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C69A" w14:textId="77777777" w:rsidR="00853985" w:rsidRPr="006E301E" w:rsidRDefault="006B3A80" w:rsidP="00DA282C">
      <w:pPr>
        <w:spacing w:line="480" w:lineRule="auto"/>
        <w:jc w:val="center"/>
        <w:rPr>
          <w:rFonts w:ascii="Times New Roman" w:hAnsi="Times New Roman" w:cs="Times New Roman"/>
          <w:b/>
          <w:sz w:val="28"/>
          <w:szCs w:val="28"/>
        </w:rPr>
      </w:pPr>
      <w:r w:rsidRPr="006E301E">
        <w:rPr>
          <w:rFonts w:ascii="Times New Roman" w:hAnsi="Times New Roman" w:cs="Times New Roman"/>
          <w:b/>
          <w:sz w:val="28"/>
          <w:szCs w:val="28"/>
        </w:rPr>
        <w:t>Supplementary Material</w:t>
      </w:r>
    </w:p>
    <w:p w14:paraId="27A65136" w14:textId="77777777" w:rsidR="006B3A80" w:rsidRPr="007A3C82" w:rsidRDefault="006B3A80" w:rsidP="00DA282C">
      <w:pPr>
        <w:spacing w:line="480" w:lineRule="auto"/>
        <w:rPr>
          <w:rFonts w:ascii="Times New Roman" w:hAnsi="Times New Roman" w:cs="Times New Roman"/>
        </w:rPr>
      </w:pPr>
    </w:p>
    <w:p w14:paraId="6502A148" w14:textId="1BAE065E" w:rsidR="006B3A80" w:rsidRPr="00B75256" w:rsidRDefault="006E301E" w:rsidP="006E301E">
      <w:pPr>
        <w:spacing w:line="480" w:lineRule="auto"/>
        <w:jc w:val="center"/>
        <w:rPr>
          <w:rFonts w:ascii="Times New Roman" w:hAnsi="Times New Roman" w:cs="Times New Roman"/>
          <w:b/>
          <w:sz w:val="28"/>
          <w:szCs w:val="28"/>
          <w:u w:val="single"/>
        </w:rPr>
      </w:pPr>
      <w:r w:rsidRPr="00B75256">
        <w:rPr>
          <w:rFonts w:ascii="Times New Roman" w:hAnsi="Times New Roman" w:cs="Times New Roman"/>
          <w:b/>
          <w:sz w:val="28"/>
          <w:szCs w:val="28"/>
          <w:u w:val="single"/>
        </w:rPr>
        <w:t>A</w:t>
      </w:r>
      <w:r w:rsidR="00F45051" w:rsidRPr="00B75256">
        <w:rPr>
          <w:rFonts w:ascii="Times New Roman" w:hAnsi="Times New Roman" w:cs="Times New Roman"/>
          <w:b/>
          <w:sz w:val="28"/>
          <w:szCs w:val="28"/>
          <w:u w:val="single"/>
        </w:rPr>
        <w:t xml:space="preserve">. Method - </w:t>
      </w:r>
      <w:r w:rsidR="006B3A80" w:rsidRPr="00B75256">
        <w:rPr>
          <w:rFonts w:ascii="Times New Roman" w:hAnsi="Times New Roman" w:cs="Times New Roman"/>
          <w:b/>
          <w:sz w:val="28"/>
          <w:szCs w:val="28"/>
          <w:u w:val="single"/>
        </w:rPr>
        <w:t>Stimuli</w:t>
      </w:r>
    </w:p>
    <w:p w14:paraId="71FBDD82" w14:textId="77777777" w:rsidR="006E301E" w:rsidRDefault="006E301E" w:rsidP="00DA282C">
      <w:pPr>
        <w:spacing w:line="480" w:lineRule="auto"/>
        <w:rPr>
          <w:rFonts w:ascii="Times New Roman" w:hAnsi="Times New Roman" w:cs="Times New Roman"/>
          <w:i/>
        </w:rPr>
      </w:pPr>
    </w:p>
    <w:p w14:paraId="30F233BB" w14:textId="0FFCEF87" w:rsidR="006B3A80" w:rsidRPr="006E301E" w:rsidRDefault="00B75256" w:rsidP="00DA282C">
      <w:pPr>
        <w:spacing w:line="480" w:lineRule="auto"/>
        <w:rPr>
          <w:rFonts w:ascii="Times New Roman" w:hAnsi="Times New Roman" w:cs="Times New Roman"/>
          <w:b/>
          <w:i/>
        </w:rPr>
      </w:pPr>
      <w:r>
        <w:rPr>
          <w:rFonts w:ascii="Times New Roman" w:hAnsi="Times New Roman" w:cs="Times New Roman"/>
          <w:b/>
          <w:i/>
        </w:rPr>
        <w:t xml:space="preserve">A1. </w:t>
      </w:r>
      <w:r w:rsidR="006E301E">
        <w:rPr>
          <w:rFonts w:ascii="Times New Roman" w:hAnsi="Times New Roman" w:cs="Times New Roman"/>
          <w:b/>
          <w:i/>
        </w:rPr>
        <w:t>Selection and Reco</w:t>
      </w:r>
      <w:r>
        <w:rPr>
          <w:rFonts w:ascii="Times New Roman" w:hAnsi="Times New Roman" w:cs="Times New Roman"/>
          <w:b/>
          <w:i/>
        </w:rPr>
        <w:t>r</w:t>
      </w:r>
      <w:r w:rsidR="006E301E">
        <w:rPr>
          <w:rFonts w:ascii="Times New Roman" w:hAnsi="Times New Roman" w:cs="Times New Roman"/>
          <w:b/>
          <w:i/>
        </w:rPr>
        <w:t xml:space="preserve">ding of </w:t>
      </w:r>
      <w:r w:rsidR="006B3A80" w:rsidRPr="006E301E">
        <w:rPr>
          <w:rFonts w:ascii="Times New Roman" w:hAnsi="Times New Roman" w:cs="Times New Roman"/>
          <w:b/>
          <w:i/>
        </w:rPr>
        <w:t>Words</w:t>
      </w:r>
      <w:r w:rsidR="00F06656" w:rsidRPr="006E301E">
        <w:rPr>
          <w:rFonts w:ascii="Times New Roman" w:hAnsi="Times New Roman" w:cs="Times New Roman"/>
          <w:b/>
          <w:i/>
        </w:rPr>
        <w:t>:</w:t>
      </w:r>
    </w:p>
    <w:p w14:paraId="505120C1" w14:textId="34A4AD41" w:rsidR="006B3A80" w:rsidRPr="00E0509B" w:rsidRDefault="006B3A80" w:rsidP="00E0509B">
      <w:pPr>
        <w:spacing w:line="480" w:lineRule="auto"/>
        <w:ind w:firstLine="567"/>
        <w:rPr>
          <w:rFonts w:ascii="Times New Roman" w:hAnsi="Times New Roman" w:cs="Times New Roman"/>
          <w:color w:val="000000" w:themeColor="text1"/>
        </w:rPr>
      </w:pPr>
      <w:r w:rsidRPr="00DA282C">
        <w:rPr>
          <w:rFonts w:ascii="Times New Roman" w:hAnsi="Times New Roman" w:cs="Times New Roman"/>
        </w:rPr>
        <w:t xml:space="preserve">Before voice recordings, sixty words were selected based on their valence ratings: 20 positive, 20 neutral, and 20 negative (see </w:t>
      </w:r>
      <w:r w:rsidR="007A3C82">
        <w:rPr>
          <w:rFonts w:ascii="Times New Roman" w:hAnsi="Times New Roman" w:cs="Times New Roman"/>
          <w:color w:val="000000" w:themeColor="text1"/>
        </w:rPr>
        <w:t>Supplementary Table 1</w:t>
      </w:r>
      <w:r w:rsidRPr="00DA282C">
        <w:rPr>
          <w:rFonts w:ascii="Times New Roman" w:hAnsi="Times New Roman" w:cs="Times New Roman"/>
          <w:color w:val="000000" w:themeColor="text1"/>
        </w:rPr>
        <w:t>)</w:t>
      </w:r>
      <w:r w:rsidRPr="00DA282C">
        <w:rPr>
          <w:rFonts w:ascii="Times New Roman" w:hAnsi="Times New Roman" w:cs="Times New Roman"/>
        </w:rPr>
        <w:t>. These ratings were obtained after a validation study with 130 participants</w:t>
      </w:r>
      <w:r w:rsidRPr="00DA282C">
        <w:rPr>
          <w:rFonts w:ascii="Times New Roman" w:hAnsi="Times New Roman" w:cs="Times New Roman"/>
          <w:color w:val="000000" w:themeColor="text1"/>
        </w:rPr>
        <w:t xml:space="preserve"> who were asked to rate the valence and arousal of a set of words using a 9-point </w:t>
      </w:r>
      <w:r w:rsidRPr="00DA282C">
        <w:rPr>
          <w:rFonts w:ascii="Times New Roman" w:hAnsi="Times New Roman" w:cs="Times New Roman"/>
          <w:i/>
          <w:color w:val="000000" w:themeColor="text1"/>
        </w:rPr>
        <w:t>Likert</w:t>
      </w:r>
      <w:r w:rsidRPr="00DA282C">
        <w:rPr>
          <w:rFonts w:ascii="Times New Roman" w:hAnsi="Times New Roman" w:cs="Times New Roman"/>
          <w:color w:val="000000" w:themeColor="text1"/>
        </w:rPr>
        <w:t xml:space="preserve"> scale (Self-Assessment Manikin; </w:t>
      </w:r>
      <w:r w:rsidR="00E0509B">
        <w:rPr>
          <w:rFonts w:ascii="Times New Roman" w:hAnsi="Times New Roman" w:cs="Times New Roman"/>
          <w:color w:val="000000" w:themeColor="text1"/>
        </w:rPr>
        <w:fldChar w:fldCharType="begin" w:fldLock="1"/>
      </w:r>
      <w:r w:rsidR="00283CCD">
        <w:rPr>
          <w:rFonts w:ascii="Times New Roman" w:hAnsi="Times New Roman" w:cs="Times New Roman"/>
          <w:color w:val="000000" w:themeColor="text1"/>
        </w:rPr>
        <w:instrText>ADDIN CSL_CITATION { "citationItems" : [ { "id" : "ITEM-1", "itemData" : { "DOI" : "10.1109/MIC.2008.114", "ISBN" : "Technical report C-1", "ISSN" : "10897801", "PMID" : "1577", "abstract" : "Introduction: The Affective Norms for English Words (ANEW) is being developed to provide a set of normative emotional ratings for a large number of words in the English language. The goal is to develop a set of verbal materials that have been rated in terms of pleasure, arousal, and dominance to complement the existing International Affective Picture System (IAPS, Lang, Bradley, &amp; Cuthbert, 1999) and International Affective Digitized Sounds (IADS; Bradley &amp; Lang, 1999), which are collections of picture and sound stimuli, respectively, that also include these affective ratings. The ANEW, IAPS, and IADS are being developed and distributed by NIMH Center for Emotion and Attention (CSEA) investigators Margaret Bradley and Peter Lang, in order to provide standardized materials that are available to researchers in the study of emotion and attention. The existence of these affective collections should help in comparing results across different investigations of emotion, as well as in allowing replication within and across research labs assessing basic or applied problems in the study of emotion.", "author" : [ { "dropping-particle" : "", "family" : "Bradley", "given" : "M.", "non-dropping-particle" : "", "parse-names" : false, "suffix" : "" }, { "dropping-particle" : "", "family" : "Lang", "given" : "P. J.", "non-dropping-particle" : "", "parse-names" : false, "suffix" : "" } ], "id" : "ITEM-1", "issue" : "C-1", "issued" : { "date-parts" : [ [ "1999" ] ] }, "number-of-pages" : "0", "publisher" : "Center for Research in Psychophysiology, University of Florida", "publisher-place" : "Gainesville, FL", "title" : "Affective Norms for English Words (ANEW): Instruction Manual and Affective Ratings", "type" : "book" }, "uris" : [ "http://www.mendeley.com/documents/?uuid=dd04303d-8cff-4dfd-b38b-8c54137c6c6b" ] } ], "mendeley" : { "formattedCitation" : "(Bradley &amp; Lang 1999)", "manualFormatting" : "Bradley &amp; Lang 1999", "plainTextFormattedCitation" : "(Bradley &amp; Lang 1999)", "previouslyFormattedCitation" : "(Bradley &amp; Lang 1999)" }, "properties" : { "noteIndex" : 0 }, "schema" : "https://github.com/citation-style-language/schema/raw/master/csl-citation.json" }</w:instrText>
      </w:r>
      <w:r w:rsidR="00E0509B">
        <w:rPr>
          <w:rFonts w:ascii="Times New Roman" w:hAnsi="Times New Roman" w:cs="Times New Roman"/>
          <w:color w:val="000000" w:themeColor="text1"/>
        </w:rPr>
        <w:fldChar w:fldCharType="separate"/>
      </w:r>
      <w:r w:rsidR="00E0509B" w:rsidRPr="00E0509B">
        <w:rPr>
          <w:rFonts w:ascii="Times New Roman" w:hAnsi="Times New Roman" w:cs="Times New Roman"/>
          <w:noProof/>
          <w:color w:val="000000" w:themeColor="text1"/>
        </w:rPr>
        <w:t>Bradley &amp; Lang 1999</w:t>
      </w:r>
      <w:r w:rsidR="00E0509B">
        <w:rPr>
          <w:rFonts w:ascii="Times New Roman" w:hAnsi="Times New Roman" w:cs="Times New Roman"/>
          <w:color w:val="000000" w:themeColor="text1"/>
        </w:rPr>
        <w:fldChar w:fldCharType="end"/>
      </w:r>
      <w:r w:rsidR="00E0509B">
        <w:rPr>
          <w:rFonts w:ascii="Times New Roman" w:hAnsi="Times New Roman" w:cs="Times New Roman"/>
          <w:color w:val="000000" w:themeColor="text1"/>
        </w:rPr>
        <w:t>)</w:t>
      </w:r>
      <w:r w:rsidRPr="00DA282C">
        <w:rPr>
          <w:rFonts w:ascii="Times New Roman" w:hAnsi="Times New Roman" w:cs="Times New Roman"/>
          <w:color w:val="000000" w:themeColor="text1"/>
        </w:rPr>
        <w:t>, following prior studies</w:t>
      </w:r>
      <w:r w:rsidR="00E0509B">
        <w:rPr>
          <w:rFonts w:ascii="Times New Roman" w:hAnsi="Times New Roman" w:cs="Times New Roman"/>
          <w:color w:val="000000" w:themeColor="text1"/>
        </w:rPr>
        <w:t xml:space="preserve"> </w:t>
      </w:r>
      <w:r w:rsidR="00E0509B">
        <w:rPr>
          <w:rFonts w:ascii="Times New Roman" w:hAnsi="Times New Roman" w:cs="Times New Roman"/>
          <w:color w:val="000000" w:themeColor="text1"/>
        </w:rPr>
        <w:fldChar w:fldCharType="begin" w:fldLock="1"/>
      </w:r>
      <w:r w:rsidR="00E0509B">
        <w:rPr>
          <w:rFonts w:ascii="Times New Roman" w:hAnsi="Times New Roman" w:cs="Times New Roman"/>
          <w:color w:val="000000" w:themeColor="text1"/>
        </w:rPr>
        <w:instrText>ADDIN CSL_CITATION { "citationItems" : [ { "id" : "ITEM-1", "itemData" : { "DOI" : "10.3758/s13428-011-0131-7", "ISBN" : "1554-351X", "ISSN" : "1554-3528", "PMID" : "21751068", "abstract" : "This study presents the adaptation of the Affective Norms for English Words (ANEW; Bradley &amp; Lang, 1999a) for European Portuguese (EP). The EP adaptation of the ANEW was based on the affective ratings made by 958 college students who were EP native speakers. Subjects assessed about 60 words by considering the affective dimensions of valence, arousal, and dominance, using the Self-Assessment Manikin (SAM) in either a paper-and-pencil or a Web survey procedure. Results of the adaptation of the ANEW for EP are presented. Furthermore, the differences between EP, American (Bradley &amp; Lang, 1999a), and Spanish (Redondo, Fraga, Padr\u00f3n, &amp; Comesa\u00f1a, Behavior Research Methods, 39, 600-605, 2007) standardizations were explored. Results showed that the ANEW words were understood in a similar way by EP, American, and Spanish subjects, although some sex and cross-cultural differences were observed. The EP adaptation of the ANEW is shown to be a valid and useful tool that will allow researchers to control and/or manipulate the affective properties of stimuli, as well as to develop cross-linguistic studies. The normative values of EP adaptation of the ANEW can be downloaded at http://brm.psychonomic-journals.org/content/supplemental .", "author" : [ { "dropping-particle" : "", "family" : "Soares", "given" : "A. P.", "non-dropping-particle" : "", "parse-names" : false, "suffix" : "" }, { "dropping-particle" : "", "family" : "Comesa\u00f1a", "given" : "M.", "non-dropping-particle" : "", "parse-names" : false, "suffix" : "" }, { "dropping-particle" : "", "family" : "Pinheiro", "given" : "A. P.", "non-dropping-particle" : "", "parse-names" : false, "suffix" : "" }, { "dropping-particle" : "", "family" : "Sim\u00f5es", "given" : "A.", "non-dropping-particle" : "", "parse-names" : false, "suffix" : "" }, { "dropping-particle" : "", "family" : "Frade", "given" : "C. S.", "non-dropping-particle" : "", "parse-names" : false, "suffix" : "" } ], "container-title" : "Behavior Research Methods", "id" : "ITEM-1", "issue" : "1", "issued" : { "date-parts" : [ [ "2012" ] ] }, "page" : "256-269", "title" : "The adaptation of the Affective Norms for English Words (ANEW) for European Portuguese", "type" : "article-journal", "volume" : "44" }, "uris" : [ "http://www.mendeley.com/documents/?uuid=0380c08c-a8b7-446b-98b0-49a0f8557ae2" ] } ], "mendeley" : { "formattedCitation" : "(Soares et al. 2012)", "plainTextFormattedCitation" : "(Soares et al. 2012)", "previouslyFormattedCitation" : "(Soares et al. 2012)" }, "properties" : { "noteIndex" : 0 }, "schema" : "https://github.com/citation-style-language/schema/raw/master/csl-citation.json" }</w:instrText>
      </w:r>
      <w:r w:rsidR="00E0509B">
        <w:rPr>
          <w:rFonts w:ascii="Times New Roman" w:hAnsi="Times New Roman" w:cs="Times New Roman"/>
          <w:color w:val="000000" w:themeColor="text1"/>
        </w:rPr>
        <w:fldChar w:fldCharType="separate"/>
      </w:r>
      <w:r w:rsidR="00E0509B" w:rsidRPr="00E0509B">
        <w:rPr>
          <w:rFonts w:ascii="Times New Roman" w:hAnsi="Times New Roman" w:cs="Times New Roman"/>
          <w:noProof/>
          <w:color w:val="000000" w:themeColor="text1"/>
        </w:rPr>
        <w:t>(Soares et al. 2012)</w:t>
      </w:r>
      <w:r w:rsidR="00E0509B">
        <w:rPr>
          <w:rFonts w:ascii="Times New Roman" w:hAnsi="Times New Roman" w:cs="Times New Roman"/>
          <w:color w:val="000000" w:themeColor="text1"/>
        </w:rPr>
        <w:fldChar w:fldCharType="end"/>
      </w:r>
      <w:r w:rsidRPr="00DA282C">
        <w:rPr>
          <w:rFonts w:ascii="Times New Roman" w:hAnsi="Times New Roman" w:cs="Times New Roman"/>
          <w:color w:val="000000" w:themeColor="text1"/>
        </w:rPr>
        <w:t xml:space="preserve">. The selected </w:t>
      </w:r>
      <w:r w:rsidRPr="00DA282C">
        <w:rPr>
          <w:rFonts w:ascii="Times New Roman" w:hAnsi="Times New Roman" w:cs="Times New Roman"/>
        </w:rPr>
        <w:t>words (neutral: M</w:t>
      </w:r>
      <w:r w:rsidRPr="00DA282C">
        <w:rPr>
          <w:rFonts w:ascii="Times New Roman" w:hAnsi="Times New Roman" w:cs="Times New Roman"/>
          <w:vertAlign w:val="subscript"/>
        </w:rPr>
        <w:t>valence</w:t>
      </w:r>
      <w:r w:rsidRPr="00DA282C">
        <w:rPr>
          <w:rFonts w:ascii="Times New Roman" w:hAnsi="Times New Roman" w:cs="Times New Roman"/>
        </w:rPr>
        <w:t>=4.99; positive: M</w:t>
      </w:r>
      <w:r w:rsidRPr="00DA282C">
        <w:rPr>
          <w:rFonts w:ascii="Times New Roman" w:hAnsi="Times New Roman" w:cs="Times New Roman"/>
          <w:vertAlign w:val="subscript"/>
        </w:rPr>
        <w:t>valence</w:t>
      </w:r>
      <w:r w:rsidRPr="00DA282C">
        <w:rPr>
          <w:rFonts w:ascii="Times New Roman" w:hAnsi="Times New Roman" w:cs="Times New Roman"/>
        </w:rPr>
        <w:t>=7.78; negative: M</w:t>
      </w:r>
      <w:r w:rsidRPr="00DA282C">
        <w:rPr>
          <w:rFonts w:ascii="Times New Roman" w:hAnsi="Times New Roman" w:cs="Times New Roman"/>
          <w:vertAlign w:val="subscript"/>
        </w:rPr>
        <w:t>valence</w:t>
      </w:r>
      <w:r w:rsidRPr="00DA282C">
        <w:rPr>
          <w:rFonts w:ascii="Times New Roman" w:hAnsi="Times New Roman" w:cs="Times New Roman"/>
        </w:rPr>
        <w:t>=2.28) were controlled for frequency, number of letters, and number of syllables. Neutral, positive and negative words did not differ in these properties (</w:t>
      </w:r>
      <w:r w:rsidRPr="00DA282C">
        <w:rPr>
          <w:rFonts w:ascii="Times New Roman" w:hAnsi="Times New Roman" w:cs="Times New Roman"/>
          <w:i/>
        </w:rPr>
        <w:t xml:space="preserve">p </w:t>
      </w:r>
      <w:r w:rsidRPr="00DA282C">
        <w:rPr>
          <w:rFonts w:ascii="Times New Roman" w:hAnsi="Times New Roman" w:cs="Times New Roman"/>
        </w:rPr>
        <w:t>&gt; .05).</w:t>
      </w:r>
    </w:p>
    <w:p w14:paraId="53626B45" w14:textId="5BED9030" w:rsidR="006B3A80" w:rsidRPr="00283CCD" w:rsidRDefault="006B3A80" w:rsidP="00283CCD">
      <w:pPr>
        <w:widowControl w:val="0"/>
        <w:autoSpaceDE w:val="0"/>
        <w:autoSpaceDN w:val="0"/>
        <w:adjustRightInd w:val="0"/>
        <w:spacing w:line="480" w:lineRule="auto"/>
        <w:ind w:firstLine="709"/>
        <w:jc w:val="both"/>
        <w:rPr>
          <w:rFonts w:ascii="Times New Roman" w:hAnsi="Times New Roman" w:cs="Times New Roman"/>
        </w:rPr>
      </w:pPr>
      <w:r w:rsidRPr="00DA282C">
        <w:rPr>
          <w:rFonts w:ascii="Times New Roman" w:hAnsi="Times New Roman" w:cs="Times New Roman"/>
        </w:rPr>
        <w:t xml:space="preserve">In the voice recording session, participants were asked to read aloud the list of 60 words (self-generated voice condition). The words were shown in the center of a computer screen, one at a time. Before seeing the word, participants were instructed to listen to that same word pronounced by an unknown speaker with neutral prosody (presented via </w:t>
      </w:r>
      <w:r w:rsidRPr="00DA282C">
        <w:rPr>
          <w:rFonts w:ascii="Times New Roman" w:hAnsi="Times New Roman" w:cs="Times New Roman"/>
          <w:color w:val="000000" w:themeColor="text1"/>
        </w:rPr>
        <w:t>Sennheiser HD 265 headphones)</w:t>
      </w:r>
      <w:r w:rsidRPr="00DA282C">
        <w:rPr>
          <w:rFonts w:ascii="Times New Roman" w:hAnsi="Times New Roman" w:cs="Times New Roman"/>
        </w:rPr>
        <w:t xml:space="preserve">, and afterwards to match the loudness and neutral prosody of each target word at constant voice intensity. As in prior studies </w:t>
      </w:r>
      <w:r w:rsidR="00283CCD">
        <w:rPr>
          <w:rFonts w:ascii="Times New Roman" w:hAnsi="Times New Roman" w:cs="Times New Roman"/>
        </w:rPr>
        <w:fldChar w:fldCharType="begin" w:fldLock="1"/>
      </w:r>
      <w:r w:rsidR="00297EAC">
        <w:rPr>
          <w:rFonts w:ascii="Times New Roman" w:hAnsi="Times New Roman" w:cs="Times New Roman"/>
        </w:rPr>
        <w:instrText>ADDIN CSL_CITATION { "citationItems" : [ { "id" : "ITEM-1", "itemData" : { "DOI" : "10.1080/13546805.2016.1208611", "author" : [ { "dropping-particle" : "", "family" : "Pinheiro", "given" : "A. P.", "non-dropping-particle" : "", "parse-names" : false, "suffix" : "" }, { "dropping-particle" : "", "family" : "Rezaii", "given" : "N.", "non-dropping-particle" : "", "parse-names" : false, "suffix" : "" }, { "dropping-particle" : "", "family" : "Rauber", "given" : "A.", "non-dropping-particle" : "", "parse-names" : false, "suffix" : "" }, { "dropping-particle" : "", "family" : "Niznikiewicz", "given" : "M.", "non-dropping-particle" : "", "parse-names" : false, "suffix" : "" } ], "container-title" : "Cognitive Neuropsychiatry", "id" : "ITEM-1", "issue" : "4", "issued" : { "date-parts" : [ [ "2016" ] ] }, "page" : "335-353", "title" : "Is this my voice or yours? The role of emotion and acoustic quality in self-other voice discrimination in schizophrenia", "type" : "article-journal", "volume" : "21" }, "uris" : [ "http://www.mendeley.com/documents/?uuid=0db03687-7b38-490c-88be-4361fd5b1f78" ] }, { "id" : "ITEM-2", "itemData" : { "DOI" : "10.1111/psyp.12880", "author" : [ { "dropping-particle" : "", "family" : "Pinheiro", "given" : "A. P.", "non-dropping-particle" : "", "parse-names" : false, "suffix" : "" }, { "dropping-particle" : "", "family" : "Rezaii", "given" : "N.", "non-dropping-particle" : "", "parse-names" : false, "suffix" : "" }, { "dropping-particle" : "", "family" : "Rauber", "given" : "A.", "non-dropping-particle" : "", "parse-names" : false, "suffix" : "" }, { "dropping-particle" : "", "family" : "Nestor", "given" : "P. G.", "non-dropping-particle" : "", "parse-names" : false, "suffix" : "" }, { "dropping-particle" : "", "family" : "Spencer", "given" : "K. M.", "non-dropping-particle" : "", "parse-names" : false, "suffix" : "" }, { "dropping-particle" : "", "family" : "Niznikiewicz", "given" : "M.", "non-dropping-particle" : "", "parse-names" : false, "suffix" : "" } ], "container-title" : "Psychophysiology", "id" : "ITEM-2", "issue" : "9", "issued" : { "date-parts" : [ [ "2017" ] ] }, "page" : "1252-1265", "title" : "Emotional self\u2013other voice processing in schizophrenia and its relationship with hallucinations: ERP evidence", "type" : "article-journal", "volume" : "54" }, "uris" : [ "http://www.mendeley.com/documents/?uuid=8f5898f8-8094-412b-ab68-bcbf3c54049e" ] } ], "mendeley" : { "formattedCitation" : "(Pinheiro et al. 2016; Pinheiro et al. 2017)", "plainTextFormattedCitation" : "(Pinheiro et al. 2016; Pinheiro et al. 2017)", "previouslyFormattedCitation" : "(Pinheiro et al. 2016; Pinheiro et al. 2017)" }, "properties" : { "noteIndex" : 0 }, "schema" : "https://github.com/citation-style-language/schema/raw/master/csl-citation.json" }</w:instrText>
      </w:r>
      <w:r w:rsidR="00283CCD">
        <w:rPr>
          <w:rFonts w:ascii="Times New Roman" w:hAnsi="Times New Roman" w:cs="Times New Roman"/>
        </w:rPr>
        <w:fldChar w:fldCharType="separate"/>
      </w:r>
      <w:r w:rsidR="00283CCD" w:rsidRPr="00283CCD">
        <w:rPr>
          <w:rFonts w:ascii="Times New Roman" w:hAnsi="Times New Roman" w:cs="Times New Roman"/>
          <w:noProof/>
        </w:rPr>
        <w:t>(Pinheiro et al. 2016; Pinheiro et al. 2017)</w:t>
      </w:r>
      <w:r w:rsidR="00283CCD">
        <w:rPr>
          <w:rFonts w:ascii="Times New Roman" w:hAnsi="Times New Roman" w:cs="Times New Roman"/>
        </w:rPr>
        <w:fldChar w:fldCharType="end"/>
      </w:r>
      <w:r w:rsidRPr="00DA282C">
        <w:rPr>
          <w:rFonts w:ascii="Times New Roman" w:hAnsi="Times New Roman" w:cs="Times New Roman"/>
        </w:rPr>
        <w:t>, the inclusion of a “voice-model” (age=22 years) aimed at reducing between-subjects variability in speech rate, voice loudness and pitch.</w:t>
      </w:r>
    </w:p>
    <w:p w14:paraId="1367F580" w14:textId="77777777" w:rsidR="006E301E" w:rsidRPr="00DA282C" w:rsidRDefault="006E301E" w:rsidP="00DA282C">
      <w:pPr>
        <w:widowControl w:val="0"/>
        <w:autoSpaceDE w:val="0"/>
        <w:autoSpaceDN w:val="0"/>
        <w:adjustRightInd w:val="0"/>
        <w:spacing w:line="480" w:lineRule="auto"/>
        <w:jc w:val="both"/>
        <w:rPr>
          <w:rFonts w:ascii="Times New Roman" w:hAnsi="Times New Roman" w:cs="Times New Roman"/>
          <w:color w:val="000000" w:themeColor="text1"/>
        </w:rPr>
      </w:pPr>
    </w:p>
    <w:p w14:paraId="5DEF1BB0" w14:textId="6E2B58DC" w:rsidR="006B3A80" w:rsidRPr="006E301E" w:rsidRDefault="00B75256" w:rsidP="00DA282C">
      <w:pPr>
        <w:widowControl w:val="0"/>
        <w:autoSpaceDE w:val="0"/>
        <w:autoSpaceDN w:val="0"/>
        <w:adjustRightInd w:val="0"/>
        <w:spacing w:line="480" w:lineRule="auto"/>
        <w:jc w:val="both"/>
        <w:rPr>
          <w:rFonts w:ascii="Times New Roman" w:hAnsi="Times New Roman" w:cs="Times New Roman"/>
          <w:b/>
          <w:i/>
          <w:color w:val="000000" w:themeColor="text1"/>
        </w:rPr>
      </w:pPr>
      <w:r>
        <w:rPr>
          <w:rFonts w:ascii="Times New Roman" w:hAnsi="Times New Roman" w:cs="Times New Roman"/>
          <w:b/>
          <w:i/>
          <w:color w:val="000000" w:themeColor="text1"/>
        </w:rPr>
        <w:t xml:space="preserve">A2. </w:t>
      </w:r>
      <w:r w:rsidR="006E301E" w:rsidRPr="006E301E">
        <w:rPr>
          <w:rFonts w:ascii="Times New Roman" w:hAnsi="Times New Roman" w:cs="Times New Roman"/>
          <w:b/>
          <w:i/>
          <w:color w:val="000000" w:themeColor="text1"/>
        </w:rPr>
        <w:t xml:space="preserve">Selection and Recording of </w:t>
      </w:r>
      <w:r w:rsidR="006B3A80" w:rsidRPr="006E301E">
        <w:rPr>
          <w:rFonts w:ascii="Times New Roman" w:hAnsi="Times New Roman" w:cs="Times New Roman"/>
          <w:b/>
          <w:i/>
          <w:color w:val="000000" w:themeColor="text1"/>
        </w:rPr>
        <w:t>Vocalizations</w:t>
      </w:r>
      <w:r w:rsidR="00283CCD" w:rsidRPr="006E301E">
        <w:rPr>
          <w:rFonts w:ascii="Times New Roman" w:hAnsi="Times New Roman" w:cs="Times New Roman"/>
          <w:b/>
          <w:i/>
          <w:color w:val="000000" w:themeColor="text1"/>
        </w:rPr>
        <w:t>:</w:t>
      </w:r>
    </w:p>
    <w:p w14:paraId="390617C4" w14:textId="6AD14DEF" w:rsidR="006B3A80" w:rsidRPr="00DA282C" w:rsidRDefault="006B3A80" w:rsidP="00297EAC">
      <w:pPr>
        <w:widowControl w:val="0"/>
        <w:autoSpaceDE w:val="0"/>
        <w:autoSpaceDN w:val="0"/>
        <w:adjustRightInd w:val="0"/>
        <w:spacing w:line="480" w:lineRule="auto"/>
        <w:ind w:firstLine="709"/>
        <w:jc w:val="both"/>
        <w:rPr>
          <w:rFonts w:ascii="Times New Roman" w:hAnsi="Times New Roman" w:cs="Times New Roman"/>
          <w:color w:val="000000" w:themeColor="text1"/>
        </w:rPr>
      </w:pPr>
      <w:r w:rsidRPr="00DA282C">
        <w:rPr>
          <w:rFonts w:ascii="Times New Roman" w:hAnsi="Times New Roman" w:cs="Times New Roman"/>
          <w:color w:val="000000" w:themeColor="text1"/>
        </w:rPr>
        <w:t xml:space="preserve">Participants were also asked to produce negative (n=20; 10 expressing anger and 10 expressing sadness) and positive (n=20; 10 expressing amusement and 10 expressing pleasure) </w:t>
      </w:r>
      <w:r w:rsidRPr="00DA282C">
        <w:rPr>
          <w:rFonts w:ascii="Times New Roman" w:hAnsi="Times New Roman" w:cs="Times New Roman"/>
          <w:color w:val="000000" w:themeColor="text1"/>
        </w:rPr>
        <w:lastRenderedPageBreak/>
        <w:t>nonverbal vocalizations in response to videos (</w:t>
      </w:r>
      <w:r w:rsidR="007A3C82">
        <w:rPr>
          <w:rFonts w:ascii="Times New Roman" w:hAnsi="Times New Roman" w:cs="Times New Roman"/>
          <w:color w:val="000000" w:themeColor="text1"/>
        </w:rPr>
        <w:t>see Supplementary Table 2</w:t>
      </w:r>
      <w:r w:rsidRPr="00DA282C">
        <w:rPr>
          <w:rFonts w:ascii="Times New Roman" w:hAnsi="Times New Roman" w:cs="Times New Roman"/>
          <w:color w:val="000000" w:themeColor="text1"/>
        </w:rPr>
        <w:t>) or sentences (</w:t>
      </w:r>
      <w:r w:rsidR="007A3C82">
        <w:rPr>
          <w:rFonts w:ascii="Times New Roman" w:hAnsi="Times New Roman" w:cs="Times New Roman"/>
          <w:color w:val="000000" w:themeColor="text1"/>
        </w:rPr>
        <w:t>see Supplementary Table 3</w:t>
      </w:r>
      <w:r w:rsidRPr="00DA282C">
        <w:rPr>
          <w:rFonts w:ascii="Times New Roman" w:hAnsi="Times New Roman" w:cs="Times New Roman"/>
          <w:color w:val="000000" w:themeColor="text1"/>
        </w:rPr>
        <w:t xml:space="preserve">) that depicted everyday life situations (following prior studies – e.g., </w:t>
      </w:r>
      <w:r w:rsidR="00297EAC">
        <w:rPr>
          <w:rFonts w:ascii="Times New Roman" w:hAnsi="Times New Roman" w:cs="Times New Roman"/>
          <w:color w:val="000000" w:themeColor="text1"/>
        </w:rPr>
        <w:fldChar w:fldCharType="begin" w:fldLock="1"/>
      </w:r>
      <w:r w:rsidR="00297EAC">
        <w:rPr>
          <w:rFonts w:ascii="Times New Roman" w:hAnsi="Times New Roman" w:cs="Times New Roman"/>
          <w:color w:val="000000" w:themeColor="text1"/>
        </w:rPr>
        <w:instrText>ADDIN CSL_CITATION { "citationItems" : [ { "id" : "ITEM-1", "itemData" : { "DOI" : "10.3758/s13428-013-0324-3", "ISBN" : "1554-3528 (Electronic)\\r1554-351X (Linking)", "ISSN" : "1554351X", "PMID" : "23444120", "abstract" : "Nonverbal vocal expressions, such as laughter, sobbing, and screams, are an important source of emotional information in social interactions. However, the investigation of how we process these vocal cues entered the research agenda only recently. Here, we introduce a new corpus of nonverbal vocalizations, which we recorded and submitted to perceptual and acoustic validation. It consists of 121 sounds expressing four positive emotions (achievement/triumph, amusement, sensual pleasure, and relief) and four negative ones (anger, disgust, fear, and sadness), produced by two female and two male speakers. For perceptual validation, a forced choice task was used (n = 20), and ratings were collected for the eight emotions, valence, arousal, and authenticity (n = 20). We provide these data, detailed for each vocalization, for use by the research community. High recognition accuracy was found for all emotions (86 %, on average), and the sounds were reliably rated as communicating the intended expressions. The vocalizations were measured for acoustic cues related to temporal aspects, intensity, fundamental frequency (f0), and voice quality. These cues alone provide sufficient information to discriminate between emotion categories, as indicated by statistical classification procedures; they are also predictors of listeners' emotion ratings, as indicated by multiple regression analyses. This set of stimuli seems a valuable addition to currently available expression corpora for research on emotion processing. It is suitable for behavioral and neuroscience research and might as well be used in clinical settings for the assessment of neurological and psychiatric patients. The corpus can be downloaded from Supplementary Materials.", "author" : [ { "dropping-particle" : "", "family" : "Lima", "given" : "C\u00e9sar F.", "non-dropping-particle" : "", "parse-names" : false, "suffix" : "" }, { "dropping-particle" : "", "family" : "Castro", "given" : "S\u00e3o Lu\u00eds", "non-dropping-particle" : "", "parse-names" : false, "suffix" : "" }, { "dropping-particle" : "", "family" : "Scott", "given" : "Sophie K.", "non-dropping-particle" : "", "parse-names" : false, "suffix" : "" } ], "container-title" : "Behavior Research Methods", "id" : "ITEM-1", "issue" : "4", "issued" : { "date-parts" : [ [ "2013" ] ] }, "page" : "1234-1245", "title" : "When voices get emotional: A corpus of nonverbal vocalizations for research on emotion processing", "type" : "article-journal", "volume" : "45" }, "uris" : [ "http://www.mendeley.com/documents/?uuid=9e1b1a59-e113-4b57-ab98-3991a67a337d" ] } ], "mendeley" : { "formattedCitation" : "(Lima et al. 2013)", "manualFormatting" : "Lima et al. 2013)", "plainTextFormattedCitation" : "(Lima et al. 2013)", "previouslyFormattedCitation" : "(Lima et al. 2013)" }, "properties" : { "noteIndex" : 0 }, "schema" : "https://github.com/citation-style-language/schema/raw/master/csl-citation.json" }</w:instrText>
      </w:r>
      <w:r w:rsidR="00297EAC">
        <w:rPr>
          <w:rFonts w:ascii="Times New Roman" w:hAnsi="Times New Roman" w:cs="Times New Roman"/>
          <w:color w:val="000000" w:themeColor="text1"/>
        </w:rPr>
        <w:fldChar w:fldCharType="separate"/>
      </w:r>
      <w:r w:rsidR="00297EAC" w:rsidRPr="00297EAC">
        <w:rPr>
          <w:rFonts w:ascii="Times New Roman" w:hAnsi="Times New Roman" w:cs="Times New Roman"/>
          <w:noProof/>
          <w:color w:val="000000" w:themeColor="text1"/>
        </w:rPr>
        <w:t>Lima et al. 2013)</w:t>
      </w:r>
      <w:r w:rsidR="00297EAC">
        <w:rPr>
          <w:rFonts w:ascii="Times New Roman" w:hAnsi="Times New Roman" w:cs="Times New Roman"/>
          <w:color w:val="000000" w:themeColor="text1"/>
        </w:rPr>
        <w:fldChar w:fldCharType="end"/>
      </w:r>
      <w:r w:rsidRPr="00DA282C">
        <w:rPr>
          <w:rFonts w:ascii="Times New Roman" w:hAnsi="Times New Roman" w:cs="Times New Roman"/>
          <w:color w:val="000000" w:themeColor="text1"/>
        </w:rPr>
        <w:t xml:space="preserve">. The duration of each vocalization did not exceed 2 seconds. Both videos and sentences were labeled with the corresponding emotion: anger, disappointment, sadness, happiness, amusement, and pleasure. Participants were asked to produce vocalizations during the videos and after reading each sentence. Before, they were presented with examples of emotional vocalizations and were reminded that the vocalizations produced should not include words or have any type of verbal content (including interjections such as </w:t>
      </w:r>
      <w:r w:rsidRPr="00DA282C">
        <w:rPr>
          <w:rFonts w:ascii="Times New Roman" w:hAnsi="Times New Roman" w:cs="Times New Roman"/>
          <w:i/>
          <w:color w:val="000000" w:themeColor="text1"/>
        </w:rPr>
        <w:t>hey</w:t>
      </w:r>
      <w:r w:rsidRPr="00DA282C">
        <w:rPr>
          <w:rFonts w:ascii="Times New Roman" w:hAnsi="Times New Roman" w:cs="Times New Roman"/>
          <w:color w:val="000000" w:themeColor="text1"/>
        </w:rPr>
        <w:t xml:space="preserve"> or </w:t>
      </w:r>
      <w:r w:rsidRPr="00DA282C">
        <w:rPr>
          <w:rFonts w:ascii="Times New Roman" w:hAnsi="Times New Roman" w:cs="Times New Roman"/>
          <w:i/>
          <w:color w:val="000000" w:themeColor="text1"/>
        </w:rPr>
        <w:t>yeah</w:t>
      </w:r>
      <w:r w:rsidRPr="00DA282C">
        <w:rPr>
          <w:rFonts w:ascii="Times New Roman" w:hAnsi="Times New Roman" w:cs="Times New Roman"/>
          <w:color w:val="000000" w:themeColor="text1"/>
        </w:rPr>
        <w:t xml:space="preserve">). </w:t>
      </w:r>
    </w:p>
    <w:p w14:paraId="29FA8E8D" w14:textId="77777777" w:rsidR="006B3A80" w:rsidRPr="00DA282C" w:rsidRDefault="006B3A80" w:rsidP="00DA282C">
      <w:pPr>
        <w:spacing w:line="480" w:lineRule="auto"/>
        <w:rPr>
          <w:rFonts w:ascii="Times New Roman" w:hAnsi="Times New Roman" w:cs="Times New Roman"/>
        </w:rPr>
      </w:pPr>
    </w:p>
    <w:p w14:paraId="0C3B847A" w14:textId="0D8ED34D" w:rsidR="006B3A80" w:rsidRPr="00DA282C" w:rsidRDefault="006B3A80" w:rsidP="00DA282C">
      <w:pPr>
        <w:widowControl w:val="0"/>
        <w:autoSpaceDE w:val="0"/>
        <w:autoSpaceDN w:val="0"/>
        <w:adjustRightInd w:val="0"/>
        <w:spacing w:line="480" w:lineRule="auto"/>
        <w:ind w:firstLine="709"/>
        <w:jc w:val="both"/>
        <w:rPr>
          <w:rFonts w:ascii="Times New Roman" w:hAnsi="Times New Roman" w:cs="Times New Roman"/>
          <w:color w:val="000000" w:themeColor="text1"/>
        </w:rPr>
      </w:pPr>
      <w:r w:rsidRPr="00DA282C">
        <w:rPr>
          <w:rFonts w:ascii="Times New Roman" w:hAnsi="Times New Roman" w:cs="Times New Roman"/>
          <w:color w:val="000000" w:themeColor="text1"/>
        </w:rPr>
        <w:t>Recordings were made in a soundproof booth using a M-Audio NOVA large-capsule condenser microphone connected to a computer via a M-Audio Firewire 410 recording interface, with a</w:t>
      </w:r>
      <w:r w:rsidRPr="00DA282C">
        <w:rPr>
          <w:rFonts w:ascii="Times New Roman" w:hAnsi="Times New Roman" w:cs="Times New Roman"/>
        </w:rPr>
        <w:t xml:space="preserve"> sampling rate of 44.100 kHz and 16-bit quantization.</w:t>
      </w:r>
      <w:r w:rsidRPr="00DA282C">
        <w:rPr>
          <w:rFonts w:ascii="Times New Roman" w:hAnsi="Times New Roman" w:cs="Times New Roman"/>
          <w:color w:val="000000" w:themeColor="text1"/>
        </w:rPr>
        <w:t xml:space="preserve"> A pop filter was attached to the microphone. Adobe Audition 1.5 software was used for audio recordi</w:t>
      </w:r>
      <w:bookmarkStart w:id="0" w:name="_GoBack"/>
      <w:bookmarkEnd w:id="0"/>
      <w:r w:rsidRPr="00DA282C">
        <w:rPr>
          <w:rFonts w:ascii="Times New Roman" w:hAnsi="Times New Roman" w:cs="Times New Roman"/>
          <w:color w:val="000000" w:themeColor="text1"/>
        </w:rPr>
        <w:t xml:space="preserve">ng. </w:t>
      </w:r>
    </w:p>
    <w:p w14:paraId="6255FA36" w14:textId="359BAA5E" w:rsidR="007A3C82" w:rsidRDefault="007A3C82">
      <w:pPr>
        <w:rPr>
          <w:rFonts w:ascii="Times New Roman" w:hAnsi="Times New Roman" w:cs="Times New Roman"/>
        </w:rPr>
      </w:pPr>
      <w:r>
        <w:rPr>
          <w:rFonts w:ascii="Times New Roman" w:hAnsi="Times New Roman" w:cs="Times New Roman"/>
        </w:rPr>
        <w:br w:type="page"/>
      </w:r>
    </w:p>
    <w:p w14:paraId="2F76F053" w14:textId="77777777" w:rsidR="007A3C82" w:rsidRDefault="007A3C82" w:rsidP="007A3C82">
      <w:pPr>
        <w:rPr>
          <w:rFonts w:ascii="Times New Roman" w:hAnsi="Times New Roman" w:cs="Times New Roman"/>
        </w:rPr>
        <w:sectPr w:rsidR="007A3C82" w:rsidSect="007A3C82">
          <w:pgSz w:w="11900" w:h="16820"/>
          <w:pgMar w:top="1440" w:right="1440" w:bottom="1440" w:left="1440" w:header="708" w:footer="708" w:gutter="0"/>
          <w:cols w:space="708"/>
          <w:docGrid w:linePitch="360"/>
        </w:sectPr>
      </w:pPr>
    </w:p>
    <w:p w14:paraId="57E4B5C8" w14:textId="20399EC5" w:rsidR="007A3C82" w:rsidRPr="003E699A" w:rsidRDefault="007A3C82" w:rsidP="007A3C82">
      <w:pPr>
        <w:spacing w:after="200" w:line="360" w:lineRule="auto"/>
        <w:jc w:val="both"/>
        <w:rPr>
          <w:rFonts w:ascii="Times New Roman" w:eastAsia="Calibri" w:hAnsi="Times New Roman" w:cs="Times New Roman"/>
          <w:szCs w:val="22"/>
        </w:rPr>
      </w:pPr>
      <w:r w:rsidRPr="007A3C82">
        <w:rPr>
          <w:rFonts w:ascii="Times New Roman" w:eastAsia="Calibri" w:hAnsi="Times New Roman" w:cs="Times New Roman"/>
          <w:b/>
          <w:szCs w:val="22"/>
        </w:rPr>
        <w:lastRenderedPageBreak/>
        <w:t>Supplementary Table 1</w:t>
      </w:r>
      <w:r w:rsidRPr="00C768A9">
        <w:rPr>
          <w:rFonts w:ascii="Times New Roman" w:eastAsia="Calibri" w:hAnsi="Times New Roman" w:cs="Times New Roman"/>
          <w:b/>
          <w:szCs w:val="22"/>
        </w:rPr>
        <w:t>.</w:t>
      </w:r>
      <w:r w:rsidRPr="00C768A9">
        <w:rPr>
          <w:rFonts w:ascii="Times New Roman" w:eastAsia="Calibri" w:hAnsi="Times New Roman" w:cs="Times New Roman"/>
          <w:szCs w:val="22"/>
        </w:rPr>
        <w:t xml:space="preserve"> Words used </w:t>
      </w:r>
      <w:r w:rsidR="006E301E">
        <w:rPr>
          <w:rFonts w:ascii="Times New Roman" w:eastAsia="Calibri" w:hAnsi="Times New Roman" w:cs="Times New Roman"/>
          <w:szCs w:val="22"/>
        </w:rPr>
        <w:t>in the experimental tasks</w:t>
      </w:r>
    </w:p>
    <w:tbl>
      <w:tblPr>
        <w:tblW w:w="14628" w:type="dxa"/>
        <w:jc w:val="center"/>
        <w:tblLayout w:type="fixed"/>
        <w:tblCellMar>
          <w:left w:w="70" w:type="dxa"/>
          <w:right w:w="70" w:type="dxa"/>
        </w:tblCellMar>
        <w:tblLook w:val="04A0" w:firstRow="1" w:lastRow="0" w:firstColumn="1" w:lastColumn="0" w:noHBand="0" w:noVBand="1"/>
      </w:tblPr>
      <w:tblGrid>
        <w:gridCol w:w="1447"/>
        <w:gridCol w:w="1567"/>
        <w:gridCol w:w="1948"/>
        <w:gridCol w:w="1277"/>
        <w:gridCol w:w="1457"/>
        <w:gridCol w:w="1023"/>
        <w:gridCol w:w="1346"/>
        <w:gridCol w:w="160"/>
        <w:gridCol w:w="1709"/>
        <w:gridCol w:w="1348"/>
        <w:gridCol w:w="1346"/>
      </w:tblGrid>
      <w:tr w:rsidR="007A3C82" w:rsidRPr="003E699A" w14:paraId="6856436C" w14:textId="77777777" w:rsidTr="00BE5124">
        <w:trPr>
          <w:trHeight w:val="463"/>
          <w:jc w:val="center"/>
        </w:trPr>
        <w:tc>
          <w:tcPr>
            <w:tcW w:w="1447" w:type="dxa"/>
            <w:tcBorders>
              <w:top w:val="single" w:sz="8" w:space="0" w:color="auto"/>
              <w:left w:val="nil"/>
              <w:bottom w:val="nil"/>
              <w:right w:val="nil"/>
            </w:tcBorders>
            <w:shd w:val="clear" w:color="auto" w:fill="auto"/>
            <w:noWrap/>
            <w:vAlign w:val="center"/>
            <w:hideMark/>
          </w:tcPr>
          <w:p w14:paraId="7C1E9451"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 </w:t>
            </w:r>
          </w:p>
        </w:tc>
        <w:tc>
          <w:tcPr>
            <w:tcW w:w="1567" w:type="dxa"/>
            <w:tcBorders>
              <w:top w:val="single" w:sz="8" w:space="0" w:color="auto"/>
              <w:left w:val="nil"/>
              <w:bottom w:val="nil"/>
              <w:right w:val="nil"/>
            </w:tcBorders>
            <w:shd w:val="clear" w:color="auto" w:fill="auto"/>
            <w:noWrap/>
            <w:vAlign w:val="center"/>
            <w:hideMark/>
          </w:tcPr>
          <w:p w14:paraId="3C2CEADA"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 </w:t>
            </w:r>
          </w:p>
        </w:tc>
        <w:tc>
          <w:tcPr>
            <w:tcW w:w="1948" w:type="dxa"/>
            <w:tcBorders>
              <w:top w:val="single" w:sz="8" w:space="0" w:color="auto"/>
              <w:left w:val="nil"/>
              <w:bottom w:val="nil"/>
              <w:right w:val="nil"/>
            </w:tcBorders>
            <w:shd w:val="clear" w:color="auto" w:fill="auto"/>
            <w:noWrap/>
            <w:vAlign w:val="center"/>
            <w:hideMark/>
          </w:tcPr>
          <w:p w14:paraId="223A77C0"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 </w:t>
            </w:r>
          </w:p>
        </w:tc>
        <w:tc>
          <w:tcPr>
            <w:tcW w:w="1277" w:type="dxa"/>
            <w:tcBorders>
              <w:top w:val="single" w:sz="8" w:space="0" w:color="auto"/>
              <w:left w:val="nil"/>
              <w:bottom w:val="nil"/>
              <w:right w:val="nil"/>
            </w:tcBorders>
            <w:shd w:val="clear" w:color="auto" w:fill="auto"/>
            <w:noWrap/>
            <w:vAlign w:val="center"/>
            <w:hideMark/>
          </w:tcPr>
          <w:p w14:paraId="3810D053"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 </w:t>
            </w:r>
          </w:p>
        </w:tc>
        <w:tc>
          <w:tcPr>
            <w:tcW w:w="3826" w:type="dxa"/>
            <w:gridSpan w:val="3"/>
            <w:tcBorders>
              <w:top w:val="single" w:sz="8" w:space="0" w:color="auto"/>
              <w:left w:val="nil"/>
              <w:bottom w:val="single" w:sz="8" w:space="0" w:color="auto"/>
              <w:right w:val="nil"/>
            </w:tcBorders>
            <w:shd w:val="clear" w:color="auto" w:fill="auto"/>
            <w:noWrap/>
            <w:vAlign w:val="center"/>
            <w:hideMark/>
          </w:tcPr>
          <w:p w14:paraId="7814D63E"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Mean ratings</w:t>
            </w:r>
          </w:p>
        </w:tc>
        <w:tc>
          <w:tcPr>
            <w:tcW w:w="160" w:type="dxa"/>
            <w:tcBorders>
              <w:top w:val="single" w:sz="4" w:space="0" w:color="auto"/>
              <w:left w:val="nil"/>
              <w:bottom w:val="nil"/>
              <w:right w:val="nil"/>
            </w:tcBorders>
            <w:shd w:val="clear" w:color="auto" w:fill="auto"/>
            <w:noWrap/>
            <w:vAlign w:val="center"/>
            <w:hideMark/>
          </w:tcPr>
          <w:p w14:paraId="526BFD69"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 </w:t>
            </w:r>
          </w:p>
        </w:tc>
        <w:tc>
          <w:tcPr>
            <w:tcW w:w="4403" w:type="dxa"/>
            <w:gridSpan w:val="3"/>
            <w:tcBorders>
              <w:top w:val="single" w:sz="8" w:space="0" w:color="auto"/>
              <w:left w:val="nil"/>
              <w:bottom w:val="single" w:sz="8" w:space="0" w:color="auto"/>
              <w:right w:val="nil"/>
            </w:tcBorders>
            <w:shd w:val="clear" w:color="auto" w:fill="auto"/>
            <w:noWrap/>
            <w:vAlign w:val="center"/>
            <w:hideMark/>
          </w:tcPr>
          <w:p w14:paraId="13E58CC6"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Linguistic properties</w:t>
            </w:r>
          </w:p>
        </w:tc>
      </w:tr>
      <w:tr w:rsidR="007A3C82" w:rsidRPr="003E699A" w14:paraId="1E41FF1D" w14:textId="77777777" w:rsidTr="00BE5124">
        <w:trPr>
          <w:trHeight w:val="491"/>
          <w:jc w:val="center"/>
        </w:trPr>
        <w:tc>
          <w:tcPr>
            <w:tcW w:w="1447" w:type="dxa"/>
            <w:tcBorders>
              <w:top w:val="nil"/>
              <w:left w:val="nil"/>
              <w:bottom w:val="single" w:sz="8" w:space="0" w:color="auto"/>
              <w:right w:val="nil"/>
            </w:tcBorders>
            <w:shd w:val="clear" w:color="auto" w:fill="auto"/>
            <w:noWrap/>
            <w:vAlign w:val="center"/>
            <w:hideMark/>
          </w:tcPr>
          <w:p w14:paraId="5065689D"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Word (EP)</w:t>
            </w:r>
          </w:p>
        </w:tc>
        <w:tc>
          <w:tcPr>
            <w:tcW w:w="1567" w:type="dxa"/>
            <w:tcBorders>
              <w:top w:val="nil"/>
              <w:left w:val="nil"/>
              <w:bottom w:val="single" w:sz="8" w:space="0" w:color="auto"/>
              <w:right w:val="nil"/>
            </w:tcBorders>
            <w:shd w:val="clear" w:color="auto" w:fill="auto"/>
            <w:noWrap/>
            <w:vAlign w:val="center"/>
            <w:hideMark/>
          </w:tcPr>
          <w:p w14:paraId="5D6B3BD4"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Word (E)</w:t>
            </w:r>
          </w:p>
        </w:tc>
        <w:tc>
          <w:tcPr>
            <w:tcW w:w="1948" w:type="dxa"/>
            <w:tcBorders>
              <w:top w:val="nil"/>
              <w:left w:val="nil"/>
              <w:bottom w:val="single" w:sz="8" w:space="0" w:color="auto"/>
              <w:right w:val="nil"/>
            </w:tcBorders>
            <w:shd w:val="clear" w:color="auto" w:fill="auto"/>
            <w:noWrap/>
            <w:vAlign w:val="center"/>
            <w:hideMark/>
          </w:tcPr>
          <w:p w14:paraId="75E32A53"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Valence</w:t>
            </w:r>
          </w:p>
        </w:tc>
        <w:tc>
          <w:tcPr>
            <w:tcW w:w="1277" w:type="dxa"/>
            <w:tcBorders>
              <w:top w:val="nil"/>
              <w:left w:val="nil"/>
              <w:bottom w:val="single" w:sz="8" w:space="0" w:color="auto"/>
              <w:right w:val="nil"/>
            </w:tcBorders>
            <w:shd w:val="clear" w:color="auto" w:fill="auto"/>
            <w:noWrap/>
            <w:vAlign w:val="center"/>
            <w:hideMark/>
          </w:tcPr>
          <w:p w14:paraId="26DBAB17"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Nr raters</w:t>
            </w:r>
          </w:p>
        </w:tc>
        <w:tc>
          <w:tcPr>
            <w:tcW w:w="1457" w:type="dxa"/>
            <w:tcBorders>
              <w:top w:val="nil"/>
              <w:left w:val="nil"/>
              <w:bottom w:val="single" w:sz="8" w:space="0" w:color="auto"/>
              <w:right w:val="nil"/>
            </w:tcBorders>
            <w:shd w:val="clear" w:color="auto" w:fill="auto"/>
            <w:noWrap/>
            <w:vAlign w:val="center"/>
            <w:hideMark/>
          </w:tcPr>
          <w:p w14:paraId="543F4B6D" w14:textId="77777777" w:rsidR="007A3C82" w:rsidRPr="00827576" w:rsidRDefault="007A3C82" w:rsidP="00BE5124">
            <w:pPr>
              <w:jc w:val="center"/>
              <w:rPr>
                <w:rFonts w:ascii="Times New Roman" w:eastAsia="Times New Roman" w:hAnsi="Times New Roman" w:cs="Times New Roman"/>
                <w:color w:val="000000"/>
                <w:vertAlign w:val="superscript"/>
                <w:lang w:eastAsia="pt-PT"/>
              </w:rPr>
            </w:pPr>
            <w:r w:rsidRPr="003E699A">
              <w:rPr>
                <w:rFonts w:ascii="Times New Roman" w:eastAsia="Times New Roman" w:hAnsi="Times New Roman" w:cs="Times New Roman"/>
                <w:color w:val="000000"/>
                <w:lang w:eastAsia="pt-PT"/>
              </w:rPr>
              <w:t>Valence</w:t>
            </w:r>
            <w:r>
              <w:rPr>
                <w:rFonts w:ascii="Times New Roman" w:eastAsia="Times New Roman" w:hAnsi="Times New Roman" w:cs="Times New Roman"/>
                <w:color w:val="000000"/>
                <w:vertAlign w:val="superscript"/>
                <w:lang w:eastAsia="pt-PT"/>
              </w:rPr>
              <w:t>a</w:t>
            </w:r>
          </w:p>
        </w:tc>
        <w:tc>
          <w:tcPr>
            <w:tcW w:w="1023" w:type="dxa"/>
            <w:tcBorders>
              <w:top w:val="nil"/>
              <w:left w:val="nil"/>
              <w:bottom w:val="single" w:sz="8" w:space="0" w:color="auto"/>
              <w:right w:val="nil"/>
            </w:tcBorders>
            <w:shd w:val="clear" w:color="auto" w:fill="auto"/>
            <w:noWrap/>
            <w:vAlign w:val="center"/>
            <w:hideMark/>
          </w:tcPr>
          <w:p w14:paraId="1B3D65AC" w14:textId="77777777" w:rsidR="007A3C82" w:rsidRPr="00827576" w:rsidRDefault="007A3C82" w:rsidP="00BE5124">
            <w:pPr>
              <w:jc w:val="center"/>
              <w:rPr>
                <w:rFonts w:ascii="Times New Roman" w:eastAsia="Times New Roman" w:hAnsi="Times New Roman" w:cs="Times New Roman"/>
                <w:color w:val="000000"/>
                <w:vertAlign w:val="superscript"/>
                <w:lang w:eastAsia="pt-PT"/>
              </w:rPr>
            </w:pPr>
            <w:r w:rsidRPr="003E699A">
              <w:rPr>
                <w:rFonts w:ascii="Times New Roman" w:eastAsia="Times New Roman" w:hAnsi="Times New Roman" w:cs="Times New Roman"/>
                <w:color w:val="000000"/>
                <w:lang w:eastAsia="pt-PT"/>
              </w:rPr>
              <w:t>Arousal</w:t>
            </w:r>
            <w:r>
              <w:rPr>
                <w:rFonts w:ascii="Times New Roman" w:eastAsia="Times New Roman" w:hAnsi="Times New Roman" w:cs="Times New Roman"/>
                <w:color w:val="000000"/>
                <w:vertAlign w:val="superscript"/>
                <w:lang w:eastAsia="pt-PT"/>
              </w:rPr>
              <w:t>a</w:t>
            </w:r>
          </w:p>
        </w:tc>
        <w:tc>
          <w:tcPr>
            <w:tcW w:w="1346" w:type="dxa"/>
            <w:tcBorders>
              <w:top w:val="nil"/>
              <w:left w:val="nil"/>
              <w:bottom w:val="single" w:sz="8" w:space="0" w:color="auto"/>
              <w:right w:val="nil"/>
            </w:tcBorders>
            <w:shd w:val="clear" w:color="auto" w:fill="auto"/>
            <w:noWrap/>
            <w:vAlign w:val="center"/>
            <w:hideMark/>
          </w:tcPr>
          <w:p w14:paraId="1D723F7E" w14:textId="77777777" w:rsidR="007A3C82" w:rsidRPr="00827576" w:rsidRDefault="007A3C82" w:rsidP="00BE5124">
            <w:pPr>
              <w:jc w:val="center"/>
              <w:rPr>
                <w:rFonts w:ascii="Times New Roman" w:eastAsia="Times New Roman" w:hAnsi="Times New Roman" w:cs="Times New Roman"/>
                <w:color w:val="000000"/>
                <w:vertAlign w:val="superscript"/>
                <w:lang w:eastAsia="pt-PT"/>
              </w:rPr>
            </w:pPr>
            <w:r w:rsidRPr="003E699A">
              <w:rPr>
                <w:rFonts w:ascii="Times New Roman" w:eastAsia="Times New Roman" w:hAnsi="Times New Roman" w:cs="Times New Roman"/>
                <w:color w:val="000000"/>
                <w:lang w:eastAsia="pt-PT"/>
              </w:rPr>
              <w:t>Dominance</w:t>
            </w:r>
            <w:r>
              <w:rPr>
                <w:rFonts w:ascii="Times New Roman" w:eastAsia="Times New Roman" w:hAnsi="Times New Roman" w:cs="Times New Roman"/>
                <w:color w:val="000000"/>
                <w:vertAlign w:val="superscript"/>
                <w:lang w:eastAsia="pt-PT"/>
              </w:rPr>
              <w:t>a</w:t>
            </w:r>
          </w:p>
        </w:tc>
        <w:tc>
          <w:tcPr>
            <w:tcW w:w="160" w:type="dxa"/>
            <w:tcBorders>
              <w:top w:val="nil"/>
              <w:left w:val="nil"/>
              <w:bottom w:val="single" w:sz="8" w:space="0" w:color="auto"/>
              <w:right w:val="nil"/>
            </w:tcBorders>
            <w:shd w:val="clear" w:color="auto" w:fill="auto"/>
            <w:noWrap/>
            <w:vAlign w:val="center"/>
            <w:hideMark/>
          </w:tcPr>
          <w:p w14:paraId="42FA8D9B" w14:textId="77777777" w:rsidR="007A3C82" w:rsidRPr="003E699A" w:rsidRDefault="007A3C82" w:rsidP="00BE5124">
            <w:pPr>
              <w:jc w:val="center"/>
              <w:rPr>
                <w:rFonts w:ascii="Times New Roman" w:eastAsia="Times New Roman" w:hAnsi="Times New Roman" w:cs="Times New Roman"/>
                <w:color w:val="000000"/>
                <w:lang w:eastAsia="pt-PT"/>
              </w:rPr>
            </w:pPr>
          </w:p>
        </w:tc>
        <w:tc>
          <w:tcPr>
            <w:tcW w:w="1709" w:type="dxa"/>
            <w:tcBorders>
              <w:top w:val="nil"/>
              <w:left w:val="nil"/>
              <w:bottom w:val="single" w:sz="8" w:space="0" w:color="auto"/>
              <w:right w:val="nil"/>
            </w:tcBorders>
            <w:shd w:val="clear" w:color="auto" w:fill="auto"/>
            <w:noWrap/>
            <w:vAlign w:val="center"/>
            <w:hideMark/>
          </w:tcPr>
          <w:p w14:paraId="21173C11"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Freq per million</w:t>
            </w:r>
          </w:p>
        </w:tc>
        <w:tc>
          <w:tcPr>
            <w:tcW w:w="1348" w:type="dxa"/>
            <w:tcBorders>
              <w:top w:val="nil"/>
              <w:left w:val="nil"/>
              <w:bottom w:val="single" w:sz="8" w:space="0" w:color="auto"/>
              <w:right w:val="nil"/>
            </w:tcBorders>
            <w:shd w:val="clear" w:color="auto" w:fill="auto"/>
            <w:noWrap/>
            <w:vAlign w:val="center"/>
            <w:hideMark/>
          </w:tcPr>
          <w:p w14:paraId="136819F7"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Nr letters</w:t>
            </w:r>
          </w:p>
        </w:tc>
        <w:tc>
          <w:tcPr>
            <w:tcW w:w="1346" w:type="dxa"/>
            <w:tcBorders>
              <w:top w:val="nil"/>
              <w:left w:val="nil"/>
              <w:bottom w:val="single" w:sz="8" w:space="0" w:color="auto"/>
              <w:right w:val="nil"/>
            </w:tcBorders>
            <w:shd w:val="clear" w:color="auto" w:fill="auto"/>
            <w:noWrap/>
            <w:vAlign w:val="center"/>
            <w:hideMark/>
          </w:tcPr>
          <w:p w14:paraId="1BB8DEA4" w14:textId="77777777" w:rsidR="007A3C82" w:rsidRPr="003E699A" w:rsidRDefault="007A3C82" w:rsidP="00BE5124">
            <w:pPr>
              <w:jc w:val="center"/>
              <w:rPr>
                <w:rFonts w:ascii="Times New Roman" w:eastAsia="Times New Roman" w:hAnsi="Times New Roman" w:cs="Times New Roman"/>
                <w:color w:val="000000"/>
                <w:lang w:eastAsia="pt-PT"/>
              </w:rPr>
            </w:pPr>
            <w:r w:rsidRPr="003E699A">
              <w:rPr>
                <w:rFonts w:ascii="Times New Roman" w:eastAsia="Times New Roman" w:hAnsi="Times New Roman" w:cs="Times New Roman"/>
                <w:color w:val="000000"/>
                <w:lang w:eastAsia="pt-PT"/>
              </w:rPr>
              <w:t>Nr syllables</w:t>
            </w:r>
          </w:p>
        </w:tc>
      </w:tr>
      <w:tr w:rsidR="007A3C82" w:rsidRPr="003E699A" w14:paraId="1DF462E7"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4E4C49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alegre</w:t>
            </w:r>
          </w:p>
        </w:tc>
        <w:tc>
          <w:tcPr>
            <w:tcW w:w="1567" w:type="dxa"/>
            <w:tcBorders>
              <w:top w:val="single" w:sz="4" w:space="0" w:color="auto"/>
              <w:left w:val="nil"/>
              <w:bottom w:val="single" w:sz="4" w:space="0" w:color="auto"/>
              <w:right w:val="nil"/>
            </w:tcBorders>
            <w:shd w:val="clear" w:color="auto" w:fill="auto"/>
            <w:noWrap/>
            <w:vAlign w:val="center"/>
            <w:hideMark/>
          </w:tcPr>
          <w:p w14:paraId="3756B28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joyful</w:t>
            </w:r>
          </w:p>
        </w:tc>
        <w:tc>
          <w:tcPr>
            <w:tcW w:w="1948" w:type="dxa"/>
            <w:tcBorders>
              <w:top w:val="single" w:sz="4" w:space="0" w:color="auto"/>
              <w:left w:val="nil"/>
              <w:bottom w:val="single" w:sz="4" w:space="0" w:color="auto"/>
              <w:right w:val="nil"/>
            </w:tcBorders>
            <w:shd w:val="clear" w:color="auto" w:fill="auto"/>
            <w:noWrap/>
            <w:vAlign w:val="center"/>
            <w:hideMark/>
          </w:tcPr>
          <w:p w14:paraId="140B4DB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10B2390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2043AF6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7.63</w:t>
            </w:r>
          </w:p>
        </w:tc>
        <w:tc>
          <w:tcPr>
            <w:tcW w:w="1023" w:type="dxa"/>
            <w:tcBorders>
              <w:top w:val="single" w:sz="4" w:space="0" w:color="auto"/>
              <w:left w:val="nil"/>
              <w:bottom w:val="single" w:sz="4" w:space="0" w:color="auto"/>
              <w:right w:val="nil"/>
            </w:tcBorders>
            <w:shd w:val="clear" w:color="auto" w:fill="auto"/>
            <w:noWrap/>
            <w:vAlign w:val="center"/>
            <w:hideMark/>
          </w:tcPr>
          <w:p w14:paraId="5FAD73D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6.17</w:t>
            </w:r>
          </w:p>
        </w:tc>
        <w:tc>
          <w:tcPr>
            <w:tcW w:w="1346" w:type="dxa"/>
            <w:tcBorders>
              <w:top w:val="single" w:sz="4" w:space="0" w:color="auto"/>
              <w:left w:val="nil"/>
              <w:bottom w:val="single" w:sz="4" w:space="0" w:color="auto"/>
              <w:right w:val="nil"/>
            </w:tcBorders>
            <w:shd w:val="clear" w:color="auto" w:fill="auto"/>
            <w:noWrap/>
            <w:vAlign w:val="center"/>
            <w:hideMark/>
          </w:tcPr>
          <w:p w14:paraId="1C41BC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6.75</w:t>
            </w:r>
          </w:p>
        </w:tc>
        <w:tc>
          <w:tcPr>
            <w:tcW w:w="160" w:type="dxa"/>
            <w:tcBorders>
              <w:top w:val="single" w:sz="4" w:space="0" w:color="auto"/>
              <w:left w:val="nil"/>
              <w:bottom w:val="single" w:sz="4" w:space="0" w:color="auto"/>
              <w:right w:val="nil"/>
            </w:tcBorders>
            <w:shd w:val="clear" w:color="auto" w:fill="auto"/>
            <w:noWrap/>
            <w:vAlign w:val="center"/>
            <w:hideMark/>
          </w:tcPr>
          <w:p w14:paraId="20D6FF8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314E31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11.41</w:t>
            </w:r>
          </w:p>
        </w:tc>
        <w:tc>
          <w:tcPr>
            <w:tcW w:w="1348" w:type="dxa"/>
            <w:tcBorders>
              <w:top w:val="single" w:sz="4" w:space="0" w:color="auto"/>
              <w:left w:val="nil"/>
              <w:bottom w:val="single" w:sz="4" w:space="0" w:color="auto"/>
              <w:right w:val="nil"/>
            </w:tcBorders>
            <w:shd w:val="clear" w:color="auto" w:fill="auto"/>
            <w:noWrap/>
            <w:vAlign w:val="center"/>
            <w:hideMark/>
          </w:tcPr>
          <w:p w14:paraId="03589A1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791B0DF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1AF66C77"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4382F03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amável</w:t>
            </w:r>
          </w:p>
        </w:tc>
        <w:tc>
          <w:tcPr>
            <w:tcW w:w="1567" w:type="dxa"/>
            <w:tcBorders>
              <w:top w:val="single" w:sz="4" w:space="0" w:color="auto"/>
              <w:left w:val="nil"/>
              <w:bottom w:val="single" w:sz="4" w:space="0" w:color="auto"/>
              <w:right w:val="nil"/>
            </w:tcBorders>
            <w:shd w:val="clear" w:color="auto" w:fill="auto"/>
            <w:noWrap/>
            <w:vAlign w:val="center"/>
            <w:hideMark/>
          </w:tcPr>
          <w:p w14:paraId="11454B1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kind</w:t>
            </w:r>
          </w:p>
        </w:tc>
        <w:tc>
          <w:tcPr>
            <w:tcW w:w="1948" w:type="dxa"/>
            <w:tcBorders>
              <w:top w:val="single" w:sz="4" w:space="0" w:color="auto"/>
              <w:left w:val="nil"/>
              <w:bottom w:val="single" w:sz="4" w:space="0" w:color="auto"/>
              <w:right w:val="nil"/>
            </w:tcBorders>
            <w:shd w:val="clear" w:color="auto" w:fill="auto"/>
            <w:noWrap/>
            <w:vAlign w:val="center"/>
            <w:hideMark/>
          </w:tcPr>
          <w:p w14:paraId="2A5E692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02F5C98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2A41F6C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7.69</w:t>
            </w:r>
          </w:p>
        </w:tc>
        <w:tc>
          <w:tcPr>
            <w:tcW w:w="1023" w:type="dxa"/>
            <w:tcBorders>
              <w:top w:val="single" w:sz="4" w:space="0" w:color="auto"/>
              <w:left w:val="nil"/>
              <w:bottom w:val="single" w:sz="4" w:space="0" w:color="auto"/>
              <w:right w:val="nil"/>
            </w:tcBorders>
            <w:shd w:val="clear" w:color="auto" w:fill="auto"/>
            <w:noWrap/>
            <w:vAlign w:val="center"/>
            <w:hideMark/>
          </w:tcPr>
          <w:p w14:paraId="3FA4C78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5.26</w:t>
            </w:r>
          </w:p>
        </w:tc>
        <w:tc>
          <w:tcPr>
            <w:tcW w:w="1346" w:type="dxa"/>
            <w:tcBorders>
              <w:top w:val="single" w:sz="4" w:space="0" w:color="auto"/>
              <w:left w:val="nil"/>
              <w:bottom w:val="single" w:sz="4" w:space="0" w:color="auto"/>
              <w:right w:val="nil"/>
            </w:tcBorders>
            <w:shd w:val="clear" w:color="auto" w:fill="auto"/>
            <w:noWrap/>
            <w:vAlign w:val="center"/>
            <w:hideMark/>
          </w:tcPr>
          <w:p w14:paraId="2F87360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7.03</w:t>
            </w:r>
          </w:p>
        </w:tc>
        <w:tc>
          <w:tcPr>
            <w:tcW w:w="160" w:type="dxa"/>
            <w:tcBorders>
              <w:top w:val="single" w:sz="4" w:space="0" w:color="auto"/>
              <w:left w:val="nil"/>
              <w:bottom w:val="single" w:sz="4" w:space="0" w:color="auto"/>
              <w:right w:val="nil"/>
            </w:tcBorders>
            <w:shd w:val="clear" w:color="auto" w:fill="auto"/>
            <w:noWrap/>
            <w:vAlign w:val="center"/>
            <w:hideMark/>
          </w:tcPr>
          <w:p w14:paraId="712F5B1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0C5767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2.84</w:t>
            </w:r>
          </w:p>
        </w:tc>
        <w:tc>
          <w:tcPr>
            <w:tcW w:w="1348" w:type="dxa"/>
            <w:tcBorders>
              <w:top w:val="single" w:sz="4" w:space="0" w:color="auto"/>
              <w:left w:val="nil"/>
              <w:bottom w:val="single" w:sz="4" w:space="0" w:color="auto"/>
              <w:right w:val="nil"/>
            </w:tcBorders>
            <w:shd w:val="clear" w:color="auto" w:fill="auto"/>
            <w:noWrap/>
            <w:vAlign w:val="center"/>
            <w:hideMark/>
          </w:tcPr>
          <w:p w14:paraId="725D89D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097CFCA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31A01416"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AABCF1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bónus</w:t>
            </w:r>
          </w:p>
        </w:tc>
        <w:tc>
          <w:tcPr>
            <w:tcW w:w="1567" w:type="dxa"/>
            <w:tcBorders>
              <w:top w:val="single" w:sz="4" w:space="0" w:color="auto"/>
              <w:left w:val="nil"/>
              <w:bottom w:val="single" w:sz="4" w:space="0" w:color="auto"/>
              <w:right w:val="nil"/>
            </w:tcBorders>
            <w:shd w:val="clear" w:color="auto" w:fill="auto"/>
            <w:noWrap/>
            <w:vAlign w:val="center"/>
            <w:hideMark/>
          </w:tcPr>
          <w:p w14:paraId="2C35B37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bonus</w:t>
            </w:r>
          </w:p>
        </w:tc>
        <w:tc>
          <w:tcPr>
            <w:tcW w:w="1948" w:type="dxa"/>
            <w:tcBorders>
              <w:top w:val="single" w:sz="4" w:space="0" w:color="auto"/>
              <w:left w:val="nil"/>
              <w:bottom w:val="single" w:sz="4" w:space="0" w:color="auto"/>
              <w:right w:val="nil"/>
            </w:tcBorders>
            <w:shd w:val="clear" w:color="auto" w:fill="auto"/>
            <w:noWrap/>
            <w:vAlign w:val="center"/>
            <w:hideMark/>
          </w:tcPr>
          <w:p w14:paraId="23321ED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54D6E73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537013A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7.74</w:t>
            </w:r>
          </w:p>
        </w:tc>
        <w:tc>
          <w:tcPr>
            <w:tcW w:w="1023" w:type="dxa"/>
            <w:tcBorders>
              <w:top w:val="single" w:sz="4" w:space="0" w:color="auto"/>
              <w:left w:val="nil"/>
              <w:bottom w:val="single" w:sz="4" w:space="0" w:color="auto"/>
              <w:right w:val="nil"/>
            </w:tcBorders>
            <w:shd w:val="clear" w:color="auto" w:fill="auto"/>
            <w:noWrap/>
            <w:vAlign w:val="center"/>
            <w:hideMark/>
          </w:tcPr>
          <w:p w14:paraId="0DAEA0C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6.43</w:t>
            </w:r>
          </w:p>
        </w:tc>
        <w:tc>
          <w:tcPr>
            <w:tcW w:w="1346" w:type="dxa"/>
            <w:tcBorders>
              <w:top w:val="single" w:sz="4" w:space="0" w:color="auto"/>
              <w:left w:val="nil"/>
              <w:bottom w:val="single" w:sz="4" w:space="0" w:color="auto"/>
              <w:right w:val="nil"/>
            </w:tcBorders>
            <w:shd w:val="clear" w:color="auto" w:fill="auto"/>
            <w:noWrap/>
            <w:vAlign w:val="center"/>
            <w:hideMark/>
          </w:tcPr>
          <w:p w14:paraId="7F5A7AC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5.98</w:t>
            </w:r>
          </w:p>
        </w:tc>
        <w:tc>
          <w:tcPr>
            <w:tcW w:w="160" w:type="dxa"/>
            <w:tcBorders>
              <w:top w:val="single" w:sz="4" w:space="0" w:color="auto"/>
              <w:left w:val="nil"/>
              <w:bottom w:val="single" w:sz="4" w:space="0" w:color="auto"/>
              <w:right w:val="nil"/>
            </w:tcBorders>
            <w:shd w:val="clear" w:color="auto" w:fill="auto"/>
            <w:noWrap/>
            <w:vAlign w:val="center"/>
            <w:hideMark/>
          </w:tcPr>
          <w:p w14:paraId="4D24527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057CB85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3.77</w:t>
            </w:r>
          </w:p>
        </w:tc>
        <w:tc>
          <w:tcPr>
            <w:tcW w:w="1348" w:type="dxa"/>
            <w:tcBorders>
              <w:top w:val="single" w:sz="4" w:space="0" w:color="auto"/>
              <w:left w:val="nil"/>
              <w:bottom w:val="single" w:sz="4" w:space="0" w:color="auto"/>
              <w:right w:val="nil"/>
            </w:tcBorders>
            <w:shd w:val="clear" w:color="auto" w:fill="auto"/>
            <w:noWrap/>
            <w:vAlign w:val="center"/>
            <w:hideMark/>
          </w:tcPr>
          <w:p w14:paraId="1CB78C1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488501B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3E5764B3"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52F6FD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brincadeira</w:t>
            </w:r>
          </w:p>
        </w:tc>
        <w:tc>
          <w:tcPr>
            <w:tcW w:w="1567" w:type="dxa"/>
            <w:tcBorders>
              <w:top w:val="single" w:sz="4" w:space="0" w:color="auto"/>
              <w:left w:val="nil"/>
              <w:bottom w:val="single" w:sz="4" w:space="0" w:color="auto"/>
              <w:right w:val="nil"/>
            </w:tcBorders>
            <w:shd w:val="clear" w:color="auto" w:fill="auto"/>
            <w:noWrap/>
            <w:vAlign w:val="center"/>
            <w:hideMark/>
          </w:tcPr>
          <w:p w14:paraId="67E1D7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play</w:t>
            </w:r>
          </w:p>
        </w:tc>
        <w:tc>
          <w:tcPr>
            <w:tcW w:w="1948" w:type="dxa"/>
            <w:tcBorders>
              <w:top w:val="single" w:sz="4" w:space="0" w:color="auto"/>
              <w:left w:val="nil"/>
              <w:bottom w:val="single" w:sz="4" w:space="0" w:color="auto"/>
              <w:right w:val="nil"/>
            </w:tcBorders>
            <w:shd w:val="clear" w:color="auto" w:fill="auto"/>
            <w:noWrap/>
            <w:vAlign w:val="center"/>
            <w:hideMark/>
          </w:tcPr>
          <w:p w14:paraId="5E1CFD5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1930C4F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7F01B61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7.74</w:t>
            </w:r>
          </w:p>
        </w:tc>
        <w:tc>
          <w:tcPr>
            <w:tcW w:w="1023" w:type="dxa"/>
            <w:tcBorders>
              <w:top w:val="single" w:sz="4" w:space="0" w:color="auto"/>
              <w:left w:val="nil"/>
              <w:bottom w:val="single" w:sz="4" w:space="0" w:color="auto"/>
              <w:right w:val="nil"/>
            </w:tcBorders>
            <w:shd w:val="clear" w:color="auto" w:fill="auto"/>
            <w:noWrap/>
            <w:vAlign w:val="center"/>
            <w:hideMark/>
          </w:tcPr>
          <w:p w14:paraId="7FB443B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6.02</w:t>
            </w:r>
          </w:p>
        </w:tc>
        <w:tc>
          <w:tcPr>
            <w:tcW w:w="1346" w:type="dxa"/>
            <w:tcBorders>
              <w:top w:val="single" w:sz="4" w:space="0" w:color="auto"/>
              <w:left w:val="nil"/>
              <w:bottom w:val="single" w:sz="4" w:space="0" w:color="auto"/>
              <w:right w:val="nil"/>
            </w:tcBorders>
            <w:shd w:val="clear" w:color="auto" w:fill="auto"/>
            <w:noWrap/>
            <w:vAlign w:val="center"/>
            <w:hideMark/>
          </w:tcPr>
          <w:p w14:paraId="41967A8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7.20</w:t>
            </w:r>
          </w:p>
        </w:tc>
        <w:tc>
          <w:tcPr>
            <w:tcW w:w="160" w:type="dxa"/>
            <w:tcBorders>
              <w:top w:val="single" w:sz="4" w:space="0" w:color="auto"/>
              <w:left w:val="nil"/>
              <w:bottom w:val="single" w:sz="4" w:space="0" w:color="auto"/>
              <w:right w:val="nil"/>
            </w:tcBorders>
            <w:shd w:val="clear" w:color="auto" w:fill="auto"/>
            <w:noWrap/>
            <w:vAlign w:val="center"/>
            <w:hideMark/>
          </w:tcPr>
          <w:p w14:paraId="44E8608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1CC8ED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10.38</w:t>
            </w:r>
          </w:p>
        </w:tc>
        <w:tc>
          <w:tcPr>
            <w:tcW w:w="1348" w:type="dxa"/>
            <w:tcBorders>
              <w:top w:val="single" w:sz="4" w:space="0" w:color="auto"/>
              <w:left w:val="nil"/>
              <w:bottom w:val="single" w:sz="4" w:space="0" w:color="auto"/>
              <w:right w:val="nil"/>
            </w:tcBorders>
            <w:shd w:val="clear" w:color="auto" w:fill="auto"/>
            <w:noWrap/>
            <w:vAlign w:val="center"/>
            <w:hideMark/>
          </w:tcPr>
          <w:p w14:paraId="3F916A0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11</w:t>
            </w:r>
          </w:p>
        </w:tc>
        <w:tc>
          <w:tcPr>
            <w:tcW w:w="1346" w:type="dxa"/>
            <w:tcBorders>
              <w:top w:val="single" w:sz="4" w:space="0" w:color="auto"/>
              <w:left w:val="nil"/>
              <w:bottom w:val="single" w:sz="4" w:space="0" w:color="auto"/>
              <w:right w:val="nil"/>
            </w:tcBorders>
            <w:shd w:val="clear" w:color="auto" w:fill="auto"/>
            <w:noWrap/>
            <w:vAlign w:val="center"/>
            <w:hideMark/>
          </w:tcPr>
          <w:p w14:paraId="489CB1A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566D070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39BF007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brincalhão</w:t>
            </w:r>
          </w:p>
        </w:tc>
        <w:tc>
          <w:tcPr>
            <w:tcW w:w="1567" w:type="dxa"/>
            <w:tcBorders>
              <w:top w:val="single" w:sz="4" w:space="0" w:color="auto"/>
              <w:left w:val="nil"/>
              <w:bottom w:val="single" w:sz="4" w:space="0" w:color="auto"/>
              <w:right w:val="nil"/>
            </w:tcBorders>
            <w:shd w:val="clear" w:color="auto" w:fill="auto"/>
            <w:noWrap/>
            <w:vAlign w:val="center"/>
            <w:hideMark/>
          </w:tcPr>
          <w:p w14:paraId="6F82B6F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playful</w:t>
            </w:r>
          </w:p>
        </w:tc>
        <w:tc>
          <w:tcPr>
            <w:tcW w:w="1948" w:type="dxa"/>
            <w:tcBorders>
              <w:top w:val="single" w:sz="4" w:space="0" w:color="auto"/>
              <w:left w:val="nil"/>
              <w:bottom w:val="single" w:sz="4" w:space="0" w:color="auto"/>
              <w:right w:val="nil"/>
            </w:tcBorders>
            <w:shd w:val="clear" w:color="auto" w:fill="auto"/>
            <w:noWrap/>
            <w:vAlign w:val="center"/>
            <w:hideMark/>
          </w:tcPr>
          <w:p w14:paraId="04B20FB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3E121EE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5839211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7.33</w:t>
            </w:r>
          </w:p>
        </w:tc>
        <w:tc>
          <w:tcPr>
            <w:tcW w:w="1023" w:type="dxa"/>
            <w:tcBorders>
              <w:top w:val="single" w:sz="4" w:space="0" w:color="auto"/>
              <w:left w:val="nil"/>
              <w:bottom w:val="single" w:sz="4" w:space="0" w:color="auto"/>
              <w:right w:val="nil"/>
            </w:tcBorders>
            <w:shd w:val="clear" w:color="auto" w:fill="auto"/>
            <w:noWrap/>
            <w:vAlign w:val="center"/>
            <w:hideMark/>
          </w:tcPr>
          <w:p w14:paraId="22B77BF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5.67</w:t>
            </w:r>
          </w:p>
        </w:tc>
        <w:tc>
          <w:tcPr>
            <w:tcW w:w="1346" w:type="dxa"/>
            <w:tcBorders>
              <w:top w:val="single" w:sz="4" w:space="0" w:color="auto"/>
              <w:left w:val="nil"/>
              <w:bottom w:val="single" w:sz="4" w:space="0" w:color="auto"/>
              <w:right w:val="nil"/>
            </w:tcBorders>
            <w:shd w:val="clear" w:color="auto" w:fill="auto"/>
            <w:noWrap/>
            <w:vAlign w:val="center"/>
            <w:hideMark/>
          </w:tcPr>
          <w:p w14:paraId="741CBD2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6.64</w:t>
            </w:r>
          </w:p>
        </w:tc>
        <w:tc>
          <w:tcPr>
            <w:tcW w:w="160" w:type="dxa"/>
            <w:tcBorders>
              <w:top w:val="single" w:sz="4" w:space="0" w:color="auto"/>
              <w:left w:val="nil"/>
              <w:bottom w:val="single" w:sz="4" w:space="0" w:color="auto"/>
              <w:right w:val="nil"/>
            </w:tcBorders>
            <w:shd w:val="clear" w:color="auto" w:fill="auto"/>
            <w:noWrap/>
            <w:vAlign w:val="center"/>
            <w:hideMark/>
          </w:tcPr>
          <w:p w14:paraId="0D91610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D43232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0.85</w:t>
            </w:r>
          </w:p>
        </w:tc>
        <w:tc>
          <w:tcPr>
            <w:tcW w:w="1348" w:type="dxa"/>
            <w:tcBorders>
              <w:top w:val="single" w:sz="4" w:space="0" w:color="auto"/>
              <w:left w:val="nil"/>
              <w:bottom w:val="single" w:sz="4" w:space="0" w:color="auto"/>
              <w:right w:val="nil"/>
            </w:tcBorders>
            <w:shd w:val="clear" w:color="auto" w:fill="auto"/>
            <w:noWrap/>
            <w:vAlign w:val="center"/>
            <w:hideMark/>
          </w:tcPr>
          <w:p w14:paraId="33A7729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39E30CC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23E23114"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FB46DB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caloroso</w:t>
            </w:r>
          </w:p>
        </w:tc>
        <w:tc>
          <w:tcPr>
            <w:tcW w:w="1567" w:type="dxa"/>
            <w:tcBorders>
              <w:top w:val="single" w:sz="4" w:space="0" w:color="auto"/>
              <w:left w:val="nil"/>
              <w:bottom w:val="single" w:sz="4" w:space="0" w:color="auto"/>
              <w:right w:val="nil"/>
            </w:tcBorders>
            <w:shd w:val="clear" w:color="auto" w:fill="auto"/>
            <w:noWrap/>
            <w:vAlign w:val="center"/>
            <w:hideMark/>
          </w:tcPr>
          <w:p w14:paraId="37E2DA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warm</w:t>
            </w:r>
          </w:p>
        </w:tc>
        <w:tc>
          <w:tcPr>
            <w:tcW w:w="1948" w:type="dxa"/>
            <w:tcBorders>
              <w:top w:val="single" w:sz="4" w:space="0" w:color="auto"/>
              <w:left w:val="nil"/>
              <w:bottom w:val="single" w:sz="4" w:space="0" w:color="auto"/>
              <w:right w:val="nil"/>
            </w:tcBorders>
            <w:shd w:val="clear" w:color="auto" w:fill="auto"/>
            <w:noWrap/>
            <w:vAlign w:val="center"/>
            <w:hideMark/>
          </w:tcPr>
          <w:p w14:paraId="14ED0C9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65082D6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05C3C07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7.36</w:t>
            </w:r>
          </w:p>
        </w:tc>
        <w:tc>
          <w:tcPr>
            <w:tcW w:w="1023" w:type="dxa"/>
            <w:tcBorders>
              <w:top w:val="single" w:sz="4" w:space="0" w:color="auto"/>
              <w:left w:val="nil"/>
              <w:bottom w:val="single" w:sz="4" w:space="0" w:color="auto"/>
              <w:right w:val="nil"/>
            </w:tcBorders>
            <w:shd w:val="clear" w:color="auto" w:fill="auto"/>
            <w:noWrap/>
            <w:vAlign w:val="center"/>
            <w:hideMark/>
          </w:tcPr>
          <w:p w14:paraId="41BC21A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5.51</w:t>
            </w:r>
          </w:p>
        </w:tc>
        <w:tc>
          <w:tcPr>
            <w:tcW w:w="1346" w:type="dxa"/>
            <w:tcBorders>
              <w:top w:val="single" w:sz="4" w:space="0" w:color="auto"/>
              <w:left w:val="nil"/>
              <w:bottom w:val="single" w:sz="4" w:space="0" w:color="auto"/>
              <w:right w:val="nil"/>
            </w:tcBorders>
            <w:shd w:val="clear" w:color="auto" w:fill="auto"/>
            <w:noWrap/>
            <w:vAlign w:val="center"/>
            <w:hideMark/>
          </w:tcPr>
          <w:p w14:paraId="6962C3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6.05</w:t>
            </w:r>
          </w:p>
        </w:tc>
        <w:tc>
          <w:tcPr>
            <w:tcW w:w="160" w:type="dxa"/>
            <w:tcBorders>
              <w:top w:val="single" w:sz="4" w:space="0" w:color="auto"/>
              <w:left w:val="nil"/>
              <w:bottom w:val="single" w:sz="4" w:space="0" w:color="auto"/>
              <w:right w:val="nil"/>
            </w:tcBorders>
            <w:shd w:val="clear" w:color="auto" w:fill="auto"/>
            <w:noWrap/>
            <w:vAlign w:val="center"/>
            <w:hideMark/>
          </w:tcPr>
          <w:p w14:paraId="0CE0BD7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4D10A2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1.47</w:t>
            </w:r>
          </w:p>
        </w:tc>
        <w:tc>
          <w:tcPr>
            <w:tcW w:w="1348" w:type="dxa"/>
            <w:tcBorders>
              <w:top w:val="single" w:sz="4" w:space="0" w:color="auto"/>
              <w:left w:val="nil"/>
              <w:bottom w:val="single" w:sz="4" w:space="0" w:color="auto"/>
              <w:right w:val="nil"/>
            </w:tcBorders>
            <w:shd w:val="clear" w:color="auto" w:fill="auto"/>
            <w:noWrap/>
            <w:vAlign w:val="center"/>
            <w:hideMark/>
          </w:tcPr>
          <w:p w14:paraId="027F02B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5D97CEB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583DD3A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37819AA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celebração</w:t>
            </w:r>
          </w:p>
        </w:tc>
        <w:tc>
          <w:tcPr>
            <w:tcW w:w="1567" w:type="dxa"/>
            <w:tcBorders>
              <w:top w:val="single" w:sz="4" w:space="0" w:color="auto"/>
              <w:left w:val="nil"/>
              <w:bottom w:val="single" w:sz="4" w:space="0" w:color="auto"/>
              <w:right w:val="nil"/>
            </w:tcBorders>
            <w:shd w:val="clear" w:color="auto" w:fill="auto"/>
            <w:noWrap/>
            <w:vAlign w:val="center"/>
            <w:hideMark/>
          </w:tcPr>
          <w:p w14:paraId="02165F4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celebration</w:t>
            </w:r>
          </w:p>
        </w:tc>
        <w:tc>
          <w:tcPr>
            <w:tcW w:w="1948" w:type="dxa"/>
            <w:tcBorders>
              <w:top w:val="single" w:sz="4" w:space="0" w:color="auto"/>
              <w:left w:val="nil"/>
              <w:bottom w:val="single" w:sz="4" w:space="0" w:color="auto"/>
              <w:right w:val="nil"/>
            </w:tcBorders>
            <w:shd w:val="clear" w:color="auto" w:fill="auto"/>
            <w:noWrap/>
            <w:vAlign w:val="center"/>
            <w:hideMark/>
          </w:tcPr>
          <w:p w14:paraId="2F519D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691FA31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7DC1274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7.87</w:t>
            </w:r>
          </w:p>
        </w:tc>
        <w:tc>
          <w:tcPr>
            <w:tcW w:w="1023" w:type="dxa"/>
            <w:tcBorders>
              <w:top w:val="single" w:sz="4" w:space="0" w:color="auto"/>
              <w:left w:val="nil"/>
              <w:bottom w:val="single" w:sz="4" w:space="0" w:color="auto"/>
              <w:right w:val="nil"/>
            </w:tcBorders>
            <w:shd w:val="clear" w:color="auto" w:fill="auto"/>
            <w:noWrap/>
            <w:vAlign w:val="center"/>
            <w:hideMark/>
          </w:tcPr>
          <w:p w14:paraId="760D0B9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6.08</w:t>
            </w:r>
          </w:p>
        </w:tc>
        <w:tc>
          <w:tcPr>
            <w:tcW w:w="1346" w:type="dxa"/>
            <w:tcBorders>
              <w:top w:val="single" w:sz="4" w:space="0" w:color="auto"/>
              <w:left w:val="nil"/>
              <w:bottom w:val="single" w:sz="4" w:space="0" w:color="auto"/>
              <w:right w:val="nil"/>
            </w:tcBorders>
            <w:shd w:val="clear" w:color="auto" w:fill="auto"/>
            <w:noWrap/>
            <w:vAlign w:val="center"/>
            <w:hideMark/>
          </w:tcPr>
          <w:p w14:paraId="6D8355A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6.92</w:t>
            </w:r>
          </w:p>
        </w:tc>
        <w:tc>
          <w:tcPr>
            <w:tcW w:w="160" w:type="dxa"/>
            <w:tcBorders>
              <w:top w:val="single" w:sz="4" w:space="0" w:color="auto"/>
              <w:left w:val="nil"/>
              <w:bottom w:val="single" w:sz="4" w:space="0" w:color="auto"/>
              <w:right w:val="nil"/>
            </w:tcBorders>
            <w:shd w:val="clear" w:color="auto" w:fill="auto"/>
            <w:noWrap/>
            <w:vAlign w:val="center"/>
            <w:hideMark/>
          </w:tcPr>
          <w:p w14:paraId="627AF7B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27DD29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18.46</w:t>
            </w:r>
          </w:p>
        </w:tc>
        <w:tc>
          <w:tcPr>
            <w:tcW w:w="1348" w:type="dxa"/>
            <w:tcBorders>
              <w:top w:val="single" w:sz="4" w:space="0" w:color="auto"/>
              <w:left w:val="nil"/>
              <w:bottom w:val="single" w:sz="4" w:space="0" w:color="auto"/>
              <w:right w:val="nil"/>
            </w:tcBorders>
            <w:shd w:val="clear" w:color="auto" w:fill="auto"/>
            <w:noWrap/>
            <w:vAlign w:val="center"/>
            <w:hideMark/>
          </w:tcPr>
          <w:p w14:paraId="5003C92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3C49047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60E9EA0C"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6EE6A6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comédia</w:t>
            </w:r>
          </w:p>
        </w:tc>
        <w:tc>
          <w:tcPr>
            <w:tcW w:w="1567" w:type="dxa"/>
            <w:tcBorders>
              <w:top w:val="single" w:sz="4" w:space="0" w:color="auto"/>
              <w:left w:val="nil"/>
              <w:bottom w:val="single" w:sz="4" w:space="0" w:color="auto"/>
              <w:right w:val="nil"/>
            </w:tcBorders>
            <w:shd w:val="clear" w:color="auto" w:fill="auto"/>
            <w:noWrap/>
            <w:vAlign w:val="center"/>
            <w:hideMark/>
          </w:tcPr>
          <w:p w14:paraId="1374504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comedy</w:t>
            </w:r>
          </w:p>
        </w:tc>
        <w:tc>
          <w:tcPr>
            <w:tcW w:w="1948" w:type="dxa"/>
            <w:tcBorders>
              <w:top w:val="single" w:sz="4" w:space="0" w:color="auto"/>
              <w:left w:val="nil"/>
              <w:bottom w:val="single" w:sz="4" w:space="0" w:color="auto"/>
              <w:right w:val="nil"/>
            </w:tcBorders>
            <w:shd w:val="clear" w:color="auto" w:fill="auto"/>
            <w:noWrap/>
            <w:vAlign w:val="center"/>
            <w:hideMark/>
          </w:tcPr>
          <w:p w14:paraId="703968D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6579171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w:t>
            </w:r>
          </w:p>
        </w:tc>
        <w:tc>
          <w:tcPr>
            <w:tcW w:w="1457" w:type="dxa"/>
            <w:tcBorders>
              <w:top w:val="single" w:sz="4" w:space="0" w:color="auto"/>
              <w:left w:val="nil"/>
              <w:bottom w:val="single" w:sz="4" w:space="0" w:color="auto"/>
              <w:right w:val="nil"/>
            </w:tcBorders>
            <w:shd w:val="clear" w:color="auto" w:fill="auto"/>
            <w:noWrap/>
            <w:vAlign w:val="center"/>
            <w:hideMark/>
          </w:tcPr>
          <w:p w14:paraId="7178A72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7.92</w:t>
            </w:r>
          </w:p>
        </w:tc>
        <w:tc>
          <w:tcPr>
            <w:tcW w:w="1023" w:type="dxa"/>
            <w:tcBorders>
              <w:top w:val="single" w:sz="4" w:space="0" w:color="auto"/>
              <w:left w:val="nil"/>
              <w:bottom w:val="single" w:sz="4" w:space="0" w:color="auto"/>
              <w:right w:val="nil"/>
            </w:tcBorders>
            <w:shd w:val="clear" w:color="auto" w:fill="auto"/>
            <w:noWrap/>
            <w:vAlign w:val="center"/>
            <w:hideMark/>
          </w:tcPr>
          <w:p w14:paraId="3CB1410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6.05</w:t>
            </w:r>
          </w:p>
        </w:tc>
        <w:tc>
          <w:tcPr>
            <w:tcW w:w="1346" w:type="dxa"/>
            <w:tcBorders>
              <w:top w:val="single" w:sz="4" w:space="0" w:color="auto"/>
              <w:left w:val="nil"/>
              <w:bottom w:val="single" w:sz="4" w:space="0" w:color="auto"/>
              <w:right w:val="nil"/>
            </w:tcBorders>
            <w:shd w:val="clear" w:color="auto" w:fill="auto"/>
            <w:noWrap/>
            <w:vAlign w:val="center"/>
            <w:hideMark/>
          </w:tcPr>
          <w:p w14:paraId="7719B7C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6.42</w:t>
            </w:r>
          </w:p>
        </w:tc>
        <w:tc>
          <w:tcPr>
            <w:tcW w:w="160" w:type="dxa"/>
            <w:tcBorders>
              <w:top w:val="single" w:sz="4" w:space="0" w:color="auto"/>
              <w:left w:val="nil"/>
              <w:bottom w:val="single" w:sz="4" w:space="0" w:color="auto"/>
              <w:right w:val="nil"/>
            </w:tcBorders>
            <w:shd w:val="clear" w:color="auto" w:fill="auto"/>
            <w:noWrap/>
            <w:vAlign w:val="center"/>
            <w:hideMark/>
          </w:tcPr>
          <w:p w14:paraId="30AC83F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654F94F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19.88</w:t>
            </w:r>
          </w:p>
        </w:tc>
        <w:tc>
          <w:tcPr>
            <w:tcW w:w="1348" w:type="dxa"/>
            <w:tcBorders>
              <w:top w:val="single" w:sz="4" w:space="0" w:color="auto"/>
              <w:left w:val="nil"/>
              <w:bottom w:val="single" w:sz="4" w:space="0" w:color="auto"/>
              <w:right w:val="nil"/>
            </w:tcBorders>
            <w:shd w:val="clear" w:color="auto" w:fill="auto"/>
            <w:noWrap/>
            <w:vAlign w:val="center"/>
            <w:hideMark/>
          </w:tcPr>
          <w:p w14:paraId="39119ED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74078E4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B70892C"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8C4A74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contente</w:t>
            </w:r>
          </w:p>
        </w:tc>
        <w:tc>
          <w:tcPr>
            <w:tcW w:w="1567" w:type="dxa"/>
            <w:tcBorders>
              <w:top w:val="single" w:sz="4" w:space="0" w:color="auto"/>
              <w:left w:val="nil"/>
              <w:bottom w:val="single" w:sz="4" w:space="0" w:color="auto"/>
              <w:right w:val="nil"/>
            </w:tcBorders>
            <w:shd w:val="clear" w:color="auto" w:fill="auto"/>
            <w:noWrap/>
            <w:vAlign w:val="center"/>
            <w:hideMark/>
          </w:tcPr>
          <w:p w14:paraId="7B52FFB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merry</w:t>
            </w:r>
          </w:p>
        </w:tc>
        <w:tc>
          <w:tcPr>
            <w:tcW w:w="1948" w:type="dxa"/>
            <w:tcBorders>
              <w:top w:val="single" w:sz="4" w:space="0" w:color="auto"/>
              <w:left w:val="nil"/>
              <w:bottom w:val="single" w:sz="4" w:space="0" w:color="auto"/>
              <w:right w:val="nil"/>
            </w:tcBorders>
            <w:shd w:val="clear" w:color="auto" w:fill="auto"/>
            <w:noWrap/>
            <w:vAlign w:val="center"/>
            <w:hideMark/>
          </w:tcPr>
          <w:p w14:paraId="3A2A4D3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03E19A3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00E6ECC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7.93</w:t>
            </w:r>
          </w:p>
        </w:tc>
        <w:tc>
          <w:tcPr>
            <w:tcW w:w="1023" w:type="dxa"/>
            <w:tcBorders>
              <w:top w:val="single" w:sz="4" w:space="0" w:color="auto"/>
              <w:left w:val="nil"/>
              <w:bottom w:val="single" w:sz="4" w:space="0" w:color="auto"/>
              <w:right w:val="nil"/>
            </w:tcBorders>
            <w:shd w:val="clear" w:color="auto" w:fill="auto"/>
            <w:noWrap/>
            <w:vAlign w:val="center"/>
            <w:hideMark/>
          </w:tcPr>
          <w:p w14:paraId="3616673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6.22</w:t>
            </w:r>
          </w:p>
        </w:tc>
        <w:tc>
          <w:tcPr>
            <w:tcW w:w="1346" w:type="dxa"/>
            <w:tcBorders>
              <w:top w:val="single" w:sz="4" w:space="0" w:color="auto"/>
              <w:left w:val="nil"/>
              <w:bottom w:val="single" w:sz="4" w:space="0" w:color="auto"/>
              <w:right w:val="nil"/>
            </w:tcBorders>
            <w:shd w:val="clear" w:color="auto" w:fill="auto"/>
            <w:noWrap/>
            <w:vAlign w:val="center"/>
            <w:hideMark/>
          </w:tcPr>
          <w:p w14:paraId="1483339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6.89</w:t>
            </w:r>
          </w:p>
        </w:tc>
        <w:tc>
          <w:tcPr>
            <w:tcW w:w="160" w:type="dxa"/>
            <w:tcBorders>
              <w:top w:val="single" w:sz="4" w:space="0" w:color="auto"/>
              <w:left w:val="nil"/>
              <w:bottom w:val="single" w:sz="4" w:space="0" w:color="auto"/>
              <w:right w:val="nil"/>
            </w:tcBorders>
            <w:shd w:val="clear" w:color="auto" w:fill="auto"/>
            <w:noWrap/>
            <w:vAlign w:val="center"/>
            <w:hideMark/>
          </w:tcPr>
          <w:p w14:paraId="085E7E5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C21DE0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16.19</w:t>
            </w:r>
          </w:p>
        </w:tc>
        <w:tc>
          <w:tcPr>
            <w:tcW w:w="1348" w:type="dxa"/>
            <w:tcBorders>
              <w:top w:val="single" w:sz="4" w:space="0" w:color="auto"/>
              <w:left w:val="nil"/>
              <w:bottom w:val="single" w:sz="4" w:space="0" w:color="auto"/>
              <w:right w:val="nil"/>
            </w:tcBorders>
            <w:shd w:val="clear" w:color="auto" w:fill="auto"/>
            <w:noWrap/>
            <w:vAlign w:val="center"/>
            <w:hideMark/>
          </w:tcPr>
          <w:p w14:paraId="2A50314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618020A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5FD433EE"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74B17C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delícia</w:t>
            </w:r>
          </w:p>
        </w:tc>
        <w:tc>
          <w:tcPr>
            <w:tcW w:w="1567" w:type="dxa"/>
            <w:tcBorders>
              <w:top w:val="single" w:sz="4" w:space="0" w:color="auto"/>
              <w:left w:val="nil"/>
              <w:bottom w:val="single" w:sz="4" w:space="0" w:color="auto"/>
              <w:right w:val="nil"/>
            </w:tcBorders>
            <w:shd w:val="clear" w:color="auto" w:fill="auto"/>
            <w:noWrap/>
            <w:vAlign w:val="center"/>
            <w:hideMark/>
          </w:tcPr>
          <w:p w14:paraId="16DD03D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delight</w:t>
            </w:r>
          </w:p>
        </w:tc>
        <w:tc>
          <w:tcPr>
            <w:tcW w:w="1948" w:type="dxa"/>
            <w:tcBorders>
              <w:top w:val="single" w:sz="4" w:space="0" w:color="auto"/>
              <w:left w:val="nil"/>
              <w:bottom w:val="single" w:sz="4" w:space="0" w:color="auto"/>
              <w:right w:val="nil"/>
            </w:tcBorders>
            <w:shd w:val="clear" w:color="auto" w:fill="auto"/>
            <w:noWrap/>
            <w:vAlign w:val="center"/>
            <w:hideMark/>
          </w:tcPr>
          <w:p w14:paraId="37EA20C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2BF971C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1B8EAB3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8.00</w:t>
            </w:r>
          </w:p>
        </w:tc>
        <w:tc>
          <w:tcPr>
            <w:tcW w:w="1023" w:type="dxa"/>
            <w:tcBorders>
              <w:top w:val="single" w:sz="4" w:space="0" w:color="auto"/>
              <w:left w:val="nil"/>
              <w:bottom w:val="single" w:sz="4" w:space="0" w:color="auto"/>
              <w:right w:val="nil"/>
            </w:tcBorders>
            <w:shd w:val="clear" w:color="auto" w:fill="auto"/>
            <w:noWrap/>
            <w:vAlign w:val="center"/>
            <w:hideMark/>
          </w:tcPr>
          <w:p w14:paraId="4B4A771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6.04</w:t>
            </w:r>
          </w:p>
        </w:tc>
        <w:tc>
          <w:tcPr>
            <w:tcW w:w="1346" w:type="dxa"/>
            <w:tcBorders>
              <w:top w:val="single" w:sz="4" w:space="0" w:color="auto"/>
              <w:left w:val="nil"/>
              <w:bottom w:val="single" w:sz="4" w:space="0" w:color="auto"/>
              <w:right w:val="nil"/>
            </w:tcBorders>
            <w:shd w:val="clear" w:color="auto" w:fill="auto"/>
            <w:noWrap/>
            <w:vAlign w:val="center"/>
            <w:hideMark/>
          </w:tcPr>
          <w:p w14:paraId="02C712E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6.59</w:t>
            </w:r>
          </w:p>
        </w:tc>
        <w:tc>
          <w:tcPr>
            <w:tcW w:w="160" w:type="dxa"/>
            <w:tcBorders>
              <w:top w:val="single" w:sz="4" w:space="0" w:color="auto"/>
              <w:left w:val="nil"/>
              <w:bottom w:val="single" w:sz="4" w:space="0" w:color="auto"/>
              <w:right w:val="nil"/>
            </w:tcBorders>
            <w:shd w:val="clear" w:color="auto" w:fill="auto"/>
            <w:noWrap/>
            <w:vAlign w:val="center"/>
            <w:hideMark/>
          </w:tcPr>
          <w:p w14:paraId="2A2D238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0B9A6D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1.54</w:t>
            </w:r>
          </w:p>
        </w:tc>
        <w:tc>
          <w:tcPr>
            <w:tcW w:w="1348" w:type="dxa"/>
            <w:tcBorders>
              <w:top w:val="single" w:sz="4" w:space="0" w:color="auto"/>
              <w:left w:val="nil"/>
              <w:bottom w:val="single" w:sz="4" w:space="0" w:color="auto"/>
              <w:right w:val="nil"/>
            </w:tcBorders>
            <w:shd w:val="clear" w:color="auto" w:fill="auto"/>
            <w:noWrap/>
            <w:vAlign w:val="center"/>
            <w:hideMark/>
          </w:tcPr>
          <w:p w14:paraId="0D41CBE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3037982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7514FF45"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AD91AA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engraçado</w:t>
            </w:r>
          </w:p>
        </w:tc>
        <w:tc>
          <w:tcPr>
            <w:tcW w:w="1567" w:type="dxa"/>
            <w:tcBorders>
              <w:top w:val="single" w:sz="4" w:space="0" w:color="auto"/>
              <w:left w:val="nil"/>
              <w:bottom w:val="single" w:sz="4" w:space="0" w:color="auto"/>
              <w:right w:val="nil"/>
            </w:tcBorders>
            <w:shd w:val="clear" w:color="auto" w:fill="auto"/>
            <w:noWrap/>
            <w:vAlign w:val="center"/>
            <w:hideMark/>
          </w:tcPr>
          <w:p w14:paraId="25E0A02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funny</w:t>
            </w:r>
          </w:p>
        </w:tc>
        <w:tc>
          <w:tcPr>
            <w:tcW w:w="1948" w:type="dxa"/>
            <w:tcBorders>
              <w:top w:val="single" w:sz="4" w:space="0" w:color="auto"/>
              <w:left w:val="nil"/>
              <w:bottom w:val="single" w:sz="4" w:space="0" w:color="auto"/>
              <w:right w:val="nil"/>
            </w:tcBorders>
            <w:shd w:val="clear" w:color="auto" w:fill="auto"/>
            <w:noWrap/>
            <w:vAlign w:val="center"/>
            <w:hideMark/>
          </w:tcPr>
          <w:p w14:paraId="356C10F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0DD4B58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3445641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7.74</w:t>
            </w:r>
          </w:p>
        </w:tc>
        <w:tc>
          <w:tcPr>
            <w:tcW w:w="1023" w:type="dxa"/>
            <w:tcBorders>
              <w:top w:val="single" w:sz="4" w:space="0" w:color="auto"/>
              <w:left w:val="nil"/>
              <w:bottom w:val="single" w:sz="4" w:space="0" w:color="auto"/>
              <w:right w:val="nil"/>
            </w:tcBorders>
            <w:shd w:val="clear" w:color="auto" w:fill="auto"/>
            <w:noWrap/>
            <w:vAlign w:val="center"/>
            <w:hideMark/>
          </w:tcPr>
          <w:p w14:paraId="651DDB5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5.85</w:t>
            </w:r>
          </w:p>
        </w:tc>
        <w:tc>
          <w:tcPr>
            <w:tcW w:w="1346" w:type="dxa"/>
            <w:tcBorders>
              <w:top w:val="single" w:sz="4" w:space="0" w:color="auto"/>
              <w:left w:val="nil"/>
              <w:bottom w:val="single" w:sz="4" w:space="0" w:color="auto"/>
              <w:right w:val="nil"/>
            </w:tcBorders>
            <w:shd w:val="clear" w:color="auto" w:fill="auto"/>
            <w:noWrap/>
            <w:vAlign w:val="center"/>
            <w:hideMark/>
          </w:tcPr>
          <w:p w14:paraId="457369C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6.46</w:t>
            </w:r>
          </w:p>
        </w:tc>
        <w:tc>
          <w:tcPr>
            <w:tcW w:w="160" w:type="dxa"/>
            <w:tcBorders>
              <w:top w:val="single" w:sz="4" w:space="0" w:color="auto"/>
              <w:left w:val="nil"/>
              <w:bottom w:val="single" w:sz="4" w:space="0" w:color="auto"/>
              <w:right w:val="nil"/>
            </w:tcBorders>
            <w:shd w:val="clear" w:color="auto" w:fill="auto"/>
            <w:noWrap/>
            <w:vAlign w:val="center"/>
            <w:hideMark/>
          </w:tcPr>
          <w:p w14:paraId="77AE99D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00519C9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4.57</w:t>
            </w:r>
          </w:p>
        </w:tc>
        <w:tc>
          <w:tcPr>
            <w:tcW w:w="1348" w:type="dxa"/>
            <w:tcBorders>
              <w:top w:val="single" w:sz="4" w:space="0" w:color="auto"/>
              <w:left w:val="nil"/>
              <w:bottom w:val="single" w:sz="4" w:space="0" w:color="auto"/>
              <w:right w:val="nil"/>
            </w:tcBorders>
            <w:shd w:val="clear" w:color="auto" w:fill="auto"/>
            <w:noWrap/>
            <w:vAlign w:val="center"/>
            <w:hideMark/>
          </w:tcPr>
          <w:p w14:paraId="55EFFBB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7299105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2A193DD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4191EB4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entusiasmado</w:t>
            </w:r>
          </w:p>
        </w:tc>
        <w:tc>
          <w:tcPr>
            <w:tcW w:w="1567" w:type="dxa"/>
            <w:tcBorders>
              <w:top w:val="single" w:sz="4" w:space="0" w:color="auto"/>
              <w:left w:val="nil"/>
              <w:bottom w:val="single" w:sz="4" w:space="0" w:color="auto"/>
              <w:right w:val="nil"/>
            </w:tcBorders>
            <w:shd w:val="clear" w:color="auto" w:fill="auto"/>
            <w:noWrap/>
            <w:vAlign w:val="center"/>
            <w:hideMark/>
          </w:tcPr>
          <w:p w14:paraId="15FC14A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excited</w:t>
            </w:r>
          </w:p>
        </w:tc>
        <w:tc>
          <w:tcPr>
            <w:tcW w:w="1948" w:type="dxa"/>
            <w:tcBorders>
              <w:top w:val="single" w:sz="4" w:space="0" w:color="auto"/>
              <w:left w:val="nil"/>
              <w:bottom w:val="single" w:sz="4" w:space="0" w:color="auto"/>
              <w:right w:val="nil"/>
            </w:tcBorders>
            <w:shd w:val="clear" w:color="auto" w:fill="auto"/>
            <w:noWrap/>
            <w:vAlign w:val="center"/>
            <w:hideMark/>
          </w:tcPr>
          <w:p w14:paraId="02B223C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0713C84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1CF7727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7.42</w:t>
            </w:r>
          </w:p>
        </w:tc>
        <w:tc>
          <w:tcPr>
            <w:tcW w:w="1023" w:type="dxa"/>
            <w:tcBorders>
              <w:top w:val="single" w:sz="4" w:space="0" w:color="auto"/>
              <w:left w:val="nil"/>
              <w:bottom w:val="single" w:sz="4" w:space="0" w:color="auto"/>
              <w:right w:val="nil"/>
            </w:tcBorders>
            <w:shd w:val="clear" w:color="auto" w:fill="auto"/>
            <w:noWrap/>
            <w:vAlign w:val="center"/>
            <w:hideMark/>
          </w:tcPr>
          <w:p w14:paraId="5BEDFBF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6.94</w:t>
            </w:r>
          </w:p>
        </w:tc>
        <w:tc>
          <w:tcPr>
            <w:tcW w:w="1346" w:type="dxa"/>
            <w:tcBorders>
              <w:top w:val="single" w:sz="4" w:space="0" w:color="auto"/>
              <w:left w:val="nil"/>
              <w:bottom w:val="single" w:sz="4" w:space="0" w:color="auto"/>
              <w:right w:val="nil"/>
            </w:tcBorders>
            <w:shd w:val="clear" w:color="auto" w:fill="auto"/>
            <w:noWrap/>
            <w:vAlign w:val="center"/>
            <w:hideMark/>
          </w:tcPr>
          <w:p w14:paraId="53E7C95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6.42</w:t>
            </w:r>
          </w:p>
        </w:tc>
        <w:tc>
          <w:tcPr>
            <w:tcW w:w="160" w:type="dxa"/>
            <w:tcBorders>
              <w:top w:val="single" w:sz="4" w:space="0" w:color="auto"/>
              <w:left w:val="nil"/>
              <w:bottom w:val="single" w:sz="4" w:space="0" w:color="auto"/>
              <w:right w:val="nil"/>
            </w:tcBorders>
            <w:shd w:val="clear" w:color="auto" w:fill="auto"/>
            <w:noWrap/>
            <w:vAlign w:val="center"/>
            <w:hideMark/>
          </w:tcPr>
          <w:p w14:paraId="7E2332B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75E88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4.32</w:t>
            </w:r>
          </w:p>
        </w:tc>
        <w:tc>
          <w:tcPr>
            <w:tcW w:w="1348" w:type="dxa"/>
            <w:tcBorders>
              <w:top w:val="single" w:sz="4" w:space="0" w:color="auto"/>
              <w:left w:val="nil"/>
              <w:bottom w:val="single" w:sz="4" w:space="0" w:color="auto"/>
              <w:right w:val="nil"/>
            </w:tcBorders>
            <w:shd w:val="clear" w:color="auto" w:fill="auto"/>
            <w:noWrap/>
            <w:vAlign w:val="center"/>
            <w:hideMark/>
          </w:tcPr>
          <w:p w14:paraId="70AF279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12</w:t>
            </w:r>
          </w:p>
        </w:tc>
        <w:tc>
          <w:tcPr>
            <w:tcW w:w="1346" w:type="dxa"/>
            <w:tcBorders>
              <w:top w:val="single" w:sz="4" w:space="0" w:color="auto"/>
              <w:left w:val="nil"/>
              <w:bottom w:val="single" w:sz="4" w:space="0" w:color="auto"/>
              <w:right w:val="nil"/>
            </w:tcBorders>
            <w:shd w:val="clear" w:color="auto" w:fill="auto"/>
            <w:noWrap/>
            <w:vAlign w:val="center"/>
            <w:hideMark/>
          </w:tcPr>
          <w:p w14:paraId="0A8EF9F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r>
      <w:tr w:rsidR="007A3C82" w:rsidRPr="003E699A" w14:paraId="7ECEFE3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56666A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felicidade</w:t>
            </w:r>
          </w:p>
        </w:tc>
        <w:tc>
          <w:tcPr>
            <w:tcW w:w="1567" w:type="dxa"/>
            <w:tcBorders>
              <w:top w:val="single" w:sz="4" w:space="0" w:color="auto"/>
              <w:left w:val="nil"/>
              <w:bottom w:val="single" w:sz="4" w:space="0" w:color="auto"/>
              <w:right w:val="nil"/>
            </w:tcBorders>
            <w:shd w:val="clear" w:color="auto" w:fill="auto"/>
            <w:noWrap/>
            <w:vAlign w:val="center"/>
            <w:hideMark/>
          </w:tcPr>
          <w:p w14:paraId="647BFC3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happiness</w:t>
            </w:r>
          </w:p>
        </w:tc>
        <w:tc>
          <w:tcPr>
            <w:tcW w:w="1948" w:type="dxa"/>
            <w:tcBorders>
              <w:top w:val="single" w:sz="4" w:space="0" w:color="auto"/>
              <w:left w:val="nil"/>
              <w:bottom w:val="single" w:sz="4" w:space="0" w:color="auto"/>
              <w:right w:val="nil"/>
            </w:tcBorders>
            <w:shd w:val="clear" w:color="auto" w:fill="auto"/>
            <w:noWrap/>
            <w:vAlign w:val="center"/>
            <w:hideMark/>
          </w:tcPr>
          <w:p w14:paraId="0386A52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5F7A188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6A0C446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8.51</w:t>
            </w:r>
          </w:p>
        </w:tc>
        <w:tc>
          <w:tcPr>
            <w:tcW w:w="1023" w:type="dxa"/>
            <w:tcBorders>
              <w:top w:val="single" w:sz="4" w:space="0" w:color="auto"/>
              <w:left w:val="nil"/>
              <w:bottom w:val="single" w:sz="4" w:space="0" w:color="auto"/>
              <w:right w:val="nil"/>
            </w:tcBorders>
            <w:shd w:val="clear" w:color="auto" w:fill="auto"/>
            <w:noWrap/>
            <w:vAlign w:val="center"/>
            <w:hideMark/>
          </w:tcPr>
          <w:p w14:paraId="73A89D7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6.85</w:t>
            </w:r>
          </w:p>
        </w:tc>
        <w:tc>
          <w:tcPr>
            <w:tcW w:w="1346" w:type="dxa"/>
            <w:tcBorders>
              <w:top w:val="single" w:sz="4" w:space="0" w:color="auto"/>
              <w:left w:val="nil"/>
              <w:bottom w:val="single" w:sz="4" w:space="0" w:color="auto"/>
              <w:right w:val="nil"/>
            </w:tcBorders>
            <w:shd w:val="clear" w:color="auto" w:fill="auto"/>
            <w:noWrap/>
            <w:vAlign w:val="center"/>
            <w:hideMark/>
          </w:tcPr>
          <w:p w14:paraId="26AF03E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6.82</w:t>
            </w:r>
          </w:p>
        </w:tc>
        <w:tc>
          <w:tcPr>
            <w:tcW w:w="160" w:type="dxa"/>
            <w:tcBorders>
              <w:top w:val="single" w:sz="4" w:space="0" w:color="auto"/>
              <w:left w:val="nil"/>
              <w:bottom w:val="single" w:sz="4" w:space="0" w:color="auto"/>
              <w:right w:val="nil"/>
            </w:tcBorders>
            <w:shd w:val="clear" w:color="auto" w:fill="auto"/>
            <w:noWrap/>
            <w:vAlign w:val="center"/>
            <w:hideMark/>
          </w:tcPr>
          <w:p w14:paraId="23367F6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CC35AC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17.68</w:t>
            </w:r>
          </w:p>
        </w:tc>
        <w:tc>
          <w:tcPr>
            <w:tcW w:w="1348" w:type="dxa"/>
            <w:tcBorders>
              <w:top w:val="single" w:sz="4" w:space="0" w:color="auto"/>
              <w:left w:val="nil"/>
              <w:bottom w:val="single" w:sz="4" w:space="0" w:color="auto"/>
              <w:right w:val="nil"/>
            </w:tcBorders>
            <w:shd w:val="clear" w:color="auto" w:fill="auto"/>
            <w:noWrap/>
            <w:vAlign w:val="center"/>
            <w:hideMark/>
          </w:tcPr>
          <w:p w14:paraId="6D7D760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0124E0C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r>
      <w:tr w:rsidR="007A3C82" w:rsidRPr="003E699A" w14:paraId="2FFE7F52"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5FC57D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feliz</w:t>
            </w:r>
          </w:p>
        </w:tc>
        <w:tc>
          <w:tcPr>
            <w:tcW w:w="1567" w:type="dxa"/>
            <w:tcBorders>
              <w:top w:val="single" w:sz="4" w:space="0" w:color="auto"/>
              <w:left w:val="nil"/>
              <w:bottom w:val="single" w:sz="4" w:space="0" w:color="auto"/>
              <w:right w:val="nil"/>
            </w:tcBorders>
            <w:shd w:val="clear" w:color="auto" w:fill="auto"/>
            <w:noWrap/>
            <w:vAlign w:val="center"/>
            <w:hideMark/>
          </w:tcPr>
          <w:p w14:paraId="1CC34EF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happy</w:t>
            </w:r>
          </w:p>
        </w:tc>
        <w:tc>
          <w:tcPr>
            <w:tcW w:w="1948" w:type="dxa"/>
            <w:tcBorders>
              <w:top w:val="single" w:sz="4" w:space="0" w:color="auto"/>
              <w:left w:val="nil"/>
              <w:bottom w:val="single" w:sz="4" w:space="0" w:color="auto"/>
              <w:right w:val="nil"/>
            </w:tcBorders>
            <w:shd w:val="clear" w:color="auto" w:fill="auto"/>
            <w:noWrap/>
            <w:vAlign w:val="center"/>
            <w:hideMark/>
          </w:tcPr>
          <w:p w14:paraId="0BB839F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3595487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3B0B02B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8.33</w:t>
            </w:r>
          </w:p>
        </w:tc>
        <w:tc>
          <w:tcPr>
            <w:tcW w:w="1023" w:type="dxa"/>
            <w:tcBorders>
              <w:top w:val="single" w:sz="4" w:space="0" w:color="auto"/>
              <w:left w:val="nil"/>
              <w:bottom w:val="single" w:sz="4" w:space="0" w:color="auto"/>
              <w:right w:val="nil"/>
            </w:tcBorders>
            <w:shd w:val="clear" w:color="auto" w:fill="auto"/>
            <w:noWrap/>
            <w:vAlign w:val="center"/>
            <w:hideMark/>
          </w:tcPr>
          <w:p w14:paraId="3073BA0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6.56</w:t>
            </w:r>
          </w:p>
        </w:tc>
        <w:tc>
          <w:tcPr>
            <w:tcW w:w="1346" w:type="dxa"/>
            <w:tcBorders>
              <w:top w:val="single" w:sz="4" w:space="0" w:color="auto"/>
              <w:left w:val="nil"/>
              <w:bottom w:val="single" w:sz="4" w:space="0" w:color="auto"/>
              <w:right w:val="nil"/>
            </w:tcBorders>
            <w:shd w:val="clear" w:color="auto" w:fill="auto"/>
            <w:noWrap/>
            <w:vAlign w:val="center"/>
            <w:hideMark/>
          </w:tcPr>
          <w:p w14:paraId="62B4D4C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6.87</w:t>
            </w:r>
          </w:p>
        </w:tc>
        <w:tc>
          <w:tcPr>
            <w:tcW w:w="160" w:type="dxa"/>
            <w:tcBorders>
              <w:top w:val="single" w:sz="4" w:space="0" w:color="auto"/>
              <w:left w:val="nil"/>
              <w:bottom w:val="single" w:sz="4" w:space="0" w:color="auto"/>
              <w:right w:val="nil"/>
            </w:tcBorders>
            <w:shd w:val="clear" w:color="auto" w:fill="auto"/>
            <w:noWrap/>
            <w:vAlign w:val="center"/>
            <w:hideMark/>
          </w:tcPr>
          <w:p w14:paraId="4E5359D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6EA96F0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40.12</w:t>
            </w:r>
          </w:p>
        </w:tc>
        <w:tc>
          <w:tcPr>
            <w:tcW w:w="1348" w:type="dxa"/>
            <w:tcBorders>
              <w:top w:val="single" w:sz="4" w:space="0" w:color="auto"/>
              <w:left w:val="nil"/>
              <w:bottom w:val="single" w:sz="4" w:space="0" w:color="auto"/>
              <w:right w:val="nil"/>
            </w:tcBorders>
            <w:shd w:val="clear" w:color="auto" w:fill="auto"/>
            <w:noWrap/>
            <w:vAlign w:val="center"/>
            <w:hideMark/>
          </w:tcPr>
          <w:p w14:paraId="75146F8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2C0752C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067170C1"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16732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gargalhada</w:t>
            </w:r>
          </w:p>
        </w:tc>
        <w:tc>
          <w:tcPr>
            <w:tcW w:w="1567" w:type="dxa"/>
            <w:tcBorders>
              <w:top w:val="single" w:sz="4" w:space="0" w:color="auto"/>
              <w:left w:val="nil"/>
              <w:bottom w:val="single" w:sz="4" w:space="0" w:color="auto"/>
              <w:right w:val="nil"/>
            </w:tcBorders>
            <w:shd w:val="clear" w:color="auto" w:fill="auto"/>
            <w:noWrap/>
            <w:vAlign w:val="center"/>
            <w:hideMark/>
          </w:tcPr>
          <w:p w14:paraId="7EF6E3B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laughter</w:t>
            </w:r>
          </w:p>
        </w:tc>
        <w:tc>
          <w:tcPr>
            <w:tcW w:w="1948" w:type="dxa"/>
            <w:tcBorders>
              <w:top w:val="single" w:sz="4" w:space="0" w:color="auto"/>
              <w:left w:val="nil"/>
              <w:bottom w:val="single" w:sz="4" w:space="0" w:color="auto"/>
              <w:right w:val="nil"/>
            </w:tcBorders>
            <w:shd w:val="clear" w:color="auto" w:fill="auto"/>
            <w:noWrap/>
            <w:vAlign w:val="center"/>
            <w:hideMark/>
          </w:tcPr>
          <w:p w14:paraId="608B1E5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54183D2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w:t>
            </w:r>
          </w:p>
        </w:tc>
        <w:tc>
          <w:tcPr>
            <w:tcW w:w="1457" w:type="dxa"/>
            <w:tcBorders>
              <w:top w:val="single" w:sz="4" w:space="0" w:color="auto"/>
              <w:left w:val="nil"/>
              <w:bottom w:val="single" w:sz="4" w:space="0" w:color="auto"/>
              <w:right w:val="nil"/>
            </w:tcBorders>
            <w:shd w:val="clear" w:color="auto" w:fill="auto"/>
            <w:noWrap/>
            <w:vAlign w:val="center"/>
            <w:hideMark/>
          </w:tcPr>
          <w:p w14:paraId="40EE246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7.82</w:t>
            </w:r>
          </w:p>
        </w:tc>
        <w:tc>
          <w:tcPr>
            <w:tcW w:w="1023" w:type="dxa"/>
            <w:tcBorders>
              <w:top w:val="single" w:sz="4" w:space="0" w:color="auto"/>
              <w:left w:val="nil"/>
              <w:bottom w:val="single" w:sz="4" w:space="0" w:color="auto"/>
              <w:right w:val="nil"/>
            </w:tcBorders>
            <w:shd w:val="clear" w:color="auto" w:fill="auto"/>
            <w:noWrap/>
            <w:vAlign w:val="center"/>
            <w:hideMark/>
          </w:tcPr>
          <w:p w14:paraId="0AF7889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6.94</w:t>
            </w:r>
          </w:p>
        </w:tc>
        <w:tc>
          <w:tcPr>
            <w:tcW w:w="1346" w:type="dxa"/>
            <w:tcBorders>
              <w:top w:val="single" w:sz="4" w:space="0" w:color="auto"/>
              <w:left w:val="nil"/>
              <w:bottom w:val="single" w:sz="4" w:space="0" w:color="auto"/>
              <w:right w:val="nil"/>
            </w:tcBorders>
            <w:shd w:val="clear" w:color="auto" w:fill="auto"/>
            <w:noWrap/>
            <w:vAlign w:val="center"/>
            <w:hideMark/>
          </w:tcPr>
          <w:p w14:paraId="553EF3E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6.67</w:t>
            </w:r>
          </w:p>
        </w:tc>
        <w:tc>
          <w:tcPr>
            <w:tcW w:w="160" w:type="dxa"/>
            <w:tcBorders>
              <w:top w:val="single" w:sz="4" w:space="0" w:color="auto"/>
              <w:left w:val="nil"/>
              <w:bottom w:val="single" w:sz="4" w:space="0" w:color="auto"/>
              <w:right w:val="nil"/>
            </w:tcBorders>
            <w:shd w:val="clear" w:color="auto" w:fill="auto"/>
            <w:noWrap/>
            <w:vAlign w:val="center"/>
            <w:hideMark/>
          </w:tcPr>
          <w:p w14:paraId="6B1F947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590B31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4.57</w:t>
            </w:r>
          </w:p>
        </w:tc>
        <w:tc>
          <w:tcPr>
            <w:tcW w:w="1348" w:type="dxa"/>
            <w:tcBorders>
              <w:top w:val="single" w:sz="4" w:space="0" w:color="auto"/>
              <w:left w:val="nil"/>
              <w:bottom w:val="single" w:sz="4" w:space="0" w:color="auto"/>
              <w:right w:val="nil"/>
            </w:tcBorders>
            <w:shd w:val="clear" w:color="auto" w:fill="auto"/>
            <w:noWrap/>
            <w:vAlign w:val="center"/>
            <w:hideMark/>
          </w:tcPr>
          <w:p w14:paraId="0B33430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489E92C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47BB2A1"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48FF3FC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lastRenderedPageBreak/>
              <w:t>hilariante</w:t>
            </w:r>
          </w:p>
        </w:tc>
        <w:tc>
          <w:tcPr>
            <w:tcW w:w="1567" w:type="dxa"/>
            <w:tcBorders>
              <w:top w:val="single" w:sz="4" w:space="0" w:color="auto"/>
              <w:left w:val="nil"/>
              <w:bottom w:val="single" w:sz="4" w:space="0" w:color="auto"/>
              <w:right w:val="nil"/>
            </w:tcBorders>
            <w:shd w:val="clear" w:color="auto" w:fill="auto"/>
            <w:noWrap/>
            <w:vAlign w:val="center"/>
            <w:hideMark/>
          </w:tcPr>
          <w:p w14:paraId="033EA0D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hilarious</w:t>
            </w:r>
          </w:p>
        </w:tc>
        <w:tc>
          <w:tcPr>
            <w:tcW w:w="1948" w:type="dxa"/>
            <w:tcBorders>
              <w:top w:val="single" w:sz="4" w:space="0" w:color="auto"/>
              <w:left w:val="nil"/>
              <w:bottom w:val="single" w:sz="4" w:space="0" w:color="auto"/>
              <w:right w:val="nil"/>
            </w:tcBorders>
            <w:shd w:val="clear" w:color="auto" w:fill="auto"/>
            <w:noWrap/>
            <w:vAlign w:val="center"/>
            <w:hideMark/>
          </w:tcPr>
          <w:p w14:paraId="14AC3E8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2EE6A6C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61989E1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7.72</w:t>
            </w:r>
          </w:p>
        </w:tc>
        <w:tc>
          <w:tcPr>
            <w:tcW w:w="1023" w:type="dxa"/>
            <w:tcBorders>
              <w:top w:val="single" w:sz="4" w:space="0" w:color="auto"/>
              <w:left w:val="nil"/>
              <w:bottom w:val="single" w:sz="4" w:space="0" w:color="auto"/>
              <w:right w:val="nil"/>
            </w:tcBorders>
            <w:shd w:val="clear" w:color="auto" w:fill="auto"/>
            <w:noWrap/>
            <w:vAlign w:val="center"/>
            <w:hideMark/>
          </w:tcPr>
          <w:p w14:paraId="36F6DAD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6.05</w:t>
            </w:r>
          </w:p>
        </w:tc>
        <w:tc>
          <w:tcPr>
            <w:tcW w:w="1346" w:type="dxa"/>
            <w:tcBorders>
              <w:top w:val="single" w:sz="4" w:space="0" w:color="auto"/>
              <w:left w:val="nil"/>
              <w:bottom w:val="single" w:sz="4" w:space="0" w:color="auto"/>
              <w:right w:val="nil"/>
            </w:tcBorders>
            <w:shd w:val="clear" w:color="auto" w:fill="auto"/>
            <w:noWrap/>
            <w:vAlign w:val="center"/>
            <w:hideMark/>
          </w:tcPr>
          <w:p w14:paraId="373619D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6.23</w:t>
            </w:r>
          </w:p>
        </w:tc>
        <w:tc>
          <w:tcPr>
            <w:tcW w:w="160" w:type="dxa"/>
            <w:tcBorders>
              <w:top w:val="single" w:sz="4" w:space="0" w:color="auto"/>
              <w:left w:val="nil"/>
              <w:bottom w:val="single" w:sz="4" w:space="0" w:color="auto"/>
              <w:right w:val="nil"/>
            </w:tcBorders>
            <w:shd w:val="clear" w:color="auto" w:fill="auto"/>
            <w:noWrap/>
            <w:vAlign w:val="center"/>
            <w:hideMark/>
          </w:tcPr>
          <w:p w14:paraId="3189F54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493195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1.67</w:t>
            </w:r>
          </w:p>
        </w:tc>
        <w:tc>
          <w:tcPr>
            <w:tcW w:w="1348" w:type="dxa"/>
            <w:tcBorders>
              <w:top w:val="single" w:sz="4" w:space="0" w:color="auto"/>
              <w:left w:val="nil"/>
              <w:bottom w:val="single" w:sz="4" w:space="0" w:color="auto"/>
              <w:right w:val="nil"/>
            </w:tcBorders>
            <w:shd w:val="clear" w:color="auto" w:fill="auto"/>
            <w:noWrap/>
            <w:vAlign w:val="center"/>
            <w:hideMark/>
          </w:tcPr>
          <w:p w14:paraId="6A3F8D5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231F57E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r>
      <w:tr w:rsidR="007A3C82" w:rsidRPr="003E699A" w14:paraId="2905FF2C"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1880741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prazer</w:t>
            </w:r>
          </w:p>
        </w:tc>
        <w:tc>
          <w:tcPr>
            <w:tcW w:w="1567" w:type="dxa"/>
            <w:tcBorders>
              <w:top w:val="single" w:sz="4" w:space="0" w:color="auto"/>
              <w:left w:val="nil"/>
              <w:bottom w:val="single" w:sz="4" w:space="0" w:color="auto"/>
              <w:right w:val="nil"/>
            </w:tcBorders>
            <w:shd w:val="clear" w:color="auto" w:fill="auto"/>
            <w:noWrap/>
            <w:vAlign w:val="center"/>
            <w:hideMark/>
          </w:tcPr>
          <w:p w14:paraId="12F1CF7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pleasure</w:t>
            </w:r>
          </w:p>
        </w:tc>
        <w:tc>
          <w:tcPr>
            <w:tcW w:w="1948" w:type="dxa"/>
            <w:tcBorders>
              <w:top w:val="single" w:sz="4" w:space="0" w:color="auto"/>
              <w:left w:val="nil"/>
              <w:bottom w:val="single" w:sz="4" w:space="0" w:color="auto"/>
              <w:right w:val="nil"/>
            </w:tcBorders>
            <w:shd w:val="clear" w:color="auto" w:fill="auto"/>
            <w:noWrap/>
            <w:vAlign w:val="center"/>
            <w:hideMark/>
          </w:tcPr>
          <w:p w14:paraId="61B1353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66544EA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4B5A79A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8.33</w:t>
            </w:r>
          </w:p>
        </w:tc>
        <w:tc>
          <w:tcPr>
            <w:tcW w:w="1023" w:type="dxa"/>
            <w:tcBorders>
              <w:top w:val="single" w:sz="4" w:space="0" w:color="auto"/>
              <w:left w:val="nil"/>
              <w:bottom w:val="single" w:sz="4" w:space="0" w:color="auto"/>
              <w:right w:val="nil"/>
            </w:tcBorders>
            <w:shd w:val="clear" w:color="auto" w:fill="auto"/>
            <w:noWrap/>
            <w:vAlign w:val="center"/>
            <w:hideMark/>
          </w:tcPr>
          <w:p w14:paraId="68F9770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6.97</w:t>
            </w:r>
          </w:p>
        </w:tc>
        <w:tc>
          <w:tcPr>
            <w:tcW w:w="1346" w:type="dxa"/>
            <w:tcBorders>
              <w:top w:val="single" w:sz="4" w:space="0" w:color="auto"/>
              <w:left w:val="nil"/>
              <w:bottom w:val="single" w:sz="4" w:space="0" w:color="auto"/>
              <w:right w:val="nil"/>
            </w:tcBorders>
            <w:shd w:val="clear" w:color="auto" w:fill="auto"/>
            <w:noWrap/>
            <w:vAlign w:val="center"/>
            <w:hideMark/>
          </w:tcPr>
          <w:p w14:paraId="4557F0F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6.87</w:t>
            </w:r>
          </w:p>
        </w:tc>
        <w:tc>
          <w:tcPr>
            <w:tcW w:w="160" w:type="dxa"/>
            <w:tcBorders>
              <w:top w:val="single" w:sz="4" w:space="0" w:color="auto"/>
              <w:left w:val="nil"/>
              <w:bottom w:val="single" w:sz="4" w:space="0" w:color="auto"/>
              <w:right w:val="nil"/>
            </w:tcBorders>
            <w:shd w:val="clear" w:color="auto" w:fill="auto"/>
            <w:noWrap/>
            <w:vAlign w:val="center"/>
            <w:hideMark/>
          </w:tcPr>
          <w:p w14:paraId="59C491D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651AE77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36.45</w:t>
            </w:r>
          </w:p>
        </w:tc>
        <w:tc>
          <w:tcPr>
            <w:tcW w:w="1348" w:type="dxa"/>
            <w:tcBorders>
              <w:top w:val="single" w:sz="4" w:space="0" w:color="auto"/>
              <w:left w:val="nil"/>
              <w:bottom w:val="single" w:sz="4" w:space="0" w:color="auto"/>
              <w:right w:val="nil"/>
            </w:tcBorders>
            <w:shd w:val="clear" w:color="auto" w:fill="auto"/>
            <w:noWrap/>
            <w:vAlign w:val="center"/>
            <w:hideMark/>
          </w:tcPr>
          <w:p w14:paraId="542E0F8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0616855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66B9B3D6"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61B070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riso</w:t>
            </w:r>
          </w:p>
        </w:tc>
        <w:tc>
          <w:tcPr>
            <w:tcW w:w="1567" w:type="dxa"/>
            <w:tcBorders>
              <w:top w:val="single" w:sz="4" w:space="0" w:color="auto"/>
              <w:left w:val="nil"/>
              <w:bottom w:val="single" w:sz="4" w:space="0" w:color="auto"/>
              <w:right w:val="nil"/>
            </w:tcBorders>
            <w:shd w:val="clear" w:color="auto" w:fill="auto"/>
            <w:noWrap/>
            <w:vAlign w:val="center"/>
            <w:hideMark/>
          </w:tcPr>
          <w:p w14:paraId="35E9CC1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laugh</w:t>
            </w:r>
          </w:p>
        </w:tc>
        <w:tc>
          <w:tcPr>
            <w:tcW w:w="1948" w:type="dxa"/>
            <w:tcBorders>
              <w:top w:val="single" w:sz="4" w:space="0" w:color="auto"/>
              <w:left w:val="nil"/>
              <w:bottom w:val="single" w:sz="4" w:space="0" w:color="auto"/>
              <w:right w:val="nil"/>
            </w:tcBorders>
            <w:shd w:val="clear" w:color="auto" w:fill="auto"/>
            <w:noWrap/>
            <w:vAlign w:val="center"/>
            <w:hideMark/>
          </w:tcPr>
          <w:p w14:paraId="654891A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2C08D66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6A16681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7.83</w:t>
            </w:r>
          </w:p>
        </w:tc>
        <w:tc>
          <w:tcPr>
            <w:tcW w:w="1023" w:type="dxa"/>
            <w:tcBorders>
              <w:top w:val="single" w:sz="4" w:space="0" w:color="auto"/>
              <w:left w:val="nil"/>
              <w:bottom w:val="single" w:sz="4" w:space="0" w:color="auto"/>
              <w:right w:val="nil"/>
            </w:tcBorders>
            <w:shd w:val="clear" w:color="auto" w:fill="auto"/>
            <w:noWrap/>
            <w:vAlign w:val="center"/>
            <w:hideMark/>
          </w:tcPr>
          <w:p w14:paraId="78A3198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6.75</w:t>
            </w:r>
          </w:p>
        </w:tc>
        <w:tc>
          <w:tcPr>
            <w:tcW w:w="1346" w:type="dxa"/>
            <w:tcBorders>
              <w:top w:val="single" w:sz="4" w:space="0" w:color="auto"/>
              <w:left w:val="nil"/>
              <w:bottom w:val="single" w:sz="4" w:space="0" w:color="auto"/>
              <w:right w:val="nil"/>
            </w:tcBorders>
            <w:shd w:val="clear" w:color="auto" w:fill="auto"/>
            <w:noWrap/>
            <w:vAlign w:val="center"/>
            <w:hideMark/>
          </w:tcPr>
          <w:p w14:paraId="2418646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6.98</w:t>
            </w:r>
          </w:p>
        </w:tc>
        <w:tc>
          <w:tcPr>
            <w:tcW w:w="160" w:type="dxa"/>
            <w:tcBorders>
              <w:top w:val="single" w:sz="4" w:space="0" w:color="auto"/>
              <w:left w:val="nil"/>
              <w:bottom w:val="single" w:sz="4" w:space="0" w:color="auto"/>
              <w:right w:val="nil"/>
            </w:tcBorders>
            <w:shd w:val="clear" w:color="auto" w:fill="auto"/>
            <w:noWrap/>
            <w:vAlign w:val="center"/>
            <w:hideMark/>
          </w:tcPr>
          <w:p w14:paraId="56D1B5F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63D9A3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9.09</w:t>
            </w:r>
          </w:p>
        </w:tc>
        <w:tc>
          <w:tcPr>
            <w:tcW w:w="1348" w:type="dxa"/>
            <w:tcBorders>
              <w:top w:val="single" w:sz="4" w:space="0" w:color="auto"/>
              <w:left w:val="nil"/>
              <w:bottom w:val="single" w:sz="4" w:space="0" w:color="auto"/>
              <w:right w:val="nil"/>
            </w:tcBorders>
            <w:shd w:val="clear" w:color="auto" w:fill="auto"/>
            <w:noWrap/>
            <w:vAlign w:val="center"/>
            <w:hideMark/>
          </w:tcPr>
          <w:p w14:paraId="44513A1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c>
          <w:tcPr>
            <w:tcW w:w="1346" w:type="dxa"/>
            <w:tcBorders>
              <w:top w:val="single" w:sz="4" w:space="0" w:color="auto"/>
              <w:left w:val="nil"/>
              <w:bottom w:val="single" w:sz="4" w:space="0" w:color="auto"/>
              <w:right w:val="nil"/>
            </w:tcBorders>
            <w:shd w:val="clear" w:color="auto" w:fill="auto"/>
            <w:noWrap/>
            <w:vAlign w:val="center"/>
            <w:hideMark/>
          </w:tcPr>
          <w:p w14:paraId="7B2F757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66124C47"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D350A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saboroso</w:t>
            </w:r>
          </w:p>
        </w:tc>
        <w:tc>
          <w:tcPr>
            <w:tcW w:w="1567" w:type="dxa"/>
            <w:tcBorders>
              <w:top w:val="single" w:sz="4" w:space="0" w:color="auto"/>
              <w:left w:val="nil"/>
              <w:bottom w:val="single" w:sz="4" w:space="0" w:color="auto"/>
              <w:right w:val="nil"/>
            </w:tcBorders>
            <w:shd w:val="clear" w:color="auto" w:fill="auto"/>
            <w:noWrap/>
            <w:vAlign w:val="center"/>
            <w:hideMark/>
          </w:tcPr>
          <w:p w14:paraId="76E8A62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tasty</w:t>
            </w:r>
          </w:p>
        </w:tc>
        <w:tc>
          <w:tcPr>
            <w:tcW w:w="1948" w:type="dxa"/>
            <w:tcBorders>
              <w:top w:val="single" w:sz="4" w:space="0" w:color="auto"/>
              <w:left w:val="nil"/>
              <w:bottom w:val="single" w:sz="4" w:space="0" w:color="auto"/>
              <w:right w:val="nil"/>
            </w:tcBorders>
            <w:shd w:val="clear" w:color="auto" w:fill="auto"/>
            <w:noWrap/>
            <w:vAlign w:val="center"/>
            <w:hideMark/>
          </w:tcPr>
          <w:p w14:paraId="563B35A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388641E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w:t>
            </w:r>
          </w:p>
        </w:tc>
        <w:tc>
          <w:tcPr>
            <w:tcW w:w="1457" w:type="dxa"/>
            <w:tcBorders>
              <w:top w:val="single" w:sz="4" w:space="0" w:color="auto"/>
              <w:left w:val="nil"/>
              <w:bottom w:val="single" w:sz="4" w:space="0" w:color="auto"/>
              <w:right w:val="nil"/>
            </w:tcBorders>
            <w:shd w:val="clear" w:color="auto" w:fill="auto"/>
            <w:noWrap/>
            <w:vAlign w:val="center"/>
            <w:hideMark/>
          </w:tcPr>
          <w:p w14:paraId="119A120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7.47</w:t>
            </w:r>
          </w:p>
        </w:tc>
        <w:tc>
          <w:tcPr>
            <w:tcW w:w="1023" w:type="dxa"/>
            <w:tcBorders>
              <w:top w:val="single" w:sz="4" w:space="0" w:color="auto"/>
              <w:left w:val="nil"/>
              <w:bottom w:val="single" w:sz="4" w:space="0" w:color="auto"/>
              <w:right w:val="nil"/>
            </w:tcBorders>
            <w:shd w:val="clear" w:color="auto" w:fill="auto"/>
            <w:noWrap/>
            <w:vAlign w:val="center"/>
            <w:hideMark/>
          </w:tcPr>
          <w:p w14:paraId="5EB286B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5.73</w:t>
            </w:r>
          </w:p>
        </w:tc>
        <w:tc>
          <w:tcPr>
            <w:tcW w:w="1346" w:type="dxa"/>
            <w:tcBorders>
              <w:top w:val="single" w:sz="4" w:space="0" w:color="auto"/>
              <w:left w:val="nil"/>
              <w:bottom w:val="single" w:sz="4" w:space="0" w:color="auto"/>
              <w:right w:val="nil"/>
            </w:tcBorders>
            <w:shd w:val="clear" w:color="auto" w:fill="auto"/>
            <w:noWrap/>
            <w:vAlign w:val="center"/>
            <w:hideMark/>
          </w:tcPr>
          <w:p w14:paraId="01E6CAB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6.29</w:t>
            </w:r>
          </w:p>
        </w:tc>
        <w:tc>
          <w:tcPr>
            <w:tcW w:w="160" w:type="dxa"/>
            <w:tcBorders>
              <w:top w:val="single" w:sz="4" w:space="0" w:color="auto"/>
              <w:left w:val="nil"/>
              <w:bottom w:val="single" w:sz="4" w:space="0" w:color="auto"/>
              <w:right w:val="nil"/>
            </w:tcBorders>
            <w:shd w:val="clear" w:color="auto" w:fill="auto"/>
            <w:noWrap/>
            <w:vAlign w:val="center"/>
            <w:hideMark/>
          </w:tcPr>
          <w:p w14:paraId="0DFC673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71159F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1.62</w:t>
            </w:r>
          </w:p>
        </w:tc>
        <w:tc>
          <w:tcPr>
            <w:tcW w:w="1348" w:type="dxa"/>
            <w:tcBorders>
              <w:top w:val="single" w:sz="4" w:space="0" w:color="auto"/>
              <w:left w:val="nil"/>
              <w:bottom w:val="single" w:sz="4" w:space="0" w:color="auto"/>
              <w:right w:val="nil"/>
            </w:tcBorders>
            <w:shd w:val="clear" w:color="auto" w:fill="auto"/>
            <w:noWrap/>
            <w:vAlign w:val="center"/>
            <w:hideMark/>
          </w:tcPr>
          <w:p w14:paraId="5FB447A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222E522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5B5D68E"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7051CC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sobremesa</w:t>
            </w:r>
          </w:p>
        </w:tc>
        <w:tc>
          <w:tcPr>
            <w:tcW w:w="1567" w:type="dxa"/>
            <w:tcBorders>
              <w:top w:val="single" w:sz="4" w:space="0" w:color="auto"/>
              <w:left w:val="nil"/>
              <w:bottom w:val="single" w:sz="4" w:space="0" w:color="auto"/>
              <w:right w:val="nil"/>
            </w:tcBorders>
            <w:shd w:val="clear" w:color="auto" w:fill="auto"/>
            <w:noWrap/>
            <w:vAlign w:val="center"/>
            <w:hideMark/>
          </w:tcPr>
          <w:p w14:paraId="4A2DE81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dessert</w:t>
            </w:r>
          </w:p>
        </w:tc>
        <w:tc>
          <w:tcPr>
            <w:tcW w:w="1948" w:type="dxa"/>
            <w:tcBorders>
              <w:top w:val="single" w:sz="4" w:space="0" w:color="auto"/>
              <w:left w:val="nil"/>
              <w:bottom w:val="single" w:sz="4" w:space="0" w:color="auto"/>
              <w:right w:val="nil"/>
            </w:tcBorders>
            <w:shd w:val="clear" w:color="auto" w:fill="auto"/>
            <w:noWrap/>
            <w:vAlign w:val="center"/>
            <w:hideMark/>
          </w:tcPr>
          <w:p w14:paraId="5E2DA67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Pos</w:t>
            </w:r>
          </w:p>
        </w:tc>
        <w:tc>
          <w:tcPr>
            <w:tcW w:w="1277" w:type="dxa"/>
            <w:tcBorders>
              <w:top w:val="single" w:sz="4" w:space="0" w:color="auto"/>
              <w:left w:val="nil"/>
              <w:bottom w:val="single" w:sz="4" w:space="0" w:color="auto"/>
              <w:right w:val="nil"/>
            </w:tcBorders>
            <w:shd w:val="clear" w:color="auto" w:fill="auto"/>
            <w:noWrap/>
            <w:vAlign w:val="center"/>
            <w:hideMark/>
          </w:tcPr>
          <w:p w14:paraId="1858744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1471BF7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7.21</w:t>
            </w:r>
          </w:p>
        </w:tc>
        <w:tc>
          <w:tcPr>
            <w:tcW w:w="1023" w:type="dxa"/>
            <w:tcBorders>
              <w:top w:val="single" w:sz="4" w:space="0" w:color="auto"/>
              <w:left w:val="nil"/>
              <w:bottom w:val="single" w:sz="4" w:space="0" w:color="auto"/>
              <w:right w:val="nil"/>
            </w:tcBorders>
            <w:shd w:val="clear" w:color="auto" w:fill="auto"/>
            <w:noWrap/>
            <w:vAlign w:val="center"/>
            <w:hideMark/>
          </w:tcPr>
          <w:p w14:paraId="6ACAA20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5.13</w:t>
            </w:r>
          </w:p>
        </w:tc>
        <w:tc>
          <w:tcPr>
            <w:tcW w:w="1346" w:type="dxa"/>
            <w:tcBorders>
              <w:top w:val="single" w:sz="4" w:space="0" w:color="auto"/>
              <w:left w:val="nil"/>
              <w:bottom w:val="single" w:sz="4" w:space="0" w:color="auto"/>
              <w:right w:val="nil"/>
            </w:tcBorders>
            <w:shd w:val="clear" w:color="auto" w:fill="auto"/>
            <w:noWrap/>
            <w:vAlign w:val="center"/>
            <w:hideMark/>
          </w:tcPr>
          <w:p w14:paraId="7AB7AF8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6.62</w:t>
            </w:r>
          </w:p>
        </w:tc>
        <w:tc>
          <w:tcPr>
            <w:tcW w:w="160" w:type="dxa"/>
            <w:tcBorders>
              <w:top w:val="single" w:sz="4" w:space="0" w:color="auto"/>
              <w:left w:val="nil"/>
              <w:bottom w:val="single" w:sz="4" w:space="0" w:color="auto"/>
              <w:right w:val="nil"/>
            </w:tcBorders>
            <w:shd w:val="clear" w:color="auto" w:fill="auto"/>
            <w:noWrap/>
            <w:vAlign w:val="center"/>
            <w:hideMark/>
          </w:tcPr>
          <w:p w14:paraId="73D6A48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0C7326C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2.42</w:t>
            </w:r>
          </w:p>
        </w:tc>
        <w:tc>
          <w:tcPr>
            <w:tcW w:w="1348" w:type="dxa"/>
            <w:tcBorders>
              <w:top w:val="single" w:sz="4" w:space="0" w:color="auto"/>
              <w:left w:val="nil"/>
              <w:bottom w:val="single" w:sz="4" w:space="0" w:color="auto"/>
              <w:right w:val="nil"/>
            </w:tcBorders>
            <w:shd w:val="clear" w:color="auto" w:fill="auto"/>
            <w:noWrap/>
            <w:vAlign w:val="center"/>
            <w:hideMark/>
          </w:tcPr>
          <w:p w14:paraId="38A2DE9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5B41C88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A397F1F"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BF4C95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avenida</w:t>
            </w:r>
          </w:p>
        </w:tc>
        <w:tc>
          <w:tcPr>
            <w:tcW w:w="1567" w:type="dxa"/>
            <w:tcBorders>
              <w:top w:val="single" w:sz="4" w:space="0" w:color="auto"/>
              <w:left w:val="nil"/>
              <w:bottom w:val="single" w:sz="4" w:space="0" w:color="auto"/>
              <w:right w:val="nil"/>
            </w:tcBorders>
            <w:shd w:val="clear" w:color="auto" w:fill="auto"/>
            <w:noWrap/>
            <w:vAlign w:val="center"/>
            <w:hideMark/>
          </w:tcPr>
          <w:p w14:paraId="68DC306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avenue</w:t>
            </w:r>
          </w:p>
        </w:tc>
        <w:tc>
          <w:tcPr>
            <w:tcW w:w="1948" w:type="dxa"/>
            <w:tcBorders>
              <w:top w:val="single" w:sz="4" w:space="0" w:color="auto"/>
              <w:left w:val="nil"/>
              <w:bottom w:val="single" w:sz="4" w:space="0" w:color="auto"/>
              <w:right w:val="nil"/>
            </w:tcBorders>
            <w:shd w:val="clear" w:color="auto" w:fill="auto"/>
            <w:noWrap/>
            <w:vAlign w:val="center"/>
            <w:hideMark/>
          </w:tcPr>
          <w:p w14:paraId="623A6CB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66954E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41EB63D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4.97</w:t>
            </w:r>
          </w:p>
        </w:tc>
        <w:tc>
          <w:tcPr>
            <w:tcW w:w="1023" w:type="dxa"/>
            <w:tcBorders>
              <w:top w:val="single" w:sz="4" w:space="0" w:color="auto"/>
              <w:left w:val="nil"/>
              <w:bottom w:val="single" w:sz="4" w:space="0" w:color="auto"/>
              <w:right w:val="nil"/>
            </w:tcBorders>
            <w:shd w:val="clear" w:color="auto" w:fill="auto"/>
            <w:noWrap/>
            <w:vAlign w:val="center"/>
            <w:hideMark/>
          </w:tcPr>
          <w:p w14:paraId="7E61BF8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2.97</w:t>
            </w:r>
          </w:p>
        </w:tc>
        <w:tc>
          <w:tcPr>
            <w:tcW w:w="1346" w:type="dxa"/>
            <w:tcBorders>
              <w:top w:val="single" w:sz="4" w:space="0" w:color="auto"/>
              <w:left w:val="nil"/>
              <w:bottom w:val="single" w:sz="4" w:space="0" w:color="auto"/>
              <w:right w:val="nil"/>
            </w:tcBorders>
            <w:shd w:val="clear" w:color="auto" w:fill="auto"/>
            <w:noWrap/>
            <w:vAlign w:val="center"/>
            <w:hideMark/>
          </w:tcPr>
          <w:p w14:paraId="06FCFC5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5.85</w:t>
            </w:r>
          </w:p>
        </w:tc>
        <w:tc>
          <w:tcPr>
            <w:tcW w:w="160" w:type="dxa"/>
            <w:tcBorders>
              <w:top w:val="single" w:sz="4" w:space="0" w:color="auto"/>
              <w:left w:val="nil"/>
              <w:bottom w:val="single" w:sz="4" w:space="0" w:color="auto"/>
              <w:right w:val="nil"/>
            </w:tcBorders>
            <w:shd w:val="clear" w:color="auto" w:fill="auto"/>
            <w:noWrap/>
            <w:vAlign w:val="center"/>
            <w:hideMark/>
          </w:tcPr>
          <w:p w14:paraId="3268E02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C6D315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22.02</w:t>
            </w:r>
          </w:p>
        </w:tc>
        <w:tc>
          <w:tcPr>
            <w:tcW w:w="1348" w:type="dxa"/>
            <w:tcBorders>
              <w:top w:val="single" w:sz="4" w:space="0" w:color="auto"/>
              <w:left w:val="nil"/>
              <w:bottom w:val="single" w:sz="4" w:space="0" w:color="auto"/>
              <w:right w:val="nil"/>
            </w:tcBorders>
            <w:shd w:val="clear" w:color="auto" w:fill="auto"/>
            <w:noWrap/>
            <w:vAlign w:val="center"/>
            <w:hideMark/>
          </w:tcPr>
          <w:p w14:paraId="040B587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424C753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5735C3B5"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ACE8E5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cabide</w:t>
            </w:r>
          </w:p>
        </w:tc>
        <w:tc>
          <w:tcPr>
            <w:tcW w:w="1567" w:type="dxa"/>
            <w:tcBorders>
              <w:top w:val="single" w:sz="4" w:space="0" w:color="auto"/>
              <w:left w:val="nil"/>
              <w:bottom w:val="single" w:sz="4" w:space="0" w:color="auto"/>
              <w:right w:val="nil"/>
            </w:tcBorders>
            <w:shd w:val="clear" w:color="auto" w:fill="auto"/>
            <w:noWrap/>
            <w:vAlign w:val="center"/>
            <w:hideMark/>
          </w:tcPr>
          <w:p w14:paraId="4136B34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hanger</w:t>
            </w:r>
          </w:p>
        </w:tc>
        <w:tc>
          <w:tcPr>
            <w:tcW w:w="1948" w:type="dxa"/>
            <w:tcBorders>
              <w:top w:val="single" w:sz="4" w:space="0" w:color="auto"/>
              <w:left w:val="nil"/>
              <w:bottom w:val="single" w:sz="4" w:space="0" w:color="auto"/>
              <w:right w:val="nil"/>
            </w:tcBorders>
            <w:shd w:val="clear" w:color="auto" w:fill="auto"/>
            <w:noWrap/>
            <w:vAlign w:val="center"/>
            <w:hideMark/>
          </w:tcPr>
          <w:p w14:paraId="6A87D22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796009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w:t>
            </w:r>
          </w:p>
        </w:tc>
        <w:tc>
          <w:tcPr>
            <w:tcW w:w="1457" w:type="dxa"/>
            <w:tcBorders>
              <w:top w:val="single" w:sz="4" w:space="0" w:color="auto"/>
              <w:left w:val="nil"/>
              <w:bottom w:val="single" w:sz="4" w:space="0" w:color="auto"/>
              <w:right w:val="nil"/>
            </w:tcBorders>
            <w:shd w:val="clear" w:color="auto" w:fill="auto"/>
            <w:noWrap/>
            <w:vAlign w:val="center"/>
            <w:hideMark/>
          </w:tcPr>
          <w:p w14:paraId="50A1028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4.79</w:t>
            </w:r>
          </w:p>
        </w:tc>
        <w:tc>
          <w:tcPr>
            <w:tcW w:w="1023" w:type="dxa"/>
            <w:tcBorders>
              <w:top w:val="single" w:sz="4" w:space="0" w:color="auto"/>
              <w:left w:val="nil"/>
              <w:bottom w:val="single" w:sz="4" w:space="0" w:color="auto"/>
              <w:right w:val="nil"/>
            </w:tcBorders>
            <w:shd w:val="clear" w:color="auto" w:fill="auto"/>
            <w:noWrap/>
            <w:vAlign w:val="center"/>
            <w:hideMark/>
          </w:tcPr>
          <w:p w14:paraId="4BEA1FD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2.55</w:t>
            </w:r>
          </w:p>
        </w:tc>
        <w:tc>
          <w:tcPr>
            <w:tcW w:w="1346" w:type="dxa"/>
            <w:tcBorders>
              <w:top w:val="single" w:sz="4" w:space="0" w:color="auto"/>
              <w:left w:val="nil"/>
              <w:bottom w:val="single" w:sz="4" w:space="0" w:color="auto"/>
              <w:right w:val="nil"/>
            </w:tcBorders>
            <w:shd w:val="clear" w:color="auto" w:fill="auto"/>
            <w:noWrap/>
            <w:vAlign w:val="center"/>
            <w:hideMark/>
          </w:tcPr>
          <w:p w14:paraId="6FD4B3E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6.18</w:t>
            </w:r>
          </w:p>
        </w:tc>
        <w:tc>
          <w:tcPr>
            <w:tcW w:w="160" w:type="dxa"/>
            <w:tcBorders>
              <w:top w:val="single" w:sz="4" w:space="0" w:color="auto"/>
              <w:left w:val="nil"/>
              <w:bottom w:val="single" w:sz="4" w:space="0" w:color="auto"/>
              <w:right w:val="nil"/>
            </w:tcBorders>
            <w:shd w:val="clear" w:color="auto" w:fill="auto"/>
            <w:noWrap/>
            <w:vAlign w:val="center"/>
            <w:hideMark/>
          </w:tcPr>
          <w:p w14:paraId="4E0595B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74DFC6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0.38</w:t>
            </w:r>
          </w:p>
        </w:tc>
        <w:tc>
          <w:tcPr>
            <w:tcW w:w="1348" w:type="dxa"/>
            <w:tcBorders>
              <w:top w:val="single" w:sz="4" w:space="0" w:color="auto"/>
              <w:left w:val="nil"/>
              <w:bottom w:val="single" w:sz="4" w:space="0" w:color="auto"/>
              <w:right w:val="nil"/>
            </w:tcBorders>
            <w:shd w:val="clear" w:color="auto" w:fill="auto"/>
            <w:noWrap/>
            <w:vAlign w:val="center"/>
            <w:hideMark/>
          </w:tcPr>
          <w:p w14:paraId="15D9C51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5E6B58A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6EF5446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44A1CEF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caixa</w:t>
            </w:r>
          </w:p>
        </w:tc>
        <w:tc>
          <w:tcPr>
            <w:tcW w:w="1567" w:type="dxa"/>
            <w:tcBorders>
              <w:top w:val="single" w:sz="4" w:space="0" w:color="auto"/>
              <w:left w:val="nil"/>
              <w:bottom w:val="single" w:sz="4" w:space="0" w:color="auto"/>
              <w:right w:val="nil"/>
            </w:tcBorders>
            <w:shd w:val="clear" w:color="auto" w:fill="auto"/>
            <w:noWrap/>
            <w:vAlign w:val="center"/>
            <w:hideMark/>
          </w:tcPr>
          <w:p w14:paraId="0E8CEBB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box</w:t>
            </w:r>
          </w:p>
        </w:tc>
        <w:tc>
          <w:tcPr>
            <w:tcW w:w="1948" w:type="dxa"/>
            <w:tcBorders>
              <w:top w:val="single" w:sz="4" w:space="0" w:color="auto"/>
              <w:left w:val="nil"/>
              <w:bottom w:val="single" w:sz="4" w:space="0" w:color="auto"/>
              <w:right w:val="nil"/>
            </w:tcBorders>
            <w:shd w:val="clear" w:color="auto" w:fill="auto"/>
            <w:noWrap/>
            <w:vAlign w:val="center"/>
            <w:hideMark/>
          </w:tcPr>
          <w:p w14:paraId="4F3C729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5D062A1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508A40A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5.08</w:t>
            </w:r>
          </w:p>
        </w:tc>
        <w:tc>
          <w:tcPr>
            <w:tcW w:w="1023" w:type="dxa"/>
            <w:tcBorders>
              <w:top w:val="single" w:sz="4" w:space="0" w:color="auto"/>
              <w:left w:val="nil"/>
              <w:bottom w:val="single" w:sz="4" w:space="0" w:color="auto"/>
              <w:right w:val="nil"/>
            </w:tcBorders>
            <w:shd w:val="clear" w:color="auto" w:fill="auto"/>
            <w:noWrap/>
            <w:vAlign w:val="center"/>
            <w:hideMark/>
          </w:tcPr>
          <w:p w14:paraId="62DFF1C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2.82</w:t>
            </w:r>
          </w:p>
        </w:tc>
        <w:tc>
          <w:tcPr>
            <w:tcW w:w="1346" w:type="dxa"/>
            <w:tcBorders>
              <w:top w:val="single" w:sz="4" w:space="0" w:color="auto"/>
              <w:left w:val="nil"/>
              <w:bottom w:val="single" w:sz="4" w:space="0" w:color="auto"/>
              <w:right w:val="nil"/>
            </w:tcBorders>
            <w:shd w:val="clear" w:color="auto" w:fill="auto"/>
            <w:noWrap/>
            <w:vAlign w:val="center"/>
            <w:hideMark/>
          </w:tcPr>
          <w:p w14:paraId="444B63B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6.56</w:t>
            </w:r>
          </w:p>
        </w:tc>
        <w:tc>
          <w:tcPr>
            <w:tcW w:w="160" w:type="dxa"/>
            <w:tcBorders>
              <w:top w:val="single" w:sz="4" w:space="0" w:color="auto"/>
              <w:left w:val="nil"/>
              <w:bottom w:val="single" w:sz="4" w:space="0" w:color="auto"/>
              <w:right w:val="nil"/>
            </w:tcBorders>
            <w:shd w:val="clear" w:color="auto" w:fill="auto"/>
            <w:noWrap/>
            <w:vAlign w:val="center"/>
            <w:hideMark/>
          </w:tcPr>
          <w:p w14:paraId="1B3C559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4AB747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52.28</w:t>
            </w:r>
          </w:p>
        </w:tc>
        <w:tc>
          <w:tcPr>
            <w:tcW w:w="1348" w:type="dxa"/>
            <w:tcBorders>
              <w:top w:val="single" w:sz="4" w:space="0" w:color="auto"/>
              <w:left w:val="nil"/>
              <w:bottom w:val="single" w:sz="4" w:space="0" w:color="auto"/>
              <w:right w:val="nil"/>
            </w:tcBorders>
            <w:shd w:val="clear" w:color="auto" w:fill="auto"/>
            <w:noWrap/>
            <w:vAlign w:val="center"/>
            <w:hideMark/>
          </w:tcPr>
          <w:p w14:paraId="709FDC6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3FD87B0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328EC068"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24E742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camisola</w:t>
            </w:r>
          </w:p>
        </w:tc>
        <w:tc>
          <w:tcPr>
            <w:tcW w:w="1567" w:type="dxa"/>
            <w:tcBorders>
              <w:top w:val="single" w:sz="4" w:space="0" w:color="auto"/>
              <w:left w:val="nil"/>
              <w:bottom w:val="single" w:sz="4" w:space="0" w:color="auto"/>
              <w:right w:val="nil"/>
            </w:tcBorders>
            <w:shd w:val="clear" w:color="auto" w:fill="auto"/>
            <w:noWrap/>
            <w:vAlign w:val="center"/>
            <w:hideMark/>
          </w:tcPr>
          <w:p w14:paraId="26CB718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sweater</w:t>
            </w:r>
          </w:p>
        </w:tc>
        <w:tc>
          <w:tcPr>
            <w:tcW w:w="1948" w:type="dxa"/>
            <w:tcBorders>
              <w:top w:val="single" w:sz="4" w:space="0" w:color="auto"/>
              <w:left w:val="nil"/>
              <w:bottom w:val="single" w:sz="4" w:space="0" w:color="auto"/>
              <w:right w:val="nil"/>
            </w:tcBorders>
            <w:shd w:val="clear" w:color="auto" w:fill="auto"/>
            <w:noWrap/>
            <w:vAlign w:val="center"/>
            <w:hideMark/>
          </w:tcPr>
          <w:p w14:paraId="65D04FE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0396C37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w:t>
            </w:r>
          </w:p>
        </w:tc>
        <w:tc>
          <w:tcPr>
            <w:tcW w:w="1457" w:type="dxa"/>
            <w:tcBorders>
              <w:top w:val="single" w:sz="4" w:space="0" w:color="auto"/>
              <w:left w:val="nil"/>
              <w:bottom w:val="single" w:sz="4" w:space="0" w:color="auto"/>
              <w:right w:val="nil"/>
            </w:tcBorders>
            <w:shd w:val="clear" w:color="auto" w:fill="auto"/>
            <w:noWrap/>
            <w:vAlign w:val="center"/>
            <w:hideMark/>
          </w:tcPr>
          <w:p w14:paraId="49D55E9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5.37</w:t>
            </w:r>
          </w:p>
        </w:tc>
        <w:tc>
          <w:tcPr>
            <w:tcW w:w="1023" w:type="dxa"/>
            <w:tcBorders>
              <w:top w:val="single" w:sz="4" w:space="0" w:color="auto"/>
              <w:left w:val="nil"/>
              <w:bottom w:val="single" w:sz="4" w:space="0" w:color="auto"/>
              <w:right w:val="nil"/>
            </w:tcBorders>
            <w:shd w:val="clear" w:color="auto" w:fill="auto"/>
            <w:noWrap/>
            <w:vAlign w:val="center"/>
            <w:hideMark/>
          </w:tcPr>
          <w:p w14:paraId="199A565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3.37</w:t>
            </w:r>
          </w:p>
        </w:tc>
        <w:tc>
          <w:tcPr>
            <w:tcW w:w="1346" w:type="dxa"/>
            <w:tcBorders>
              <w:top w:val="single" w:sz="4" w:space="0" w:color="auto"/>
              <w:left w:val="nil"/>
              <w:bottom w:val="single" w:sz="4" w:space="0" w:color="auto"/>
              <w:right w:val="nil"/>
            </w:tcBorders>
            <w:shd w:val="clear" w:color="auto" w:fill="auto"/>
            <w:noWrap/>
            <w:vAlign w:val="center"/>
            <w:hideMark/>
          </w:tcPr>
          <w:p w14:paraId="50F01EA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6.45</w:t>
            </w:r>
          </w:p>
        </w:tc>
        <w:tc>
          <w:tcPr>
            <w:tcW w:w="160" w:type="dxa"/>
            <w:tcBorders>
              <w:top w:val="single" w:sz="4" w:space="0" w:color="auto"/>
              <w:left w:val="nil"/>
              <w:bottom w:val="single" w:sz="4" w:space="0" w:color="auto"/>
              <w:right w:val="nil"/>
            </w:tcBorders>
            <w:shd w:val="clear" w:color="auto" w:fill="auto"/>
            <w:noWrap/>
            <w:vAlign w:val="center"/>
            <w:hideMark/>
          </w:tcPr>
          <w:p w14:paraId="26D3CF1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6BCA5E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18.39</w:t>
            </w:r>
          </w:p>
        </w:tc>
        <w:tc>
          <w:tcPr>
            <w:tcW w:w="1348" w:type="dxa"/>
            <w:tcBorders>
              <w:top w:val="single" w:sz="4" w:space="0" w:color="auto"/>
              <w:left w:val="nil"/>
              <w:bottom w:val="single" w:sz="4" w:space="0" w:color="auto"/>
              <w:right w:val="nil"/>
            </w:tcBorders>
            <w:shd w:val="clear" w:color="auto" w:fill="auto"/>
            <w:noWrap/>
            <w:vAlign w:val="center"/>
            <w:hideMark/>
          </w:tcPr>
          <w:p w14:paraId="2E368FF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7E3E2E9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493751A"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978365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ecrã</w:t>
            </w:r>
          </w:p>
        </w:tc>
        <w:tc>
          <w:tcPr>
            <w:tcW w:w="1567" w:type="dxa"/>
            <w:tcBorders>
              <w:top w:val="single" w:sz="4" w:space="0" w:color="auto"/>
              <w:left w:val="nil"/>
              <w:bottom w:val="single" w:sz="4" w:space="0" w:color="auto"/>
              <w:right w:val="nil"/>
            </w:tcBorders>
            <w:shd w:val="clear" w:color="auto" w:fill="auto"/>
            <w:noWrap/>
            <w:vAlign w:val="center"/>
            <w:hideMark/>
          </w:tcPr>
          <w:p w14:paraId="03CA6CC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screen</w:t>
            </w:r>
          </w:p>
        </w:tc>
        <w:tc>
          <w:tcPr>
            <w:tcW w:w="1948" w:type="dxa"/>
            <w:tcBorders>
              <w:top w:val="single" w:sz="4" w:space="0" w:color="auto"/>
              <w:left w:val="nil"/>
              <w:bottom w:val="single" w:sz="4" w:space="0" w:color="auto"/>
              <w:right w:val="nil"/>
            </w:tcBorders>
            <w:shd w:val="clear" w:color="auto" w:fill="auto"/>
            <w:noWrap/>
            <w:vAlign w:val="center"/>
            <w:hideMark/>
          </w:tcPr>
          <w:p w14:paraId="07BC8DE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679B93F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5687DFB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5.08</w:t>
            </w:r>
          </w:p>
        </w:tc>
        <w:tc>
          <w:tcPr>
            <w:tcW w:w="1023" w:type="dxa"/>
            <w:tcBorders>
              <w:top w:val="single" w:sz="4" w:space="0" w:color="auto"/>
              <w:left w:val="nil"/>
              <w:bottom w:val="single" w:sz="4" w:space="0" w:color="auto"/>
              <w:right w:val="nil"/>
            </w:tcBorders>
            <w:shd w:val="clear" w:color="auto" w:fill="auto"/>
            <w:noWrap/>
            <w:vAlign w:val="center"/>
            <w:hideMark/>
          </w:tcPr>
          <w:p w14:paraId="359E54C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3.31</w:t>
            </w:r>
          </w:p>
        </w:tc>
        <w:tc>
          <w:tcPr>
            <w:tcW w:w="1346" w:type="dxa"/>
            <w:tcBorders>
              <w:top w:val="single" w:sz="4" w:space="0" w:color="auto"/>
              <w:left w:val="nil"/>
              <w:bottom w:val="single" w:sz="4" w:space="0" w:color="auto"/>
              <w:right w:val="nil"/>
            </w:tcBorders>
            <w:shd w:val="clear" w:color="auto" w:fill="auto"/>
            <w:noWrap/>
            <w:vAlign w:val="center"/>
            <w:hideMark/>
          </w:tcPr>
          <w:p w14:paraId="16276CA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5.83</w:t>
            </w:r>
          </w:p>
        </w:tc>
        <w:tc>
          <w:tcPr>
            <w:tcW w:w="160" w:type="dxa"/>
            <w:tcBorders>
              <w:top w:val="single" w:sz="4" w:space="0" w:color="auto"/>
              <w:left w:val="nil"/>
              <w:bottom w:val="single" w:sz="4" w:space="0" w:color="auto"/>
              <w:right w:val="nil"/>
            </w:tcBorders>
            <w:shd w:val="clear" w:color="auto" w:fill="auto"/>
            <w:noWrap/>
            <w:vAlign w:val="center"/>
            <w:hideMark/>
          </w:tcPr>
          <w:p w14:paraId="0180F18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ABEA93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23.49</w:t>
            </w:r>
          </w:p>
        </w:tc>
        <w:tc>
          <w:tcPr>
            <w:tcW w:w="1348" w:type="dxa"/>
            <w:tcBorders>
              <w:top w:val="single" w:sz="4" w:space="0" w:color="auto"/>
              <w:left w:val="nil"/>
              <w:bottom w:val="single" w:sz="4" w:space="0" w:color="auto"/>
              <w:right w:val="nil"/>
            </w:tcBorders>
            <w:shd w:val="clear" w:color="auto" w:fill="auto"/>
            <w:noWrap/>
            <w:vAlign w:val="center"/>
            <w:hideMark/>
          </w:tcPr>
          <w:p w14:paraId="0F6EE01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c>
          <w:tcPr>
            <w:tcW w:w="1346" w:type="dxa"/>
            <w:tcBorders>
              <w:top w:val="single" w:sz="4" w:space="0" w:color="auto"/>
              <w:left w:val="nil"/>
              <w:bottom w:val="single" w:sz="4" w:space="0" w:color="auto"/>
              <w:right w:val="nil"/>
            </w:tcBorders>
            <w:shd w:val="clear" w:color="auto" w:fill="auto"/>
            <w:noWrap/>
            <w:vAlign w:val="center"/>
            <w:hideMark/>
          </w:tcPr>
          <w:p w14:paraId="2B98161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29334E73"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80021A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estático</w:t>
            </w:r>
          </w:p>
        </w:tc>
        <w:tc>
          <w:tcPr>
            <w:tcW w:w="1567" w:type="dxa"/>
            <w:tcBorders>
              <w:top w:val="single" w:sz="4" w:space="0" w:color="auto"/>
              <w:left w:val="nil"/>
              <w:bottom w:val="single" w:sz="4" w:space="0" w:color="auto"/>
              <w:right w:val="nil"/>
            </w:tcBorders>
            <w:shd w:val="clear" w:color="auto" w:fill="auto"/>
            <w:noWrap/>
            <w:vAlign w:val="center"/>
            <w:hideMark/>
          </w:tcPr>
          <w:p w14:paraId="2817571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static</w:t>
            </w:r>
          </w:p>
        </w:tc>
        <w:tc>
          <w:tcPr>
            <w:tcW w:w="1948" w:type="dxa"/>
            <w:tcBorders>
              <w:top w:val="single" w:sz="4" w:space="0" w:color="auto"/>
              <w:left w:val="nil"/>
              <w:bottom w:val="single" w:sz="4" w:space="0" w:color="auto"/>
              <w:right w:val="nil"/>
            </w:tcBorders>
            <w:shd w:val="clear" w:color="auto" w:fill="auto"/>
            <w:noWrap/>
            <w:vAlign w:val="center"/>
            <w:hideMark/>
          </w:tcPr>
          <w:p w14:paraId="2274BDE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3A6621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w:t>
            </w:r>
          </w:p>
        </w:tc>
        <w:tc>
          <w:tcPr>
            <w:tcW w:w="1457" w:type="dxa"/>
            <w:tcBorders>
              <w:top w:val="single" w:sz="4" w:space="0" w:color="auto"/>
              <w:left w:val="nil"/>
              <w:bottom w:val="single" w:sz="4" w:space="0" w:color="auto"/>
              <w:right w:val="nil"/>
            </w:tcBorders>
            <w:shd w:val="clear" w:color="auto" w:fill="auto"/>
            <w:noWrap/>
            <w:vAlign w:val="center"/>
            <w:hideMark/>
          </w:tcPr>
          <w:p w14:paraId="510E136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4.39</w:t>
            </w:r>
          </w:p>
        </w:tc>
        <w:tc>
          <w:tcPr>
            <w:tcW w:w="1023" w:type="dxa"/>
            <w:tcBorders>
              <w:top w:val="single" w:sz="4" w:space="0" w:color="auto"/>
              <w:left w:val="nil"/>
              <w:bottom w:val="single" w:sz="4" w:space="0" w:color="auto"/>
              <w:right w:val="nil"/>
            </w:tcBorders>
            <w:shd w:val="clear" w:color="auto" w:fill="auto"/>
            <w:noWrap/>
            <w:vAlign w:val="center"/>
            <w:hideMark/>
          </w:tcPr>
          <w:p w14:paraId="240A300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2.89</w:t>
            </w:r>
          </w:p>
        </w:tc>
        <w:tc>
          <w:tcPr>
            <w:tcW w:w="1346" w:type="dxa"/>
            <w:tcBorders>
              <w:top w:val="single" w:sz="4" w:space="0" w:color="auto"/>
              <w:left w:val="nil"/>
              <w:bottom w:val="single" w:sz="4" w:space="0" w:color="auto"/>
              <w:right w:val="nil"/>
            </w:tcBorders>
            <w:shd w:val="clear" w:color="auto" w:fill="auto"/>
            <w:noWrap/>
            <w:vAlign w:val="center"/>
            <w:hideMark/>
          </w:tcPr>
          <w:p w14:paraId="35E05FF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5.47</w:t>
            </w:r>
          </w:p>
        </w:tc>
        <w:tc>
          <w:tcPr>
            <w:tcW w:w="160" w:type="dxa"/>
            <w:tcBorders>
              <w:top w:val="single" w:sz="4" w:space="0" w:color="auto"/>
              <w:left w:val="nil"/>
              <w:bottom w:val="single" w:sz="4" w:space="0" w:color="auto"/>
              <w:right w:val="nil"/>
            </w:tcBorders>
            <w:shd w:val="clear" w:color="auto" w:fill="auto"/>
            <w:noWrap/>
            <w:vAlign w:val="center"/>
            <w:hideMark/>
          </w:tcPr>
          <w:p w14:paraId="7BCD889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6FF476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1.18</w:t>
            </w:r>
          </w:p>
        </w:tc>
        <w:tc>
          <w:tcPr>
            <w:tcW w:w="1348" w:type="dxa"/>
            <w:tcBorders>
              <w:top w:val="single" w:sz="4" w:space="0" w:color="auto"/>
              <w:left w:val="nil"/>
              <w:bottom w:val="single" w:sz="4" w:space="0" w:color="auto"/>
              <w:right w:val="nil"/>
            </w:tcBorders>
            <w:shd w:val="clear" w:color="auto" w:fill="auto"/>
            <w:noWrap/>
            <w:vAlign w:val="center"/>
            <w:hideMark/>
          </w:tcPr>
          <w:p w14:paraId="5A64109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4BDE461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2321F7C4"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30555BC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folha</w:t>
            </w:r>
          </w:p>
        </w:tc>
        <w:tc>
          <w:tcPr>
            <w:tcW w:w="1567" w:type="dxa"/>
            <w:tcBorders>
              <w:top w:val="single" w:sz="4" w:space="0" w:color="auto"/>
              <w:left w:val="nil"/>
              <w:bottom w:val="single" w:sz="4" w:space="0" w:color="auto"/>
              <w:right w:val="nil"/>
            </w:tcBorders>
            <w:shd w:val="clear" w:color="auto" w:fill="auto"/>
            <w:noWrap/>
            <w:vAlign w:val="center"/>
            <w:hideMark/>
          </w:tcPr>
          <w:p w14:paraId="55AFD95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leaf</w:t>
            </w:r>
          </w:p>
        </w:tc>
        <w:tc>
          <w:tcPr>
            <w:tcW w:w="1948" w:type="dxa"/>
            <w:tcBorders>
              <w:top w:val="single" w:sz="4" w:space="0" w:color="auto"/>
              <w:left w:val="nil"/>
              <w:bottom w:val="single" w:sz="4" w:space="0" w:color="auto"/>
              <w:right w:val="nil"/>
            </w:tcBorders>
            <w:shd w:val="clear" w:color="auto" w:fill="auto"/>
            <w:noWrap/>
            <w:vAlign w:val="center"/>
            <w:hideMark/>
          </w:tcPr>
          <w:p w14:paraId="56326AF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673FAAE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108C39D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5.15</w:t>
            </w:r>
          </w:p>
        </w:tc>
        <w:tc>
          <w:tcPr>
            <w:tcW w:w="1023" w:type="dxa"/>
            <w:tcBorders>
              <w:top w:val="single" w:sz="4" w:space="0" w:color="auto"/>
              <w:left w:val="nil"/>
              <w:bottom w:val="single" w:sz="4" w:space="0" w:color="auto"/>
              <w:right w:val="nil"/>
            </w:tcBorders>
            <w:shd w:val="clear" w:color="auto" w:fill="auto"/>
            <w:noWrap/>
            <w:vAlign w:val="center"/>
            <w:hideMark/>
          </w:tcPr>
          <w:p w14:paraId="6E93790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2.62</w:t>
            </w:r>
          </w:p>
        </w:tc>
        <w:tc>
          <w:tcPr>
            <w:tcW w:w="1346" w:type="dxa"/>
            <w:tcBorders>
              <w:top w:val="single" w:sz="4" w:space="0" w:color="auto"/>
              <w:left w:val="nil"/>
              <w:bottom w:val="single" w:sz="4" w:space="0" w:color="auto"/>
              <w:right w:val="nil"/>
            </w:tcBorders>
            <w:shd w:val="clear" w:color="auto" w:fill="auto"/>
            <w:noWrap/>
            <w:vAlign w:val="center"/>
            <w:hideMark/>
          </w:tcPr>
          <w:p w14:paraId="2A968A1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6.33</w:t>
            </w:r>
          </w:p>
        </w:tc>
        <w:tc>
          <w:tcPr>
            <w:tcW w:w="160" w:type="dxa"/>
            <w:tcBorders>
              <w:top w:val="single" w:sz="4" w:space="0" w:color="auto"/>
              <w:left w:val="nil"/>
              <w:bottom w:val="single" w:sz="4" w:space="0" w:color="auto"/>
              <w:right w:val="nil"/>
            </w:tcBorders>
            <w:shd w:val="clear" w:color="auto" w:fill="auto"/>
            <w:noWrap/>
            <w:vAlign w:val="center"/>
            <w:hideMark/>
          </w:tcPr>
          <w:p w14:paraId="6C3C3CB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DF31B3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18.78</w:t>
            </w:r>
          </w:p>
        </w:tc>
        <w:tc>
          <w:tcPr>
            <w:tcW w:w="1348" w:type="dxa"/>
            <w:tcBorders>
              <w:top w:val="single" w:sz="4" w:space="0" w:color="auto"/>
              <w:left w:val="nil"/>
              <w:bottom w:val="single" w:sz="4" w:space="0" w:color="auto"/>
              <w:right w:val="nil"/>
            </w:tcBorders>
            <w:shd w:val="clear" w:color="auto" w:fill="auto"/>
            <w:noWrap/>
            <w:vAlign w:val="center"/>
            <w:hideMark/>
          </w:tcPr>
          <w:p w14:paraId="5266FC7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53EF6C7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4CFB6946"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92AD37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gaveta</w:t>
            </w:r>
          </w:p>
        </w:tc>
        <w:tc>
          <w:tcPr>
            <w:tcW w:w="1567" w:type="dxa"/>
            <w:tcBorders>
              <w:top w:val="single" w:sz="4" w:space="0" w:color="auto"/>
              <w:left w:val="nil"/>
              <w:bottom w:val="single" w:sz="4" w:space="0" w:color="auto"/>
              <w:right w:val="nil"/>
            </w:tcBorders>
            <w:shd w:val="clear" w:color="auto" w:fill="auto"/>
            <w:noWrap/>
            <w:vAlign w:val="center"/>
            <w:hideMark/>
          </w:tcPr>
          <w:p w14:paraId="2AFEB3E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drawer</w:t>
            </w:r>
          </w:p>
        </w:tc>
        <w:tc>
          <w:tcPr>
            <w:tcW w:w="1948" w:type="dxa"/>
            <w:tcBorders>
              <w:top w:val="single" w:sz="4" w:space="0" w:color="auto"/>
              <w:left w:val="nil"/>
              <w:bottom w:val="single" w:sz="4" w:space="0" w:color="auto"/>
              <w:right w:val="nil"/>
            </w:tcBorders>
            <w:shd w:val="clear" w:color="auto" w:fill="auto"/>
            <w:noWrap/>
            <w:vAlign w:val="center"/>
            <w:hideMark/>
          </w:tcPr>
          <w:p w14:paraId="08495A1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01114F9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1028032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4.79</w:t>
            </w:r>
          </w:p>
        </w:tc>
        <w:tc>
          <w:tcPr>
            <w:tcW w:w="1023" w:type="dxa"/>
            <w:tcBorders>
              <w:top w:val="single" w:sz="4" w:space="0" w:color="auto"/>
              <w:left w:val="nil"/>
              <w:bottom w:val="single" w:sz="4" w:space="0" w:color="auto"/>
              <w:right w:val="nil"/>
            </w:tcBorders>
            <w:shd w:val="clear" w:color="auto" w:fill="auto"/>
            <w:noWrap/>
            <w:vAlign w:val="center"/>
            <w:hideMark/>
          </w:tcPr>
          <w:p w14:paraId="6A0E46E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2.83</w:t>
            </w:r>
          </w:p>
        </w:tc>
        <w:tc>
          <w:tcPr>
            <w:tcW w:w="1346" w:type="dxa"/>
            <w:tcBorders>
              <w:top w:val="single" w:sz="4" w:space="0" w:color="auto"/>
              <w:left w:val="nil"/>
              <w:bottom w:val="single" w:sz="4" w:space="0" w:color="auto"/>
              <w:right w:val="nil"/>
            </w:tcBorders>
            <w:shd w:val="clear" w:color="auto" w:fill="auto"/>
            <w:noWrap/>
            <w:vAlign w:val="center"/>
            <w:hideMark/>
          </w:tcPr>
          <w:p w14:paraId="40C255A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5.92</w:t>
            </w:r>
          </w:p>
        </w:tc>
        <w:tc>
          <w:tcPr>
            <w:tcW w:w="160" w:type="dxa"/>
            <w:tcBorders>
              <w:top w:val="single" w:sz="4" w:space="0" w:color="auto"/>
              <w:left w:val="nil"/>
              <w:bottom w:val="single" w:sz="4" w:space="0" w:color="auto"/>
              <w:right w:val="nil"/>
            </w:tcBorders>
            <w:shd w:val="clear" w:color="auto" w:fill="auto"/>
            <w:noWrap/>
            <w:vAlign w:val="center"/>
            <w:hideMark/>
          </w:tcPr>
          <w:p w14:paraId="7A5BFDD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6271B9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7.53</w:t>
            </w:r>
          </w:p>
        </w:tc>
        <w:tc>
          <w:tcPr>
            <w:tcW w:w="1348" w:type="dxa"/>
            <w:tcBorders>
              <w:top w:val="single" w:sz="4" w:space="0" w:color="auto"/>
              <w:left w:val="nil"/>
              <w:bottom w:val="single" w:sz="4" w:space="0" w:color="auto"/>
              <w:right w:val="nil"/>
            </w:tcBorders>
            <w:shd w:val="clear" w:color="auto" w:fill="auto"/>
            <w:noWrap/>
            <w:vAlign w:val="center"/>
            <w:hideMark/>
          </w:tcPr>
          <w:p w14:paraId="1559758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23FD719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47D8C6E4"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4027DD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ingénuo</w:t>
            </w:r>
          </w:p>
        </w:tc>
        <w:tc>
          <w:tcPr>
            <w:tcW w:w="1567" w:type="dxa"/>
            <w:tcBorders>
              <w:top w:val="single" w:sz="4" w:space="0" w:color="auto"/>
              <w:left w:val="nil"/>
              <w:bottom w:val="single" w:sz="4" w:space="0" w:color="auto"/>
              <w:right w:val="nil"/>
            </w:tcBorders>
            <w:shd w:val="clear" w:color="auto" w:fill="auto"/>
            <w:noWrap/>
            <w:vAlign w:val="center"/>
            <w:hideMark/>
          </w:tcPr>
          <w:p w14:paraId="4EA292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naive</w:t>
            </w:r>
          </w:p>
        </w:tc>
        <w:tc>
          <w:tcPr>
            <w:tcW w:w="1948" w:type="dxa"/>
            <w:tcBorders>
              <w:top w:val="single" w:sz="4" w:space="0" w:color="auto"/>
              <w:left w:val="nil"/>
              <w:bottom w:val="single" w:sz="4" w:space="0" w:color="auto"/>
              <w:right w:val="nil"/>
            </w:tcBorders>
            <w:shd w:val="clear" w:color="auto" w:fill="auto"/>
            <w:noWrap/>
            <w:vAlign w:val="center"/>
            <w:hideMark/>
          </w:tcPr>
          <w:p w14:paraId="4DC8BFC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2971253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w:t>
            </w:r>
          </w:p>
        </w:tc>
        <w:tc>
          <w:tcPr>
            <w:tcW w:w="1457" w:type="dxa"/>
            <w:tcBorders>
              <w:top w:val="single" w:sz="4" w:space="0" w:color="auto"/>
              <w:left w:val="nil"/>
              <w:bottom w:val="single" w:sz="4" w:space="0" w:color="auto"/>
              <w:right w:val="nil"/>
            </w:tcBorders>
            <w:shd w:val="clear" w:color="auto" w:fill="auto"/>
            <w:noWrap/>
            <w:vAlign w:val="center"/>
            <w:hideMark/>
          </w:tcPr>
          <w:p w14:paraId="74AD30C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4.24</w:t>
            </w:r>
          </w:p>
        </w:tc>
        <w:tc>
          <w:tcPr>
            <w:tcW w:w="1023" w:type="dxa"/>
            <w:tcBorders>
              <w:top w:val="single" w:sz="4" w:space="0" w:color="auto"/>
              <w:left w:val="nil"/>
              <w:bottom w:val="single" w:sz="4" w:space="0" w:color="auto"/>
              <w:right w:val="nil"/>
            </w:tcBorders>
            <w:shd w:val="clear" w:color="auto" w:fill="auto"/>
            <w:noWrap/>
            <w:vAlign w:val="center"/>
            <w:hideMark/>
          </w:tcPr>
          <w:p w14:paraId="333529E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3.97</w:t>
            </w:r>
          </w:p>
        </w:tc>
        <w:tc>
          <w:tcPr>
            <w:tcW w:w="1346" w:type="dxa"/>
            <w:tcBorders>
              <w:top w:val="single" w:sz="4" w:space="0" w:color="auto"/>
              <w:left w:val="nil"/>
              <w:bottom w:val="single" w:sz="4" w:space="0" w:color="auto"/>
              <w:right w:val="nil"/>
            </w:tcBorders>
            <w:shd w:val="clear" w:color="auto" w:fill="auto"/>
            <w:noWrap/>
            <w:vAlign w:val="center"/>
            <w:hideMark/>
          </w:tcPr>
          <w:p w14:paraId="1995FE4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5.37</w:t>
            </w:r>
          </w:p>
        </w:tc>
        <w:tc>
          <w:tcPr>
            <w:tcW w:w="160" w:type="dxa"/>
            <w:tcBorders>
              <w:top w:val="single" w:sz="4" w:space="0" w:color="auto"/>
              <w:left w:val="nil"/>
              <w:bottom w:val="single" w:sz="4" w:space="0" w:color="auto"/>
              <w:right w:val="nil"/>
            </w:tcBorders>
            <w:shd w:val="clear" w:color="auto" w:fill="auto"/>
            <w:noWrap/>
            <w:vAlign w:val="center"/>
            <w:hideMark/>
          </w:tcPr>
          <w:p w14:paraId="2A49B95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6957677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3.93</w:t>
            </w:r>
          </w:p>
        </w:tc>
        <w:tc>
          <w:tcPr>
            <w:tcW w:w="1348" w:type="dxa"/>
            <w:tcBorders>
              <w:top w:val="single" w:sz="4" w:space="0" w:color="auto"/>
              <w:left w:val="nil"/>
              <w:bottom w:val="single" w:sz="4" w:space="0" w:color="auto"/>
              <w:right w:val="nil"/>
            </w:tcBorders>
            <w:shd w:val="clear" w:color="auto" w:fill="auto"/>
            <w:noWrap/>
            <w:vAlign w:val="center"/>
            <w:hideMark/>
          </w:tcPr>
          <w:p w14:paraId="5929108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176CE6A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3DC1528"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253043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jarra</w:t>
            </w:r>
          </w:p>
        </w:tc>
        <w:tc>
          <w:tcPr>
            <w:tcW w:w="1567" w:type="dxa"/>
            <w:tcBorders>
              <w:top w:val="single" w:sz="4" w:space="0" w:color="auto"/>
              <w:left w:val="nil"/>
              <w:bottom w:val="single" w:sz="4" w:space="0" w:color="auto"/>
              <w:right w:val="nil"/>
            </w:tcBorders>
            <w:shd w:val="clear" w:color="auto" w:fill="auto"/>
            <w:noWrap/>
            <w:vAlign w:val="center"/>
            <w:hideMark/>
          </w:tcPr>
          <w:p w14:paraId="25D4FD8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jar</w:t>
            </w:r>
          </w:p>
        </w:tc>
        <w:tc>
          <w:tcPr>
            <w:tcW w:w="1948" w:type="dxa"/>
            <w:tcBorders>
              <w:top w:val="single" w:sz="4" w:space="0" w:color="auto"/>
              <w:left w:val="nil"/>
              <w:bottom w:val="single" w:sz="4" w:space="0" w:color="auto"/>
              <w:right w:val="nil"/>
            </w:tcBorders>
            <w:shd w:val="clear" w:color="auto" w:fill="auto"/>
            <w:noWrap/>
            <w:vAlign w:val="center"/>
            <w:hideMark/>
          </w:tcPr>
          <w:p w14:paraId="770F1E8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1A13E06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45</w:t>
            </w:r>
          </w:p>
        </w:tc>
        <w:tc>
          <w:tcPr>
            <w:tcW w:w="1457" w:type="dxa"/>
            <w:tcBorders>
              <w:top w:val="single" w:sz="4" w:space="0" w:color="auto"/>
              <w:left w:val="nil"/>
              <w:bottom w:val="single" w:sz="4" w:space="0" w:color="auto"/>
              <w:right w:val="nil"/>
            </w:tcBorders>
            <w:shd w:val="clear" w:color="auto" w:fill="auto"/>
            <w:noWrap/>
            <w:vAlign w:val="center"/>
            <w:hideMark/>
          </w:tcPr>
          <w:p w14:paraId="079415C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5.18</w:t>
            </w:r>
          </w:p>
        </w:tc>
        <w:tc>
          <w:tcPr>
            <w:tcW w:w="1023" w:type="dxa"/>
            <w:tcBorders>
              <w:top w:val="single" w:sz="4" w:space="0" w:color="auto"/>
              <w:left w:val="nil"/>
              <w:bottom w:val="single" w:sz="4" w:space="0" w:color="auto"/>
              <w:right w:val="nil"/>
            </w:tcBorders>
            <w:shd w:val="clear" w:color="auto" w:fill="auto"/>
            <w:noWrap/>
            <w:vAlign w:val="center"/>
            <w:hideMark/>
          </w:tcPr>
          <w:p w14:paraId="5715192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2.64</w:t>
            </w:r>
          </w:p>
        </w:tc>
        <w:tc>
          <w:tcPr>
            <w:tcW w:w="1346" w:type="dxa"/>
            <w:tcBorders>
              <w:top w:val="single" w:sz="4" w:space="0" w:color="auto"/>
              <w:left w:val="nil"/>
              <w:bottom w:val="single" w:sz="4" w:space="0" w:color="auto"/>
              <w:right w:val="nil"/>
            </w:tcBorders>
            <w:shd w:val="clear" w:color="auto" w:fill="auto"/>
            <w:noWrap/>
            <w:vAlign w:val="center"/>
            <w:hideMark/>
          </w:tcPr>
          <w:p w14:paraId="5F7322D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7.02</w:t>
            </w:r>
          </w:p>
        </w:tc>
        <w:tc>
          <w:tcPr>
            <w:tcW w:w="160" w:type="dxa"/>
            <w:tcBorders>
              <w:top w:val="single" w:sz="4" w:space="0" w:color="auto"/>
              <w:left w:val="nil"/>
              <w:bottom w:val="single" w:sz="4" w:space="0" w:color="auto"/>
              <w:right w:val="nil"/>
            </w:tcBorders>
            <w:shd w:val="clear" w:color="auto" w:fill="auto"/>
            <w:noWrap/>
            <w:vAlign w:val="center"/>
            <w:hideMark/>
          </w:tcPr>
          <w:p w14:paraId="5F0D8AD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594656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0.74</w:t>
            </w:r>
          </w:p>
        </w:tc>
        <w:tc>
          <w:tcPr>
            <w:tcW w:w="1348" w:type="dxa"/>
            <w:tcBorders>
              <w:top w:val="single" w:sz="4" w:space="0" w:color="auto"/>
              <w:left w:val="nil"/>
              <w:bottom w:val="single" w:sz="4" w:space="0" w:color="auto"/>
              <w:right w:val="nil"/>
            </w:tcBorders>
            <w:shd w:val="clear" w:color="auto" w:fill="auto"/>
            <w:noWrap/>
            <w:vAlign w:val="center"/>
            <w:hideMark/>
          </w:tcPr>
          <w:p w14:paraId="4902C73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0AA1FFB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2ADD7855"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D2454C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lavatório</w:t>
            </w:r>
          </w:p>
        </w:tc>
        <w:tc>
          <w:tcPr>
            <w:tcW w:w="1567" w:type="dxa"/>
            <w:tcBorders>
              <w:top w:val="single" w:sz="4" w:space="0" w:color="auto"/>
              <w:left w:val="nil"/>
              <w:bottom w:val="single" w:sz="4" w:space="0" w:color="auto"/>
              <w:right w:val="nil"/>
            </w:tcBorders>
            <w:shd w:val="clear" w:color="auto" w:fill="auto"/>
            <w:noWrap/>
            <w:vAlign w:val="center"/>
            <w:hideMark/>
          </w:tcPr>
          <w:p w14:paraId="65D6424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sink</w:t>
            </w:r>
          </w:p>
        </w:tc>
        <w:tc>
          <w:tcPr>
            <w:tcW w:w="1948" w:type="dxa"/>
            <w:tcBorders>
              <w:top w:val="single" w:sz="4" w:space="0" w:color="auto"/>
              <w:left w:val="nil"/>
              <w:bottom w:val="single" w:sz="4" w:space="0" w:color="auto"/>
              <w:right w:val="nil"/>
            </w:tcBorders>
            <w:shd w:val="clear" w:color="auto" w:fill="auto"/>
            <w:noWrap/>
            <w:vAlign w:val="center"/>
            <w:hideMark/>
          </w:tcPr>
          <w:p w14:paraId="67BA20D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6A89EF8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48B6123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4.79</w:t>
            </w:r>
          </w:p>
        </w:tc>
        <w:tc>
          <w:tcPr>
            <w:tcW w:w="1023" w:type="dxa"/>
            <w:tcBorders>
              <w:top w:val="single" w:sz="4" w:space="0" w:color="auto"/>
              <w:left w:val="nil"/>
              <w:bottom w:val="single" w:sz="4" w:space="0" w:color="auto"/>
              <w:right w:val="nil"/>
            </w:tcBorders>
            <w:shd w:val="clear" w:color="auto" w:fill="auto"/>
            <w:noWrap/>
            <w:vAlign w:val="center"/>
            <w:hideMark/>
          </w:tcPr>
          <w:p w14:paraId="0BE48B9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2.59</w:t>
            </w:r>
          </w:p>
        </w:tc>
        <w:tc>
          <w:tcPr>
            <w:tcW w:w="1346" w:type="dxa"/>
            <w:tcBorders>
              <w:top w:val="single" w:sz="4" w:space="0" w:color="auto"/>
              <w:left w:val="nil"/>
              <w:bottom w:val="single" w:sz="4" w:space="0" w:color="auto"/>
              <w:right w:val="nil"/>
            </w:tcBorders>
            <w:shd w:val="clear" w:color="auto" w:fill="auto"/>
            <w:noWrap/>
            <w:vAlign w:val="center"/>
            <w:hideMark/>
          </w:tcPr>
          <w:p w14:paraId="59CCC72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6.44</w:t>
            </w:r>
          </w:p>
        </w:tc>
        <w:tc>
          <w:tcPr>
            <w:tcW w:w="160" w:type="dxa"/>
            <w:tcBorders>
              <w:top w:val="single" w:sz="4" w:space="0" w:color="auto"/>
              <w:left w:val="nil"/>
              <w:bottom w:val="single" w:sz="4" w:space="0" w:color="auto"/>
              <w:right w:val="nil"/>
            </w:tcBorders>
            <w:shd w:val="clear" w:color="auto" w:fill="auto"/>
            <w:noWrap/>
            <w:vAlign w:val="center"/>
            <w:hideMark/>
          </w:tcPr>
          <w:p w14:paraId="2000D0B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A5433D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0.70</w:t>
            </w:r>
          </w:p>
        </w:tc>
        <w:tc>
          <w:tcPr>
            <w:tcW w:w="1348" w:type="dxa"/>
            <w:tcBorders>
              <w:top w:val="single" w:sz="4" w:space="0" w:color="auto"/>
              <w:left w:val="nil"/>
              <w:bottom w:val="single" w:sz="4" w:space="0" w:color="auto"/>
              <w:right w:val="nil"/>
            </w:tcBorders>
            <w:shd w:val="clear" w:color="auto" w:fill="auto"/>
            <w:noWrap/>
            <w:vAlign w:val="center"/>
            <w:hideMark/>
          </w:tcPr>
          <w:p w14:paraId="6B55380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3F5494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r>
      <w:tr w:rsidR="007A3C82" w:rsidRPr="003E699A" w14:paraId="64D8394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D5E12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liso</w:t>
            </w:r>
          </w:p>
        </w:tc>
        <w:tc>
          <w:tcPr>
            <w:tcW w:w="1567" w:type="dxa"/>
            <w:tcBorders>
              <w:top w:val="single" w:sz="4" w:space="0" w:color="auto"/>
              <w:left w:val="nil"/>
              <w:bottom w:val="single" w:sz="4" w:space="0" w:color="auto"/>
              <w:right w:val="nil"/>
            </w:tcBorders>
            <w:shd w:val="clear" w:color="auto" w:fill="auto"/>
            <w:noWrap/>
            <w:vAlign w:val="center"/>
            <w:hideMark/>
          </w:tcPr>
          <w:p w14:paraId="6CE62C0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flat</w:t>
            </w:r>
          </w:p>
        </w:tc>
        <w:tc>
          <w:tcPr>
            <w:tcW w:w="1948" w:type="dxa"/>
            <w:tcBorders>
              <w:top w:val="single" w:sz="4" w:space="0" w:color="auto"/>
              <w:left w:val="nil"/>
              <w:bottom w:val="single" w:sz="4" w:space="0" w:color="auto"/>
              <w:right w:val="nil"/>
            </w:tcBorders>
            <w:shd w:val="clear" w:color="auto" w:fill="auto"/>
            <w:noWrap/>
            <w:vAlign w:val="center"/>
            <w:hideMark/>
          </w:tcPr>
          <w:p w14:paraId="5534A73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5FFFE7A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7768045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4.69</w:t>
            </w:r>
          </w:p>
        </w:tc>
        <w:tc>
          <w:tcPr>
            <w:tcW w:w="1023" w:type="dxa"/>
            <w:tcBorders>
              <w:top w:val="single" w:sz="4" w:space="0" w:color="auto"/>
              <w:left w:val="nil"/>
              <w:bottom w:val="single" w:sz="4" w:space="0" w:color="auto"/>
              <w:right w:val="nil"/>
            </w:tcBorders>
            <w:shd w:val="clear" w:color="auto" w:fill="auto"/>
            <w:noWrap/>
            <w:vAlign w:val="center"/>
            <w:hideMark/>
          </w:tcPr>
          <w:p w14:paraId="6C7B0FF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2.67</w:t>
            </w:r>
          </w:p>
        </w:tc>
        <w:tc>
          <w:tcPr>
            <w:tcW w:w="1346" w:type="dxa"/>
            <w:tcBorders>
              <w:top w:val="single" w:sz="4" w:space="0" w:color="auto"/>
              <w:left w:val="nil"/>
              <w:bottom w:val="single" w:sz="4" w:space="0" w:color="auto"/>
              <w:right w:val="nil"/>
            </w:tcBorders>
            <w:shd w:val="clear" w:color="auto" w:fill="auto"/>
            <w:noWrap/>
            <w:vAlign w:val="center"/>
            <w:hideMark/>
          </w:tcPr>
          <w:p w14:paraId="48203D8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5.44</w:t>
            </w:r>
          </w:p>
        </w:tc>
        <w:tc>
          <w:tcPr>
            <w:tcW w:w="160" w:type="dxa"/>
            <w:tcBorders>
              <w:top w:val="single" w:sz="4" w:space="0" w:color="auto"/>
              <w:left w:val="nil"/>
              <w:bottom w:val="single" w:sz="4" w:space="0" w:color="auto"/>
              <w:right w:val="nil"/>
            </w:tcBorders>
            <w:shd w:val="clear" w:color="auto" w:fill="auto"/>
            <w:noWrap/>
            <w:vAlign w:val="center"/>
            <w:hideMark/>
          </w:tcPr>
          <w:p w14:paraId="17E5A3A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FC3692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1.19</w:t>
            </w:r>
          </w:p>
        </w:tc>
        <w:tc>
          <w:tcPr>
            <w:tcW w:w="1348" w:type="dxa"/>
            <w:tcBorders>
              <w:top w:val="single" w:sz="4" w:space="0" w:color="auto"/>
              <w:left w:val="nil"/>
              <w:bottom w:val="single" w:sz="4" w:space="0" w:color="auto"/>
              <w:right w:val="nil"/>
            </w:tcBorders>
            <w:shd w:val="clear" w:color="auto" w:fill="auto"/>
            <w:noWrap/>
            <w:vAlign w:val="center"/>
            <w:hideMark/>
          </w:tcPr>
          <w:p w14:paraId="66A5B4D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c>
          <w:tcPr>
            <w:tcW w:w="1346" w:type="dxa"/>
            <w:tcBorders>
              <w:top w:val="single" w:sz="4" w:space="0" w:color="auto"/>
              <w:left w:val="nil"/>
              <w:bottom w:val="single" w:sz="4" w:space="0" w:color="auto"/>
              <w:right w:val="nil"/>
            </w:tcBorders>
            <w:shd w:val="clear" w:color="auto" w:fill="auto"/>
            <w:noWrap/>
            <w:vAlign w:val="center"/>
            <w:hideMark/>
          </w:tcPr>
          <w:p w14:paraId="7E17745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6B027B8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61B224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mexido</w:t>
            </w:r>
          </w:p>
        </w:tc>
        <w:tc>
          <w:tcPr>
            <w:tcW w:w="1567" w:type="dxa"/>
            <w:tcBorders>
              <w:top w:val="single" w:sz="4" w:space="0" w:color="auto"/>
              <w:left w:val="nil"/>
              <w:bottom w:val="single" w:sz="4" w:space="0" w:color="auto"/>
              <w:right w:val="nil"/>
            </w:tcBorders>
            <w:shd w:val="clear" w:color="auto" w:fill="auto"/>
            <w:noWrap/>
            <w:vAlign w:val="center"/>
            <w:hideMark/>
          </w:tcPr>
          <w:p w14:paraId="69FDE4F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scrambled</w:t>
            </w:r>
          </w:p>
        </w:tc>
        <w:tc>
          <w:tcPr>
            <w:tcW w:w="1948" w:type="dxa"/>
            <w:tcBorders>
              <w:top w:val="single" w:sz="4" w:space="0" w:color="auto"/>
              <w:left w:val="nil"/>
              <w:bottom w:val="single" w:sz="4" w:space="0" w:color="auto"/>
              <w:right w:val="nil"/>
            </w:tcBorders>
            <w:shd w:val="clear" w:color="auto" w:fill="auto"/>
            <w:noWrap/>
            <w:vAlign w:val="center"/>
            <w:hideMark/>
          </w:tcPr>
          <w:p w14:paraId="4C44B66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0316B13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1899410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5.58</w:t>
            </w:r>
          </w:p>
        </w:tc>
        <w:tc>
          <w:tcPr>
            <w:tcW w:w="1023" w:type="dxa"/>
            <w:tcBorders>
              <w:top w:val="single" w:sz="4" w:space="0" w:color="auto"/>
              <w:left w:val="nil"/>
              <w:bottom w:val="single" w:sz="4" w:space="0" w:color="auto"/>
              <w:right w:val="nil"/>
            </w:tcBorders>
            <w:shd w:val="clear" w:color="auto" w:fill="auto"/>
            <w:noWrap/>
            <w:vAlign w:val="center"/>
            <w:hideMark/>
          </w:tcPr>
          <w:p w14:paraId="4A5F9BC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4.69</w:t>
            </w:r>
          </w:p>
        </w:tc>
        <w:tc>
          <w:tcPr>
            <w:tcW w:w="1346" w:type="dxa"/>
            <w:tcBorders>
              <w:top w:val="single" w:sz="4" w:space="0" w:color="auto"/>
              <w:left w:val="nil"/>
              <w:bottom w:val="single" w:sz="4" w:space="0" w:color="auto"/>
              <w:right w:val="nil"/>
            </w:tcBorders>
            <w:shd w:val="clear" w:color="auto" w:fill="auto"/>
            <w:noWrap/>
            <w:vAlign w:val="center"/>
            <w:hideMark/>
          </w:tcPr>
          <w:p w14:paraId="50E81F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5.48</w:t>
            </w:r>
          </w:p>
        </w:tc>
        <w:tc>
          <w:tcPr>
            <w:tcW w:w="160" w:type="dxa"/>
            <w:tcBorders>
              <w:top w:val="single" w:sz="4" w:space="0" w:color="auto"/>
              <w:left w:val="nil"/>
              <w:bottom w:val="single" w:sz="4" w:space="0" w:color="auto"/>
              <w:right w:val="nil"/>
            </w:tcBorders>
            <w:shd w:val="clear" w:color="auto" w:fill="auto"/>
            <w:noWrap/>
            <w:vAlign w:val="center"/>
            <w:hideMark/>
          </w:tcPr>
          <w:p w14:paraId="73FAFB1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E7EF63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1.02</w:t>
            </w:r>
          </w:p>
        </w:tc>
        <w:tc>
          <w:tcPr>
            <w:tcW w:w="1348" w:type="dxa"/>
            <w:tcBorders>
              <w:top w:val="single" w:sz="4" w:space="0" w:color="auto"/>
              <w:left w:val="nil"/>
              <w:bottom w:val="single" w:sz="4" w:space="0" w:color="auto"/>
              <w:right w:val="nil"/>
            </w:tcBorders>
            <w:shd w:val="clear" w:color="auto" w:fill="auto"/>
            <w:noWrap/>
            <w:vAlign w:val="center"/>
            <w:hideMark/>
          </w:tcPr>
          <w:p w14:paraId="67B7C46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0FF5FD4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284A4BF7"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94A227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normal</w:t>
            </w:r>
          </w:p>
        </w:tc>
        <w:tc>
          <w:tcPr>
            <w:tcW w:w="1567" w:type="dxa"/>
            <w:tcBorders>
              <w:top w:val="single" w:sz="4" w:space="0" w:color="auto"/>
              <w:left w:val="nil"/>
              <w:bottom w:val="single" w:sz="4" w:space="0" w:color="auto"/>
              <w:right w:val="nil"/>
            </w:tcBorders>
            <w:shd w:val="clear" w:color="auto" w:fill="auto"/>
            <w:noWrap/>
            <w:vAlign w:val="center"/>
            <w:hideMark/>
          </w:tcPr>
          <w:p w14:paraId="0C1823A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normal</w:t>
            </w:r>
          </w:p>
        </w:tc>
        <w:tc>
          <w:tcPr>
            <w:tcW w:w="1948" w:type="dxa"/>
            <w:tcBorders>
              <w:top w:val="single" w:sz="4" w:space="0" w:color="auto"/>
              <w:left w:val="nil"/>
              <w:bottom w:val="single" w:sz="4" w:space="0" w:color="auto"/>
              <w:right w:val="nil"/>
            </w:tcBorders>
            <w:shd w:val="clear" w:color="auto" w:fill="auto"/>
            <w:noWrap/>
            <w:vAlign w:val="center"/>
            <w:hideMark/>
          </w:tcPr>
          <w:p w14:paraId="151C153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16668C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00CF2C1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5.10</w:t>
            </w:r>
          </w:p>
        </w:tc>
        <w:tc>
          <w:tcPr>
            <w:tcW w:w="1023" w:type="dxa"/>
            <w:tcBorders>
              <w:top w:val="single" w:sz="4" w:space="0" w:color="auto"/>
              <w:left w:val="nil"/>
              <w:bottom w:val="single" w:sz="4" w:space="0" w:color="auto"/>
              <w:right w:val="nil"/>
            </w:tcBorders>
            <w:shd w:val="clear" w:color="auto" w:fill="auto"/>
            <w:noWrap/>
            <w:vAlign w:val="center"/>
            <w:hideMark/>
          </w:tcPr>
          <w:p w14:paraId="26DAF0A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3.75</w:t>
            </w:r>
          </w:p>
        </w:tc>
        <w:tc>
          <w:tcPr>
            <w:tcW w:w="1346" w:type="dxa"/>
            <w:tcBorders>
              <w:top w:val="single" w:sz="4" w:space="0" w:color="auto"/>
              <w:left w:val="nil"/>
              <w:bottom w:val="single" w:sz="4" w:space="0" w:color="auto"/>
              <w:right w:val="nil"/>
            </w:tcBorders>
            <w:shd w:val="clear" w:color="auto" w:fill="auto"/>
            <w:noWrap/>
            <w:vAlign w:val="center"/>
            <w:hideMark/>
          </w:tcPr>
          <w:p w14:paraId="38500EE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5.77</w:t>
            </w:r>
          </w:p>
        </w:tc>
        <w:tc>
          <w:tcPr>
            <w:tcW w:w="160" w:type="dxa"/>
            <w:tcBorders>
              <w:top w:val="single" w:sz="4" w:space="0" w:color="auto"/>
              <w:left w:val="nil"/>
              <w:bottom w:val="single" w:sz="4" w:space="0" w:color="auto"/>
              <w:right w:val="nil"/>
            </w:tcBorders>
            <w:shd w:val="clear" w:color="auto" w:fill="auto"/>
            <w:noWrap/>
            <w:vAlign w:val="center"/>
            <w:hideMark/>
          </w:tcPr>
          <w:p w14:paraId="7258115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79E03E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61.08</w:t>
            </w:r>
          </w:p>
        </w:tc>
        <w:tc>
          <w:tcPr>
            <w:tcW w:w="1348" w:type="dxa"/>
            <w:tcBorders>
              <w:top w:val="single" w:sz="4" w:space="0" w:color="auto"/>
              <w:left w:val="nil"/>
              <w:bottom w:val="single" w:sz="4" w:space="0" w:color="auto"/>
              <w:right w:val="nil"/>
            </w:tcBorders>
            <w:shd w:val="clear" w:color="auto" w:fill="auto"/>
            <w:noWrap/>
            <w:vAlign w:val="center"/>
            <w:hideMark/>
          </w:tcPr>
          <w:p w14:paraId="4409ACA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42328CA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1C9BE16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45511B2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lastRenderedPageBreak/>
              <w:t>parado</w:t>
            </w:r>
          </w:p>
        </w:tc>
        <w:tc>
          <w:tcPr>
            <w:tcW w:w="1567" w:type="dxa"/>
            <w:tcBorders>
              <w:top w:val="single" w:sz="4" w:space="0" w:color="auto"/>
              <w:left w:val="nil"/>
              <w:bottom w:val="single" w:sz="4" w:space="0" w:color="auto"/>
              <w:right w:val="nil"/>
            </w:tcBorders>
            <w:shd w:val="clear" w:color="auto" w:fill="auto"/>
            <w:noWrap/>
            <w:vAlign w:val="center"/>
            <w:hideMark/>
          </w:tcPr>
          <w:p w14:paraId="538B412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stopped</w:t>
            </w:r>
          </w:p>
        </w:tc>
        <w:tc>
          <w:tcPr>
            <w:tcW w:w="1948" w:type="dxa"/>
            <w:tcBorders>
              <w:top w:val="single" w:sz="4" w:space="0" w:color="auto"/>
              <w:left w:val="nil"/>
              <w:bottom w:val="single" w:sz="4" w:space="0" w:color="auto"/>
              <w:right w:val="nil"/>
            </w:tcBorders>
            <w:shd w:val="clear" w:color="auto" w:fill="auto"/>
            <w:noWrap/>
            <w:vAlign w:val="center"/>
            <w:hideMark/>
          </w:tcPr>
          <w:p w14:paraId="204FE99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34C0E69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675B63E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4.54</w:t>
            </w:r>
          </w:p>
        </w:tc>
        <w:tc>
          <w:tcPr>
            <w:tcW w:w="1023" w:type="dxa"/>
            <w:tcBorders>
              <w:top w:val="single" w:sz="4" w:space="0" w:color="auto"/>
              <w:left w:val="nil"/>
              <w:bottom w:val="single" w:sz="4" w:space="0" w:color="auto"/>
              <w:right w:val="nil"/>
            </w:tcBorders>
            <w:shd w:val="clear" w:color="auto" w:fill="auto"/>
            <w:noWrap/>
            <w:vAlign w:val="center"/>
            <w:hideMark/>
          </w:tcPr>
          <w:p w14:paraId="3813A8F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2.98</w:t>
            </w:r>
          </w:p>
        </w:tc>
        <w:tc>
          <w:tcPr>
            <w:tcW w:w="1346" w:type="dxa"/>
            <w:tcBorders>
              <w:top w:val="single" w:sz="4" w:space="0" w:color="auto"/>
              <w:left w:val="nil"/>
              <w:bottom w:val="single" w:sz="4" w:space="0" w:color="auto"/>
              <w:right w:val="nil"/>
            </w:tcBorders>
            <w:shd w:val="clear" w:color="auto" w:fill="auto"/>
            <w:noWrap/>
            <w:vAlign w:val="center"/>
            <w:hideMark/>
          </w:tcPr>
          <w:p w14:paraId="65452F9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6.39</w:t>
            </w:r>
          </w:p>
        </w:tc>
        <w:tc>
          <w:tcPr>
            <w:tcW w:w="160" w:type="dxa"/>
            <w:tcBorders>
              <w:top w:val="single" w:sz="4" w:space="0" w:color="auto"/>
              <w:left w:val="nil"/>
              <w:bottom w:val="single" w:sz="4" w:space="0" w:color="auto"/>
              <w:right w:val="nil"/>
            </w:tcBorders>
            <w:shd w:val="clear" w:color="auto" w:fill="auto"/>
            <w:noWrap/>
            <w:vAlign w:val="center"/>
            <w:hideMark/>
          </w:tcPr>
          <w:p w14:paraId="2A3EBDD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405DE1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13.75</w:t>
            </w:r>
          </w:p>
        </w:tc>
        <w:tc>
          <w:tcPr>
            <w:tcW w:w="1348" w:type="dxa"/>
            <w:tcBorders>
              <w:top w:val="single" w:sz="4" w:space="0" w:color="auto"/>
              <w:left w:val="nil"/>
              <w:bottom w:val="single" w:sz="4" w:space="0" w:color="auto"/>
              <w:right w:val="nil"/>
            </w:tcBorders>
            <w:shd w:val="clear" w:color="auto" w:fill="auto"/>
            <w:noWrap/>
            <w:vAlign w:val="center"/>
            <w:hideMark/>
          </w:tcPr>
          <w:p w14:paraId="3025CAE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34E6FD9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15C6F450"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323DC5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previsível</w:t>
            </w:r>
          </w:p>
        </w:tc>
        <w:tc>
          <w:tcPr>
            <w:tcW w:w="1567" w:type="dxa"/>
            <w:tcBorders>
              <w:top w:val="single" w:sz="4" w:space="0" w:color="auto"/>
              <w:left w:val="nil"/>
              <w:bottom w:val="single" w:sz="4" w:space="0" w:color="auto"/>
              <w:right w:val="nil"/>
            </w:tcBorders>
            <w:shd w:val="clear" w:color="auto" w:fill="auto"/>
            <w:noWrap/>
            <w:vAlign w:val="center"/>
            <w:hideMark/>
          </w:tcPr>
          <w:p w14:paraId="31C8522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predictable</w:t>
            </w:r>
          </w:p>
        </w:tc>
        <w:tc>
          <w:tcPr>
            <w:tcW w:w="1948" w:type="dxa"/>
            <w:tcBorders>
              <w:top w:val="single" w:sz="4" w:space="0" w:color="auto"/>
              <w:left w:val="nil"/>
              <w:bottom w:val="single" w:sz="4" w:space="0" w:color="auto"/>
              <w:right w:val="nil"/>
            </w:tcBorders>
            <w:shd w:val="clear" w:color="auto" w:fill="auto"/>
            <w:noWrap/>
            <w:vAlign w:val="center"/>
            <w:hideMark/>
          </w:tcPr>
          <w:p w14:paraId="6D04F25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1D0FE3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79B485D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5.20</w:t>
            </w:r>
          </w:p>
        </w:tc>
        <w:tc>
          <w:tcPr>
            <w:tcW w:w="1023" w:type="dxa"/>
            <w:tcBorders>
              <w:top w:val="single" w:sz="4" w:space="0" w:color="auto"/>
              <w:left w:val="nil"/>
              <w:bottom w:val="single" w:sz="4" w:space="0" w:color="auto"/>
              <w:right w:val="nil"/>
            </w:tcBorders>
            <w:shd w:val="clear" w:color="auto" w:fill="auto"/>
            <w:noWrap/>
            <w:vAlign w:val="center"/>
            <w:hideMark/>
          </w:tcPr>
          <w:p w14:paraId="1D80C7C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3.85</w:t>
            </w:r>
          </w:p>
        </w:tc>
        <w:tc>
          <w:tcPr>
            <w:tcW w:w="1346" w:type="dxa"/>
            <w:tcBorders>
              <w:top w:val="single" w:sz="4" w:space="0" w:color="auto"/>
              <w:left w:val="nil"/>
              <w:bottom w:val="single" w:sz="4" w:space="0" w:color="auto"/>
              <w:right w:val="nil"/>
            </w:tcBorders>
            <w:shd w:val="clear" w:color="auto" w:fill="auto"/>
            <w:noWrap/>
            <w:vAlign w:val="center"/>
            <w:hideMark/>
          </w:tcPr>
          <w:p w14:paraId="707C07C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6.65</w:t>
            </w:r>
          </w:p>
        </w:tc>
        <w:tc>
          <w:tcPr>
            <w:tcW w:w="160" w:type="dxa"/>
            <w:tcBorders>
              <w:top w:val="single" w:sz="4" w:space="0" w:color="auto"/>
              <w:left w:val="nil"/>
              <w:bottom w:val="single" w:sz="4" w:space="0" w:color="auto"/>
              <w:right w:val="nil"/>
            </w:tcBorders>
            <w:shd w:val="clear" w:color="auto" w:fill="auto"/>
            <w:noWrap/>
            <w:vAlign w:val="center"/>
            <w:hideMark/>
          </w:tcPr>
          <w:p w14:paraId="6144821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C3F89C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20.26</w:t>
            </w:r>
          </w:p>
        </w:tc>
        <w:tc>
          <w:tcPr>
            <w:tcW w:w="1348" w:type="dxa"/>
            <w:tcBorders>
              <w:top w:val="single" w:sz="4" w:space="0" w:color="auto"/>
              <w:left w:val="nil"/>
              <w:bottom w:val="single" w:sz="4" w:space="0" w:color="auto"/>
              <w:right w:val="nil"/>
            </w:tcBorders>
            <w:shd w:val="clear" w:color="auto" w:fill="auto"/>
            <w:noWrap/>
            <w:vAlign w:val="center"/>
            <w:hideMark/>
          </w:tcPr>
          <w:p w14:paraId="4C95F7A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3049AEE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7807F0F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C975D3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quieto</w:t>
            </w:r>
          </w:p>
        </w:tc>
        <w:tc>
          <w:tcPr>
            <w:tcW w:w="1567" w:type="dxa"/>
            <w:tcBorders>
              <w:top w:val="single" w:sz="4" w:space="0" w:color="auto"/>
              <w:left w:val="nil"/>
              <w:bottom w:val="single" w:sz="4" w:space="0" w:color="auto"/>
              <w:right w:val="nil"/>
            </w:tcBorders>
            <w:shd w:val="clear" w:color="auto" w:fill="auto"/>
            <w:noWrap/>
            <w:vAlign w:val="center"/>
            <w:hideMark/>
          </w:tcPr>
          <w:p w14:paraId="25E074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still</w:t>
            </w:r>
          </w:p>
        </w:tc>
        <w:tc>
          <w:tcPr>
            <w:tcW w:w="1948" w:type="dxa"/>
            <w:tcBorders>
              <w:top w:val="single" w:sz="4" w:space="0" w:color="auto"/>
              <w:left w:val="nil"/>
              <w:bottom w:val="single" w:sz="4" w:space="0" w:color="auto"/>
              <w:right w:val="nil"/>
            </w:tcBorders>
            <w:shd w:val="clear" w:color="auto" w:fill="auto"/>
            <w:noWrap/>
            <w:vAlign w:val="center"/>
            <w:hideMark/>
          </w:tcPr>
          <w:p w14:paraId="2EEDCA8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38009D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1205702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4.95</w:t>
            </w:r>
          </w:p>
        </w:tc>
        <w:tc>
          <w:tcPr>
            <w:tcW w:w="1023" w:type="dxa"/>
            <w:tcBorders>
              <w:top w:val="single" w:sz="4" w:space="0" w:color="auto"/>
              <w:left w:val="nil"/>
              <w:bottom w:val="single" w:sz="4" w:space="0" w:color="auto"/>
              <w:right w:val="nil"/>
            </w:tcBorders>
            <w:shd w:val="clear" w:color="auto" w:fill="auto"/>
            <w:noWrap/>
            <w:vAlign w:val="center"/>
            <w:hideMark/>
          </w:tcPr>
          <w:p w14:paraId="75ACE1F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3.13</w:t>
            </w:r>
          </w:p>
        </w:tc>
        <w:tc>
          <w:tcPr>
            <w:tcW w:w="1346" w:type="dxa"/>
            <w:tcBorders>
              <w:top w:val="single" w:sz="4" w:space="0" w:color="auto"/>
              <w:left w:val="nil"/>
              <w:bottom w:val="single" w:sz="4" w:space="0" w:color="auto"/>
              <w:right w:val="nil"/>
            </w:tcBorders>
            <w:shd w:val="clear" w:color="auto" w:fill="auto"/>
            <w:noWrap/>
            <w:vAlign w:val="center"/>
            <w:hideMark/>
          </w:tcPr>
          <w:p w14:paraId="04665B8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6.10</w:t>
            </w:r>
          </w:p>
        </w:tc>
        <w:tc>
          <w:tcPr>
            <w:tcW w:w="160" w:type="dxa"/>
            <w:tcBorders>
              <w:top w:val="single" w:sz="4" w:space="0" w:color="auto"/>
              <w:left w:val="nil"/>
              <w:bottom w:val="single" w:sz="4" w:space="0" w:color="auto"/>
              <w:right w:val="nil"/>
            </w:tcBorders>
            <w:shd w:val="clear" w:color="auto" w:fill="auto"/>
            <w:noWrap/>
            <w:vAlign w:val="center"/>
            <w:hideMark/>
          </w:tcPr>
          <w:p w14:paraId="65D177D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FEF8FB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1.94</w:t>
            </w:r>
          </w:p>
        </w:tc>
        <w:tc>
          <w:tcPr>
            <w:tcW w:w="1348" w:type="dxa"/>
            <w:tcBorders>
              <w:top w:val="single" w:sz="4" w:space="0" w:color="auto"/>
              <w:left w:val="nil"/>
              <w:bottom w:val="single" w:sz="4" w:space="0" w:color="auto"/>
              <w:right w:val="nil"/>
            </w:tcBorders>
            <w:shd w:val="clear" w:color="auto" w:fill="auto"/>
            <w:noWrap/>
            <w:vAlign w:val="center"/>
            <w:hideMark/>
          </w:tcPr>
          <w:p w14:paraId="1468DE5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16272D7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7092F4C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3B5140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rigoroso</w:t>
            </w:r>
          </w:p>
        </w:tc>
        <w:tc>
          <w:tcPr>
            <w:tcW w:w="1567" w:type="dxa"/>
            <w:tcBorders>
              <w:top w:val="single" w:sz="4" w:space="0" w:color="auto"/>
              <w:left w:val="nil"/>
              <w:bottom w:val="single" w:sz="4" w:space="0" w:color="auto"/>
              <w:right w:val="nil"/>
            </w:tcBorders>
            <w:shd w:val="clear" w:color="auto" w:fill="auto"/>
            <w:noWrap/>
            <w:vAlign w:val="center"/>
            <w:hideMark/>
          </w:tcPr>
          <w:p w14:paraId="34CEC6D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rigorous</w:t>
            </w:r>
          </w:p>
        </w:tc>
        <w:tc>
          <w:tcPr>
            <w:tcW w:w="1948" w:type="dxa"/>
            <w:tcBorders>
              <w:top w:val="single" w:sz="4" w:space="0" w:color="auto"/>
              <w:left w:val="nil"/>
              <w:bottom w:val="single" w:sz="4" w:space="0" w:color="auto"/>
              <w:right w:val="nil"/>
            </w:tcBorders>
            <w:shd w:val="clear" w:color="auto" w:fill="auto"/>
            <w:noWrap/>
            <w:vAlign w:val="center"/>
            <w:hideMark/>
          </w:tcPr>
          <w:p w14:paraId="7BAEB53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786BD98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w:t>
            </w:r>
          </w:p>
        </w:tc>
        <w:tc>
          <w:tcPr>
            <w:tcW w:w="1457" w:type="dxa"/>
            <w:tcBorders>
              <w:top w:val="single" w:sz="4" w:space="0" w:color="auto"/>
              <w:left w:val="nil"/>
              <w:bottom w:val="single" w:sz="4" w:space="0" w:color="auto"/>
              <w:right w:val="nil"/>
            </w:tcBorders>
            <w:shd w:val="clear" w:color="auto" w:fill="auto"/>
            <w:noWrap/>
            <w:vAlign w:val="center"/>
            <w:hideMark/>
          </w:tcPr>
          <w:p w14:paraId="5C84C6F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5.27</w:t>
            </w:r>
          </w:p>
        </w:tc>
        <w:tc>
          <w:tcPr>
            <w:tcW w:w="1023" w:type="dxa"/>
            <w:tcBorders>
              <w:top w:val="single" w:sz="4" w:space="0" w:color="auto"/>
              <w:left w:val="nil"/>
              <w:bottom w:val="single" w:sz="4" w:space="0" w:color="auto"/>
              <w:right w:val="nil"/>
            </w:tcBorders>
            <w:shd w:val="clear" w:color="auto" w:fill="auto"/>
            <w:noWrap/>
            <w:vAlign w:val="center"/>
            <w:hideMark/>
          </w:tcPr>
          <w:p w14:paraId="6CD1D11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5.39</w:t>
            </w:r>
          </w:p>
        </w:tc>
        <w:tc>
          <w:tcPr>
            <w:tcW w:w="1346" w:type="dxa"/>
            <w:tcBorders>
              <w:top w:val="single" w:sz="4" w:space="0" w:color="auto"/>
              <w:left w:val="nil"/>
              <w:bottom w:val="single" w:sz="4" w:space="0" w:color="auto"/>
              <w:right w:val="nil"/>
            </w:tcBorders>
            <w:shd w:val="clear" w:color="auto" w:fill="auto"/>
            <w:noWrap/>
            <w:vAlign w:val="center"/>
            <w:hideMark/>
          </w:tcPr>
          <w:p w14:paraId="4850282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6.39</w:t>
            </w:r>
          </w:p>
        </w:tc>
        <w:tc>
          <w:tcPr>
            <w:tcW w:w="160" w:type="dxa"/>
            <w:tcBorders>
              <w:top w:val="single" w:sz="4" w:space="0" w:color="auto"/>
              <w:left w:val="nil"/>
              <w:bottom w:val="single" w:sz="4" w:space="0" w:color="auto"/>
              <w:right w:val="nil"/>
            </w:tcBorders>
            <w:shd w:val="clear" w:color="auto" w:fill="auto"/>
            <w:noWrap/>
            <w:vAlign w:val="center"/>
            <w:hideMark/>
          </w:tcPr>
          <w:p w14:paraId="4620C86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2B5747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12.45</w:t>
            </w:r>
          </w:p>
        </w:tc>
        <w:tc>
          <w:tcPr>
            <w:tcW w:w="1348" w:type="dxa"/>
            <w:tcBorders>
              <w:top w:val="single" w:sz="4" w:space="0" w:color="auto"/>
              <w:left w:val="nil"/>
              <w:bottom w:val="single" w:sz="4" w:space="0" w:color="auto"/>
              <w:right w:val="nil"/>
            </w:tcBorders>
            <w:shd w:val="clear" w:color="auto" w:fill="auto"/>
            <w:noWrap/>
            <w:vAlign w:val="center"/>
            <w:hideMark/>
          </w:tcPr>
          <w:p w14:paraId="3641803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09DFFA5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57404A18"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0C6549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toalha</w:t>
            </w:r>
          </w:p>
        </w:tc>
        <w:tc>
          <w:tcPr>
            <w:tcW w:w="1567" w:type="dxa"/>
            <w:tcBorders>
              <w:top w:val="single" w:sz="4" w:space="0" w:color="auto"/>
              <w:left w:val="nil"/>
              <w:bottom w:val="single" w:sz="4" w:space="0" w:color="auto"/>
              <w:right w:val="nil"/>
            </w:tcBorders>
            <w:shd w:val="clear" w:color="auto" w:fill="auto"/>
            <w:noWrap/>
            <w:vAlign w:val="center"/>
            <w:hideMark/>
          </w:tcPr>
          <w:p w14:paraId="63A7B88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towel</w:t>
            </w:r>
          </w:p>
        </w:tc>
        <w:tc>
          <w:tcPr>
            <w:tcW w:w="1948" w:type="dxa"/>
            <w:tcBorders>
              <w:top w:val="single" w:sz="4" w:space="0" w:color="auto"/>
              <w:left w:val="nil"/>
              <w:bottom w:val="single" w:sz="4" w:space="0" w:color="auto"/>
              <w:right w:val="nil"/>
            </w:tcBorders>
            <w:shd w:val="clear" w:color="auto" w:fill="auto"/>
            <w:noWrap/>
            <w:vAlign w:val="center"/>
            <w:hideMark/>
          </w:tcPr>
          <w:p w14:paraId="34603D6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6B1FC6F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3D21074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5.30</w:t>
            </w:r>
          </w:p>
        </w:tc>
        <w:tc>
          <w:tcPr>
            <w:tcW w:w="1023" w:type="dxa"/>
            <w:tcBorders>
              <w:top w:val="single" w:sz="4" w:space="0" w:color="auto"/>
              <w:left w:val="nil"/>
              <w:bottom w:val="single" w:sz="4" w:space="0" w:color="auto"/>
              <w:right w:val="nil"/>
            </w:tcBorders>
            <w:shd w:val="clear" w:color="auto" w:fill="auto"/>
            <w:noWrap/>
            <w:vAlign w:val="center"/>
            <w:hideMark/>
          </w:tcPr>
          <w:p w14:paraId="37216AA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2.87</w:t>
            </w:r>
          </w:p>
        </w:tc>
        <w:tc>
          <w:tcPr>
            <w:tcW w:w="1346" w:type="dxa"/>
            <w:tcBorders>
              <w:top w:val="single" w:sz="4" w:space="0" w:color="auto"/>
              <w:left w:val="nil"/>
              <w:bottom w:val="single" w:sz="4" w:space="0" w:color="auto"/>
              <w:right w:val="nil"/>
            </w:tcBorders>
            <w:shd w:val="clear" w:color="auto" w:fill="auto"/>
            <w:noWrap/>
            <w:vAlign w:val="center"/>
            <w:hideMark/>
          </w:tcPr>
          <w:p w14:paraId="1804D75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6.67</w:t>
            </w:r>
          </w:p>
        </w:tc>
        <w:tc>
          <w:tcPr>
            <w:tcW w:w="160" w:type="dxa"/>
            <w:tcBorders>
              <w:top w:val="single" w:sz="4" w:space="0" w:color="auto"/>
              <w:left w:val="nil"/>
              <w:bottom w:val="single" w:sz="4" w:space="0" w:color="auto"/>
              <w:right w:val="nil"/>
            </w:tcBorders>
            <w:shd w:val="clear" w:color="auto" w:fill="auto"/>
            <w:noWrap/>
            <w:vAlign w:val="center"/>
            <w:hideMark/>
          </w:tcPr>
          <w:p w14:paraId="0CC6F70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800BFF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3.34</w:t>
            </w:r>
          </w:p>
        </w:tc>
        <w:tc>
          <w:tcPr>
            <w:tcW w:w="1348" w:type="dxa"/>
            <w:tcBorders>
              <w:top w:val="single" w:sz="4" w:space="0" w:color="auto"/>
              <w:left w:val="nil"/>
              <w:bottom w:val="single" w:sz="4" w:space="0" w:color="auto"/>
              <w:right w:val="nil"/>
            </w:tcBorders>
            <w:shd w:val="clear" w:color="auto" w:fill="auto"/>
            <w:noWrap/>
            <w:vAlign w:val="center"/>
            <w:hideMark/>
          </w:tcPr>
          <w:p w14:paraId="5FD1EF9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13E1C49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6FBAE0D3"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867681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visível</w:t>
            </w:r>
          </w:p>
        </w:tc>
        <w:tc>
          <w:tcPr>
            <w:tcW w:w="1567" w:type="dxa"/>
            <w:tcBorders>
              <w:top w:val="single" w:sz="4" w:space="0" w:color="auto"/>
              <w:left w:val="nil"/>
              <w:bottom w:val="single" w:sz="4" w:space="0" w:color="auto"/>
              <w:right w:val="nil"/>
            </w:tcBorders>
            <w:shd w:val="clear" w:color="auto" w:fill="auto"/>
            <w:noWrap/>
            <w:vAlign w:val="center"/>
            <w:hideMark/>
          </w:tcPr>
          <w:p w14:paraId="121201D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visible</w:t>
            </w:r>
          </w:p>
        </w:tc>
        <w:tc>
          <w:tcPr>
            <w:tcW w:w="1948" w:type="dxa"/>
            <w:tcBorders>
              <w:top w:val="single" w:sz="4" w:space="0" w:color="auto"/>
              <w:left w:val="nil"/>
              <w:bottom w:val="single" w:sz="4" w:space="0" w:color="auto"/>
              <w:right w:val="nil"/>
            </w:tcBorders>
            <w:shd w:val="clear" w:color="auto" w:fill="auto"/>
            <w:noWrap/>
            <w:vAlign w:val="center"/>
            <w:hideMark/>
          </w:tcPr>
          <w:p w14:paraId="57DE799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Neu</w:t>
            </w:r>
          </w:p>
        </w:tc>
        <w:tc>
          <w:tcPr>
            <w:tcW w:w="1277" w:type="dxa"/>
            <w:tcBorders>
              <w:top w:val="single" w:sz="4" w:space="0" w:color="auto"/>
              <w:left w:val="nil"/>
              <w:bottom w:val="single" w:sz="4" w:space="0" w:color="auto"/>
              <w:right w:val="nil"/>
            </w:tcBorders>
            <w:shd w:val="clear" w:color="auto" w:fill="auto"/>
            <w:noWrap/>
            <w:vAlign w:val="center"/>
            <w:hideMark/>
          </w:tcPr>
          <w:p w14:paraId="0CEC5F5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47</w:t>
            </w:r>
          </w:p>
        </w:tc>
        <w:tc>
          <w:tcPr>
            <w:tcW w:w="1457" w:type="dxa"/>
            <w:tcBorders>
              <w:top w:val="single" w:sz="4" w:space="0" w:color="auto"/>
              <w:left w:val="nil"/>
              <w:bottom w:val="single" w:sz="4" w:space="0" w:color="auto"/>
              <w:right w:val="nil"/>
            </w:tcBorders>
            <w:shd w:val="clear" w:color="auto" w:fill="auto"/>
            <w:noWrap/>
            <w:vAlign w:val="center"/>
            <w:hideMark/>
          </w:tcPr>
          <w:p w14:paraId="631173C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5.34</w:t>
            </w:r>
          </w:p>
        </w:tc>
        <w:tc>
          <w:tcPr>
            <w:tcW w:w="1023" w:type="dxa"/>
            <w:tcBorders>
              <w:top w:val="single" w:sz="4" w:space="0" w:color="auto"/>
              <w:left w:val="nil"/>
              <w:bottom w:val="single" w:sz="4" w:space="0" w:color="auto"/>
              <w:right w:val="nil"/>
            </w:tcBorders>
            <w:shd w:val="clear" w:color="auto" w:fill="auto"/>
            <w:noWrap/>
            <w:vAlign w:val="center"/>
            <w:hideMark/>
          </w:tcPr>
          <w:p w14:paraId="2F9277F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3.28</w:t>
            </w:r>
          </w:p>
        </w:tc>
        <w:tc>
          <w:tcPr>
            <w:tcW w:w="1346" w:type="dxa"/>
            <w:tcBorders>
              <w:top w:val="single" w:sz="4" w:space="0" w:color="auto"/>
              <w:left w:val="nil"/>
              <w:bottom w:val="single" w:sz="4" w:space="0" w:color="auto"/>
              <w:right w:val="nil"/>
            </w:tcBorders>
            <w:shd w:val="clear" w:color="auto" w:fill="auto"/>
            <w:noWrap/>
            <w:vAlign w:val="center"/>
            <w:hideMark/>
          </w:tcPr>
          <w:p w14:paraId="2111628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5.74</w:t>
            </w:r>
          </w:p>
        </w:tc>
        <w:tc>
          <w:tcPr>
            <w:tcW w:w="160" w:type="dxa"/>
            <w:tcBorders>
              <w:top w:val="single" w:sz="4" w:space="0" w:color="auto"/>
              <w:left w:val="nil"/>
              <w:bottom w:val="single" w:sz="4" w:space="0" w:color="auto"/>
              <w:right w:val="nil"/>
            </w:tcBorders>
            <w:shd w:val="clear" w:color="auto" w:fill="auto"/>
            <w:noWrap/>
            <w:vAlign w:val="center"/>
            <w:hideMark/>
          </w:tcPr>
          <w:p w14:paraId="32FD8B1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3CCE39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33.63</w:t>
            </w:r>
          </w:p>
        </w:tc>
        <w:tc>
          <w:tcPr>
            <w:tcW w:w="1348" w:type="dxa"/>
            <w:tcBorders>
              <w:top w:val="single" w:sz="4" w:space="0" w:color="auto"/>
              <w:left w:val="nil"/>
              <w:bottom w:val="single" w:sz="4" w:space="0" w:color="auto"/>
              <w:right w:val="nil"/>
            </w:tcBorders>
            <w:shd w:val="clear" w:color="auto" w:fill="auto"/>
            <w:noWrap/>
            <w:vAlign w:val="center"/>
            <w:hideMark/>
          </w:tcPr>
          <w:p w14:paraId="2643FE9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198A751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56575C2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F4FE6F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agressividade</w:t>
            </w:r>
          </w:p>
        </w:tc>
        <w:tc>
          <w:tcPr>
            <w:tcW w:w="1567" w:type="dxa"/>
            <w:tcBorders>
              <w:top w:val="single" w:sz="4" w:space="0" w:color="auto"/>
              <w:left w:val="nil"/>
              <w:bottom w:val="single" w:sz="4" w:space="0" w:color="auto"/>
              <w:right w:val="nil"/>
            </w:tcBorders>
            <w:shd w:val="clear" w:color="auto" w:fill="auto"/>
            <w:noWrap/>
            <w:vAlign w:val="center"/>
            <w:hideMark/>
          </w:tcPr>
          <w:p w14:paraId="675BF27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aggressiveness</w:t>
            </w:r>
          </w:p>
        </w:tc>
        <w:tc>
          <w:tcPr>
            <w:tcW w:w="1948" w:type="dxa"/>
            <w:tcBorders>
              <w:top w:val="single" w:sz="4" w:space="0" w:color="auto"/>
              <w:left w:val="nil"/>
              <w:bottom w:val="single" w:sz="4" w:space="0" w:color="auto"/>
              <w:right w:val="nil"/>
            </w:tcBorders>
            <w:shd w:val="clear" w:color="auto" w:fill="auto"/>
            <w:noWrap/>
            <w:vAlign w:val="center"/>
            <w:hideMark/>
          </w:tcPr>
          <w:p w14:paraId="4D7262C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38443D1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2CE787A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2.36</w:t>
            </w:r>
          </w:p>
        </w:tc>
        <w:tc>
          <w:tcPr>
            <w:tcW w:w="1023" w:type="dxa"/>
            <w:tcBorders>
              <w:top w:val="single" w:sz="4" w:space="0" w:color="auto"/>
              <w:left w:val="nil"/>
              <w:bottom w:val="single" w:sz="4" w:space="0" w:color="auto"/>
              <w:right w:val="nil"/>
            </w:tcBorders>
            <w:shd w:val="clear" w:color="auto" w:fill="auto"/>
            <w:noWrap/>
            <w:vAlign w:val="center"/>
            <w:hideMark/>
          </w:tcPr>
          <w:p w14:paraId="494CAAC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6.59</w:t>
            </w:r>
          </w:p>
        </w:tc>
        <w:tc>
          <w:tcPr>
            <w:tcW w:w="1346" w:type="dxa"/>
            <w:tcBorders>
              <w:top w:val="single" w:sz="4" w:space="0" w:color="auto"/>
              <w:left w:val="nil"/>
              <w:bottom w:val="single" w:sz="4" w:space="0" w:color="auto"/>
              <w:right w:val="nil"/>
            </w:tcBorders>
            <w:shd w:val="clear" w:color="auto" w:fill="auto"/>
            <w:noWrap/>
            <w:vAlign w:val="center"/>
            <w:hideMark/>
          </w:tcPr>
          <w:p w14:paraId="1D4141B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5.64</w:t>
            </w:r>
          </w:p>
        </w:tc>
        <w:tc>
          <w:tcPr>
            <w:tcW w:w="160" w:type="dxa"/>
            <w:tcBorders>
              <w:top w:val="single" w:sz="4" w:space="0" w:color="auto"/>
              <w:left w:val="nil"/>
              <w:bottom w:val="single" w:sz="4" w:space="0" w:color="auto"/>
              <w:right w:val="nil"/>
            </w:tcBorders>
            <w:shd w:val="clear" w:color="auto" w:fill="auto"/>
            <w:noWrap/>
            <w:vAlign w:val="center"/>
            <w:hideMark/>
          </w:tcPr>
          <w:p w14:paraId="6B8372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CD83A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10.36</w:t>
            </w:r>
          </w:p>
        </w:tc>
        <w:tc>
          <w:tcPr>
            <w:tcW w:w="1348" w:type="dxa"/>
            <w:tcBorders>
              <w:top w:val="single" w:sz="4" w:space="0" w:color="auto"/>
              <w:left w:val="nil"/>
              <w:bottom w:val="single" w:sz="4" w:space="0" w:color="auto"/>
              <w:right w:val="nil"/>
            </w:tcBorders>
            <w:shd w:val="clear" w:color="auto" w:fill="auto"/>
            <w:noWrap/>
            <w:vAlign w:val="center"/>
            <w:hideMark/>
          </w:tcPr>
          <w:p w14:paraId="7E54AEF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13</w:t>
            </w:r>
          </w:p>
        </w:tc>
        <w:tc>
          <w:tcPr>
            <w:tcW w:w="1346" w:type="dxa"/>
            <w:tcBorders>
              <w:top w:val="single" w:sz="4" w:space="0" w:color="auto"/>
              <w:left w:val="nil"/>
              <w:bottom w:val="single" w:sz="4" w:space="0" w:color="auto"/>
              <w:right w:val="nil"/>
            </w:tcBorders>
            <w:shd w:val="clear" w:color="auto" w:fill="auto"/>
            <w:noWrap/>
            <w:vAlign w:val="center"/>
            <w:hideMark/>
          </w:tcPr>
          <w:p w14:paraId="11C8906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r>
      <w:tr w:rsidR="007A3C82" w:rsidRPr="003E699A" w14:paraId="02C8A9A5"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0776DF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agressivo</w:t>
            </w:r>
          </w:p>
        </w:tc>
        <w:tc>
          <w:tcPr>
            <w:tcW w:w="1567" w:type="dxa"/>
            <w:tcBorders>
              <w:top w:val="single" w:sz="4" w:space="0" w:color="auto"/>
              <w:left w:val="nil"/>
              <w:bottom w:val="single" w:sz="4" w:space="0" w:color="auto"/>
              <w:right w:val="nil"/>
            </w:tcBorders>
            <w:shd w:val="clear" w:color="auto" w:fill="auto"/>
            <w:noWrap/>
            <w:vAlign w:val="center"/>
            <w:hideMark/>
          </w:tcPr>
          <w:p w14:paraId="30C21A6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aggressive</w:t>
            </w:r>
          </w:p>
        </w:tc>
        <w:tc>
          <w:tcPr>
            <w:tcW w:w="1948" w:type="dxa"/>
            <w:tcBorders>
              <w:top w:val="single" w:sz="4" w:space="0" w:color="auto"/>
              <w:left w:val="nil"/>
              <w:bottom w:val="single" w:sz="4" w:space="0" w:color="auto"/>
              <w:right w:val="nil"/>
            </w:tcBorders>
            <w:shd w:val="clear" w:color="auto" w:fill="auto"/>
            <w:noWrap/>
            <w:vAlign w:val="center"/>
            <w:hideMark/>
          </w:tcPr>
          <w:p w14:paraId="217BEFD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2AAD89D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5E8EACF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2.33</w:t>
            </w:r>
          </w:p>
        </w:tc>
        <w:tc>
          <w:tcPr>
            <w:tcW w:w="1023" w:type="dxa"/>
            <w:tcBorders>
              <w:top w:val="single" w:sz="4" w:space="0" w:color="auto"/>
              <w:left w:val="nil"/>
              <w:bottom w:val="single" w:sz="4" w:space="0" w:color="auto"/>
              <w:right w:val="nil"/>
            </w:tcBorders>
            <w:shd w:val="clear" w:color="auto" w:fill="auto"/>
            <w:noWrap/>
            <w:vAlign w:val="center"/>
            <w:hideMark/>
          </w:tcPr>
          <w:p w14:paraId="228D623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6.70</w:t>
            </w:r>
          </w:p>
        </w:tc>
        <w:tc>
          <w:tcPr>
            <w:tcW w:w="1346" w:type="dxa"/>
            <w:tcBorders>
              <w:top w:val="single" w:sz="4" w:space="0" w:color="auto"/>
              <w:left w:val="nil"/>
              <w:bottom w:val="single" w:sz="4" w:space="0" w:color="auto"/>
              <w:right w:val="nil"/>
            </w:tcBorders>
            <w:shd w:val="clear" w:color="auto" w:fill="auto"/>
            <w:noWrap/>
            <w:vAlign w:val="center"/>
            <w:hideMark/>
          </w:tcPr>
          <w:p w14:paraId="24FE529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5.24</w:t>
            </w:r>
          </w:p>
        </w:tc>
        <w:tc>
          <w:tcPr>
            <w:tcW w:w="160" w:type="dxa"/>
            <w:tcBorders>
              <w:top w:val="single" w:sz="4" w:space="0" w:color="auto"/>
              <w:left w:val="nil"/>
              <w:bottom w:val="single" w:sz="4" w:space="0" w:color="auto"/>
              <w:right w:val="nil"/>
            </w:tcBorders>
            <w:shd w:val="clear" w:color="auto" w:fill="auto"/>
            <w:noWrap/>
            <w:vAlign w:val="center"/>
            <w:hideMark/>
          </w:tcPr>
          <w:p w14:paraId="4BB4416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D3EDE1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7.33</w:t>
            </w:r>
          </w:p>
        </w:tc>
        <w:tc>
          <w:tcPr>
            <w:tcW w:w="1348" w:type="dxa"/>
            <w:tcBorders>
              <w:top w:val="single" w:sz="4" w:space="0" w:color="auto"/>
              <w:left w:val="nil"/>
              <w:bottom w:val="single" w:sz="4" w:space="0" w:color="auto"/>
              <w:right w:val="nil"/>
            </w:tcBorders>
            <w:shd w:val="clear" w:color="auto" w:fill="auto"/>
            <w:noWrap/>
            <w:vAlign w:val="center"/>
            <w:hideMark/>
          </w:tcPr>
          <w:p w14:paraId="4FDC17D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498B5F0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6CD39EB0"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720D13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choro</w:t>
            </w:r>
          </w:p>
        </w:tc>
        <w:tc>
          <w:tcPr>
            <w:tcW w:w="1567" w:type="dxa"/>
            <w:tcBorders>
              <w:top w:val="single" w:sz="4" w:space="0" w:color="auto"/>
              <w:left w:val="nil"/>
              <w:bottom w:val="single" w:sz="4" w:space="0" w:color="auto"/>
              <w:right w:val="nil"/>
            </w:tcBorders>
            <w:shd w:val="clear" w:color="auto" w:fill="auto"/>
            <w:noWrap/>
            <w:vAlign w:val="center"/>
            <w:hideMark/>
          </w:tcPr>
          <w:p w14:paraId="7107269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cry</w:t>
            </w:r>
          </w:p>
        </w:tc>
        <w:tc>
          <w:tcPr>
            <w:tcW w:w="1948" w:type="dxa"/>
            <w:tcBorders>
              <w:top w:val="single" w:sz="4" w:space="0" w:color="auto"/>
              <w:left w:val="nil"/>
              <w:bottom w:val="single" w:sz="4" w:space="0" w:color="auto"/>
              <w:right w:val="nil"/>
            </w:tcBorders>
            <w:shd w:val="clear" w:color="auto" w:fill="auto"/>
            <w:noWrap/>
            <w:vAlign w:val="center"/>
            <w:hideMark/>
          </w:tcPr>
          <w:p w14:paraId="3A613AA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3F1364B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660CAB9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2.48</w:t>
            </w:r>
          </w:p>
        </w:tc>
        <w:tc>
          <w:tcPr>
            <w:tcW w:w="1023" w:type="dxa"/>
            <w:tcBorders>
              <w:top w:val="single" w:sz="4" w:space="0" w:color="auto"/>
              <w:left w:val="nil"/>
              <w:bottom w:val="single" w:sz="4" w:space="0" w:color="auto"/>
              <w:right w:val="nil"/>
            </w:tcBorders>
            <w:shd w:val="clear" w:color="auto" w:fill="auto"/>
            <w:noWrap/>
            <w:vAlign w:val="center"/>
            <w:hideMark/>
          </w:tcPr>
          <w:p w14:paraId="0F1F55D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6.43</w:t>
            </w:r>
          </w:p>
        </w:tc>
        <w:tc>
          <w:tcPr>
            <w:tcW w:w="1346" w:type="dxa"/>
            <w:tcBorders>
              <w:top w:val="single" w:sz="4" w:space="0" w:color="auto"/>
              <w:left w:val="nil"/>
              <w:bottom w:val="single" w:sz="4" w:space="0" w:color="auto"/>
              <w:right w:val="nil"/>
            </w:tcBorders>
            <w:shd w:val="clear" w:color="auto" w:fill="auto"/>
            <w:noWrap/>
            <w:vAlign w:val="center"/>
            <w:hideMark/>
          </w:tcPr>
          <w:p w14:paraId="402BC88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4.96</w:t>
            </w:r>
          </w:p>
        </w:tc>
        <w:tc>
          <w:tcPr>
            <w:tcW w:w="160" w:type="dxa"/>
            <w:tcBorders>
              <w:top w:val="single" w:sz="4" w:space="0" w:color="auto"/>
              <w:left w:val="nil"/>
              <w:bottom w:val="single" w:sz="4" w:space="0" w:color="auto"/>
              <w:right w:val="nil"/>
            </w:tcBorders>
            <w:shd w:val="clear" w:color="auto" w:fill="auto"/>
            <w:noWrap/>
            <w:vAlign w:val="center"/>
            <w:hideMark/>
          </w:tcPr>
          <w:p w14:paraId="6AB7E2B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B80745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4.17</w:t>
            </w:r>
          </w:p>
        </w:tc>
        <w:tc>
          <w:tcPr>
            <w:tcW w:w="1348" w:type="dxa"/>
            <w:tcBorders>
              <w:top w:val="single" w:sz="4" w:space="0" w:color="auto"/>
              <w:left w:val="nil"/>
              <w:bottom w:val="single" w:sz="4" w:space="0" w:color="auto"/>
              <w:right w:val="nil"/>
            </w:tcBorders>
            <w:shd w:val="clear" w:color="auto" w:fill="auto"/>
            <w:noWrap/>
            <w:vAlign w:val="center"/>
            <w:hideMark/>
          </w:tcPr>
          <w:p w14:paraId="79FD32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018F2D9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624040E1"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D7BBAA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danado</w:t>
            </w:r>
          </w:p>
        </w:tc>
        <w:tc>
          <w:tcPr>
            <w:tcW w:w="1567" w:type="dxa"/>
            <w:tcBorders>
              <w:top w:val="single" w:sz="4" w:space="0" w:color="auto"/>
              <w:left w:val="nil"/>
              <w:bottom w:val="single" w:sz="4" w:space="0" w:color="auto"/>
              <w:right w:val="nil"/>
            </w:tcBorders>
            <w:shd w:val="clear" w:color="auto" w:fill="auto"/>
            <w:noWrap/>
            <w:vAlign w:val="center"/>
            <w:hideMark/>
          </w:tcPr>
          <w:p w14:paraId="5EB5641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darn</w:t>
            </w:r>
          </w:p>
        </w:tc>
        <w:tc>
          <w:tcPr>
            <w:tcW w:w="1948" w:type="dxa"/>
            <w:tcBorders>
              <w:top w:val="single" w:sz="4" w:space="0" w:color="auto"/>
              <w:left w:val="nil"/>
              <w:bottom w:val="single" w:sz="4" w:space="0" w:color="auto"/>
              <w:right w:val="nil"/>
            </w:tcBorders>
            <w:shd w:val="clear" w:color="auto" w:fill="auto"/>
            <w:noWrap/>
            <w:vAlign w:val="center"/>
            <w:hideMark/>
          </w:tcPr>
          <w:p w14:paraId="6FCD15F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29CFFE7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w:t>
            </w:r>
          </w:p>
        </w:tc>
        <w:tc>
          <w:tcPr>
            <w:tcW w:w="1457" w:type="dxa"/>
            <w:tcBorders>
              <w:top w:val="single" w:sz="4" w:space="0" w:color="auto"/>
              <w:left w:val="nil"/>
              <w:bottom w:val="single" w:sz="4" w:space="0" w:color="auto"/>
              <w:right w:val="nil"/>
            </w:tcBorders>
            <w:shd w:val="clear" w:color="auto" w:fill="auto"/>
            <w:noWrap/>
            <w:vAlign w:val="center"/>
            <w:hideMark/>
          </w:tcPr>
          <w:p w14:paraId="2B6115E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2.92</w:t>
            </w:r>
          </w:p>
        </w:tc>
        <w:tc>
          <w:tcPr>
            <w:tcW w:w="1023" w:type="dxa"/>
            <w:tcBorders>
              <w:top w:val="single" w:sz="4" w:space="0" w:color="auto"/>
              <w:left w:val="nil"/>
              <w:bottom w:val="single" w:sz="4" w:space="0" w:color="auto"/>
              <w:right w:val="nil"/>
            </w:tcBorders>
            <w:shd w:val="clear" w:color="auto" w:fill="auto"/>
            <w:noWrap/>
            <w:vAlign w:val="center"/>
            <w:hideMark/>
          </w:tcPr>
          <w:p w14:paraId="4693465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5.97</w:t>
            </w:r>
          </w:p>
        </w:tc>
        <w:tc>
          <w:tcPr>
            <w:tcW w:w="1346" w:type="dxa"/>
            <w:tcBorders>
              <w:top w:val="single" w:sz="4" w:space="0" w:color="auto"/>
              <w:left w:val="nil"/>
              <w:bottom w:val="single" w:sz="4" w:space="0" w:color="auto"/>
              <w:right w:val="nil"/>
            </w:tcBorders>
            <w:shd w:val="clear" w:color="auto" w:fill="auto"/>
            <w:noWrap/>
            <w:vAlign w:val="center"/>
            <w:hideMark/>
          </w:tcPr>
          <w:p w14:paraId="1AFE739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5.39</w:t>
            </w:r>
          </w:p>
        </w:tc>
        <w:tc>
          <w:tcPr>
            <w:tcW w:w="160" w:type="dxa"/>
            <w:tcBorders>
              <w:top w:val="single" w:sz="4" w:space="0" w:color="auto"/>
              <w:left w:val="nil"/>
              <w:bottom w:val="single" w:sz="4" w:space="0" w:color="auto"/>
              <w:right w:val="nil"/>
            </w:tcBorders>
            <w:shd w:val="clear" w:color="auto" w:fill="auto"/>
            <w:noWrap/>
            <w:vAlign w:val="center"/>
            <w:hideMark/>
          </w:tcPr>
          <w:p w14:paraId="2EA6191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51E478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0.48</w:t>
            </w:r>
          </w:p>
        </w:tc>
        <w:tc>
          <w:tcPr>
            <w:tcW w:w="1348" w:type="dxa"/>
            <w:tcBorders>
              <w:top w:val="single" w:sz="4" w:space="0" w:color="auto"/>
              <w:left w:val="nil"/>
              <w:bottom w:val="single" w:sz="4" w:space="0" w:color="auto"/>
              <w:right w:val="nil"/>
            </w:tcBorders>
            <w:shd w:val="clear" w:color="auto" w:fill="auto"/>
            <w:noWrap/>
            <w:vAlign w:val="center"/>
            <w:hideMark/>
          </w:tcPr>
          <w:p w14:paraId="65AABF4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62794B0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70010C1B"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605E2C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deprimido</w:t>
            </w:r>
          </w:p>
        </w:tc>
        <w:tc>
          <w:tcPr>
            <w:tcW w:w="1567" w:type="dxa"/>
            <w:tcBorders>
              <w:top w:val="single" w:sz="4" w:space="0" w:color="auto"/>
              <w:left w:val="nil"/>
              <w:bottom w:val="single" w:sz="4" w:space="0" w:color="auto"/>
              <w:right w:val="nil"/>
            </w:tcBorders>
            <w:shd w:val="clear" w:color="auto" w:fill="auto"/>
            <w:noWrap/>
            <w:vAlign w:val="center"/>
            <w:hideMark/>
          </w:tcPr>
          <w:p w14:paraId="3ADB0EB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depressed</w:t>
            </w:r>
          </w:p>
        </w:tc>
        <w:tc>
          <w:tcPr>
            <w:tcW w:w="1948" w:type="dxa"/>
            <w:tcBorders>
              <w:top w:val="single" w:sz="4" w:space="0" w:color="auto"/>
              <w:left w:val="nil"/>
              <w:bottom w:val="single" w:sz="4" w:space="0" w:color="auto"/>
              <w:right w:val="nil"/>
            </w:tcBorders>
            <w:shd w:val="clear" w:color="auto" w:fill="auto"/>
            <w:noWrap/>
            <w:vAlign w:val="center"/>
            <w:hideMark/>
          </w:tcPr>
          <w:p w14:paraId="00CF80E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3392022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0368736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2.03</w:t>
            </w:r>
          </w:p>
        </w:tc>
        <w:tc>
          <w:tcPr>
            <w:tcW w:w="1023" w:type="dxa"/>
            <w:tcBorders>
              <w:top w:val="single" w:sz="4" w:space="0" w:color="auto"/>
              <w:left w:val="nil"/>
              <w:bottom w:val="single" w:sz="4" w:space="0" w:color="auto"/>
              <w:right w:val="nil"/>
            </w:tcBorders>
            <w:shd w:val="clear" w:color="auto" w:fill="auto"/>
            <w:noWrap/>
            <w:vAlign w:val="center"/>
            <w:hideMark/>
          </w:tcPr>
          <w:p w14:paraId="591FD30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5.31</w:t>
            </w:r>
          </w:p>
        </w:tc>
        <w:tc>
          <w:tcPr>
            <w:tcW w:w="1346" w:type="dxa"/>
            <w:tcBorders>
              <w:top w:val="single" w:sz="4" w:space="0" w:color="auto"/>
              <w:left w:val="nil"/>
              <w:bottom w:val="single" w:sz="4" w:space="0" w:color="auto"/>
              <w:right w:val="nil"/>
            </w:tcBorders>
            <w:shd w:val="clear" w:color="auto" w:fill="auto"/>
            <w:noWrap/>
            <w:vAlign w:val="center"/>
            <w:hideMark/>
          </w:tcPr>
          <w:p w14:paraId="34EE9F6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4.97</w:t>
            </w:r>
          </w:p>
        </w:tc>
        <w:tc>
          <w:tcPr>
            <w:tcW w:w="160" w:type="dxa"/>
            <w:tcBorders>
              <w:top w:val="single" w:sz="4" w:space="0" w:color="auto"/>
              <w:left w:val="nil"/>
              <w:bottom w:val="single" w:sz="4" w:space="0" w:color="auto"/>
              <w:right w:val="nil"/>
            </w:tcBorders>
            <w:shd w:val="clear" w:color="auto" w:fill="auto"/>
            <w:noWrap/>
            <w:vAlign w:val="center"/>
            <w:hideMark/>
          </w:tcPr>
          <w:p w14:paraId="4164E51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6B66F1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1.68</w:t>
            </w:r>
          </w:p>
        </w:tc>
        <w:tc>
          <w:tcPr>
            <w:tcW w:w="1348" w:type="dxa"/>
            <w:tcBorders>
              <w:top w:val="single" w:sz="4" w:space="0" w:color="auto"/>
              <w:left w:val="nil"/>
              <w:bottom w:val="single" w:sz="4" w:space="0" w:color="auto"/>
              <w:right w:val="nil"/>
            </w:tcBorders>
            <w:shd w:val="clear" w:color="auto" w:fill="auto"/>
            <w:noWrap/>
            <w:vAlign w:val="center"/>
            <w:hideMark/>
          </w:tcPr>
          <w:p w14:paraId="2FCF976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49EEFA3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05D554BE"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33A4DA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destroçado</w:t>
            </w:r>
          </w:p>
        </w:tc>
        <w:tc>
          <w:tcPr>
            <w:tcW w:w="1567" w:type="dxa"/>
            <w:tcBorders>
              <w:top w:val="single" w:sz="4" w:space="0" w:color="auto"/>
              <w:left w:val="nil"/>
              <w:bottom w:val="single" w:sz="4" w:space="0" w:color="auto"/>
              <w:right w:val="nil"/>
            </w:tcBorders>
            <w:shd w:val="clear" w:color="auto" w:fill="auto"/>
            <w:noWrap/>
            <w:vAlign w:val="center"/>
            <w:hideMark/>
          </w:tcPr>
          <w:p w14:paraId="1EC13A5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shattered</w:t>
            </w:r>
          </w:p>
        </w:tc>
        <w:tc>
          <w:tcPr>
            <w:tcW w:w="1948" w:type="dxa"/>
            <w:tcBorders>
              <w:top w:val="single" w:sz="4" w:space="0" w:color="auto"/>
              <w:left w:val="nil"/>
              <w:bottom w:val="single" w:sz="4" w:space="0" w:color="auto"/>
              <w:right w:val="nil"/>
            </w:tcBorders>
            <w:shd w:val="clear" w:color="auto" w:fill="auto"/>
            <w:noWrap/>
            <w:vAlign w:val="center"/>
            <w:hideMark/>
          </w:tcPr>
          <w:p w14:paraId="75E8B4A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7B679E0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48</w:t>
            </w:r>
          </w:p>
        </w:tc>
        <w:tc>
          <w:tcPr>
            <w:tcW w:w="1457" w:type="dxa"/>
            <w:tcBorders>
              <w:top w:val="single" w:sz="4" w:space="0" w:color="auto"/>
              <w:left w:val="nil"/>
              <w:bottom w:val="single" w:sz="4" w:space="0" w:color="auto"/>
              <w:right w:val="nil"/>
            </w:tcBorders>
            <w:shd w:val="clear" w:color="auto" w:fill="auto"/>
            <w:noWrap/>
            <w:vAlign w:val="center"/>
            <w:hideMark/>
          </w:tcPr>
          <w:p w14:paraId="5127068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2.27</w:t>
            </w:r>
          </w:p>
        </w:tc>
        <w:tc>
          <w:tcPr>
            <w:tcW w:w="1023" w:type="dxa"/>
            <w:tcBorders>
              <w:top w:val="single" w:sz="4" w:space="0" w:color="auto"/>
              <w:left w:val="nil"/>
              <w:bottom w:val="single" w:sz="4" w:space="0" w:color="auto"/>
              <w:right w:val="nil"/>
            </w:tcBorders>
            <w:shd w:val="clear" w:color="auto" w:fill="auto"/>
            <w:noWrap/>
            <w:vAlign w:val="center"/>
            <w:hideMark/>
          </w:tcPr>
          <w:p w14:paraId="61315C1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6.46</w:t>
            </w:r>
          </w:p>
        </w:tc>
        <w:tc>
          <w:tcPr>
            <w:tcW w:w="1346" w:type="dxa"/>
            <w:tcBorders>
              <w:top w:val="single" w:sz="4" w:space="0" w:color="auto"/>
              <w:left w:val="nil"/>
              <w:bottom w:val="single" w:sz="4" w:space="0" w:color="auto"/>
              <w:right w:val="nil"/>
            </w:tcBorders>
            <w:shd w:val="clear" w:color="auto" w:fill="auto"/>
            <w:noWrap/>
            <w:vAlign w:val="center"/>
            <w:hideMark/>
          </w:tcPr>
          <w:p w14:paraId="3DA7381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4.21</w:t>
            </w:r>
          </w:p>
        </w:tc>
        <w:tc>
          <w:tcPr>
            <w:tcW w:w="160" w:type="dxa"/>
            <w:tcBorders>
              <w:top w:val="single" w:sz="4" w:space="0" w:color="auto"/>
              <w:left w:val="nil"/>
              <w:bottom w:val="single" w:sz="4" w:space="0" w:color="auto"/>
              <w:right w:val="nil"/>
            </w:tcBorders>
            <w:shd w:val="clear" w:color="auto" w:fill="auto"/>
            <w:noWrap/>
            <w:vAlign w:val="center"/>
            <w:hideMark/>
          </w:tcPr>
          <w:p w14:paraId="531FEB1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0A8A297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0.69</w:t>
            </w:r>
          </w:p>
        </w:tc>
        <w:tc>
          <w:tcPr>
            <w:tcW w:w="1348" w:type="dxa"/>
            <w:tcBorders>
              <w:top w:val="single" w:sz="4" w:space="0" w:color="auto"/>
              <w:left w:val="nil"/>
              <w:bottom w:val="single" w:sz="4" w:space="0" w:color="auto"/>
              <w:right w:val="nil"/>
            </w:tcBorders>
            <w:shd w:val="clear" w:color="auto" w:fill="auto"/>
            <w:noWrap/>
            <w:vAlign w:val="center"/>
            <w:hideMark/>
          </w:tcPr>
          <w:p w14:paraId="7166AEB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10</w:t>
            </w:r>
          </w:p>
        </w:tc>
        <w:tc>
          <w:tcPr>
            <w:tcW w:w="1346" w:type="dxa"/>
            <w:tcBorders>
              <w:top w:val="single" w:sz="4" w:space="0" w:color="auto"/>
              <w:left w:val="nil"/>
              <w:bottom w:val="single" w:sz="4" w:space="0" w:color="auto"/>
              <w:right w:val="nil"/>
            </w:tcBorders>
            <w:shd w:val="clear" w:color="auto" w:fill="auto"/>
            <w:noWrap/>
            <w:vAlign w:val="center"/>
            <w:hideMark/>
          </w:tcPr>
          <w:p w14:paraId="0B48E06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3542F2C6"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420AC8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fulo</w:t>
            </w:r>
          </w:p>
        </w:tc>
        <w:tc>
          <w:tcPr>
            <w:tcW w:w="1567" w:type="dxa"/>
            <w:tcBorders>
              <w:top w:val="single" w:sz="4" w:space="0" w:color="auto"/>
              <w:left w:val="nil"/>
              <w:bottom w:val="single" w:sz="4" w:space="0" w:color="auto"/>
              <w:right w:val="nil"/>
            </w:tcBorders>
            <w:shd w:val="clear" w:color="auto" w:fill="auto"/>
            <w:noWrap/>
            <w:vAlign w:val="center"/>
            <w:hideMark/>
          </w:tcPr>
          <w:p w14:paraId="5487970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furious</w:t>
            </w:r>
          </w:p>
        </w:tc>
        <w:tc>
          <w:tcPr>
            <w:tcW w:w="1948" w:type="dxa"/>
            <w:tcBorders>
              <w:top w:val="single" w:sz="4" w:space="0" w:color="auto"/>
              <w:left w:val="nil"/>
              <w:bottom w:val="single" w:sz="4" w:space="0" w:color="auto"/>
              <w:right w:val="nil"/>
            </w:tcBorders>
            <w:shd w:val="clear" w:color="auto" w:fill="auto"/>
            <w:noWrap/>
            <w:vAlign w:val="center"/>
            <w:hideMark/>
          </w:tcPr>
          <w:p w14:paraId="70B9B52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1F68135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43</w:t>
            </w:r>
          </w:p>
        </w:tc>
        <w:tc>
          <w:tcPr>
            <w:tcW w:w="1457" w:type="dxa"/>
            <w:tcBorders>
              <w:top w:val="single" w:sz="4" w:space="0" w:color="auto"/>
              <w:left w:val="nil"/>
              <w:bottom w:val="single" w:sz="4" w:space="0" w:color="auto"/>
              <w:right w:val="nil"/>
            </w:tcBorders>
            <w:shd w:val="clear" w:color="auto" w:fill="auto"/>
            <w:noWrap/>
            <w:vAlign w:val="center"/>
            <w:hideMark/>
          </w:tcPr>
          <w:p w14:paraId="76BB50B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2.49</w:t>
            </w:r>
          </w:p>
        </w:tc>
        <w:tc>
          <w:tcPr>
            <w:tcW w:w="1023" w:type="dxa"/>
            <w:tcBorders>
              <w:top w:val="single" w:sz="4" w:space="0" w:color="auto"/>
              <w:left w:val="nil"/>
              <w:bottom w:val="single" w:sz="4" w:space="0" w:color="auto"/>
              <w:right w:val="nil"/>
            </w:tcBorders>
            <w:shd w:val="clear" w:color="auto" w:fill="auto"/>
            <w:noWrap/>
            <w:vAlign w:val="center"/>
            <w:hideMark/>
          </w:tcPr>
          <w:p w14:paraId="0B14615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6.37</w:t>
            </w:r>
          </w:p>
        </w:tc>
        <w:tc>
          <w:tcPr>
            <w:tcW w:w="1346" w:type="dxa"/>
            <w:tcBorders>
              <w:top w:val="single" w:sz="4" w:space="0" w:color="auto"/>
              <w:left w:val="nil"/>
              <w:bottom w:val="single" w:sz="4" w:space="0" w:color="auto"/>
              <w:right w:val="nil"/>
            </w:tcBorders>
            <w:shd w:val="clear" w:color="auto" w:fill="auto"/>
            <w:noWrap/>
            <w:vAlign w:val="center"/>
            <w:hideMark/>
          </w:tcPr>
          <w:p w14:paraId="27E6E69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5.02</w:t>
            </w:r>
          </w:p>
        </w:tc>
        <w:tc>
          <w:tcPr>
            <w:tcW w:w="160" w:type="dxa"/>
            <w:tcBorders>
              <w:top w:val="single" w:sz="4" w:space="0" w:color="auto"/>
              <w:left w:val="nil"/>
              <w:bottom w:val="single" w:sz="4" w:space="0" w:color="auto"/>
              <w:right w:val="nil"/>
            </w:tcBorders>
            <w:shd w:val="clear" w:color="auto" w:fill="auto"/>
            <w:noWrap/>
            <w:vAlign w:val="center"/>
            <w:hideMark/>
          </w:tcPr>
          <w:p w14:paraId="60296AE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2FF7DCC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0.17</w:t>
            </w:r>
          </w:p>
        </w:tc>
        <w:tc>
          <w:tcPr>
            <w:tcW w:w="1348" w:type="dxa"/>
            <w:tcBorders>
              <w:top w:val="single" w:sz="4" w:space="0" w:color="auto"/>
              <w:left w:val="nil"/>
              <w:bottom w:val="single" w:sz="4" w:space="0" w:color="auto"/>
              <w:right w:val="nil"/>
            </w:tcBorders>
            <w:shd w:val="clear" w:color="auto" w:fill="auto"/>
            <w:noWrap/>
            <w:vAlign w:val="center"/>
            <w:hideMark/>
          </w:tcPr>
          <w:p w14:paraId="52DE114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c>
          <w:tcPr>
            <w:tcW w:w="1346" w:type="dxa"/>
            <w:tcBorders>
              <w:top w:val="single" w:sz="4" w:space="0" w:color="auto"/>
              <w:left w:val="nil"/>
              <w:bottom w:val="single" w:sz="4" w:space="0" w:color="auto"/>
              <w:right w:val="nil"/>
            </w:tcBorders>
            <w:shd w:val="clear" w:color="auto" w:fill="auto"/>
            <w:noWrap/>
            <w:vAlign w:val="center"/>
            <w:hideMark/>
          </w:tcPr>
          <w:p w14:paraId="2C4A30E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5AFB7ADE"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64685C2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funeral</w:t>
            </w:r>
          </w:p>
        </w:tc>
        <w:tc>
          <w:tcPr>
            <w:tcW w:w="1567" w:type="dxa"/>
            <w:tcBorders>
              <w:top w:val="single" w:sz="4" w:space="0" w:color="auto"/>
              <w:left w:val="nil"/>
              <w:bottom w:val="single" w:sz="4" w:space="0" w:color="auto"/>
              <w:right w:val="nil"/>
            </w:tcBorders>
            <w:shd w:val="clear" w:color="auto" w:fill="auto"/>
            <w:noWrap/>
            <w:vAlign w:val="center"/>
            <w:hideMark/>
          </w:tcPr>
          <w:p w14:paraId="12A38C2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funeral</w:t>
            </w:r>
          </w:p>
        </w:tc>
        <w:tc>
          <w:tcPr>
            <w:tcW w:w="1948" w:type="dxa"/>
            <w:tcBorders>
              <w:top w:val="single" w:sz="4" w:space="0" w:color="auto"/>
              <w:left w:val="nil"/>
              <w:bottom w:val="single" w:sz="4" w:space="0" w:color="auto"/>
              <w:right w:val="nil"/>
            </w:tcBorders>
            <w:shd w:val="clear" w:color="auto" w:fill="auto"/>
            <w:noWrap/>
            <w:vAlign w:val="center"/>
            <w:hideMark/>
          </w:tcPr>
          <w:p w14:paraId="2743603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5ECE3D5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291366D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1.63</w:t>
            </w:r>
          </w:p>
        </w:tc>
        <w:tc>
          <w:tcPr>
            <w:tcW w:w="1023" w:type="dxa"/>
            <w:tcBorders>
              <w:top w:val="single" w:sz="4" w:space="0" w:color="auto"/>
              <w:left w:val="nil"/>
              <w:bottom w:val="single" w:sz="4" w:space="0" w:color="auto"/>
              <w:right w:val="nil"/>
            </w:tcBorders>
            <w:shd w:val="clear" w:color="auto" w:fill="auto"/>
            <w:noWrap/>
            <w:vAlign w:val="center"/>
            <w:hideMark/>
          </w:tcPr>
          <w:p w14:paraId="685DA0E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6.78</w:t>
            </w:r>
          </w:p>
        </w:tc>
        <w:tc>
          <w:tcPr>
            <w:tcW w:w="1346" w:type="dxa"/>
            <w:tcBorders>
              <w:top w:val="single" w:sz="4" w:space="0" w:color="auto"/>
              <w:left w:val="nil"/>
              <w:bottom w:val="single" w:sz="4" w:space="0" w:color="auto"/>
              <w:right w:val="nil"/>
            </w:tcBorders>
            <w:shd w:val="clear" w:color="auto" w:fill="auto"/>
            <w:noWrap/>
            <w:vAlign w:val="center"/>
            <w:hideMark/>
          </w:tcPr>
          <w:p w14:paraId="6AF25A0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4.39</w:t>
            </w:r>
          </w:p>
        </w:tc>
        <w:tc>
          <w:tcPr>
            <w:tcW w:w="160" w:type="dxa"/>
            <w:tcBorders>
              <w:top w:val="single" w:sz="4" w:space="0" w:color="auto"/>
              <w:left w:val="nil"/>
              <w:bottom w:val="single" w:sz="4" w:space="0" w:color="auto"/>
              <w:right w:val="nil"/>
            </w:tcBorders>
            <w:shd w:val="clear" w:color="auto" w:fill="auto"/>
            <w:noWrap/>
            <w:vAlign w:val="center"/>
            <w:hideMark/>
          </w:tcPr>
          <w:p w14:paraId="6E7429B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971186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12.62</w:t>
            </w:r>
          </w:p>
        </w:tc>
        <w:tc>
          <w:tcPr>
            <w:tcW w:w="1348" w:type="dxa"/>
            <w:tcBorders>
              <w:top w:val="single" w:sz="4" w:space="0" w:color="auto"/>
              <w:left w:val="nil"/>
              <w:bottom w:val="single" w:sz="4" w:space="0" w:color="auto"/>
              <w:right w:val="nil"/>
            </w:tcBorders>
            <w:shd w:val="clear" w:color="auto" w:fill="auto"/>
            <w:noWrap/>
            <w:vAlign w:val="center"/>
            <w:hideMark/>
          </w:tcPr>
          <w:p w14:paraId="02C35B2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1B8BBDC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2FD14610"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CA57AC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inconsolável</w:t>
            </w:r>
          </w:p>
        </w:tc>
        <w:tc>
          <w:tcPr>
            <w:tcW w:w="1567" w:type="dxa"/>
            <w:tcBorders>
              <w:top w:val="single" w:sz="4" w:space="0" w:color="auto"/>
              <w:left w:val="nil"/>
              <w:bottom w:val="single" w:sz="4" w:space="0" w:color="auto"/>
              <w:right w:val="nil"/>
            </w:tcBorders>
            <w:shd w:val="clear" w:color="auto" w:fill="auto"/>
            <w:noWrap/>
            <w:vAlign w:val="center"/>
            <w:hideMark/>
          </w:tcPr>
          <w:p w14:paraId="73630B5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inconsolable</w:t>
            </w:r>
          </w:p>
        </w:tc>
        <w:tc>
          <w:tcPr>
            <w:tcW w:w="1948" w:type="dxa"/>
            <w:tcBorders>
              <w:top w:val="single" w:sz="4" w:space="0" w:color="auto"/>
              <w:left w:val="nil"/>
              <w:bottom w:val="single" w:sz="4" w:space="0" w:color="auto"/>
              <w:right w:val="nil"/>
            </w:tcBorders>
            <w:shd w:val="clear" w:color="auto" w:fill="auto"/>
            <w:noWrap/>
            <w:vAlign w:val="center"/>
            <w:hideMark/>
          </w:tcPr>
          <w:p w14:paraId="39B7D31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5C2AE1C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7423FB0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2.17</w:t>
            </w:r>
          </w:p>
        </w:tc>
        <w:tc>
          <w:tcPr>
            <w:tcW w:w="1023" w:type="dxa"/>
            <w:tcBorders>
              <w:top w:val="single" w:sz="4" w:space="0" w:color="auto"/>
              <w:left w:val="nil"/>
              <w:bottom w:val="single" w:sz="4" w:space="0" w:color="auto"/>
              <w:right w:val="nil"/>
            </w:tcBorders>
            <w:shd w:val="clear" w:color="auto" w:fill="auto"/>
            <w:noWrap/>
            <w:vAlign w:val="center"/>
            <w:hideMark/>
          </w:tcPr>
          <w:p w14:paraId="23636D0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5.67</w:t>
            </w:r>
          </w:p>
        </w:tc>
        <w:tc>
          <w:tcPr>
            <w:tcW w:w="1346" w:type="dxa"/>
            <w:tcBorders>
              <w:top w:val="single" w:sz="4" w:space="0" w:color="auto"/>
              <w:left w:val="nil"/>
              <w:bottom w:val="single" w:sz="4" w:space="0" w:color="auto"/>
              <w:right w:val="nil"/>
            </w:tcBorders>
            <w:shd w:val="clear" w:color="auto" w:fill="auto"/>
            <w:noWrap/>
            <w:vAlign w:val="center"/>
            <w:hideMark/>
          </w:tcPr>
          <w:p w14:paraId="3859914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4.33</w:t>
            </w:r>
          </w:p>
        </w:tc>
        <w:tc>
          <w:tcPr>
            <w:tcW w:w="160" w:type="dxa"/>
            <w:tcBorders>
              <w:top w:val="single" w:sz="4" w:space="0" w:color="auto"/>
              <w:left w:val="nil"/>
              <w:bottom w:val="single" w:sz="4" w:space="0" w:color="auto"/>
              <w:right w:val="nil"/>
            </w:tcBorders>
            <w:shd w:val="clear" w:color="auto" w:fill="auto"/>
            <w:noWrap/>
            <w:vAlign w:val="center"/>
            <w:hideMark/>
          </w:tcPr>
          <w:p w14:paraId="5F267F4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62ED624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0.79</w:t>
            </w:r>
          </w:p>
        </w:tc>
        <w:tc>
          <w:tcPr>
            <w:tcW w:w="1348" w:type="dxa"/>
            <w:tcBorders>
              <w:top w:val="single" w:sz="4" w:space="0" w:color="auto"/>
              <w:left w:val="nil"/>
              <w:bottom w:val="single" w:sz="4" w:space="0" w:color="auto"/>
              <w:right w:val="nil"/>
            </w:tcBorders>
            <w:shd w:val="clear" w:color="auto" w:fill="auto"/>
            <w:noWrap/>
            <w:vAlign w:val="center"/>
            <w:hideMark/>
          </w:tcPr>
          <w:p w14:paraId="47E0A41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12</w:t>
            </w:r>
          </w:p>
        </w:tc>
        <w:tc>
          <w:tcPr>
            <w:tcW w:w="1346" w:type="dxa"/>
            <w:tcBorders>
              <w:top w:val="single" w:sz="4" w:space="0" w:color="auto"/>
              <w:left w:val="nil"/>
              <w:bottom w:val="single" w:sz="4" w:space="0" w:color="auto"/>
              <w:right w:val="nil"/>
            </w:tcBorders>
            <w:shd w:val="clear" w:color="auto" w:fill="auto"/>
            <w:noWrap/>
            <w:vAlign w:val="center"/>
            <w:hideMark/>
          </w:tcPr>
          <w:p w14:paraId="1005210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r>
      <w:tr w:rsidR="007A3C82" w:rsidRPr="003E699A" w14:paraId="0F1AB97B"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A79ADF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ira</w:t>
            </w:r>
          </w:p>
        </w:tc>
        <w:tc>
          <w:tcPr>
            <w:tcW w:w="1567" w:type="dxa"/>
            <w:tcBorders>
              <w:top w:val="single" w:sz="4" w:space="0" w:color="auto"/>
              <w:left w:val="nil"/>
              <w:bottom w:val="single" w:sz="4" w:space="0" w:color="auto"/>
              <w:right w:val="nil"/>
            </w:tcBorders>
            <w:shd w:val="clear" w:color="auto" w:fill="auto"/>
            <w:noWrap/>
            <w:vAlign w:val="center"/>
            <w:hideMark/>
          </w:tcPr>
          <w:p w14:paraId="791330D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wrath</w:t>
            </w:r>
          </w:p>
        </w:tc>
        <w:tc>
          <w:tcPr>
            <w:tcW w:w="1948" w:type="dxa"/>
            <w:tcBorders>
              <w:top w:val="single" w:sz="4" w:space="0" w:color="auto"/>
              <w:left w:val="nil"/>
              <w:bottom w:val="single" w:sz="4" w:space="0" w:color="auto"/>
              <w:right w:val="nil"/>
            </w:tcBorders>
            <w:shd w:val="clear" w:color="auto" w:fill="auto"/>
            <w:noWrap/>
            <w:vAlign w:val="center"/>
            <w:hideMark/>
          </w:tcPr>
          <w:p w14:paraId="7044D78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1C0E58C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6D6F827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2.35</w:t>
            </w:r>
          </w:p>
        </w:tc>
        <w:tc>
          <w:tcPr>
            <w:tcW w:w="1023" w:type="dxa"/>
            <w:tcBorders>
              <w:top w:val="single" w:sz="4" w:space="0" w:color="auto"/>
              <w:left w:val="nil"/>
              <w:bottom w:val="single" w:sz="4" w:space="0" w:color="auto"/>
              <w:right w:val="nil"/>
            </w:tcBorders>
            <w:shd w:val="clear" w:color="auto" w:fill="auto"/>
            <w:noWrap/>
            <w:vAlign w:val="center"/>
            <w:hideMark/>
          </w:tcPr>
          <w:p w14:paraId="69ECB1F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6.80</w:t>
            </w:r>
          </w:p>
        </w:tc>
        <w:tc>
          <w:tcPr>
            <w:tcW w:w="1346" w:type="dxa"/>
            <w:tcBorders>
              <w:top w:val="single" w:sz="4" w:space="0" w:color="auto"/>
              <w:left w:val="nil"/>
              <w:bottom w:val="single" w:sz="4" w:space="0" w:color="auto"/>
              <w:right w:val="nil"/>
            </w:tcBorders>
            <w:shd w:val="clear" w:color="auto" w:fill="auto"/>
            <w:noWrap/>
            <w:vAlign w:val="center"/>
            <w:hideMark/>
          </w:tcPr>
          <w:p w14:paraId="3875684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4.74</w:t>
            </w:r>
          </w:p>
        </w:tc>
        <w:tc>
          <w:tcPr>
            <w:tcW w:w="160" w:type="dxa"/>
            <w:tcBorders>
              <w:top w:val="single" w:sz="4" w:space="0" w:color="auto"/>
              <w:left w:val="nil"/>
              <w:bottom w:val="single" w:sz="4" w:space="0" w:color="auto"/>
              <w:right w:val="nil"/>
            </w:tcBorders>
            <w:shd w:val="clear" w:color="auto" w:fill="auto"/>
            <w:noWrap/>
            <w:vAlign w:val="center"/>
            <w:hideMark/>
          </w:tcPr>
          <w:p w14:paraId="0B2DD05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779F93E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4.95</w:t>
            </w:r>
          </w:p>
        </w:tc>
        <w:tc>
          <w:tcPr>
            <w:tcW w:w="1348" w:type="dxa"/>
            <w:tcBorders>
              <w:top w:val="single" w:sz="4" w:space="0" w:color="auto"/>
              <w:left w:val="nil"/>
              <w:bottom w:val="single" w:sz="4" w:space="0" w:color="auto"/>
              <w:right w:val="nil"/>
            </w:tcBorders>
            <w:shd w:val="clear" w:color="auto" w:fill="auto"/>
            <w:noWrap/>
            <w:vAlign w:val="center"/>
            <w:hideMark/>
          </w:tcPr>
          <w:p w14:paraId="3FFA7C2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c>
          <w:tcPr>
            <w:tcW w:w="1346" w:type="dxa"/>
            <w:tcBorders>
              <w:top w:val="single" w:sz="4" w:space="0" w:color="auto"/>
              <w:left w:val="nil"/>
              <w:bottom w:val="single" w:sz="4" w:space="0" w:color="auto"/>
              <w:right w:val="nil"/>
            </w:tcBorders>
            <w:shd w:val="clear" w:color="auto" w:fill="auto"/>
            <w:noWrap/>
            <w:vAlign w:val="center"/>
            <w:hideMark/>
          </w:tcPr>
          <w:p w14:paraId="077ADA7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705B1BE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F4A5F6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irritação</w:t>
            </w:r>
          </w:p>
        </w:tc>
        <w:tc>
          <w:tcPr>
            <w:tcW w:w="1567" w:type="dxa"/>
            <w:tcBorders>
              <w:top w:val="single" w:sz="4" w:space="0" w:color="auto"/>
              <w:left w:val="nil"/>
              <w:bottom w:val="single" w:sz="4" w:space="0" w:color="auto"/>
              <w:right w:val="nil"/>
            </w:tcBorders>
            <w:shd w:val="clear" w:color="auto" w:fill="auto"/>
            <w:noWrap/>
            <w:vAlign w:val="center"/>
            <w:hideMark/>
          </w:tcPr>
          <w:p w14:paraId="333AC35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provocation</w:t>
            </w:r>
          </w:p>
        </w:tc>
        <w:tc>
          <w:tcPr>
            <w:tcW w:w="1948" w:type="dxa"/>
            <w:tcBorders>
              <w:top w:val="single" w:sz="4" w:space="0" w:color="auto"/>
              <w:left w:val="nil"/>
              <w:bottom w:val="single" w:sz="4" w:space="0" w:color="auto"/>
              <w:right w:val="nil"/>
            </w:tcBorders>
            <w:shd w:val="clear" w:color="auto" w:fill="auto"/>
            <w:noWrap/>
            <w:vAlign w:val="center"/>
            <w:hideMark/>
          </w:tcPr>
          <w:p w14:paraId="7064C10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644E6D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2FD380E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2.38</w:t>
            </w:r>
          </w:p>
        </w:tc>
        <w:tc>
          <w:tcPr>
            <w:tcW w:w="1023" w:type="dxa"/>
            <w:tcBorders>
              <w:top w:val="single" w:sz="4" w:space="0" w:color="auto"/>
              <w:left w:val="nil"/>
              <w:bottom w:val="single" w:sz="4" w:space="0" w:color="auto"/>
              <w:right w:val="nil"/>
            </w:tcBorders>
            <w:shd w:val="clear" w:color="auto" w:fill="auto"/>
            <w:noWrap/>
            <w:vAlign w:val="center"/>
            <w:hideMark/>
          </w:tcPr>
          <w:p w14:paraId="6005416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6.56</w:t>
            </w:r>
          </w:p>
        </w:tc>
        <w:tc>
          <w:tcPr>
            <w:tcW w:w="1346" w:type="dxa"/>
            <w:tcBorders>
              <w:top w:val="single" w:sz="4" w:space="0" w:color="auto"/>
              <w:left w:val="nil"/>
              <w:bottom w:val="single" w:sz="4" w:space="0" w:color="auto"/>
              <w:right w:val="nil"/>
            </w:tcBorders>
            <w:shd w:val="clear" w:color="auto" w:fill="auto"/>
            <w:noWrap/>
            <w:vAlign w:val="center"/>
            <w:hideMark/>
          </w:tcPr>
          <w:p w14:paraId="44AB400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5.46</w:t>
            </w:r>
          </w:p>
        </w:tc>
        <w:tc>
          <w:tcPr>
            <w:tcW w:w="160" w:type="dxa"/>
            <w:tcBorders>
              <w:top w:val="single" w:sz="4" w:space="0" w:color="auto"/>
              <w:left w:val="nil"/>
              <w:bottom w:val="single" w:sz="4" w:space="0" w:color="auto"/>
              <w:right w:val="nil"/>
            </w:tcBorders>
            <w:shd w:val="clear" w:color="auto" w:fill="auto"/>
            <w:noWrap/>
            <w:vAlign w:val="center"/>
            <w:hideMark/>
          </w:tcPr>
          <w:p w14:paraId="78C3E8B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0EC399B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6.35</w:t>
            </w:r>
          </w:p>
        </w:tc>
        <w:tc>
          <w:tcPr>
            <w:tcW w:w="1348" w:type="dxa"/>
            <w:tcBorders>
              <w:top w:val="single" w:sz="4" w:space="0" w:color="auto"/>
              <w:left w:val="nil"/>
              <w:bottom w:val="single" w:sz="4" w:space="0" w:color="auto"/>
              <w:right w:val="nil"/>
            </w:tcBorders>
            <w:shd w:val="clear" w:color="auto" w:fill="auto"/>
            <w:noWrap/>
            <w:vAlign w:val="center"/>
            <w:hideMark/>
          </w:tcPr>
          <w:p w14:paraId="00EC9DE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1071948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12AAEBD2"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724AB96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lágrima</w:t>
            </w:r>
          </w:p>
        </w:tc>
        <w:tc>
          <w:tcPr>
            <w:tcW w:w="1567" w:type="dxa"/>
            <w:tcBorders>
              <w:top w:val="single" w:sz="4" w:space="0" w:color="auto"/>
              <w:left w:val="nil"/>
              <w:bottom w:val="single" w:sz="4" w:space="0" w:color="auto"/>
              <w:right w:val="nil"/>
            </w:tcBorders>
            <w:shd w:val="clear" w:color="auto" w:fill="auto"/>
            <w:noWrap/>
            <w:vAlign w:val="center"/>
            <w:hideMark/>
          </w:tcPr>
          <w:p w14:paraId="37B8BC4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tear</w:t>
            </w:r>
          </w:p>
        </w:tc>
        <w:tc>
          <w:tcPr>
            <w:tcW w:w="1948" w:type="dxa"/>
            <w:tcBorders>
              <w:top w:val="single" w:sz="4" w:space="0" w:color="auto"/>
              <w:left w:val="nil"/>
              <w:bottom w:val="single" w:sz="4" w:space="0" w:color="auto"/>
              <w:right w:val="nil"/>
            </w:tcBorders>
            <w:shd w:val="clear" w:color="auto" w:fill="auto"/>
            <w:noWrap/>
            <w:vAlign w:val="center"/>
            <w:hideMark/>
          </w:tcPr>
          <w:p w14:paraId="451AD6D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31B1C08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0B34495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2.49</w:t>
            </w:r>
          </w:p>
        </w:tc>
        <w:tc>
          <w:tcPr>
            <w:tcW w:w="1023" w:type="dxa"/>
            <w:tcBorders>
              <w:top w:val="single" w:sz="4" w:space="0" w:color="auto"/>
              <w:left w:val="nil"/>
              <w:bottom w:val="single" w:sz="4" w:space="0" w:color="auto"/>
              <w:right w:val="nil"/>
            </w:tcBorders>
            <w:shd w:val="clear" w:color="auto" w:fill="auto"/>
            <w:noWrap/>
            <w:vAlign w:val="center"/>
            <w:hideMark/>
          </w:tcPr>
          <w:p w14:paraId="6FEDAAC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5.56</w:t>
            </w:r>
          </w:p>
        </w:tc>
        <w:tc>
          <w:tcPr>
            <w:tcW w:w="1346" w:type="dxa"/>
            <w:tcBorders>
              <w:top w:val="single" w:sz="4" w:space="0" w:color="auto"/>
              <w:left w:val="nil"/>
              <w:bottom w:val="single" w:sz="4" w:space="0" w:color="auto"/>
              <w:right w:val="nil"/>
            </w:tcBorders>
            <w:shd w:val="clear" w:color="auto" w:fill="auto"/>
            <w:noWrap/>
            <w:vAlign w:val="center"/>
            <w:hideMark/>
          </w:tcPr>
          <w:p w14:paraId="0BBE566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5.64</w:t>
            </w:r>
          </w:p>
        </w:tc>
        <w:tc>
          <w:tcPr>
            <w:tcW w:w="160" w:type="dxa"/>
            <w:tcBorders>
              <w:top w:val="single" w:sz="4" w:space="0" w:color="auto"/>
              <w:left w:val="nil"/>
              <w:bottom w:val="single" w:sz="4" w:space="0" w:color="auto"/>
              <w:right w:val="nil"/>
            </w:tcBorders>
            <w:shd w:val="clear" w:color="auto" w:fill="auto"/>
            <w:noWrap/>
            <w:vAlign w:val="center"/>
            <w:hideMark/>
          </w:tcPr>
          <w:p w14:paraId="2005CF3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9EA448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2.28</w:t>
            </w:r>
          </w:p>
        </w:tc>
        <w:tc>
          <w:tcPr>
            <w:tcW w:w="1348" w:type="dxa"/>
            <w:tcBorders>
              <w:top w:val="single" w:sz="4" w:space="0" w:color="auto"/>
              <w:left w:val="nil"/>
              <w:bottom w:val="single" w:sz="4" w:space="0" w:color="auto"/>
              <w:right w:val="nil"/>
            </w:tcBorders>
            <w:shd w:val="clear" w:color="auto" w:fill="auto"/>
            <w:noWrap/>
            <w:vAlign w:val="center"/>
            <w:hideMark/>
          </w:tcPr>
          <w:p w14:paraId="4B5290B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3987328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1DDF26E7"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42258B4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luto</w:t>
            </w:r>
          </w:p>
        </w:tc>
        <w:tc>
          <w:tcPr>
            <w:tcW w:w="1567" w:type="dxa"/>
            <w:tcBorders>
              <w:top w:val="single" w:sz="4" w:space="0" w:color="auto"/>
              <w:left w:val="nil"/>
              <w:bottom w:val="single" w:sz="4" w:space="0" w:color="auto"/>
              <w:right w:val="nil"/>
            </w:tcBorders>
            <w:shd w:val="clear" w:color="auto" w:fill="auto"/>
            <w:noWrap/>
            <w:vAlign w:val="center"/>
            <w:hideMark/>
          </w:tcPr>
          <w:p w14:paraId="355D71F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mourning</w:t>
            </w:r>
          </w:p>
        </w:tc>
        <w:tc>
          <w:tcPr>
            <w:tcW w:w="1948" w:type="dxa"/>
            <w:tcBorders>
              <w:top w:val="single" w:sz="4" w:space="0" w:color="auto"/>
              <w:left w:val="nil"/>
              <w:bottom w:val="single" w:sz="4" w:space="0" w:color="auto"/>
              <w:right w:val="nil"/>
            </w:tcBorders>
            <w:shd w:val="clear" w:color="auto" w:fill="auto"/>
            <w:noWrap/>
            <w:vAlign w:val="center"/>
            <w:hideMark/>
          </w:tcPr>
          <w:p w14:paraId="5CEA19F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1BF442D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04B5584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1.61</w:t>
            </w:r>
          </w:p>
        </w:tc>
        <w:tc>
          <w:tcPr>
            <w:tcW w:w="1023" w:type="dxa"/>
            <w:tcBorders>
              <w:top w:val="single" w:sz="4" w:space="0" w:color="auto"/>
              <w:left w:val="nil"/>
              <w:bottom w:val="single" w:sz="4" w:space="0" w:color="auto"/>
              <w:right w:val="nil"/>
            </w:tcBorders>
            <w:shd w:val="clear" w:color="auto" w:fill="auto"/>
            <w:noWrap/>
            <w:vAlign w:val="center"/>
            <w:hideMark/>
          </w:tcPr>
          <w:p w14:paraId="3C0930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6.26</w:t>
            </w:r>
          </w:p>
        </w:tc>
        <w:tc>
          <w:tcPr>
            <w:tcW w:w="1346" w:type="dxa"/>
            <w:tcBorders>
              <w:top w:val="single" w:sz="4" w:space="0" w:color="auto"/>
              <w:left w:val="nil"/>
              <w:bottom w:val="single" w:sz="4" w:space="0" w:color="auto"/>
              <w:right w:val="nil"/>
            </w:tcBorders>
            <w:shd w:val="clear" w:color="auto" w:fill="auto"/>
            <w:noWrap/>
            <w:vAlign w:val="center"/>
            <w:hideMark/>
          </w:tcPr>
          <w:p w14:paraId="47A2167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4.28</w:t>
            </w:r>
          </w:p>
        </w:tc>
        <w:tc>
          <w:tcPr>
            <w:tcW w:w="160" w:type="dxa"/>
            <w:tcBorders>
              <w:top w:val="single" w:sz="4" w:space="0" w:color="auto"/>
              <w:left w:val="nil"/>
              <w:bottom w:val="single" w:sz="4" w:space="0" w:color="auto"/>
              <w:right w:val="nil"/>
            </w:tcBorders>
            <w:shd w:val="clear" w:color="auto" w:fill="auto"/>
            <w:noWrap/>
            <w:vAlign w:val="center"/>
            <w:hideMark/>
          </w:tcPr>
          <w:p w14:paraId="3044C5F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96AB24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9.87</w:t>
            </w:r>
          </w:p>
        </w:tc>
        <w:tc>
          <w:tcPr>
            <w:tcW w:w="1348" w:type="dxa"/>
            <w:tcBorders>
              <w:top w:val="single" w:sz="4" w:space="0" w:color="auto"/>
              <w:left w:val="nil"/>
              <w:bottom w:val="single" w:sz="4" w:space="0" w:color="auto"/>
              <w:right w:val="nil"/>
            </w:tcBorders>
            <w:shd w:val="clear" w:color="auto" w:fill="auto"/>
            <w:noWrap/>
            <w:vAlign w:val="center"/>
            <w:hideMark/>
          </w:tcPr>
          <w:p w14:paraId="6D460D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c>
          <w:tcPr>
            <w:tcW w:w="1346" w:type="dxa"/>
            <w:tcBorders>
              <w:top w:val="single" w:sz="4" w:space="0" w:color="auto"/>
              <w:left w:val="nil"/>
              <w:bottom w:val="single" w:sz="4" w:space="0" w:color="auto"/>
              <w:right w:val="nil"/>
            </w:tcBorders>
            <w:shd w:val="clear" w:color="auto" w:fill="auto"/>
            <w:noWrap/>
            <w:vAlign w:val="center"/>
            <w:hideMark/>
          </w:tcPr>
          <w:p w14:paraId="3388B04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641F12A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14E42B9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lastRenderedPageBreak/>
              <w:t>miserável</w:t>
            </w:r>
          </w:p>
        </w:tc>
        <w:tc>
          <w:tcPr>
            <w:tcW w:w="1567" w:type="dxa"/>
            <w:tcBorders>
              <w:top w:val="single" w:sz="4" w:space="0" w:color="auto"/>
              <w:left w:val="nil"/>
              <w:bottom w:val="single" w:sz="4" w:space="0" w:color="auto"/>
              <w:right w:val="nil"/>
            </w:tcBorders>
            <w:shd w:val="clear" w:color="auto" w:fill="auto"/>
            <w:noWrap/>
            <w:vAlign w:val="center"/>
            <w:hideMark/>
          </w:tcPr>
          <w:p w14:paraId="1069C24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miserable</w:t>
            </w:r>
          </w:p>
        </w:tc>
        <w:tc>
          <w:tcPr>
            <w:tcW w:w="1948" w:type="dxa"/>
            <w:tcBorders>
              <w:top w:val="single" w:sz="4" w:space="0" w:color="auto"/>
              <w:left w:val="nil"/>
              <w:bottom w:val="single" w:sz="4" w:space="0" w:color="auto"/>
              <w:right w:val="nil"/>
            </w:tcBorders>
            <w:shd w:val="clear" w:color="auto" w:fill="auto"/>
            <w:noWrap/>
            <w:vAlign w:val="center"/>
            <w:hideMark/>
          </w:tcPr>
          <w:p w14:paraId="444F305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2CFED1A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46BCB44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1.89</w:t>
            </w:r>
          </w:p>
        </w:tc>
        <w:tc>
          <w:tcPr>
            <w:tcW w:w="1023" w:type="dxa"/>
            <w:tcBorders>
              <w:top w:val="single" w:sz="4" w:space="0" w:color="auto"/>
              <w:left w:val="nil"/>
              <w:bottom w:val="single" w:sz="4" w:space="0" w:color="auto"/>
              <w:right w:val="nil"/>
            </w:tcBorders>
            <w:shd w:val="clear" w:color="auto" w:fill="auto"/>
            <w:noWrap/>
            <w:vAlign w:val="center"/>
            <w:hideMark/>
          </w:tcPr>
          <w:p w14:paraId="505DCB4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5.78</w:t>
            </w:r>
          </w:p>
        </w:tc>
        <w:tc>
          <w:tcPr>
            <w:tcW w:w="1346" w:type="dxa"/>
            <w:tcBorders>
              <w:top w:val="single" w:sz="4" w:space="0" w:color="auto"/>
              <w:left w:val="nil"/>
              <w:bottom w:val="single" w:sz="4" w:space="0" w:color="auto"/>
              <w:right w:val="nil"/>
            </w:tcBorders>
            <w:shd w:val="clear" w:color="auto" w:fill="auto"/>
            <w:noWrap/>
            <w:vAlign w:val="center"/>
            <w:hideMark/>
          </w:tcPr>
          <w:p w14:paraId="394B824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4.65</w:t>
            </w:r>
          </w:p>
        </w:tc>
        <w:tc>
          <w:tcPr>
            <w:tcW w:w="160" w:type="dxa"/>
            <w:tcBorders>
              <w:top w:val="single" w:sz="4" w:space="0" w:color="auto"/>
              <w:left w:val="nil"/>
              <w:bottom w:val="single" w:sz="4" w:space="0" w:color="auto"/>
              <w:right w:val="nil"/>
            </w:tcBorders>
            <w:shd w:val="clear" w:color="auto" w:fill="auto"/>
            <w:noWrap/>
            <w:vAlign w:val="center"/>
            <w:hideMark/>
          </w:tcPr>
          <w:p w14:paraId="20D2062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4430BF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4.28</w:t>
            </w:r>
          </w:p>
        </w:tc>
        <w:tc>
          <w:tcPr>
            <w:tcW w:w="1348" w:type="dxa"/>
            <w:tcBorders>
              <w:top w:val="single" w:sz="4" w:space="0" w:color="auto"/>
              <w:left w:val="nil"/>
              <w:bottom w:val="single" w:sz="4" w:space="0" w:color="auto"/>
              <w:right w:val="nil"/>
            </w:tcBorders>
            <w:shd w:val="clear" w:color="auto" w:fill="auto"/>
            <w:noWrap/>
            <w:vAlign w:val="center"/>
            <w:hideMark/>
          </w:tcPr>
          <w:p w14:paraId="0B2FD27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44AAB64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68D66B8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171BD3E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raiva</w:t>
            </w:r>
          </w:p>
        </w:tc>
        <w:tc>
          <w:tcPr>
            <w:tcW w:w="1567" w:type="dxa"/>
            <w:tcBorders>
              <w:top w:val="single" w:sz="4" w:space="0" w:color="auto"/>
              <w:left w:val="nil"/>
              <w:bottom w:val="single" w:sz="4" w:space="0" w:color="auto"/>
              <w:right w:val="nil"/>
            </w:tcBorders>
            <w:shd w:val="clear" w:color="auto" w:fill="auto"/>
            <w:noWrap/>
            <w:vAlign w:val="center"/>
            <w:hideMark/>
          </w:tcPr>
          <w:p w14:paraId="219E38F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rage</w:t>
            </w:r>
          </w:p>
        </w:tc>
        <w:tc>
          <w:tcPr>
            <w:tcW w:w="1948" w:type="dxa"/>
            <w:tcBorders>
              <w:top w:val="single" w:sz="4" w:space="0" w:color="auto"/>
              <w:left w:val="nil"/>
              <w:bottom w:val="single" w:sz="4" w:space="0" w:color="auto"/>
              <w:right w:val="nil"/>
            </w:tcBorders>
            <w:shd w:val="clear" w:color="auto" w:fill="auto"/>
            <w:noWrap/>
            <w:vAlign w:val="center"/>
            <w:hideMark/>
          </w:tcPr>
          <w:p w14:paraId="4DFB231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367EAD6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38</w:t>
            </w:r>
          </w:p>
        </w:tc>
        <w:tc>
          <w:tcPr>
            <w:tcW w:w="1457" w:type="dxa"/>
            <w:tcBorders>
              <w:top w:val="single" w:sz="4" w:space="0" w:color="auto"/>
              <w:left w:val="nil"/>
              <w:bottom w:val="single" w:sz="4" w:space="0" w:color="auto"/>
              <w:right w:val="nil"/>
            </w:tcBorders>
            <w:shd w:val="clear" w:color="auto" w:fill="auto"/>
            <w:noWrap/>
            <w:vAlign w:val="center"/>
            <w:hideMark/>
          </w:tcPr>
          <w:p w14:paraId="34D0410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2.08</w:t>
            </w:r>
          </w:p>
        </w:tc>
        <w:tc>
          <w:tcPr>
            <w:tcW w:w="1023" w:type="dxa"/>
            <w:tcBorders>
              <w:top w:val="single" w:sz="4" w:space="0" w:color="auto"/>
              <w:left w:val="nil"/>
              <w:bottom w:val="single" w:sz="4" w:space="0" w:color="auto"/>
              <w:right w:val="nil"/>
            </w:tcBorders>
            <w:shd w:val="clear" w:color="auto" w:fill="auto"/>
            <w:noWrap/>
            <w:vAlign w:val="center"/>
            <w:hideMark/>
          </w:tcPr>
          <w:p w14:paraId="345AC0B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7.18</w:t>
            </w:r>
          </w:p>
        </w:tc>
        <w:tc>
          <w:tcPr>
            <w:tcW w:w="1346" w:type="dxa"/>
            <w:tcBorders>
              <w:top w:val="single" w:sz="4" w:space="0" w:color="auto"/>
              <w:left w:val="nil"/>
              <w:bottom w:val="single" w:sz="4" w:space="0" w:color="auto"/>
              <w:right w:val="nil"/>
            </w:tcBorders>
            <w:shd w:val="clear" w:color="auto" w:fill="auto"/>
            <w:noWrap/>
            <w:vAlign w:val="center"/>
            <w:hideMark/>
          </w:tcPr>
          <w:p w14:paraId="18A0284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5.63</w:t>
            </w:r>
          </w:p>
        </w:tc>
        <w:tc>
          <w:tcPr>
            <w:tcW w:w="160" w:type="dxa"/>
            <w:tcBorders>
              <w:top w:val="single" w:sz="4" w:space="0" w:color="auto"/>
              <w:left w:val="nil"/>
              <w:bottom w:val="single" w:sz="4" w:space="0" w:color="auto"/>
              <w:right w:val="nil"/>
            </w:tcBorders>
            <w:shd w:val="clear" w:color="auto" w:fill="auto"/>
            <w:noWrap/>
            <w:vAlign w:val="center"/>
            <w:hideMark/>
          </w:tcPr>
          <w:p w14:paraId="53356EE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43EB6DB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8.88</w:t>
            </w:r>
          </w:p>
        </w:tc>
        <w:tc>
          <w:tcPr>
            <w:tcW w:w="1348" w:type="dxa"/>
            <w:tcBorders>
              <w:top w:val="single" w:sz="4" w:space="0" w:color="auto"/>
              <w:left w:val="nil"/>
              <w:bottom w:val="single" w:sz="4" w:space="0" w:color="auto"/>
              <w:right w:val="nil"/>
            </w:tcBorders>
            <w:shd w:val="clear" w:color="auto" w:fill="auto"/>
            <w:noWrap/>
            <w:vAlign w:val="center"/>
            <w:hideMark/>
          </w:tcPr>
          <w:p w14:paraId="39DD570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7B618FC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145F4B8D"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04E84C4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revoltado</w:t>
            </w:r>
          </w:p>
        </w:tc>
        <w:tc>
          <w:tcPr>
            <w:tcW w:w="1567" w:type="dxa"/>
            <w:tcBorders>
              <w:top w:val="single" w:sz="4" w:space="0" w:color="auto"/>
              <w:left w:val="nil"/>
              <w:bottom w:val="single" w:sz="4" w:space="0" w:color="auto"/>
              <w:right w:val="nil"/>
            </w:tcBorders>
            <w:shd w:val="clear" w:color="auto" w:fill="auto"/>
            <w:noWrap/>
            <w:vAlign w:val="center"/>
            <w:hideMark/>
          </w:tcPr>
          <w:p w14:paraId="5EC3DE2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revolted</w:t>
            </w:r>
          </w:p>
        </w:tc>
        <w:tc>
          <w:tcPr>
            <w:tcW w:w="1948" w:type="dxa"/>
            <w:tcBorders>
              <w:top w:val="single" w:sz="4" w:space="0" w:color="auto"/>
              <w:left w:val="nil"/>
              <w:bottom w:val="single" w:sz="4" w:space="0" w:color="auto"/>
              <w:right w:val="nil"/>
            </w:tcBorders>
            <w:shd w:val="clear" w:color="auto" w:fill="auto"/>
            <w:noWrap/>
            <w:vAlign w:val="center"/>
            <w:hideMark/>
          </w:tcPr>
          <w:p w14:paraId="1B2EFA4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74453E4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1F730F9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2.80</w:t>
            </w:r>
          </w:p>
        </w:tc>
        <w:tc>
          <w:tcPr>
            <w:tcW w:w="1023" w:type="dxa"/>
            <w:tcBorders>
              <w:top w:val="single" w:sz="4" w:space="0" w:color="auto"/>
              <w:left w:val="nil"/>
              <w:bottom w:val="single" w:sz="4" w:space="0" w:color="auto"/>
              <w:right w:val="nil"/>
            </w:tcBorders>
            <w:shd w:val="clear" w:color="auto" w:fill="auto"/>
            <w:noWrap/>
            <w:vAlign w:val="center"/>
            <w:hideMark/>
          </w:tcPr>
          <w:p w14:paraId="1C2B1AE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6.83</w:t>
            </w:r>
          </w:p>
        </w:tc>
        <w:tc>
          <w:tcPr>
            <w:tcW w:w="1346" w:type="dxa"/>
            <w:tcBorders>
              <w:top w:val="single" w:sz="4" w:space="0" w:color="auto"/>
              <w:left w:val="nil"/>
              <w:bottom w:val="single" w:sz="4" w:space="0" w:color="auto"/>
              <w:right w:val="nil"/>
            </w:tcBorders>
            <w:shd w:val="clear" w:color="auto" w:fill="auto"/>
            <w:noWrap/>
            <w:vAlign w:val="center"/>
            <w:hideMark/>
          </w:tcPr>
          <w:p w14:paraId="3CB40F7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4.93</w:t>
            </w:r>
          </w:p>
        </w:tc>
        <w:tc>
          <w:tcPr>
            <w:tcW w:w="160" w:type="dxa"/>
            <w:tcBorders>
              <w:top w:val="single" w:sz="4" w:space="0" w:color="auto"/>
              <w:left w:val="nil"/>
              <w:bottom w:val="single" w:sz="4" w:space="0" w:color="auto"/>
              <w:right w:val="nil"/>
            </w:tcBorders>
            <w:shd w:val="clear" w:color="auto" w:fill="auto"/>
            <w:noWrap/>
            <w:vAlign w:val="center"/>
            <w:hideMark/>
          </w:tcPr>
          <w:p w14:paraId="62C1681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0C35F3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2.36</w:t>
            </w:r>
          </w:p>
        </w:tc>
        <w:tc>
          <w:tcPr>
            <w:tcW w:w="1348" w:type="dxa"/>
            <w:tcBorders>
              <w:top w:val="single" w:sz="4" w:space="0" w:color="auto"/>
              <w:left w:val="nil"/>
              <w:bottom w:val="single" w:sz="4" w:space="0" w:color="auto"/>
              <w:right w:val="nil"/>
            </w:tcBorders>
            <w:shd w:val="clear" w:color="auto" w:fill="auto"/>
            <w:noWrap/>
            <w:vAlign w:val="center"/>
            <w:hideMark/>
          </w:tcPr>
          <w:p w14:paraId="5227F26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9</w:t>
            </w:r>
          </w:p>
        </w:tc>
        <w:tc>
          <w:tcPr>
            <w:tcW w:w="1346" w:type="dxa"/>
            <w:tcBorders>
              <w:top w:val="single" w:sz="4" w:space="0" w:color="auto"/>
              <w:left w:val="nil"/>
              <w:bottom w:val="single" w:sz="4" w:space="0" w:color="auto"/>
              <w:right w:val="nil"/>
            </w:tcBorders>
            <w:shd w:val="clear" w:color="auto" w:fill="auto"/>
            <w:noWrap/>
            <w:vAlign w:val="center"/>
            <w:hideMark/>
          </w:tcPr>
          <w:p w14:paraId="618A5EA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w:t>
            </w:r>
          </w:p>
        </w:tc>
      </w:tr>
      <w:tr w:rsidR="007A3C82" w:rsidRPr="003E699A" w14:paraId="437768A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26E209E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triste</w:t>
            </w:r>
          </w:p>
        </w:tc>
        <w:tc>
          <w:tcPr>
            <w:tcW w:w="1567" w:type="dxa"/>
            <w:tcBorders>
              <w:top w:val="single" w:sz="4" w:space="0" w:color="auto"/>
              <w:left w:val="nil"/>
              <w:bottom w:val="single" w:sz="4" w:space="0" w:color="auto"/>
              <w:right w:val="nil"/>
            </w:tcBorders>
            <w:shd w:val="clear" w:color="auto" w:fill="auto"/>
            <w:noWrap/>
            <w:vAlign w:val="center"/>
            <w:hideMark/>
          </w:tcPr>
          <w:p w14:paraId="48A1FCA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sad</w:t>
            </w:r>
          </w:p>
        </w:tc>
        <w:tc>
          <w:tcPr>
            <w:tcW w:w="1948" w:type="dxa"/>
            <w:tcBorders>
              <w:top w:val="single" w:sz="4" w:space="0" w:color="auto"/>
              <w:left w:val="nil"/>
              <w:bottom w:val="single" w:sz="4" w:space="0" w:color="auto"/>
              <w:right w:val="nil"/>
            </w:tcBorders>
            <w:shd w:val="clear" w:color="auto" w:fill="auto"/>
            <w:noWrap/>
            <w:vAlign w:val="center"/>
            <w:hideMark/>
          </w:tcPr>
          <w:p w14:paraId="0965FBB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28776B8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0865338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2.22</w:t>
            </w:r>
          </w:p>
        </w:tc>
        <w:tc>
          <w:tcPr>
            <w:tcW w:w="1023" w:type="dxa"/>
            <w:tcBorders>
              <w:top w:val="single" w:sz="4" w:space="0" w:color="auto"/>
              <w:left w:val="nil"/>
              <w:bottom w:val="single" w:sz="4" w:space="0" w:color="auto"/>
              <w:right w:val="nil"/>
            </w:tcBorders>
            <w:shd w:val="clear" w:color="auto" w:fill="auto"/>
            <w:noWrap/>
            <w:vAlign w:val="center"/>
            <w:hideMark/>
          </w:tcPr>
          <w:p w14:paraId="2D7568F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5.78</w:t>
            </w:r>
          </w:p>
        </w:tc>
        <w:tc>
          <w:tcPr>
            <w:tcW w:w="1346" w:type="dxa"/>
            <w:tcBorders>
              <w:top w:val="single" w:sz="4" w:space="0" w:color="auto"/>
              <w:left w:val="nil"/>
              <w:bottom w:val="single" w:sz="4" w:space="0" w:color="auto"/>
              <w:right w:val="nil"/>
            </w:tcBorders>
            <w:shd w:val="clear" w:color="auto" w:fill="auto"/>
            <w:noWrap/>
            <w:vAlign w:val="center"/>
            <w:hideMark/>
          </w:tcPr>
          <w:p w14:paraId="0C49107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5.13</w:t>
            </w:r>
          </w:p>
        </w:tc>
        <w:tc>
          <w:tcPr>
            <w:tcW w:w="160" w:type="dxa"/>
            <w:tcBorders>
              <w:top w:val="single" w:sz="4" w:space="0" w:color="auto"/>
              <w:left w:val="nil"/>
              <w:bottom w:val="single" w:sz="4" w:space="0" w:color="auto"/>
              <w:right w:val="nil"/>
            </w:tcBorders>
            <w:shd w:val="clear" w:color="auto" w:fill="auto"/>
            <w:noWrap/>
            <w:vAlign w:val="center"/>
            <w:hideMark/>
          </w:tcPr>
          <w:p w14:paraId="6A0A8B2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3189987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36.81</w:t>
            </w:r>
          </w:p>
        </w:tc>
        <w:tc>
          <w:tcPr>
            <w:tcW w:w="1348" w:type="dxa"/>
            <w:tcBorders>
              <w:top w:val="single" w:sz="4" w:space="0" w:color="auto"/>
              <w:left w:val="nil"/>
              <w:bottom w:val="single" w:sz="4" w:space="0" w:color="auto"/>
              <w:right w:val="nil"/>
            </w:tcBorders>
            <w:shd w:val="clear" w:color="auto" w:fill="auto"/>
            <w:noWrap/>
            <w:vAlign w:val="center"/>
            <w:hideMark/>
          </w:tcPr>
          <w:p w14:paraId="06AB98CE"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w:t>
            </w:r>
          </w:p>
        </w:tc>
        <w:tc>
          <w:tcPr>
            <w:tcW w:w="1346" w:type="dxa"/>
            <w:tcBorders>
              <w:top w:val="single" w:sz="4" w:space="0" w:color="auto"/>
              <w:left w:val="nil"/>
              <w:bottom w:val="single" w:sz="4" w:space="0" w:color="auto"/>
              <w:right w:val="nil"/>
            </w:tcBorders>
            <w:shd w:val="clear" w:color="auto" w:fill="auto"/>
            <w:noWrap/>
            <w:vAlign w:val="center"/>
            <w:hideMark/>
          </w:tcPr>
          <w:p w14:paraId="0011BC7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0E38CA53"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6F6EFE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tristeza</w:t>
            </w:r>
          </w:p>
        </w:tc>
        <w:tc>
          <w:tcPr>
            <w:tcW w:w="1567" w:type="dxa"/>
            <w:tcBorders>
              <w:top w:val="single" w:sz="4" w:space="0" w:color="auto"/>
              <w:left w:val="nil"/>
              <w:bottom w:val="single" w:sz="4" w:space="0" w:color="auto"/>
              <w:right w:val="nil"/>
            </w:tcBorders>
            <w:shd w:val="clear" w:color="auto" w:fill="auto"/>
            <w:noWrap/>
            <w:vAlign w:val="center"/>
            <w:hideMark/>
          </w:tcPr>
          <w:p w14:paraId="5A5EC74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sadness</w:t>
            </w:r>
          </w:p>
        </w:tc>
        <w:tc>
          <w:tcPr>
            <w:tcW w:w="1948" w:type="dxa"/>
            <w:tcBorders>
              <w:top w:val="single" w:sz="4" w:space="0" w:color="auto"/>
              <w:left w:val="nil"/>
              <w:bottom w:val="single" w:sz="4" w:space="0" w:color="auto"/>
              <w:right w:val="nil"/>
            </w:tcBorders>
            <w:shd w:val="clear" w:color="auto" w:fill="auto"/>
            <w:noWrap/>
            <w:vAlign w:val="center"/>
            <w:hideMark/>
          </w:tcPr>
          <w:p w14:paraId="01102F3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64EFEF79"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w:t>
            </w:r>
          </w:p>
        </w:tc>
        <w:tc>
          <w:tcPr>
            <w:tcW w:w="1457" w:type="dxa"/>
            <w:tcBorders>
              <w:top w:val="single" w:sz="4" w:space="0" w:color="auto"/>
              <w:left w:val="nil"/>
              <w:bottom w:val="single" w:sz="4" w:space="0" w:color="auto"/>
              <w:right w:val="nil"/>
            </w:tcBorders>
            <w:shd w:val="clear" w:color="auto" w:fill="auto"/>
            <w:noWrap/>
            <w:vAlign w:val="center"/>
            <w:hideMark/>
          </w:tcPr>
          <w:p w14:paraId="63C2F26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2.02</w:t>
            </w:r>
          </w:p>
        </w:tc>
        <w:tc>
          <w:tcPr>
            <w:tcW w:w="1023" w:type="dxa"/>
            <w:tcBorders>
              <w:top w:val="single" w:sz="4" w:space="0" w:color="auto"/>
              <w:left w:val="nil"/>
              <w:bottom w:val="single" w:sz="4" w:space="0" w:color="auto"/>
              <w:right w:val="nil"/>
            </w:tcBorders>
            <w:shd w:val="clear" w:color="auto" w:fill="auto"/>
            <w:noWrap/>
            <w:vAlign w:val="center"/>
            <w:hideMark/>
          </w:tcPr>
          <w:p w14:paraId="48D9A7D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5.87</w:t>
            </w:r>
          </w:p>
        </w:tc>
        <w:tc>
          <w:tcPr>
            <w:tcW w:w="1346" w:type="dxa"/>
            <w:tcBorders>
              <w:top w:val="single" w:sz="4" w:space="0" w:color="auto"/>
              <w:left w:val="nil"/>
              <w:bottom w:val="single" w:sz="4" w:space="0" w:color="auto"/>
              <w:right w:val="nil"/>
            </w:tcBorders>
            <w:shd w:val="clear" w:color="auto" w:fill="auto"/>
            <w:noWrap/>
            <w:vAlign w:val="center"/>
            <w:hideMark/>
          </w:tcPr>
          <w:p w14:paraId="6107CD5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4.63</w:t>
            </w:r>
          </w:p>
        </w:tc>
        <w:tc>
          <w:tcPr>
            <w:tcW w:w="160" w:type="dxa"/>
            <w:tcBorders>
              <w:top w:val="single" w:sz="4" w:space="0" w:color="auto"/>
              <w:left w:val="nil"/>
              <w:bottom w:val="single" w:sz="4" w:space="0" w:color="auto"/>
              <w:right w:val="nil"/>
            </w:tcBorders>
            <w:shd w:val="clear" w:color="auto" w:fill="auto"/>
            <w:noWrap/>
            <w:vAlign w:val="center"/>
            <w:hideMark/>
          </w:tcPr>
          <w:p w14:paraId="035CBF2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81EC28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14.40</w:t>
            </w:r>
          </w:p>
        </w:tc>
        <w:tc>
          <w:tcPr>
            <w:tcW w:w="1348" w:type="dxa"/>
            <w:tcBorders>
              <w:top w:val="single" w:sz="4" w:space="0" w:color="auto"/>
              <w:left w:val="nil"/>
              <w:bottom w:val="single" w:sz="4" w:space="0" w:color="auto"/>
              <w:right w:val="nil"/>
            </w:tcBorders>
            <w:shd w:val="clear" w:color="auto" w:fill="auto"/>
            <w:noWrap/>
            <w:vAlign w:val="center"/>
            <w:hideMark/>
          </w:tcPr>
          <w:p w14:paraId="6F1A13E1"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8</w:t>
            </w:r>
          </w:p>
        </w:tc>
        <w:tc>
          <w:tcPr>
            <w:tcW w:w="1346" w:type="dxa"/>
            <w:tcBorders>
              <w:top w:val="single" w:sz="4" w:space="0" w:color="auto"/>
              <w:left w:val="nil"/>
              <w:bottom w:val="single" w:sz="4" w:space="0" w:color="auto"/>
              <w:right w:val="nil"/>
            </w:tcBorders>
            <w:shd w:val="clear" w:color="auto" w:fill="auto"/>
            <w:noWrap/>
            <w:vAlign w:val="center"/>
            <w:hideMark/>
          </w:tcPr>
          <w:p w14:paraId="5679803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r w:rsidR="007A3C82" w:rsidRPr="003E699A" w14:paraId="327F5EB9"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33B68DC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zanga</w:t>
            </w:r>
          </w:p>
        </w:tc>
        <w:tc>
          <w:tcPr>
            <w:tcW w:w="1567" w:type="dxa"/>
            <w:tcBorders>
              <w:top w:val="single" w:sz="4" w:space="0" w:color="auto"/>
              <w:left w:val="nil"/>
              <w:bottom w:val="single" w:sz="4" w:space="0" w:color="auto"/>
              <w:right w:val="nil"/>
            </w:tcBorders>
            <w:shd w:val="clear" w:color="auto" w:fill="auto"/>
            <w:noWrap/>
            <w:vAlign w:val="center"/>
            <w:hideMark/>
          </w:tcPr>
          <w:p w14:paraId="7D6A950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anger</w:t>
            </w:r>
          </w:p>
        </w:tc>
        <w:tc>
          <w:tcPr>
            <w:tcW w:w="1948" w:type="dxa"/>
            <w:tcBorders>
              <w:top w:val="single" w:sz="4" w:space="0" w:color="auto"/>
              <w:left w:val="nil"/>
              <w:bottom w:val="single" w:sz="4" w:space="0" w:color="auto"/>
              <w:right w:val="nil"/>
            </w:tcBorders>
            <w:shd w:val="clear" w:color="auto" w:fill="auto"/>
            <w:noWrap/>
            <w:vAlign w:val="center"/>
            <w:hideMark/>
          </w:tcPr>
          <w:p w14:paraId="7CE56B5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0854C60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w:t>
            </w:r>
          </w:p>
        </w:tc>
        <w:tc>
          <w:tcPr>
            <w:tcW w:w="1457" w:type="dxa"/>
            <w:tcBorders>
              <w:top w:val="single" w:sz="4" w:space="0" w:color="auto"/>
              <w:left w:val="nil"/>
              <w:bottom w:val="single" w:sz="4" w:space="0" w:color="auto"/>
              <w:right w:val="nil"/>
            </w:tcBorders>
            <w:shd w:val="clear" w:color="auto" w:fill="auto"/>
            <w:noWrap/>
            <w:vAlign w:val="center"/>
            <w:hideMark/>
          </w:tcPr>
          <w:p w14:paraId="373CA12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2.73</w:t>
            </w:r>
          </w:p>
        </w:tc>
        <w:tc>
          <w:tcPr>
            <w:tcW w:w="1023" w:type="dxa"/>
            <w:tcBorders>
              <w:top w:val="single" w:sz="4" w:space="0" w:color="auto"/>
              <w:left w:val="nil"/>
              <w:bottom w:val="single" w:sz="4" w:space="0" w:color="auto"/>
              <w:right w:val="nil"/>
            </w:tcBorders>
            <w:shd w:val="clear" w:color="auto" w:fill="auto"/>
            <w:noWrap/>
            <w:vAlign w:val="center"/>
            <w:hideMark/>
          </w:tcPr>
          <w:p w14:paraId="2C00178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6.57</w:t>
            </w:r>
          </w:p>
        </w:tc>
        <w:tc>
          <w:tcPr>
            <w:tcW w:w="1346" w:type="dxa"/>
            <w:tcBorders>
              <w:top w:val="single" w:sz="4" w:space="0" w:color="auto"/>
              <w:left w:val="nil"/>
              <w:bottom w:val="single" w:sz="4" w:space="0" w:color="auto"/>
              <w:right w:val="nil"/>
            </w:tcBorders>
            <w:shd w:val="clear" w:color="auto" w:fill="auto"/>
            <w:noWrap/>
            <w:vAlign w:val="center"/>
            <w:hideMark/>
          </w:tcPr>
          <w:p w14:paraId="1A92C01A"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4.96</w:t>
            </w:r>
          </w:p>
        </w:tc>
        <w:tc>
          <w:tcPr>
            <w:tcW w:w="160" w:type="dxa"/>
            <w:tcBorders>
              <w:top w:val="single" w:sz="4" w:space="0" w:color="auto"/>
              <w:left w:val="nil"/>
              <w:bottom w:val="single" w:sz="4" w:space="0" w:color="auto"/>
              <w:right w:val="nil"/>
            </w:tcBorders>
            <w:shd w:val="clear" w:color="auto" w:fill="auto"/>
            <w:noWrap/>
            <w:vAlign w:val="center"/>
            <w:hideMark/>
          </w:tcPr>
          <w:p w14:paraId="0AE0722D"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5F88DBD2"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2.03</w:t>
            </w:r>
          </w:p>
        </w:tc>
        <w:tc>
          <w:tcPr>
            <w:tcW w:w="1348" w:type="dxa"/>
            <w:tcBorders>
              <w:top w:val="single" w:sz="4" w:space="0" w:color="auto"/>
              <w:left w:val="nil"/>
              <w:bottom w:val="single" w:sz="4" w:space="0" w:color="auto"/>
              <w:right w:val="nil"/>
            </w:tcBorders>
            <w:shd w:val="clear" w:color="auto" w:fill="auto"/>
            <w:noWrap/>
            <w:vAlign w:val="center"/>
            <w:hideMark/>
          </w:tcPr>
          <w:p w14:paraId="2065FF5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w:t>
            </w:r>
          </w:p>
        </w:tc>
        <w:tc>
          <w:tcPr>
            <w:tcW w:w="1346" w:type="dxa"/>
            <w:tcBorders>
              <w:top w:val="single" w:sz="4" w:space="0" w:color="auto"/>
              <w:left w:val="nil"/>
              <w:bottom w:val="single" w:sz="4" w:space="0" w:color="auto"/>
              <w:right w:val="nil"/>
            </w:tcBorders>
            <w:shd w:val="clear" w:color="auto" w:fill="auto"/>
            <w:noWrap/>
            <w:vAlign w:val="center"/>
            <w:hideMark/>
          </w:tcPr>
          <w:p w14:paraId="0400EC8C"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w:t>
            </w:r>
          </w:p>
        </w:tc>
      </w:tr>
      <w:tr w:rsidR="007A3C82" w:rsidRPr="003E699A" w14:paraId="2A338454" w14:textId="77777777" w:rsidTr="00BE5124">
        <w:trPr>
          <w:trHeight w:val="320"/>
          <w:jc w:val="center"/>
        </w:trPr>
        <w:tc>
          <w:tcPr>
            <w:tcW w:w="1447" w:type="dxa"/>
            <w:tcBorders>
              <w:top w:val="single" w:sz="4" w:space="0" w:color="auto"/>
              <w:left w:val="nil"/>
              <w:bottom w:val="single" w:sz="4" w:space="0" w:color="auto"/>
              <w:right w:val="nil"/>
            </w:tcBorders>
            <w:shd w:val="clear" w:color="auto" w:fill="auto"/>
            <w:noWrap/>
            <w:vAlign w:val="center"/>
            <w:hideMark/>
          </w:tcPr>
          <w:p w14:paraId="5B61AAF5"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zangado</w:t>
            </w:r>
          </w:p>
        </w:tc>
        <w:tc>
          <w:tcPr>
            <w:tcW w:w="1567" w:type="dxa"/>
            <w:tcBorders>
              <w:top w:val="single" w:sz="4" w:space="0" w:color="auto"/>
              <w:left w:val="nil"/>
              <w:bottom w:val="single" w:sz="4" w:space="0" w:color="auto"/>
              <w:right w:val="nil"/>
            </w:tcBorders>
            <w:shd w:val="clear" w:color="auto" w:fill="auto"/>
            <w:noWrap/>
            <w:vAlign w:val="center"/>
            <w:hideMark/>
          </w:tcPr>
          <w:p w14:paraId="4CE86B58"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angry</w:t>
            </w:r>
          </w:p>
        </w:tc>
        <w:tc>
          <w:tcPr>
            <w:tcW w:w="1948" w:type="dxa"/>
            <w:tcBorders>
              <w:top w:val="single" w:sz="4" w:space="0" w:color="auto"/>
              <w:left w:val="nil"/>
              <w:bottom w:val="single" w:sz="4" w:space="0" w:color="auto"/>
              <w:right w:val="nil"/>
            </w:tcBorders>
            <w:shd w:val="clear" w:color="auto" w:fill="auto"/>
            <w:noWrap/>
            <w:vAlign w:val="center"/>
            <w:hideMark/>
          </w:tcPr>
          <w:p w14:paraId="0B6AEFDB"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Neg</w:t>
            </w:r>
          </w:p>
        </w:tc>
        <w:tc>
          <w:tcPr>
            <w:tcW w:w="1277" w:type="dxa"/>
            <w:tcBorders>
              <w:top w:val="single" w:sz="4" w:space="0" w:color="auto"/>
              <w:left w:val="nil"/>
              <w:bottom w:val="single" w:sz="4" w:space="0" w:color="auto"/>
              <w:right w:val="nil"/>
            </w:tcBorders>
            <w:shd w:val="clear" w:color="auto" w:fill="auto"/>
            <w:noWrap/>
            <w:vAlign w:val="center"/>
            <w:hideMark/>
          </w:tcPr>
          <w:p w14:paraId="208052B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39</w:t>
            </w:r>
          </w:p>
        </w:tc>
        <w:tc>
          <w:tcPr>
            <w:tcW w:w="1457" w:type="dxa"/>
            <w:tcBorders>
              <w:top w:val="single" w:sz="4" w:space="0" w:color="auto"/>
              <w:left w:val="nil"/>
              <w:bottom w:val="single" w:sz="4" w:space="0" w:color="auto"/>
              <w:right w:val="nil"/>
            </w:tcBorders>
            <w:shd w:val="clear" w:color="auto" w:fill="auto"/>
            <w:noWrap/>
            <w:vAlign w:val="center"/>
            <w:hideMark/>
          </w:tcPr>
          <w:p w14:paraId="75F20C1F"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2.26</w:t>
            </w:r>
          </w:p>
        </w:tc>
        <w:tc>
          <w:tcPr>
            <w:tcW w:w="1023" w:type="dxa"/>
            <w:tcBorders>
              <w:top w:val="single" w:sz="4" w:space="0" w:color="auto"/>
              <w:left w:val="nil"/>
              <w:bottom w:val="single" w:sz="4" w:space="0" w:color="auto"/>
              <w:right w:val="nil"/>
            </w:tcBorders>
            <w:shd w:val="clear" w:color="auto" w:fill="auto"/>
            <w:noWrap/>
            <w:vAlign w:val="center"/>
            <w:hideMark/>
          </w:tcPr>
          <w:p w14:paraId="61C7F2B4"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6.26</w:t>
            </w:r>
          </w:p>
        </w:tc>
        <w:tc>
          <w:tcPr>
            <w:tcW w:w="1346" w:type="dxa"/>
            <w:tcBorders>
              <w:top w:val="single" w:sz="4" w:space="0" w:color="auto"/>
              <w:left w:val="nil"/>
              <w:bottom w:val="single" w:sz="4" w:space="0" w:color="auto"/>
              <w:right w:val="nil"/>
            </w:tcBorders>
            <w:shd w:val="clear" w:color="auto" w:fill="auto"/>
            <w:noWrap/>
            <w:vAlign w:val="center"/>
            <w:hideMark/>
          </w:tcPr>
          <w:p w14:paraId="4EB6BD8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5.69</w:t>
            </w:r>
          </w:p>
        </w:tc>
        <w:tc>
          <w:tcPr>
            <w:tcW w:w="160" w:type="dxa"/>
            <w:tcBorders>
              <w:top w:val="single" w:sz="4" w:space="0" w:color="auto"/>
              <w:left w:val="nil"/>
              <w:bottom w:val="single" w:sz="4" w:space="0" w:color="auto"/>
              <w:right w:val="nil"/>
            </w:tcBorders>
            <w:shd w:val="clear" w:color="auto" w:fill="auto"/>
            <w:noWrap/>
            <w:vAlign w:val="center"/>
            <w:hideMark/>
          </w:tcPr>
          <w:p w14:paraId="5391D196"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p>
        </w:tc>
        <w:tc>
          <w:tcPr>
            <w:tcW w:w="1709" w:type="dxa"/>
            <w:tcBorders>
              <w:top w:val="single" w:sz="4" w:space="0" w:color="auto"/>
              <w:left w:val="nil"/>
              <w:bottom w:val="single" w:sz="4" w:space="0" w:color="auto"/>
              <w:right w:val="nil"/>
            </w:tcBorders>
            <w:shd w:val="clear" w:color="auto" w:fill="auto"/>
            <w:noWrap/>
            <w:vAlign w:val="center"/>
            <w:hideMark/>
          </w:tcPr>
          <w:p w14:paraId="1C2256C3"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3.37</w:t>
            </w:r>
          </w:p>
        </w:tc>
        <w:tc>
          <w:tcPr>
            <w:tcW w:w="1348" w:type="dxa"/>
            <w:tcBorders>
              <w:top w:val="single" w:sz="4" w:space="0" w:color="auto"/>
              <w:left w:val="nil"/>
              <w:bottom w:val="single" w:sz="4" w:space="0" w:color="auto"/>
              <w:right w:val="nil"/>
            </w:tcBorders>
            <w:shd w:val="clear" w:color="auto" w:fill="auto"/>
            <w:noWrap/>
            <w:vAlign w:val="center"/>
            <w:hideMark/>
          </w:tcPr>
          <w:p w14:paraId="6C674690"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7</w:t>
            </w:r>
          </w:p>
        </w:tc>
        <w:tc>
          <w:tcPr>
            <w:tcW w:w="1346" w:type="dxa"/>
            <w:tcBorders>
              <w:top w:val="single" w:sz="4" w:space="0" w:color="auto"/>
              <w:left w:val="nil"/>
              <w:bottom w:val="single" w:sz="4" w:space="0" w:color="auto"/>
              <w:right w:val="nil"/>
            </w:tcBorders>
            <w:shd w:val="clear" w:color="auto" w:fill="auto"/>
            <w:noWrap/>
            <w:vAlign w:val="center"/>
            <w:hideMark/>
          </w:tcPr>
          <w:p w14:paraId="510AE657" w14:textId="77777777" w:rsidR="007A3C82" w:rsidRPr="00B75256" w:rsidRDefault="007A3C82" w:rsidP="00BE5124">
            <w:pPr>
              <w:spacing w:after="200"/>
              <w:jc w:val="center"/>
              <w:rPr>
                <w:rFonts w:ascii="Times New Roman" w:eastAsia="Times New Roman" w:hAnsi="Times New Roman" w:cs="Times New Roman"/>
                <w:color w:val="000000"/>
                <w:sz w:val="22"/>
                <w:szCs w:val="22"/>
                <w:lang w:eastAsia="pt-PT"/>
              </w:rPr>
            </w:pPr>
            <w:r w:rsidRPr="00B75256">
              <w:rPr>
                <w:rFonts w:ascii="Times New Roman" w:eastAsia="Times New Roman" w:hAnsi="Times New Roman" w:cs="Times New Roman"/>
                <w:color w:val="000000"/>
                <w:sz w:val="22"/>
                <w:szCs w:val="22"/>
                <w:lang w:eastAsia="pt-PT"/>
              </w:rPr>
              <w:t>3</w:t>
            </w:r>
          </w:p>
        </w:tc>
      </w:tr>
    </w:tbl>
    <w:p w14:paraId="15685380" w14:textId="77777777" w:rsidR="007A3C82" w:rsidRDefault="007A3C82" w:rsidP="007A3C82">
      <w:pPr>
        <w:spacing w:after="200" w:line="360" w:lineRule="auto"/>
        <w:jc w:val="both"/>
        <w:rPr>
          <w:rFonts w:ascii="Times New Roman" w:eastAsia="Calibri" w:hAnsi="Times New Roman" w:cs="Times New Roman"/>
          <w:i/>
          <w:sz w:val="20"/>
          <w:szCs w:val="20"/>
        </w:rPr>
      </w:pPr>
    </w:p>
    <w:p w14:paraId="5E5805D4" w14:textId="2CCAEBF1" w:rsidR="007A3C82" w:rsidRPr="00EE299C" w:rsidRDefault="007A3C82" w:rsidP="007A3C82">
      <w:pPr>
        <w:spacing w:after="200" w:line="360" w:lineRule="auto"/>
        <w:jc w:val="both"/>
        <w:rPr>
          <w:rFonts w:ascii="Times New Roman" w:eastAsia="Calibri" w:hAnsi="Times New Roman" w:cs="Times New Roman"/>
          <w:sz w:val="20"/>
          <w:szCs w:val="20"/>
        </w:rPr>
      </w:pPr>
      <w:r w:rsidRPr="00EE299C">
        <w:rPr>
          <w:rFonts w:ascii="Times New Roman" w:eastAsia="Calibri" w:hAnsi="Times New Roman" w:cs="Times New Roman"/>
          <w:i/>
          <w:sz w:val="20"/>
          <w:szCs w:val="20"/>
        </w:rPr>
        <w:t xml:space="preserve">Note. </w:t>
      </w:r>
      <w:r w:rsidRPr="00EE299C">
        <w:rPr>
          <w:rFonts w:ascii="Times New Roman" w:eastAsia="Calibri" w:hAnsi="Times New Roman" w:cs="Times New Roman"/>
          <w:sz w:val="20"/>
          <w:szCs w:val="20"/>
        </w:rPr>
        <w:t xml:space="preserve">EP, European Portuguese; E, English; Nr, Number; Freq, Frequency; Pos, Positive; Neu, Neutral; Neg, Negative. </w:t>
      </w:r>
      <w:r w:rsidRPr="00EE299C">
        <w:rPr>
          <w:rFonts w:ascii="Times New Roman" w:eastAsia="Calibri" w:hAnsi="Times New Roman" w:cs="Times New Roman"/>
          <w:sz w:val="20"/>
          <w:szCs w:val="20"/>
        </w:rPr>
        <w:br/>
      </w:r>
      <w:r w:rsidRPr="00EE299C">
        <w:rPr>
          <w:rFonts w:ascii="Times New Roman" w:eastAsia="Calibri" w:hAnsi="Times New Roman" w:cs="Times New Roman"/>
          <w:sz w:val="20"/>
          <w:szCs w:val="20"/>
          <w:vertAlign w:val="superscript"/>
        </w:rPr>
        <w:t xml:space="preserve">a </w:t>
      </w:r>
      <w:r>
        <w:rPr>
          <w:rFonts w:ascii="Times New Roman" w:eastAsia="Calibri" w:hAnsi="Times New Roman" w:cs="Times New Roman"/>
          <w:sz w:val="20"/>
          <w:szCs w:val="20"/>
        </w:rPr>
        <w:t>Ratings for valence, arousal</w:t>
      </w:r>
      <w:r w:rsidRPr="00EE299C">
        <w:rPr>
          <w:rFonts w:ascii="Times New Roman" w:eastAsia="Calibri" w:hAnsi="Times New Roman" w:cs="Times New Roman"/>
          <w:sz w:val="20"/>
          <w:szCs w:val="20"/>
        </w:rPr>
        <w:t xml:space="preserve"> and dominance </w:t>
      </w:r>
      <w:r>
        <w:rPr>
          <w:rFonts w:ascii="Times New Roman" w:eastAsia="Calibri" w:hAnsi="Times New Roman" w:cs="Times New Roman"/>
          <w:sz w:val="20"/>
          <w:szCs w:val="20"/>
        </w:rPr>
        <w:t>ranged from 1 to</w:t>
      </w:r>
      <w:r w:rsidRPr="00EE299C">
        <w:rPr>
          <w:rFonts w:ascii="Times New Roman" w:eastAsia="Calibri" w:hAnsi="Times New Roman" w:cs="Times New Roman"/>
          <w:sz w:val="20"/>
          <w:szCs w:val="20"/>
        </w:rPr>
        <w:t xml:space="preserve"> 9.</w:t>
      </w:r>
    </w:p>
    <w:p w14:paraId="3895F375" w14:textId="1641E574" w:rsidR="007A3C82" w:rsidRDefault="007A3C82">
      <w:pPr>
        <w:rPr>
          <w:rFonts w:ascii="Times New Roman" w:hAnsi="Times New Roman" w:cs="Times New Roman"/>
        </w:rPr>
      </w:pPr>
      <w:r>
        <w:rPr>
          <w:rFonts w:ascii="Times New Roman" w:hAnsi="Times New Roman" w:cs="Times New Roman"/>
        </w:rPr>
        <w:br w:type="page"/>
      </w:r>
    </w:p>
    <w:p w14:paraId="065D19C9" w14:textId="77777777" w:rsidR="007A3C82" w:rsidRDefault="007A3C82" w:rsidP="007A3C82">
      <w:pPr>
        <w:rPr>
          <w:rFonts w:ascii="Times New Roman" w:hAnsi="Times New Roman" w:cs="Times New Roman"/>
        </w:rPr>
        <w:sectPr w:rsidR="007A3C82" w:rsidSect="007A3C82">
          <w:pgSz w:w="16820" w:h="11900" w:orient="landscape"/>
          <w:pgMar w:top="1440" w:right="1440" w:bottom="1440" w:left="1440" w:header="708" w:footer="708" w:gutter="0"/>
          <w:cols w:space="708"/>
          <w:docGrid w:linePitch="360"/>
        </w:sectPr>
      </w:pPr>
    </w:p>
    <w:p w14:paraId="390DE90D" w14:textId="65B25B15" w:rsidR="00011C45" w:rsidRDefault="00011C45" w:rsidP="007A3C82">
      <w:pPr>
        <w:rPr>
          <w:rFonts w:ascii="Times New Roman" w:hAnsi="Times New Roman" w:cs="Times New Roman"/>
        </w:rPr>
      </w:pPr>
    </w:p>
    <w:p w14:paraId="00EE7AAB" w14:textId="77777777" w:rsidR="007A3C82" w:rsidRDefault="007A3C82" w:rsidP="007A3C82">
      <w:pPr>
        <w:rPr>
          <w:rFonts w:ascii="Times New Roman" w:hAnsi="Times New Roman" w:cs="Times New Roman"/>
        </w:rPr>
      </w:pPr>
    </w:p>
    <w:p w14:paraId="4D669E2F" w14:textId="4CB2224B" w:rsidR="007A3C82" w:rsidRPr="006E301E" w:rsidRDefault="007A3C82" w:rsidP="006E301E">
      <w:pPr>
        <w:spacing w:line="480" w:lineRule="auto"/>
        <w:rPr>
          <w:rFonts w:ascii="Times New Roman" w:hAnsi="Times New Roman" w:cs="Times New Roman"/>
          <w:b/>
        </w:rPr>
      </w:pPr>
      <w:r>
        <w:rPr>
          <w:rFonts w:ascii="Times New Roman" w:hAnsi="Times New Roman" w:cs="Times New Roman"/>
          <w:b/>
        </w:rPr>
        <w:t>Supplementary Table 2.</w:t>
      </w:r>
      <w:r w:rsidRPr="00BB731B">
        <w:rPr>
          <w:rFonts w:ascii="Times New Roman" w:hAnsi="Times New Roman" w:cs="Times New Roman"/>
        </w:rPr>
        <w:t xml:space="preserve"> Description and duration of the videos used for </w:t>
      </w:r>
      <w:r>
        <w:rPr>
          <w:rFonts w:ascii="Times New Roman" w:hAnsi="Times New Roman" w:cs="Times New Roman"/>
        </w:rPr>
        <w:t>eliciting</w:t>
      </w:r>
      <w:r w:rsidRPr="00BB731B">
        <w:rPr>
          <w:rFonts w:ascii="Times New Roman" w:hAnsi="Times New Roman" w:cs="Times New Roman"/>
        </w:rPr>
        <w:t xml:space="preserve"> </w:t>
      </w:r>
      <w:r>
        <w:rPr>
          <w:rFonts w:ascii="Times New Roman" w:hAnsi="Times New Roman" w:cs="Times New Roman"/>
        </w:rPr>
        <w:t xml:space="preserve">emotional </w:t>
      </w:r>
      <w:r w:rsidRPr="00BB731B">
        <w:rPr>
          <w:rFonts w:ascii="Times New Roman" w:hAnsi="Times New Roman" w:cs="Times New Roman"/>
        </w:rPr>
        <w:t>vocalizations</w:t>
      </w:r>
    </w:p>
    <w:p w14:paraId="74CF5D1E" w14:textId="77777777" w:rsidR="007A3C82" w:rsidRPr="00BB731B" w:rsidRDefault="007A3C82" w:rsidP="007A3C82">
      <w:pPr>
        <w:rPr>
          <w:rFonts w:ascii="Times New Roman" w:hAnsi="Times New Roman" w:cs="Times New Roman"/>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000"/>
        <w:gridCol w:w="2851"/>
      </w:tblGrid>
      <w:tr w:rsidR="007A3C82" w:rsidRPr="00BB731B" w14:paraId="5FE7764B" w14:textId="77777777" w:rsidTr="00BE5124">
        <w:trPr>
          <w:trHeight w:val="390"/>
          <w:jc w:val="center"/>
        </w:trPr>
        <w:tc>
          <w:tcPr>
            <w:tcW w:w="4713" w:type="dxa"/>
            <w:tcBorders>
              <w:top w:val="single" w:sz="4" w:space="0" w:color="auto"/>
              <w:bottom w:val="single" w:sz="4" w:space="0" w:color="auto"/>
            </w:tcBorders>
            <w:vAlign w:val="center"/>
          </w:tcPr>
          <w:p w14:paraId="52344541" w14:textId="77777777" w:rsidR="007A3C82" w:rsidRPr="00BB731B" w:rsidRDefault="007A3C82" w:rsidP="00BE5124">
            <w:pPr>
              <w:jc w:val="center"/>
              <w:rPr>
                <w:rFonts w:ascii="Times New Roman" w:hAnsi="Times New Roman" w:cs="Times New Roman"/>
              </w:rPr>
            </w:pPr>
            <w:r w:rsidRPr="00BB731B">
              <w:rPr>
                <w:rFonts w:ascii="Times New Roman" w:hAnsi="Times New Roman" w:cs="Times New Roman"/>
              </w:rPr>
              <w:t>Emotional label</w:t>
            </w:r>
          </w:p>
        </w:tc>
        <w:tc>
          <w:tcPr>
            <w:tcW w:w="4662" w:type="dxa"/>
            <w:tcBorders>
              <w:top w:val="single" w:sz="4" w:space="0" w:color="auto"/>
              <w:bottom w:val="single" w:sz="4" w:space="0" w:color="auto"/>
            </w:tcBorders>
            <w:vAlign w:val="center"/>
          </w:tcPr>
          <w:p w14:paraId="3A51A41B" w14:textId="77777777" w:rsidR="007A3C82" w:rsidRPr="00BB731B" w:rsidRDefault="007A3C82" w:rsidP="00BE5124">
            <w:pPr>
              <w:jc w:val="center"/>
              <w:rPr>
                <w:rFonts w:ascii="Times New Roman" w:hAnsi="Times New Roman" w:cs="Times New Roman"/>
              </w:rPr>
            </w:pPr>
            <w:r w:rsidRPr="00BB731B">
              <w:rPr>
                <w:rFonts w:ascii="Times New Roman" w:hAnsi="Times New Roman" w:cs="Times New Roman"/>
              </w:rPr>
              <w:t>Description</w:t>
            </w:r>
          </w:p>
        </w:tc>
        <w:tc>
          <w:tcPr>
            <w:tcW w:w="4629" w:type="dxa"/>
            <w:tcBorders>
              <w:top w:val="single" w:sz="4" w:space="0" w:color="auto"/>
              <w:bottom w:val="single" w:sz="4" w:space="0" w:color="auto"/>
            </w:tcBorders>
            <w:vAlign w:val="center"/>
          </w:tcPr>
          <w:p w14:paraId="69118350" w14:textId="77777777" w:rsidR="007A3C82" w:rsidRPr="00BB731B" w:rsidRDefault="007A3C82" w:rsidP="00BE5124">
            <w:pPr>
              <w:jc w:val="center"/>
              <w:rPr>
                <w:rFonts w:ascii="Times New Roman" w:hAnsi="Times New Roman" w:cs="Times New Roman"/>
              </w:rPr>
            </w:pPr>
            <w:r>
              <w:rPr>
                <w:rFonts w:ascii="Times New Roman" w:hAnsi="Times New Roman" w:cs="Times New Roman"/>
              </w:rPr>
              <w:t>Duration</w:t>
            </w:r>
          </w:p>
        </w:tc>
      </w:tr>
      <w:tr w:rsidR="007A3C82" w:rsidRPr="00BB731B" w14:paraId="483B329D" w14:textId="77777777" w:rsidTr="00BE5124">
        <w:trPr>
          <w:jc w:val="center"/>
        </w:trPr>
        <w:tc>
          <w:tcPr>
            <w:tcW w:w="4713" w:type="dxa"/>
            <w:tcBorders>
              <w:top w:val="single" w:sz="4" w:space="0" w:color="auto"/>
              <w:bottom w:val="nil"/>
            </w:tcBorders>
          </w:tcPr>
          <w:p w14:paraId="4DB1FA1B" w14:textId="77777777" w:rsidR="007A3C82" w:rsidRPr="00BB731B" w:rsidRDefault="007A3C82" w:rsidP="00BE5124">
            <w:pPr>
              <w:jc w:val="center"/>
              <w:rPr>
                <w:rFonts w:ascii="Times New Roman" w:hAnsi="Times New Roman" w:cs="Times New Roman"/>
              </w:rPr>
            </w:pPr>
          </w:p>
        </w:tc>
        <w:tc>
          <w:tcPr>
            <w:tcW w:w="4662" w:type="dxa"/>
            <w:tcBorders>
              <w:top w:val="single" w:sz="4" w:space="0" w:color="auto"/>
              <w:bottom w:val="nil"/>
            </w:tcBorders>
          </w:tcPr>
          <w:p w14:paraId="3FD4B600" w14:textId="77777777" w:rsidR="007A3C82" w:rsidRPr="00BB731B" w:rsidRDefault="007A3C82" w:rsidP="00BE5124">
            <w:pPr>
              <w:jc w:val="center"/>
              <w:rPr>
                <w:rFonts w:ascii="Times New Roman" w:hAnsi="Times New Roman" w:cs="Times New Roman"/>
              </w:rPr>
            </w:pPr>
          </w:p>
        </w:tc>
        <w:tc>
          <w:tcPr>
            <w:tcW w:w="4629" w:type="dxa"/>
            <w:tcBorders>
              <w:top w:val="single" w:sz="4" w:space="0" w:color="auto"/>
              <w:bottom w:val="nil"/>
            </w:tcBorders>
          </w:tcPr>
          <w:p w14:paraId="5E56EFD2" w14:textId="77777777" w:rsidR="007A3C82" w:rsidRPr="00BB731B" w:rsidRDefault="007A3C82" w:rsidP="00BE5124">
            <w:pPr>
              <w:jc w:val="center"/>
              <w:rPr>
                <w:rFonts w:ascii="Times New Roman" w:hAnsi="Times New Roman" w:cs="Times New Roman"/>
              </w:rPr>
            </w:pPr>
          </w:p>
        </w:tc>
      </w:tr>
      <w:tr w:rsidR="007A3C82" w:rsidRPr="00BB731B" w14:paraId="5A45540F" w14:textId="77777777" w:rsidTr="00BE5124">
        <w:trPr>
          <w:jc w:val="center"/>
        </w:trPr>
        <w:tc>
          <w:tcPr>
            <w:tcW w:w="4713" w:type="dxa"/>
            <w:tcBorders>
              <w:top w:val="nil"/>
            </w:tcBorders>
          </w:tcPr>
          <w:p w14:paraId="22119D62"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Anger</w:t>
            </w:r>
          </w:p>
        </w:tc>
        <w:tc>
          <w:tcPr>
            <w:tcW w:w="4662" w:type="dxa"/>
            <w:tcBorders>
              <w:top w:val="nil"/>
            </w:tcBorders>
          </w:tcPr>
          <w:p w14:paraId="18CF851B"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 road rage moment between two drivers, that scales up to physical aggression.</w:t>
            </w:r>
          </w:p>
        </w:tc>
        <w:tc>
          <w:tcPr>
            <w:tcW w:w="4629" w:type="dxa"/>
            <w:tcBorders>
              <w:top w:val="nil"/>
            </w:tcBorders>
          </w:tcPr>
          <w:p w14:paraId="6C3221BE"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32 s</w:t>
            </w:r>
          </w:p>
        </w:tc>
      </w:tr>
      <w:tr w:rsidR="007A3C82" w:rsidRPr="00BB731B" w14:paraId="4EA7D9FD" w14:textId="77777777" w:rsidTr="00BE5124">
        <w:trPr>
          <w:jc w:val="center"/>
        </w:trPr>
        <w:tc>
          <w:tcPr>
            <w:tcW w:w="4713" w:type="dxa"/>
          </w:tcPr>
          <w:p w14:paraId="30B69BCA"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Disappointment</w:t>
            </w:r>
          </w:p>
        </w:tc>
        <w:tc>
          <w:tcPr>
            <w:tcW w:w="4662" w:type="dxa"/>
          </w:tcPr>
          <w:p w14:paraId="68837424"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 soccer player nearly scores a goal, but shockingly misses the target.</w:t>
            </w:r>
          </w:p>
        </w:tc>
        <w:tc>
          <w:tcPr>
            <w:tcW w:w="4629" w:type="dxa"/>
          </w:tcPr>
          <w:p w14:paraId="160B682A"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25 s</w:t>
            </w:r>
          </w:p>
        </w:tc>
      </w:tr>
      <w:tr w:rsidR="007A3C82" w:rsidRPr="00BB731B" w14:paraId="553B6803" w14:textId="77777777" w:rsidTr="00BE5124">
        <w:trPr>
          <w:jc w:val="center"/>
        </w:trPr>
        <w:tc>
          <w:tcPr>
            <w:tcW w:w="4713" w:type="dxa"/>
          </w:tcPr>
          <w:p w14:paraId="1862AABC"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Sadness</w:t>
            </w:r>
          </w:p>
        </w:tc>
        <w:tc>
          <w:tcPr>
            <w:tcW w:w="4662" w:type="dxa"/>
          </w:tcPr>
          <w:p w14:paraId="1C3CB063"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 movie scene depicting a little boy at a funeral. A little girl offers him a flower.</w:t>
            </w:r>
          </w:p>
        </w:tc>
        <w:tc>
          <w:tcPr>
            <w:tcW w:w="4629" w:type="dxa"/>
          </w:tcPr>
          <w:p w14:paraId="5F478162"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50 s</w:t>
            </w:r>
          </w:p>
        </w:tc>
      </w:tr>
      <w:tr w:rsidR="007A3C82" w:rsidRPr="00BB731B" w14:paraId="45DC12B3" w14:textId="77777777" w:rsidTr="00BE5124">
        <w:trPr>
          <w:jc w:val="center"/>
        </w:trPr>
        <w:tc>
          <w:tcPr>
            <w:tcW w:w="4713" w:type="dxa"/>
          </w:tcPr>
          <w:p w14:paraId="63122C01"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Happiness</w:t>
            </w:r>
          </w:p>
        </w:tc>
        <w:tc>
          <w:tcPr>
            <w:tcW w:w="4662" w:type="dxa"/>
          </w:tcPr>
          <w:p w14:paraId="4B2F184D"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 school class of young children cheers and claps along with their teachers.</w:t>
            </w:r>
          </w:p>
        </w:tc>
        <w:tc>
          <w:tcPr>
            <w:tcW w:w="4629" w:type="dxa"/>
          </w:tcPr>
          <w:p w14:paraId="68C41810"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14 s</w:t>
            </w:r>
          </w:p>
        </w:tc>
      </w:tr>
      <w:tr w:rsidR="007A3C82" w:rsidRPr="00BB731B" w14:paraId="72BD633E" w14:textId="77777777" w:rsidTr="00BE5124">
        <w:trPr>
          <w:jc w:val="center"/>
        </w:trPr>
        <w:tc>
          <w:tcPr>
            <w:tcW w:w="4713" w:type="dxa"/>
          </w:tcPr>
          <w:p w14:paraId="26C644A8"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Amusement</w:t>
            </w:r>
          </w:p>
        </w:tc>
        <w:tc>
          <w:tcPr>
            <w:tcW w:w="4662" w:type="dxa"/>
          </w:tcPr>
          <w:p w14:paraId="1F449C87"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 popular Portuguese humorist in a stand-up comedy moment.</w:t>
            </w:r>
          </w:p>
        </w:tc>
        <w:tc>
          <w:tcPr>
            <w:tcW w:w="4629" w:type="dxa"/>
          </w:tcPr>
          <w:p w14:paraId="2635A310"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42 s</w:t>
            </w:r>
          </w:p>
        </w:tc>
      </w:tr>
      <w:tr w:rsidR="007A3C82" w:rsidRPr="00BB731B" w14:paraId="11ABE35D" w14:textId="77777777" w:rsidTr="00BE5124">
        <w:trPr>
          <w:jc w:val="center"/>
        </w:trPr>
        <w:tc>
          <w:tcPr>
            <w:tcW w:w="4713" w:type="dxa"/>
          </w:tcPr>
          <w:p w14:paraId="669537D5"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Pleasure</w:t>
            </w:r>
          </w:p>
        </w:tc>
        <w:tc>
          <w:tcPr>
            <w:tcW w:w="4662" w:type="dxa"/>
          </w:tcPr>
          <w:p w14:paraId="058BDF64"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 girl having a delicious breakfast, which includes a sweet and soft waffle.</w:t>
            </w:r>
          </w:p>
        </w:tc>
        <w:tc>
          <w:tcPr>
            <w:tcW w:w="4629" w:type="dxa"/>
          </w:tcPr>
          <w:p w14:paraId="6205C037" w14:textId="77777777" w:rsidR="007A3C82" w:rsidRPr="00B75256" w:rsidRDefault="007A3C82"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20 s</w:t>
            </w:r>
          </w:p>
        </w:tc>
      </w:tr>
      <w:tr w:rsidR="007A3C82" w:rsidRPr="00BB731B" w14:paraId="41768DF8" w14:textId="77777777" w:rsidTr="00BE5124">
        <w:trPr>
          <w:jc w:val="center"/>
        </w:trPr>
        <w:tc>
          <w:tcPr>
            <w:tcW w:w="4713" w:type="dxa"/>
          </w:tcPr>
          <w:p w14:paraId="0A3E110C" w14:textId="77777777" w:rsidR="007A3C82" w:rsidRPr="00BB731B" w:rsidRDefault="007A3C82" w:rsidP="00BE5124">
            <w:pPr>
              <w:jc w:val="center"/>
              <w:rPr>
                <w:rFonts w:ascii="Times New Roman" w:hAnsi="Times New Roman" w:cs="Times New Roman"/>
              </w:rPr>
            </w:pPr>
          </w:p>
        </w:tc>
        <w:tc>
          <w:tcPr>
            <w:tcW w:w="4662" w:type="dxa"/>
          </w:tcPr>
          <w:p w14:paraId="0A20BDEC" w14:textId="77777777" w:rsidR="007A3C82" w:rsidRPr="00BB731B" w:rsidRDefault="007A3C82" w:rsidP="00BE5124">
            <w:pPr>
              <w:jc w:val="center"/>
              <w:rPr>
                <w:rFonts w:ascii="Times New Roman" w:hAnsi="Times New Roman" w:cs="Times New Roman"/>
              </w:rPr>
            </w:pPr>
          </w:p>
        </w:tc>
        <w:tc>
          <w:tcPr>
            <w:tcW w:w="4629" w:type="dxa"/>
          </w:tcPr>
          <w:p w14:paraId="2522C1EE" w14:textId="77777777" w:rsidR="007A3C82" w:rsidRPr="00BB731B" w:rsidRDefault="007A3C82" w:rsidP="00BE5124">
            <w:pPr>
              <w:jc w:val="center"/>
              <w:rPr>
                <w:rFonts w:ascii="Times New Roman" w:hAnsi="Times New Roman" w:cs="Times New Roman"/>
              </w:rPr>
            </w:pPr>
          </w:p>
        </w:tc>
      </w:tr>
    </w:tbl>
    <w:p w14:paraId="7C313A02" w14:textId="77777777" w:rsidR="007A3C82" w:rsidRDefault="007A3C82" w:rsidP="007A3C82"/>
    <w:p w14:paraId="216C28D1" w14:textId="77777777" w:rsidR="007A3C82" w:rsidRDefault="007A3C82">
      <w:pPr>
        <w:rPr>
          <w:rFonts w:ascii="Times New Roman" w:hAnsi="Times New Roman" w:cs="Times New Roman"/>
          <w:b/>
        </w:rPr>
      </w:pPr>
    </w:p>
    <w:p w14:paraId="267CB3B4" w14:textId="12A43B74" w:rsidR="006E301E" w:rsidRDefault="006E301E">
      <w:pPr>
        <w:rPr>
          <w:rFonts w:ascii="Times New Roman" w:hAnsi="Times New Roman" w:cs="Times New Roman"/>
          <w:b/>
        </w:rPr>
      </w:pPr>
      <w:r>
        <w:rPr>
          <w:rFonts w:ascii="Times New Roman" w:hAnsi="Times New Roman" w:cs="Times New Roman"/>
          <w:b/>
        </w:rPr>
        <w:br w:type="page"/>
      </w:r>
    </w:p>
    <w:p w14:paraId="536C762C" w14:textId="7572B5B7" w:rsidR="006E301E" w:rsidRDefault="006E301E" w:rsidP="006E301E">
      <w:pPr>
        <w:jc w:val="both"/>
        <w:rPr>
          <w:rFonts w:ascii="Times New Roman" w:hAnsi="Times New Roman" w:cs="Times New Roman"/>
        </w:rPr>
      </w:pPr>
      <w:r>
        <w:rPr>
          <w:rFonts w:ascii="Times New Roman" w:hAnsi="Times New Roman" w:cs="Times New Roman"/>
          <w:b/>
        </w:rPr>
        <w:lastRenderedPageBreak/>
        <w:t>Supplementary Table 3</w:t>
      </w:r>
      <w:r w:rsidRPr="00554D4E">
        <w:rPr>
          <w:rFonts w:ascii="Times New Roman" w:hAnsi="Times New Roman" w:cs="Times New Roman"/>
          <w:b/>
        </w:rPr>
        <w:t>.</w:t>
      </w:r>
      <w:r w:rsidRPr="00554D4E">
        <w:rPr>
          <w:rFonts w:ascii="Times New Roman" w:hAnsi="Times New Roman" w:cs="Times New Roman"/>
        </w:rPr>
        <w:t xml:space="preserve"> Sentences used for eliciting</w:t>
      </w:r>
      <w:r w:rsidRPr="00D85318">
        <w:rPr>
          <w:rFonts w:ascii="Times New Roman" w:hAnsi="Times New Roman" w:cs="Times New Roman"/>
        </w:rPr>
        <w:t xml:space="preserve"> </w:t>
      </w:r>
      <w:r>
        <w:rPr>
          <w:rFonts w:ascii="Times New Roman" w:hAnsi="Times New Roman" w:cs="Times New Roman"/>
        </w:rPr>
        <w:t xml:space="preserve">emotional </w:t>
      </w:r>
      <w:r w:rsidRPr="00D85318">
        <w:rPr>
          <w:rFonts w:ascii="Times New Roman" w:hAnsi="Times New Roman" w:cs="Times New Roman"/>
        </w:rPr>
        <w:t>vocali</w:t>
      </w:r>
      <w:r>
        <w:rPr>
          <w:rFonts w:ascii="Times New Roman" w:hAnsi="Times New Roman" w:cs="Times New Roman"/>
        </w:rPr>
        <w:t>zations</w:t>
      </w:r>
    </w:p>
    <w:p w14:paraId="02FE658F" w14:textId="77777777" w:rsidR="006E301E" w:rsidRPr="00D85318" w:rsidRDefault="006E301E" w:rsidP="006E301E">
      <w:pPr>
        <w:jc w:val="both"/>
        <w:rPr>
          <w:rFonts w:ascii="Times New Roman" w:hAnsi="Times New Roman" w:cs="Times New Roman"/>
        </w:rPr>
      </w:pPr>
    </w:p>
    <w:p w14:paraId="748ABDD1" w14:textId="77777777" w:rsidR="006E301E" w:rsidRPr="00554D4E" w:rsidRDefault="006E301E" w:rsidP="006E301E">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50"/>
        <w:gridCol w:w="2950"/>
      </w:tblGrid>
      <w:tr w:rsidR="006E301E" w:rsidRPr="00D85318" w14:paraId="7C1D96A4" w14:textId="77777777" w:rsidTr="00BE5124">
        <w:trPr>
          <w:trHeight w:val="390"/>
        </w:trPr>
        <w:tc>
          <w:tcPr>
            <w:tcW w:w="4672" w:type="dxa"/>
            <w:tcBorders>
              <w:top w:val="single" w:sz="4" w:space="0" w:color="auto"/>
              <w:bottom w:val="single" w:sz="4" w:space="0" w:color="auto"/>
            </w:tcBorders>
            <w:vAlign w:val="center"/>
          </w:tcPr>
          <w:p w14:paraId="09A0F4D7" w14:textId="77777777" w:rsidR="006E301E" w:rsidRPr="00D85318" w:rsidRDefault="006E301E" w:rsidP="00BE5124">
            <w:pPr>
              <w:jc w:val="center"/>
              <w:rPr>
                <w:rFonts w:ascii="Times New Roman" w:hAnsi="Times New Roman" w:cs="Times New Roman"/>
              </w:rPr>
            </w:pPr>
            <w:r w:rsidRPr="00D85318">
              <w:rPr>
                <w:rFonts w:ascii="Times New Roman" w:hAnsi="Times New Roman" w:cs="Times New Roman"/>
              </w:rPr>
              <w:t>Emotional label</w:t>
            </w:r>
          </w:p>
        </w:tc>
        <w:tc>
          <w:tcPr>
            <w:tcW w:w="4678" w:type="dxa"/>
            <w:tcBorders>
              <w:top w:val="single" w:sz="4" w:space="0" w:color="auto"/>
              <w:bottom w:val="single" w:sz="4" w:space="0" w:color="auto"/>
            </w:tcBorders>
            <w:vAlign w:val="center"/>
          </w:tcPr>
          <w:p w14:paraId="7EDD9486" w14:textId="77777777" w:rsidR="006E301E" w:rsidRPr="00D85318" w:rsidRDefault="006E301E" w:rsidP="00BE5124">
            <w:pPr>
              <w:jc w:val="center"/>
              <w:rPr>
                <w:rFonts w:ascii="Times New Roman" w:hAnsi="Times New Roman" w:cs="Times New Roman"/>
              </w:rPr>
            </w:pPr>
            <w:r w:rsidRPr="00D85318">
              <w:rPr>
                <w:rFonts w:ascii="Times New Roman" w:hAnsi="Times New Roman" w:cs="Times New Roman"/>
              </w:rPr>
              <w:t>Sentence (EP)</w:t>
            </w:r>
          </w:p>
        </w:tc>
        <w:tc>
          <w:tcPr>
            <w:tcW w:w="4654" w:type="dxa"/>
            <w:tcBorders>
              <w:top w:val="single" w:sz="4" w:space="0" w:color="auto"/>
              <w:bottom w:val="single" w:sz="4" w:space="0" w:color="auto"/>
            </w:tcBorders>
            <w:vAlign w:val="center"/>
          </w:tcPr>
          <w:p w14:paraId="1597D045" w14:textId="77777777" w:rsidR="006E301E" w:rsidRPr="00D85318" w:rsidRDefault="006E301E" w:rsidP="00BE5124">
            <w:pPr>
              <w:jc w:val="center"/>
              <w:rPr>
                <w:rFonts w:ascii="Times New Roman" w:hAnsi="Times New Roman" w:cs="Times New Roman"/>
              </w:rPr>
            </w:pPr>
            <w:r w:rsidRPr="00D85318">
              <w:rPr>
                <w:rFonts w:ascii="Times New Roman" w:hAnsi="Times New Roman" w:cs="Times New Roman"/>
              </w:rPr>
              <w:t>Sentence (E)</w:t>
            </w:r>
          </w:p>
        </w:tc>
      </w:tr>
      <w:tr w:rsidR="006E301E" w:rsidRPr="00D85318" w14:paraId="006E7BC7" w14:textId="77777777" w:rsidTr="00BE5124">
        <w:tc>
          <w:tcPr>
            <w:tcW w:w="4672" w:type="dxa"/>
            <w:tcBorders>
              <w:top w:val="single" w:sz="4" w:space="0" w:color="auto"/>
              <w:bottom w:val="nil"/>
            </w:tcBorders>
          </w:tcPr>
          <w:p w14:paraId="16291EE5" w14:textId="77777777" w:rsidR="006E301E" w:rsidRPr="00D85318" w:rsidRDefault="006E301E" w:rsidP="00BE5124">
            <w:pPr>
              <w:jc w:val="center"/>
              <w:rPr>
                <w:rFonts w:ascii="Times New Roman" w:hAnsi="Times New Roman" w:cs="Times New Roman"/>
              </w:rPr>
            </w:pPr>
          </w:p>
        </w:tc>
        <w:tc>
          <w:tcPr>
            <w:tcW w:w="4678" w:type="dxa"/>
            <w:tcBorders>
              <w:top w:val="single" w:sz="4" w:space="0" w:color="auto"/>
              <w:bottom w:val="nil"/>
            </w:tcBorders>
          </w:tcPr>
          <w:p w14:paraId="429300D9" w14:textId="77777777" w:rsidR="006E301E" w:rsidRPr="00D85318" w:rsidRDefault="006E301E" w:rsidP="00BE5124">
            <w:pPr>
              <w:jc w:val="center"/>
              <w:rPr>
                <w:rFonts w:ascii="Times New Roman" w:hAnsi="Times New Roman" w:cs="Times New Roman"/>
                <w:bCs/>
              </w:rPr>
            </w:pPr>
          </w:p>
        </w:tc>
        <w:tc>
          <w:tcPr>
            <w:tcW w:w="4654" w:type="dxa"/>
            <w:tcBorders>
              <w:top w:val="single" w:sz="4" w:space="0" w:color="auto"/>
              <w:bottom w:val="nil"/>
            </w:tcBorders>
          </w:tcPr>
          <w:p w14:paraId="1C944D84" w14:textId="77777777" w:rsidR="006E301E" w:rsidRPr="00D85318" w:rsidRDefault="006E301E" w:rsidP="00BE5124">
            <w:pPr>
              <w:jc w:val="center"/>
              <w:rPr>
                <w:rFonts w:ascii="Times New Roman" w:hAnsi="Times New Roman" w:cs="Times New Roman"/>
              </w:rPr>
            </w:pPr>
          </w:p>
        </w:tc>
      </w:tr>
      <w:tr w:rsidR="006E301E" w:rsidRPr="009711E0" w14:paraId="0B654CDB" w14:textId="77777777" w:rsidTr="00BE5124">
        <w:tc>
          <w:tcPr>
            <w:tcW w:w="4672" w:type="dxa"/>
            <w:tcBorders>
              <w:top w:val="nil"/>
            </w:tcBorders>
          </w:tcPr>
          <w:p w14:paraId="298F24F6"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Anger</w:t>
            </w:r>
          </w:p>
        </w:tc>
        <w:tc>
          <w:tcPr>
            <w:tcW w:w="4678" w:type="dxa"/>
            <w:tcBorders>
              <w:top w:val="nil"/>
            </w:tcBorders>
          </w:tcPr>
          <w:p w14:paraId="7389B686" w14:textId="77777777" w:rsidR="006E301E" w:rsidRPr="00B75256" w:rsidRDefault="006E301E" w:rsidP="00BE5124">
            <w:pPr>
              <w:spacing w:line="360" w:lineRule="auto"/>
              <w:jc w:val="center"/>
              <w:rPr>
                <w:rFonts w:ascii="Times New Roman" w:hAnsi="Times New Roman" w:cs="Times New Roman"/>
                <w:sz w:val="22"/>
                <w:szCs w:val="22"/>
                <w:lang w:val="pt-BR"/>
              </w:rPr>
            </w:pPr>
            <w:r w:rsidRPr="00B75256">
              <w:rPr>
                <w:rFonts w:ascii="Times New Roman" w:hAnsi="Times New Roman" w:cs="Times New Roman"/>
                <w:bCs/>
                <w:sz w:val="22"/>
                <w:szCs w:val="22"/>
                <w:lang w:val="pt-BR"/>
              </w:rPr>
              <w:t>Alguém está a ser deliberadamente rude para si e, por isso, perde toda a sua paciência.</w:t>
            </w:r>
          </w:p>
        </w:tc>
        <w:tc>
          <w:tcPr>
            <w:tcW w:w="4654" w:type="dxa"/>
            <w:tcBorders>
              <w:top w:val="nil"/>
            </w:tcBorders>
          </w:tcPr>
          <w:p w14:paraId="052C3120"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Someone is being deliberately rude to you and, for that reason, you lose all your patience.</w:t>
            </w:r>
          </w:p>
        </w:tc>
      </w:tr>
      <w:tr w:rsidR="006E301E" w:rsidRPr="009711E0" w14:paraId="722E4F9D" w14:textId="77777777" w:rsidTr="00BE5124">
        <w:tc>
          <w:tcPr>
            <w:tcW w:w="4672" w:type="dxa"/>
          </w:tcPr>
          <w:p w14:paraId="484211D3"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Disappointment</w:t>
            </w:r>
          </w:p>
        </w:tc>
        <w:tc>
          <w:tcPr>
            <w:tcW w:w="4678" w:type="dxa"/>
          </w:tcPr>
          <w:p w14:paraId="29B2A232" w14:textId="77777777" w:rsidR="006E301E" w:rsidRPr="00B75256" w:rsidRDefault="006E301E" w:rsidP="00BE5124">
            <w:pPr>
              <w:spacing w:line="360" w:lineRule="auto"/>
              <w:jc w:val="center"/>
              <w:rPr>
                <w:rFonts w:ascii="Times New Roman" w:hAnsi="Times New Roman" w:cs="Times New Roman"/>
                <w:sz w:val="22"/>
                <w:szCs w:val="22"/>
                <w:lang w:val="pt-BR"/>
              </w:rPr>
            </w:pPr>
            <w:r w:rsidRPr="00B75256">
              <w:rPr>
                <w:rFonts w:ascii="Times New Roman" w:hAnsi="Times New Roman" w:cs="Times New Roman"/>
                <w:bCs/>
                <w:sz w:val="22"/>
                <w:szCs w:val="22"/>
                <w:lang w:val="pt-BR"/>
              </w:rPr>
              <w:t>Descobre que a sua equipa favorita acaba de perder o campeonato.</w:t>
            </w:r>
          </w:p>
        </w:tc>
        <w:tc>
          <w:tcPr>
            <w:tcW w:w="4654" w:type="dxa"/>
          </w:tcPr>
          <w:p w14:paraId="45052A23"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You discover that your favorite team has just lost the championship.</w:t>
            </w:r>
          </w:p>
        </w:tc>
      </w:tr>
      <w:tr w:rsidR="006E301E" w:rsidRPr="009711E0" w14:paraId="1FA36AA1" w14:textId="77777777" w:rsidTr="00BE5124">
        <w:tc>
          <w:tcPr>
            <w:tcW w:w="4672" w:type="dxa"/>
          </w:tcPr>
          <w:p w14:paraId="75B11E23"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Sadness</w:t>
            </w:r>
          </w:p>
        </w:tc>
        <w:tc>
          <w:tcPr>
            <w:tcW w:w="4678" w:type="dxa"/>
          </w:tcPr>
          <w:p w14:paraId="26DE1855" w14:textId="77777777" w:rsidR="006E301E" w:rsidRPr="00B75256" w:rsidRDefault="006E301E" w:rsidP="00BE5124">
            <w:pPr>
              <w:spacing w:line="360" w:lineRule="auto"/>
              <w:jc w:val="center"/>
              <w:rPr>
                <w:rFonts w:ascii="Times New Roman" w:hAnsi="Times New Roman" w:cs="Times New Roman"/>
                <w:sz w:val="22"/>
                <w:szCs w:val="22"/>
                <w:lang w:val="pt-BR"/>
              </w:rPr>
            </w:pPr>
            <w:r w:rsidRPr="00B75256">
              <w:rPr>
                <w:rFonts w:ascii="Times New Roman" w:hAnsi="Times New Roman" w:cs="Times New Roman"/>
                <w:bCs/>
                <w:sz w:val="22"/>
                <w:szCs w:val="22"/>
                <w:lang w:val="pt-BR"/>
              </w:rPr>
              <w:t>Descobre que uma pessoa muito próxima de si acaba de falecer.</w:t>
            </w:r>
          </w:p>
        </w:tc>
        <w:tc>
          <w:tcPr>
            <w:tcW w:w="4654" w:type="dxa"/>
          </w:tcPr>
          <w:p w14:paraId="315832D9"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You discover that a very close person has just passed away.</w:t>
            </w:r>
          </w:p>
        </w:tc>
      </w:tr>
      <w:tr w:rsidR="006E301E" w:rsidRPr="009711E0" w14:paraId="6A62BC27" w14:textId="77777777" w:rsidTr="00BE5124">
        <w:tc>
          <w:tcPr>
            <w:tcW w:w="4672" w:type="dxa"/>
          </w:tcPr>
          <w:p w14:paraId="5B3E5404"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Happiness</w:t>
            </w:r>
          </w:p>
        </w:tc>
        <w:tc>
          <w:tcPr>
            <w:tcW w:w="4678" w:type="dxa"/>
          </w:tcPr>
          <w:p w14:paraId="0129F9C5" w14:textId="77777777" w:rsidR="006E301E" w:rsidRPr="00B75256" w:rsidRDefault="006E301E" w:rsidP="00BE5124">
            <w:pPr>
              <w:spacing w:line="360" w:lineRule="auto"/>
              <w:jc w:val="center"/>
              <w:rPr>
                <w:rFonts w:ascii="Times New Roman" w:hAnsi="Times New Roman" w:cs="Times New Roman"/>
                <w:sz w:val="22"/>
                <w:szCs w:val="22"/>
                <w:lang w:val="pt-BR"/>
              </w:rPr>
            </w:pPr>
            <w:r w:rsidRPr="00B75256">
              <w:rPr>
                <w:rFonts w:ascii="Times New Roman" w:hAnsi="Times New Roman" w:cs="Times New Roman"/>
                <w:bCs/>
                <w:sz w:val="22"/>
                <w:szCs w:val="22"/>
                <w:lang w:val="pt-BR"/>
              </w:rPr>
              <w:t>Está um belo dia de sol e vai passear com os seus amigos.</w:t>
            </w:r>
          </w:p>
        </w:tc>
        <w:tc>
          <w:tcPr>
            <w:tcW w:w="4654" w:type="dxa"/>
          </w:tcPr>
          <w:p w14:paraId="425FA5A6"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It is a bright sunny day and you go for a walk with your friends.</w:t>
            </w:r>
          </w:p>
        </w:tc>
      </w:tr>
      <w:tr w:rsidR="006E301E" w:rsidRPr="009711E0" w14:paraId="7618D2B0" w14:textId="77777777" w:rsidTr="00BE5124">
        <w:tc>
          <w:tcPr>
            <w:tcW w:w="4672" w:type="dxa"/>
          </w:tcPr>
          <w:p w14:paraId="68D90A38"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Amusement</w:t>
            </w:r>
          </w:p>
        </w:tc>
        <w:tc>
          <w:tcPr>
            <w:tcW w:w="4678" w:type="dxa"/>
          </w:tcPr>
          <w:p w14:paraId="6969EF51" w14:textId="77777777" w:rsidR="006E301E" w:rsidRPr="00B75256" w:rsidRDefault="006E301E" w:rsidP="00BE5124">
            <w:pPr>
              <w:spacing w:line="360" w:lineRule="auto"/>
              <w:jc w:val="center"/>
              <w:rPr>
                <w:rFonts w:ascii="Times New Roman" w:hAnsi="Times New Roman" w:cs="Times New Roman"/>
                <w:sz w:val="22"/>
                <w:szCs w:val="22"/>
                <w:lang w:val="pt-BR"/>
              </w:rPr>
            </w:pPr>
            <w:r w:rsidRPr="00B75256">
              <w:rPr>
                <w:rFonts w:ascii="Times New Roman" w:hAnsi="Times New Roman" w:cs="Times New Roman"/>
                <w:bCs/>
                <w:sz w:val="22"/>
                <w:szCs w:val="22"/>
                <w:lang w:val="pt-BR"/>
              </w:rPr>
              <w:t>Alguém lhe conta uma piada que é mesmo “de partir a rir”.</w:t>
            </w:r>
          </w:p>
        </w:tc>
        <w:tc>
          <w:tcPr>
            <w:tcW w:w="4654" w:type="dxa"/>
          </w:tcPr>
          <w:p w14:paraId="200EE2A0"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Someone tells you a really funny joke.</w:t>
            </w:r>
          </w:p>
        </w:tc>
      </w:tr>
      <w:tr w:rsidR="006E301E" w:rsidRPr="009711E0" w14:paraId="64A78FD1" w14:textId="77777777" w:rsidTr="00BE5124">
        <w:tc>
          <w:tcPr>
            <w:tcW w:w="4672" w:type="dxa"/>
          </w:tcPr>
          <w:p w14:paraId="31579D7A"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Pleasure</w:t>
            </w:r>
          </w:p>
        </w:tc>
        <w:tc>
          <w:tcPr>
            <w:tcW w:w="4678" w:type="dxa"/>
          </w:tcPr>
          <w:p w14:paraId="09412EC2" w14:textId="77777777" w:rsidR="006E301E" w:rsidRPr="00B75256" w:rsidRDefault="006E301E" w:rsidP="00BE5124">
            <w:pPr>
              <w:spacing w:line="360" w:lineRule="auto"/>
              <w:jc w:val="center"/>
              <w:rPr>
                <w:rFonts w:ascii="Times New Roman" w:hAnsi="Times New Roman" w:cs="Times New Roman"/>
                <w:bCs/>
                <w:sz w:val="22"/>
                <w:szCs w:val="22"/>
                <w:lang w:val="pt-BR"/>
              </w:rPr>
            </w:pPr>
            <w:r w:rsidRPr="00B75256">
              <w:rPr>
                <w:rFonts w:ascii="Times New Roman" w:hAnsi="Times New Roman" w:cs="Times New Roman"/>
                <w:bCs/>
                <w:sz w:val="22"/>
                <w:szCs w:val="22"/>
                <w:lang w:val="pt-BR"/>
              </w:rPr>
              <w:t>Está a comer a sua sobremesa favorita, depois de muito tempo sem poder saboreá-la.</w:t>
            </w:r>
          </w:p>
        </w:tc>
        <w:tc>
          <w:tcPr>
            <w:tcW w:w="4654" w:type="dxa"/>
          </w:tcPr>
          <w:p w14:paraId="24AB8F5C" w14:textId="77777777" w:rsidR="006E301E" w:rsidRPr="00B75256" w:rsidRDefault="006E301E" w:rsidP="00BE5124">
            <w:pPr>
              <w:spacing w:line="360" w:lineRule="auto"/>
              <w:jc w:val="center"/>
              <w:rPr>
                <w:rFonts w:ascii="Times New Roman" w:hAnsi="Times New Roman" w:cs="Times New Roman"/>
                <w:sz w:val="22"/>
                <w:szCs w:val="22"/>
              </w:rPr>
            </w:pPr>
            <w:r w:rsidRPr="00B75256">
              <w:rPr>
                <w:rFonts w:ascii="Times New Roman" w:hAnsi="Times New Roman" w:cs="Times New Roman"/>
                <w:sz w:val="22"/>
                <w:szCs w:val="22"/>
              </w:rPr>
              <w:t>You are eating your favorite dessert, after a very long time not having the chance to taste it.</w:t>
            </w:r>
          </w:p>
        </w:tc>
      </w:tr>
      <w:tr w:rsidR="006E301E" w:rsidRPr="009711E0" w14:paraId="327296D0" w14:textId="77777777" w:rsidTr="00BE5124">
        <w:tc>
          <w:tcPr>
            <w:tcW w:w="4672" w:type="dxa"/>
          </w:tcPr>
          <w:p w14:paraId="0B452523" w14:textId="77777777" w:rsidR="006E301E" w:rsidRPr="00D85318" w:rsidRDefault="006E301E" w:rsidP="00BE5124">
            <w:pPr>
              <w:jc w:val="center"/>
              <w:rPr>
                <w:rFonts w:ascii="Times New Roman" w:hAnsi="Times New Roman" w:cs="Times New Roman"/>
              </w:rPr>
            </w:pPr>
          </w:p>
        </w:tc>
        <w:tc>
          <w:tcPr>
            <w:tcW w:w="4678" w:type="dxa"/>
          </w:tcPr>
          <w:p w14:paraId="76AE6BE1" w14:textId="77777777" w:rsidR="006E301E" w:rsidRPr="00554D4E" w:rsidRDefault="006E301E" w:rsidP="00BE5124">
            <w:pPr>
              <w:jc w:val="center"/>
              <w:rPr>
                <w:rFonts w:ascii="Times New Roman" w:hAnsi="Times New Roman" w:cs="Times New Roman"/>
              </w:rPr>
            </w:pPr>
          </w:p>
        </w:tc>
        <w:tc>
          <w:tcPr>
            <w:tcW w:w="4654" w:type="dxa"/>
          </w:tcPr>
          <w:p w14:paraId="1C6D9179" w14:textId="77777777" w:rsidR="006E301E" w:rsidRPr="00D85318" w:rsidRDefault="006E301E" w:rsidP="00BE5124">
            <w:pPr>
              <w:jc w:val="center"/>
              <w:rPr>
                <w:rFonts w:ascii="Times New Roman" w:hAnsi="Times New Roman" w:cs="Times New Roman"/>
              </w:rPr>
            </w:pPr>
          </w:p>
        </w:tc>
      </w:tr>
    </w:tbl>
    <w:p w14:paraId="7FFAD4A4" w14:textId="77777777" w:rsidR="00B75256" w:rsidRDefault="00B75256" w:rsidP="006E301E">
      <w:pPr>
        <w:rPr>
          <w:rFonts w:ascii="Times New Roman" w:hAnsi="Times New Roman" w:cs="Times New Roman"/>
          <w:i/>
          <w:sz w:val="20"/>
          <w:szCs w:val="20"/>
        </w:rPr>
      </w:pPr>
    </w:p>
    <w:p w14:paraId="71108AD1" w14:textId="637F7C28" w:rsidR="006E301E" w:rsidRPr="00B75256" w:rsidRDefault="00B75256" w:rsidP="006E301E">
      <w:pPr>
        <w:rPr>
          <w:rFonts w:ascii="Times New Roman" w:hAnsi="Times New Roman" w:cs="Times New Roman"/>
          <w:sz w:val="20"/>
          <w:szCs w:val="20"/>
        </w:rPr>
      </w:pPr>
      <w:r w:rsidRPr="00B75256">
        <w:rPr>
          <w:rFonts w:ascii="Times New Roman" w:hAnsi="Times New Roman" w:cs="Times New Roman"/>
          <w:i/>
          <w:sz w:val="20"/>
          <w:szCs w:val="20"/>
        </w:rPr>
        <w:t>Note</w:t>
      </w:r>
      <w:r>
        <w:rPr>
          <w:rFonts w:ascii="Times New Roman" w:hAnsi="Times New Roman" w:cs="Times New Roman"/>
          <w:i/>
          <w:sz w:val="20"/>
          <w:szCs w:val="20"/>
        </w:rPr>
        <w:t>.</w:t>
      </w:r>
      <w:r w:rsidR="006E301E" w:rsidRPr="00B75256">
        <w:rPr>
          <w:rFonts w:ascii="Times New Roman" w:hAnsi="Times New Roman" w:cs="Times New Roman"/>
          <w:sz w:val="20"/>
          <w:szCs w:val="20"/>
        </w:rPr>
        <w:t xml:space="preserve"> EP, European Portuguese; E, English.</w:t>
      </w:r>
    </w:p>
    <w:p w14:paraId="22AA6B4A" w14:textId="77777777" w:rsidR="006E301E" w:rsidRDefault="006E301E" w:rsidP="006E301E"/>
    <w:p w14:paraId="418982D1" w14:textId="77777777" w:rsidR="007A3C82" w:rsidRDefault="007A3C82">
      <w:pPr>
        <w:rPr>
          <w:rFonts w:ascii="Times New Roman" w:hAnsi="Times New Roman" w:cs="Times New Roman"/>
          <w:b/>
        </w:rPr>
      </w:pPr>
    </w:p>
    <w:p w14:paraId="3D30D152" w14:textId="77777777" w:rsidR="007A3C82" w:rsidRDefault="007A3C82">
      <w:pPr>
        <w:rPr>
          <w:rFonts w:ascii="Times New Roman" w:hAnsi="Times New Roman" w:cs="Times New Roman"/>
          <w:b/>
        </w:rPr>
      </w:pPr>
      <w:r>
        <w:rPr>
          <w:rFonts w:ascii="Times New Roman" w:hAnsi="Times New Roman" w:cs="Times New Roman"/>
          <w:b/>
        </w:rPr>
        <w:br w:type="page"/>
      </w:r>
    </w:p>
    <w:p w14:paraId="6BA99988" w14:textId="23FF6F4D" w:rsidR="00011C45" w:rsidRPr="00F614B5" w:rsidRDefault="006E301E" w:rsidP="006E301E">
      <w:pPr>
        <w:spacing w:line="480" w:lineRule="auto"/>
        <w:jc w:val="center"/>
        <w:rPr>
          <w:rFonts w:ascii="Times New Roman" w:hAnsi="Times New Roman" w:cs="Times New Roman"/>
          <w:b/>
          <w:sz w:val="28"/>
          <w:szCs w:val="28"/>
          <w:u w:val="single"/>
        </w:rPr>
      </w:pPr>
      <w:r w:rsidRPr="00F614B5">
        <w:rPr>
          <w:rFonts w:ascii="Times New Roman" w:hAnsi="Times New Roman" w:cs="Times New Roman"/>
          <w:b/>
          <w:sz w:val="28"/>
          <w:szCs w:val="28"/>
          <w:u w:val="single"/>
        </w:rPr>
        <w:lastRenderedPageBreak/>
        <w:t>B</w:t>
      </w:r>
      <w:r w:rsidR="00F45051" w:rsidRPr="00F614B5">
        <w:rPr>
          <w:rFonts w:ascii="Times New Roman" w:hAnsi="Times New Roman" w:cs="Times New Roman"/>
          <w:b/>
          <w:sz w:val="28"/>
          <w:szCs w:val="28"/>
          <w:u w:val="single"/>
        </w:rPr>
        <w:t xml:space="preserve">. Results - </w:t>
      </w:r>
      <w:r w:rsidR="00011C45" w:rsidRPr="00F614B5">
        <w:rPr>
          <w:rFonts w:ascii="Times New Roman" w:hAnsi="Times New Roman" w:cs="Times New Roman"/>
          <w:b/>
          <w:sz w:val="28"/>
          <w:szCs w:val="28"/>
          <w:u w:val="single"/>
        </w:rPr>
        <w:t>Unsure Responses</w:t>
      </w:r>
    </w:p>
    <w:p w14:paraId="3D980E1E" w14:textId="77777777" w:rsidR="00F45051" w:rsidRDefault="00F45051" w:rsidP="00DA282C">
      <w:pPr>
        <w:spacing w:line="480" w:lineRule="auto"/>
        <w:rPr>
          <w:rFonts w:ascii="Times New Roman" w:hAnsi="Times New Roman" w:cs="Times New Roman"/>
          <w:b/>
        </w:rPr>
      </w:pPr>
    </w:p>
    <w:p w14:paraId="7D910532" w14:textId="77777777" w:rsidR="006E301E" w:rsidRPr="006E301E" w:rsidRDefault="006E301E" w:rsidP="00DA282C">
      <w:pPr>
        <w:spacing w:line="480" w:lineRule="auto"/>
        <w:rPr>
          <w:rFonts w:ascii="Times New Roman" w:hAnsi="Times New Roman" w:cs="Times New Roman"/>
          <w:b/>
        </w:rPr>
      </w:pPr>
    </w:p>
    <w:p w14:paraId="6A9D867D" w14:textId="505E9FD8" w:rsidR="00011C45" w:rsidRDefault="00F45051" w:rsidP="00DA282C">
      <w:pPr>
        <w:spacing w:line="480" w:lineRule="auto"/>
        <w:rPr>
          <w:rFonts w:ascii="Times New Roman" w:hAnsi="Times New Roman" w:cs="Times New Roman"/>
        </w:rPr>
      </w:pPr>
      <w:r w:rsidRPr="006E301E">
        <w:rPr>
          <w:rFonts w:ascii="Times New Roman" w:hAnsi="Times New Roman" w:cs="Times New Roman"/>
          <w:b/>
        </w:rPr>
        <w:t xml:space="preserve">Supplementary Table </w:t>
      </w:r>
      <w:r w:rsidR="007A3C82" w:rsidRPr="006E301E">
        <w:rPr>
          <w:rFonts w:ascii="Times New Roman" w:hAnsi="Times New Roman" w:cs="Times New Roman"/>
          <w:b/>
        </w:rPr>
        <w:t>4</w:t>
      </w:r>
      <w:r w:rsidRPr="006E301E">
        <w:rPr>
          <w:rFonts w:ascii="Times New Roman" w:hAnsi="Times New Roman" w:cs="Times New Roman"/>
          <w:b/>
        </w:rPr>
        <w:t>.</w:t>
      </w:r>
      <w:r>
        <w:rPr>
          <w:rFonts w:ascii="Times New Roman" w:hAnsi="Times New Roman" w:cs="Times New Roman"/>
        </w:rPr>
        <w:t xml:space="preserve"> Percentage of unsure responses as a function of voice identity, valence and stimulus type</w:t>
      </w:r>
    </w:p>
    <w:p w14:paraId="3FE4A110" w14:textId="77777777" w:rsidR="00E631D2" w:rsidRDefault="00E631D2" w:rsidP="00DA282C">
      <w:pPr>
        <w:spacing w:line="480" w:lineRule="auto"/>
        <w:rPr>
          <w:rFonts w:ascii="Times New Roman" w:hAnsi="Times New Roman" w:cs="Times New Roman"/>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36"/>
        <w:gridCol w:w="1310"/>
        <w:gridCol w:w="1232"/>
        <w:gridCol w:w="1233"/>
        <w:gridCol w:w="1233"/>
        <w:gridCol w:w="1233"/>
        <w:gridCol w:w="1233"/>
      </w:tblGrid>
      <w:tr w:rsidR="00F45051" w14:paraId="306739E9" w14:textId="77777777" w:rsidTr="00F45051">
        <w:tc>
          <w:tcPr>
            <w:tcW w:w="1536" w:type="dxa"/>
            <w:vMerge w:val="restart"/>
          </w:tcPr>
          <w:p w14:paraId="78262896" w14:textId="26F88E1B" w:rsidR="00F45051" w:rsidRDefault="00F45051" w:rsidP="00F45051">
            <w:pPr>
              <w:spacing w:line="480" w:lineRule="auto"/>
              <w:jc w:val="center"/>
              <w:rPr>
                <w:rFonts w:ascii="Times New Roman" w:hAnsi="Times New Roman" w:cs="Times New Roman"/>
              </w:rPr>
            </w:pPr>
            <w:r>
              <w:rPr>
                <w:rFonts w:ascii="Times New Roman" w:hAnsi="Times New Roman" w:cs="Times New Roman"/>
              </w:rPr>
              <w:t>Stimulus Type</w:t>
            </w:r>
          </w:p>
        </w:tc>
        <w:tc>
          <w:tcPr>
            <w:tcW w:w="3775" w:type="dxa"/>
            <w:gridSpan w:val="3"/>
          </w:tcPr>
          <w:p w14:paraId="63E7CC5C" w14:textId="230A6298" w:rsidR="00F45051" w:rsidRDefault="00016EA7" w:rsidP="00F45051">
            <w:pPr>
              <w:spacing w:line="480" w:lineRule="auto"/>
              <w:jc w:val="center"/>
              <w:rPr>
                <w:rFonts w:ascii="Times New Roman" w:hAnsi="Times New Roman" w:cs="Times New Roman"/>
              </w:rPr>
            </w:pPr>
            <w:r>
              <w:rPr>
                <w:rFonts w:ascii="Times New Roman" w:hAnsi="Times New Roman" w:cs="Times New Roman"/>
              </w:rPr>
              <w:t>SGV</w:t>
            </w:r>
          </w:p>
        </w:tc>
        <w:tc>
          <w:tcPr>
            <w:tcW w:w="3699" w:type="dxa"/>
            <w:gridSpan w:val="3"/>
          </w:tcPr>
          <w:p w14:paraId="3093C7DD" w14:textId="0787F841" w:rsidR="00F45051" w:rsidRDefault="00016EA7" w:rsidP="00F45051">
            <w:pPr>
              <w:spacing w:line="480" w:lineRule="auto"/>
              <w:jc w:val="center"/>
              <w:rPr>
                <w:rFonts w:ascii="Times New Roman" w:hAnsi="Times New Roman" w:cs="Times New Roman"/>
              </w:rPr>
            </w:pPr>
            <w:r>
              <w:rPr>
                <w:rFonts w:ascii="Times New Roman" w:hAnsi="Times New Roman" w:cs="Times New Roman"/>
              </w:rPr>
              <w:t>OV</w:t>
            </w:r>
          </w:p>
        </w:tc>
      </w:tr>
      <w:tr w:rsidR="00F45051" w14:paraId="4421678E" w14:textId="77777777" w:rsidTr="00F45051">
        <w:tc>
          <w:tcPr>
            <w:tcW w:w="1536" w:type="dxa"/>
            <w:vMerge/>
          </w:tcPr>
          <w:p w14:paraId="03256435" w14:textId="089E0920" w:rsidR="00F45051" w:rsidRDefault="00F45051" w:rsidP="00F45051">
            <w:pPr>
              <w:spacing w:line="480" w:lineRule="auto"/>
              <w:jc w:val="center"/>
              <w:rPr>
                <w:rFonts w:ascii="Times New Roman" w:hAnsi="Times New Roman" w:cs="Times New Roman"/>
              </w:rPr>
            </w:pPr>
          </w:p>
        </w:tc>
        <w:tc>
          <w:tcPr>
            <w:tcW w:w="1310" w:type="dxa"/>
          </w:tcPr>
          <w:p w14:paraId="4C820072" w14:textId="35EDA844" w:rsidR="00F45051" w:rsidRDefault="00F45051" w:rsidP="00F45051">
            <w:pPr>
              <w:spacing w:line="480" w:lineRule="auto"/>
              <w:jc w:val="center"/>
              <w:rPr>
                <w:rFonts w:ascii="Times New Roman" w:hAnsi="Times New Roman" w:cs="Times New Roman"/>
              </w:rPr>
            </w:pPr>
            <w:r>
              <w:rPr>
                <w:rFonts w:ascii="Times New Roman" w:hAnsi="Times New Roman" w:cs="Times New Roman"/>
              </w:rPr>
              <w:t>Neutral</w:t>
            </w:r>
          </w:p>
        </w:tc>
        <w:tc>
          <w:tcPr>
            <w:tcW w:w="1232" w:type="dxa"/>
          </w:tcPr>
          <w:p w14:paraId="3258024A" w14:textId="795CFDB5" w:rsidR="00F45051" w:rsidRDefault="00F45051" w:rsidP="00F45051">
            <w:pPr>
              <w:spacing w:line="480" w:lineRule="auto"/>
              <w:jc w:val="center"/>
              <w:rPr>
                <w:rFonts w:ascii="Times New Roman" w:hAnsi="Times New Roman" w:cs="Times New Roman"/>
              </w:rPr>
            </w:pPr>
            <w:r>
              <w:rPr>
                <w:rFonts w:ascii="Times New Roman" w:hAnsi="Times New Roman" w:cs="Times New Roman"/>
              </w:rPr>
              <w:t>Positive</w:t>
            </w:r>
          </w:p>
        </w:tc>
        <w:tc>
          <w:tcPr>
            <w:tcW w:w="1233" w:type="dxa"/>
          </w:tcPr>
          <w:p w14:paraId="755C9870" w14:textId="7F7E141E" w:rsidR="00F45051" w:rsidRDefault="00F45051" w:rsidP="00F45051">
            <w:pPr>
              <w:spacing w:line="480" w:lineRule="auto"/>
              <w:jc w:val="center"/>
              <w:rPr>
                <w:rFonts w:ascii="Times New Roman" w:hAnsi="Times New Roman" w:cs="Times New Roman"/>
              </w:rPr>
            </w:pPr>
            <w:r>
              <w:rPr>
                <w:rFonts w:ascii="Times New Roman" w:hAnsi="Times New Roman" w:cs="Times New Roman"/>
              </w:rPr>
              <w:t>Negative</w:t>
            </w:r>
          </w:p>
        </w:tc>
        <w:tc>
          <w:tcPr>
            <w:tcW w:w="1233" w:type="dxa"/>
          </w:tcPr>
          <w:p w14:paraId="7C50EC6E" w14:textId="278D3A0A" w:rsidR="00F45051" w:rsidRDefault="00F45051" w:rsidP="00F45051">
            <w:pPr>
              <w:spacing w:line="480" w:lineRule="auto"/>
              <w:jc w:val="center"/>
              <w:rPr>
                <w:rFonts w:ascii="Times New Roman" w:hAnsi="Times New Roman" w:cs="Times New Roman"/>
              </w:rPr>
            </w:pPr>
            <w:r>
              <w:rPr>
                <w:rFonts w:ascii="Times New Roman" w:hAnsi="Times New Roman" w:cs="Times New Roman"/>
              </w:rPr>
              <w:t>Neutral</w:t>
            </w:r>
          </w:p>
        </w:tc>
        <w:tc>
          <w:tcPr>
            <w:tcW w:w="1233" w:type="dxa"/>
          </w:tcPr>
          <w:p w14:paraId="3CAD2EAA" w14:textId="6FF85E82" w:rsidR="00F45051" w:rsidRDefault="00F45051" w:rsidP="00F45051">
            <w:pPr>
              <w:spacing w:line="480" w:lineRule="auto"/>
              <w:jc w:val="center"/>
              <w:rPr>
                <w:rFonts w:ascii="Times New Roman" w:hAnsi="Times New Roman" w:cs="Times New Roman"/>
              </w:rPr>
            </w:pPr>
            <w:r>
              <w:rPr>
                <w:rFonts w:ascii="Times New Roman" w:hAnsi="Times New Roman" w:cs="Times New Roman"/>
              </w:rPr>
              <w:t>Positive</w:t>
            </w:r>
          </w:p>
        </w:tc>
        <w:tc>
          <w:tcPr>
            <w:tcW w:w="1233" w:type="dxa"/>
          </w:tcPr>
          <w:p w14:paraId="478B3FF5" w14:textId="264E8901" w:rsidR="00F45051" w:rsidRDefault="00F45051" w:rsidP="00F45051">
            <w:pPr>
              <w:spacing w:line="480" w:lineRule="auto"/>
              <w:jc w:val="center"/>
              <w:rPr>
                <w:rFonts w:ascii="Times New Roman" w:hAnsi="Times New Roman" w:cs="Times New Roman"/>
              </w:rPr>
            </w:pPr>
            <w:r>
              <w:rPr>
                <w:rFonts w:ascii="Times New Roman" w:hAnsi="Times New Roman" w:cs="Times New Roman"/>
              </w:rPr>
              <w:t>Negative</w:t>
            </w:r>
          </w:p>
        </w:tc>
      </w:tr>
      <w:tr w:rsidR="00B21A14" w14:paraId="31638EBD" w14:textId="77777777" w:rsidTr="00F45051">
        <w:trPr>
          <w:trHeight w:val="590"/>
        </w:trPr>
        <w:tc>
          <w:tcPr>
            <w:tcW w:w="1536" w:type="dxa"/>
          </w:tcPr>
          <w:p w14:paraId="508E8C59" w14:textId="0B9CE1A9" w:rsidR="00B21A14" w:rsidRDefault="00B21A14" w:rsidP="00F45051">
            <w:pPr>
              <w:spacing w:line="480" w:lineRule="auto"/>
              <w:jc w:val="center"/>
              <w:rPr>
                <w:rFonts w:ascii="Times New Roman" w:hAnsi="Times New Roman" w:cs="Times New Roman"/>
              </w:rPr>
            </w:pPr>
            <w:r>
              <w:rPr>
                <w:rFonts w:ascii="Times New Roman" w:hAnsi="Times New Roman" w:cs="Times New Roman"/>
              </w:rPr>
              <w:t>Word</w:t>
            </w:r>
          </w:p>
        </w:tc>
        <w:tc>
          <w:tcPr>
            <w:tcW w:w="1310" w:type="dxa"/>
          </w:tcPr>
          <w:p w14:paraId="07AB2367" w14:textId="22F11AE7" w:rsidR="00B21A14" w:rsidRDefault="00B21A14" w:rsidP="00F45051">
            <w:pPr>
              <w:spacing w:line="480" w:lineRule="auto"/>
              <w:jc w:val="center"/>
              <w:rPr>
                <w:rFonts w:ascii="Times New Roman" w:hAnsi="Times New Roman" w:cs="Times New Roman"/>
              </w:rPr>
            </w:pPr>
            <w:r>
              <w:rPr>
                <w:rFonts w:ascii="Times New Roman" w:hAnsi="Times New Roman" w:cs="Times New Roman"/>
              </w:rPr>
              <w:t>1.29 (5.98)</w:t>
            </w:r>
          </w:p>
        </w:tc>
        <w:tc>
          <w:tcPr>
            <w:tcW w:w="1232" w:type="dxa"/>
          </w:tcPr>
          <w:p w14:paraId="4B79DD91" w14:textId="6F67EE6F" w:rsidR="00B21A14" w:rsidRDefault="00B21A14" w:rsidP="00F45051">
            <w:pPr>
              <w:spacing w:line="480" w:lineRule="auto"/>
              <w:jc w:val="center"/>
              <w:rPr>
                <w:rFonts w:ascii="Times New Roman" w:hAnsi="Times New Roman" w:cs="Times New Roman"/>
              </w:rPr>
            </w:pPr>
            <w:r>
              <w:rPr>
                <w:rFonts w:ascii="Times New Roman" w:hAnsi="Times New Roman" w:cs="Times New Roman"/>
              </w:rPr>
              <w:t>1.86 (5.43)</w:t>
            </w:r>
          </w:p>
        </w:tc>
        <w:tc>
          <w:tcPr>
            <w:tcW w:w="1233" w:type="dxa"/>
          </w:tcPr>
          <w:p w14:paraId="1D35D187" w14:textId="16A1C8E7" w:rsidR="00B21A14" w:rsidRDefault="00B21A14" w:rsidP="00F45051">
            <w:pPr>
              <w:spacing w:line="480" w:lineRule="auto"/>
              <w:jc w:val="center"/>
              <w:rPr>
                <w:rFonts w:ascii="Times New Roman" w:hAnsi="Times New Roman" w:cs="Times New Roman"/>
              </w:rPr>
            </w:pPr>
            <w:r>
              <w:rPr>
                <w:rFonts w:ascii="Times New Roman" w:hAnsi="Times New Roman" w:cs="Times New Roman"/>
              </w:rPr>
              <w:t>2.00 (6.09)</w:t>
            </w:r>
          </w:p>
        </w:tc>
        <w:tc>
          <w:tcPr>
            <w:tcW w:w="1233" w:type="dxa"/>
          </w:tcPr>
          <w:p w14:paraId="34B3F751" w14:textId="72AAEF23" w:rsidR="00B21A14" w:rsidRDefault="00B21A14" w:rsidP="00F45051">
            <w:pPr>
              <w:spacing w:line="480" w:lineRule="auto"/>
              <w:jc w:val="center"/>
              <w:rPr>
                <w:rFonts w:ascii="Times New Roman" w:hAnsi="Times New Roman" w:cs="Times New Roman"/>
              </w:rPr>
            </w:pPr>
            <w:r>
              <w:rPr>
                <w:rFonts w:ascii="Times New Roman" w:hAnsi="Times New Roman" w:cs="Times New Roman"/>
              </w:rPr>
              <w:t>1.14 (4.39)</w:t>
            </w:r>
          </w:p>
        </w:tc>
        <w:tc>
          <w:tcPr>
            <w:tcW w:w="1233" w:type="dxa"/>
          </w:tcPr>
          <w:p w14:paraId="7B39AE44" w14:textId="57A511DB" w:rsidR="00B21A14" w:rsidRDefault="00B21A14" w:rsidP="00F45051">
            <w:pPr>
              <w:spacing w:line="480" w:lineRule="auto"/>
              <w:jc w:val="center"/>
              <w:rPr>
                <w:rFonts w:ascii="Times New Roman" w:hAnsi="Times New Roman" w:cs="Times New Roman"/>
              </w:rPr>
            </w:pPr>
            <w:r>
              <w:rPr>
                <w:rFonts w:ascii="Times New Roman" w:hAnsi="Times New Roman" w:cs="Times New Roman"/>
              </w:rPr>
              <w:t>1.00 (2.66)</w:t>
            </w:r>
          </w:p>
        </w:tc>
        <w:tc>
          <w:tcPr>
            <w:tcW w:w="1233" w:type="dxa"/>
          </w:tcPr>
          <w:p w14:paraId="7723BF01" w14:textId="22A4FB84" w:rsidR="00B21A14" w:rsidRDefault="00B21A14" w:rsidP="00F45051">
            <w:pPr>
              <w:spacing w:line="480" w:lineRule="auto"/>
              <w:jc w:val="center"/>
              <w:rPr>
                <w:rFonts w:ascii="Times New Roman" w:hAnsi="Times New Roman" w:cs="Times New Roman"/>
              </w:rPr>
            </w:pPr>
            <w:r>
              <w:rPr>
                <w:rFonts w:ascii="Times New Roman" w:hAnsi="Times New Roman" w:cs="Times New Roman"/>
              </w:rPr>
              <w:t>1.57 (6.04)</w:t>
            </w:r>
          </w:p>
        </w:tc>
      </w:tr>
      <w:tr w:rsidR="00B21A14" w14:paraId="5B47D0FE" w14:textId="77777777" w:rsidTr="00F45051">
        <w:tc>
          <w:tcPr>
            <w:tcW w:w="1536" w:type="dxa"/>
          </w:tcPr>
          <w:p w14:paraId="5367A86C" w14:textId="1C89D974" w:rsidR="00B21A14" w:rsidRDefault="00B21A14" w:rsidP="00F45051">
            <w:pPr>
              <w:spacing w:line="480" w:lineRule="auto"/>
              <w:jc w:val="center"/>
              <w:rPr>
                <w:rFonts w:ascii="Times New Roman" w:hAnsi="Times New Roman" w:cs="Times New Roman"/>
              </w:rPr>
            </w:pPr>
            <w:r>
              <w:rPr>
                <w:rFonts w:ascii="Times New Roman" w:hAnsi="Times New Roman" w:cs="Times New Roman"/>
              </w:rPr>
              <w:t>Vocalizations</w:t>
            </w:r>
          </w:p>
        </w:tc>
        <w:tc>
          <w:tcPr>
            <w:tcW w:w="1310" w:type="dxa"/>
          </w:tcPr>
          <w:p w14:paraId="4AB5272D" w14:textId="729FFA89" w:rsidR="00B21A14" w:rsidRDefault="00F45051" w:rsidP="00F45051">
            <w:pPr>
              <w:spacing w:line="480" w:lineRule="auto"/>
              <w:jc w:val="center"/>
              <w:rPr>
                <w:rFonts w:ascii="Times New Roman" w:hAnsi="Times New Roman" w:cs="Times New Roman"/>
              </w:rPr>
            </w:pPr>
            <w:r>
              <w:rPr>
                <w:rFonts w:ascii="Times New Roman" w:hAnsi="Times New Roman" w:cs="Times New Roman"/>
              </w:rPr>
              <w:t>--</w:t>
            </w:r>
          </w:p>
        </w:tc>
        <w:tc>
          <w:tcPr>
            <w:tcW w:w="1232" w:type="dxa"/>
          </w:tcPr>
          <w:p w14:paraId="22ACD16D" w14:textId="7E5B4A02" w:rsidR="00B21A14" w:rsidRDefault="00F45051" w:rsidP="00F45051">
            <w:pPr>
              <w:spacing w:line="480" w:lineRule="auto"/>
              <w:jc w:val="center"/>
              <w:rPr>
                <w:rFonts w:ascii="Times New Roman" w:hAnsi="Times New Roman" w:cs="Times New Roman"/>
              </w:rPr>
            </w:pPr>
            <w:r>
              <w:rPr>
                <w:rFonts w:ascii="Times New Roman" w:hAnsi="Times New Roman" w:cs="Times New Roman"/>
              </w:rPr>
              <w:t>6.57 (9.98)</w:t>
            </w:r>
          </w:p>
        </w:tc>
        <w:tc>
          <w:tcPr>
            <w:tcW w:w="1233" w:type="dxa"/>
          </w:tcPr>
          <w:p w14:paraId="5AEB0189" w14:textId="0F3332D4" w:rsidR="00B21A14" w:rsidRDefault="00F45051" w:rsidP="00F45051">
            <w:pPr>
              <w:spacing w:line="480" w:lineRule="auto"/>
              <w:jc w:val="center"/>
              <w:rPr>
                <w:rFonts w:ascii="Times New Roman" w:hAnsi="Times New Roman" w:cs="Times New Roman"/>
              </w:rPr>
            </w:pPr>
            <w:r>
              <w:rPr>
                <w:rFonts w:ascii="Times New Roman" w:hAnsi="Times New Roman" w:cs="Times New Roman"/>
              </w:rPr>
              <w:t>7.29 (8.94)</w:t>
            </w:r>
          </w:p>
        </w:tc>
        <w:tc>
          <w:tcPr>
            <w:tcW w:w="1233" w:type="dxa"/>
          </w:tcPr>
          <w:p w14:paraId="04A6D4CB" w14:textId="155F9DD9" w:rsidR="00B21A14" w:rsidRDefault="00F45051" w:rsidP="00F45051">
            <w:pPr>
              <w:spacing w:line="480" w:lineRule="auto"/>
              <w:jc w:val="center"/>
              <w:rPr>
                <w:rFonts w:ascii="Times New Roman" w:hAnsi="Times New Roman" w:cs="Times New Roman"/>
              </w:rPr>
            </w:pPr>
            <w:r>
              <w:rPr>
                <w:rFonts w:ascii="Times New Roman" w:hAnsi="Times New Roman" w:cs="Times New Roman"/>
              </w:rPr>
              <w:t>--</w:t>
            </w:r>
          </w:p>
        </w:tc>
        <w:tc>
          <w:tcPr>
            <w:tcW w:w="1233" w:type="dxa"/>
          </w:tcPr>
          <w:p w14:paraId="09E93623" w14:textId="21B77065" w:rsidR="00B21A14" w:rsidRDefault="00F45051" w:rsidP="00F45051">
            <w:pPr>
              <w:spacing w:line="480" w:lineRule="auto"/>
              <w:jc w:val="center"/>
              <w:rPr>
                <w:rFonts w:ascii="Times New Roman" w:hAnsi="Times New Roman" w:cs="Times New Roman"/>
              </w:rPr>
            </w:pPr>
            <w:r>
              <w:rPr>
                <w:rFonts w:ascii="Times New Roman" w:hAnsi="Times New Roman" w:cs="Times New Roman"/>
              </w:rPr>
              <w:t>6.43 (8.71)</w:t>
            </w:r>
          </w:p>
        </w:tc>
        <w:tc>
          <w:tcPr>
            <w:tcW w:w="1233" w:type="dxa"/>
          </w:tcPr>
          <w:p w14:paraId="0F3E1211" w14:textId="1037486E" w:rsidR="00B21A14" w:rsidRDefault="00F45051" w:rsidP="00F45051">
            <w:pPr>
              <w:spacing w:line="480" w:lineRule="auto"/>
              <w:jc w:val="center"/>
              <w:rPr>
                <w:rFonts w:ascii="Times New Roman" w:hAnsi="Times New Roman" w:cs="Times New Roman"/>
              </w:rPr>
            </w:pPr>
            <w:r>
              <w:rPr>
                <w:rFonts w:ascii="Times New Roman" w:hAnsi="Times New Roman" w:cs="Times New Roman"/>
              </w:rPr>
              <w:t>8.29 (8.04)</w:t>
            </w:r>
          </w:p>
        </w:tc>
      </w:tr>
    </w:tbl>
    <w:p w14:paraId="54BC8DE4" w14:textId="77777777" w:rsidR="00B75256" w:rsidRDefault="00B75256" w:rsidP="00DA282C">
      <w:pPr>
        <w:spacing w:line="480" w:lineRule="auto"/>
        <w:rPr>
          <w:rFonts w:ascii="Times New Roman" w:hAnsi="Times New Roman" w:cs="Times New Roman"/>
          <w:i/>
          <w:sz w:val="20"/>
          <w:szCs w:val="20"/>
        </w:rPr>
      </w:pPr>
    </w:p>
    <w:p w14:paraId="383D687D" w14:textId="189822E5" w:rsidR="00011C45" w:rsidRPr="00F45051" w:rsidRDefault="00F45051" w:rsidP="00DA282C">
      <w:pPr>
        <w:spacing w:line="480" w:lineRule="auto"/>
        <w:rPr>
          <w:rFonts w:ascii="Times New Roman" w:hAnsi="Times New Roman" w:cs="Times New Roman"/>
          <w:sz w:val="20"/>
          <w:szCs w:val="20"/>
        </w:rPr>
      </w:pPr>
      <w:r w:rsidRPr="00B75256">
        <w:rPr>
          <w:rFonts w:ascii="Times New Roman" w:hAnsi="Times New Roman" w:cs="Times New Roman"/>
          <w:i/>
          <w:sz w:val="20"/>
          <w:szCs w:val="20"/>
        </w:rPr>
        <w:t>Note.</w:t>
      </w:r>
      <w:r w:rsidRPr="00F45051">
        <w:rPr>
          <w:rFonts w:ascii="Times New Roman" w:hAnsi="Times New Roman" w:cs="Times New Roman"/>
          <w:sz w:val="20"/>
          <w:szCs w:val="20"/>
        </w:rPr>
        <w:t xml:space="preserve"> Standard dev</w:t>
      </w:r>
      <w:r w:rsidR="00016EA7">
        <w:rPr>
          <w:rFonts w:ascii="Times New Roman" w:hAnsi="Times New Roman" w:cs="Times New Roman"/>
          <w:sz w:val="20"/>
          <w:szCs w:val="20"/>
        </w:rPr>
        <w:t>iation is shown in parentheses; SGV, self-generated voice; OV, other voice.</w:t>
      </w:r>
    </w:p>
    <w:p w14:paraId="4CAF341D" w14:textId="77777777" w:rsidR="00011C45" w:rsidRPr="00DA282C" w:rsidRDefault="00011C45" w:rsidP="00DA282C">
      <w:pPr>
        <w:spacing w:line="480" w:lineRule="auto"/>
        <w:rPr>
          <w:rFonts w:ascii="Times New Roman" w:hAnsi="Times New Roman" w:cs="Times New Roman"/>
        </w:rPr>
      </w:pPr>
    </w:p>
    <w:p w14:paraId="63E2A735" w14:textId="77777777" w:rsidR="00B75256" w:rsidRDefault="00B75256">
      <w:pPr>
        <w:rPr>
          <w:rFonts w:ascii="Times New Roman" w:hAnsi="Times New Roman" w:cs="Times New Roman"/>
          <w:b/>
        </w:rPr>
      </w:pPr>
      <w:r>
        <w:rPr>
          <w:rFonts w:ascii="Times New Roman" w:hAnsi="Times New Roman" w:cs="Times New Roman"/>
          <w:b/>
        </w:rPr>
        <w:br w:type="page"/>
      </w:r>
    </w:p>
    <w:p w14:paraId="176CC4CF" w14:textId="609C3679" w:rsidR="006B3A80" w:rsidRPr="00297EAC" w:rsidRDefault="00297EAC" w:rsidP="00DA282C">
      <w:pPr>
        <w:spacing w:line="480" w:lineRule="auto"/>
        <w:rPr>
          <w:rFonts w:ascii="Times New Roman" w:hAnsi="Times New Roman" w:cs="Times New Roman"/>
          <w:b/>
        </w:rPr>
      </w:pPr>
      <w:r w:rsidRPr="00297EAC">
        <w:rPr>
          <w:rFonts w:ascii="Times New Roman" w:hAnsi="Times New Roman" w:cs="Times New Roman"/>
          <w:b/>
        </w:rPr>
        <w:lastRenderedPageBreak/>
        <w:t>References</w:t>
      </w:r>
    </w:p>
    <w:p w14:paraId="42B35F90" w14:textId="0D626453" w:rsidR="00297EAC" w:rsidRPr="00297EAC" w:rsidRDefault="00297EAC" w:rsidP="00297EAC">
      <w:pPr>
        <w:widowControl w:val="0"/>
        <w:autoSpaceDE w:val="0"/>
        <w:autoSpaceDN w:val="0"/>
        <w:adjustRightInd w:val="0"/>
        <w:spacing w:line="480" w:lineRule="auto"/>
        <w:ind w:left="480" w:hanging="480"/>
        <w:rPr>
          <w:rFonts w:ascii="Times New Roman" w:eastAsia="Times New Roman" w:hAnsi="Times New Roman" w:cs="Times New Roman"/>
          <w:noProof/>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Pr="00297EAC">
        <w:rPr>
          <w:rFonts w:ascii="Times New Roman" w:eastAsia="Times New Roman" w:hAnsi="Times New Roman" w:cs="Times New Roman"/>
          <w:noProof/>
        </w:rPr>
        <w:t xml:space="preserve">Bradley, M. &amp; Lang, P.J., 1999. </w:t>
      </w:r>
      <w:r w:rsidRPr="00297EAC">
        <w:rPr>
          <w:rFonts w:ascii="Times New Roman" w:eastAsia="Times New Roman" w:hAnsi="Times New Roman" w:cs="Times New Roman"/>
          <w:i/>
          <w:iCs/>
          <w:noProof/>
        </w:rPr>
        <w:t>Affective Norms for English Words (ANEW): Instruction Manual and Affective Ratings</w:t>
      </w:r>
      <w:r w:rsidRPr="00297EAC">
        <w:rPr>
          <w:rFonts w:ascii="Times New Roman" w:eastAsia="Times New Roman" w:hAnsi="Times New Roman" w:cs="Times New Roman"/>
          <w:noProof/>
        </w:rPr>
        <w:t xml:space="preserve">, Gainesville, FL: Center for Research in Psychophysiology, University of Florida. </w:t>
      </w:r>
    </w:p>
    <w:p w14:paraId="7665FA71" w14:textId="77777777" w:rsidR="00297EAC" w:rsidRPr="00297EAC" w:rsidRDefault="00297EAC" w:rsidP="00297EAC">
      <w:pPr>
        <w:widowControl w:val="0"/>
        <w:autoSpaceDE w:val="0"/>
        <w:autoSpaceDN w:val="0"/>
        <w:adjustRightInd w:val="0"/>
        <w:spacing w:line="480" w:lineRule="auto"/>
        <w:ind w:left="480" w:hanging="480"/>
        <w:rPr>
          <w:rFonts w:ascii="Times New Roman" w:eastAsia="Times New Roman" w:hAnsi="Times New Roman" w:cs="Times New Roman"/>
          <w:noProof/>
        </w:rPr>
      </w:pPr>
      <w:r w:rsidRPr="00297EAC">
        <w:rPr>
          <w:rFonts w:ascii="Times New Roman" w:eastAsia="Times New Roman" w:hAnsi="Times New Roman" w:cs="Times New Roman"/>
          <w:noProof/>
        </w:rPr>
        <w:t xml:space="preserve">Lima, C.F., Castro, S.L. &amp; Scott, S.K., 2013. When voices get emotional: A corpus of nonverbal vocalizations for research on emotion processing. </w:t>
      </w:r>
      <w:r w:rsidRPr="00297EAC">
        <w:rPr>
          <w:rFonts w:ascii="Times New Roman" w:eastAsia="Times New Roman" w:hAnsi="Times New Roman" w:cs="Times New Roman"/>
          <w:i/>
          <w:iCs/>
          <w:noProof/>
        </w:rPr>
        <w:t>Behavior Research Methods</w:t>
      </w:r>
      <w:r w:rsidRPr="00297EAC">
        <w:rPr>
          <w:rFonts w:ascii="Times New Roman" w:eastAsia="Times New Roman" w:hAnsi="Times New Roman" w:cs="Times New Roman"/>
          <w:noProof/>
        </w:rPr>
        <w:t>, 45(4), pp.1234–1245.</w:t>
      </w:r>
    </w:p>
    <w:p w14:paraId="4145A6CE" w14:textId="77777777" w:rsidR="00297EAC" w:rsidRPr="00297EAC" w:rsidRDefault="00297EAC" w:rsidP="00297EAC">
      <w:pPr>
        <w:widowControl w:val="0"/>
        <w:autoSpaceDE w:val="0"/>
        <w:autoSpaceDN w:val="0"/>
        <w:adjustRightInd w:val="0"/>
        <w:spacing w:line="480" w:lineRule="auto"/>
        <w:ind w:left="480" w:hanging="480"/>
        <w:rPr>
          <w:rFonts w:ascii="Times New Roman" w:eastAsia="Times New Roman" w:hAnsi="Times New Roman" w:cs="Times New Roman"/>
          <w:noProof/>
        </w:rPr>
      </w:pPr>
      <w:r w:rsidRPr="00297EAC">
        <w:rPr>
          <w:rFonts w:ascii="Times New Roman" w:eastAsia="Times New Roman" w:hAnsi="Times New Roman" w:cs="Times New Roman"/>
          <w:noProof/>
        </w:rPr>
        <w:t xml:space="preserve">Pinheiro, A.P. et al., 2017. Emotional self–other voice processing in schizophrenia and its relationship with hallucinations: ERP evidence. </w:t>
      </w:r>
      <w:r w:rsidRPr="00297EAC">
        <w:rPr>
          <w:rFonts w:ascii="Times New Roman" w:eastAsia="Times New Roman" w:hAnsi="Times New Roman" w:cs="Times New Roman"/>
          <w:i/>
          <w:iCs/>
          <w:noProof/>
        </w:rPr>
        <w:t>Psychophysiology</w:t>
      </w:r>
      <w:r w:rsidRPr="00297EAC">
        <w:rPr>
          <w:rFonts w:ascii="Times New Roman" w:eastAsia="Times New Roman" w:hAnsi="Times New Roman" w:cs="Times New Roman"/>
          <w:noProof/>
        </w:rPr>
        <w:t>, 54(9), pp.1252–1265.</w:t>
      </w:r>
    </w:p>
    <w:p w14:paraId="281CFA17" w14:textId="77777777" w:rsidR="00297EAC" w:rsidRPr="00297EAC" w:rsidRDefault="00297EAC" w:rsidP="00297EAC">
      <w:pPr>
        <w:widowControl w:val="0"/>
        <w:autoSpaceDE w:val="0"/>
        <w:autoSpaceDN w:val="0"/>
        <w:adjustRightInd w:val="0"/>
        <w:spacing w:line="480" w:lineRule="auto"/>
        <w:ind w:left="480" w:hanging="480"/>
        <w:rPr>
          <w:rFonts w:ascii="Times New Roman" w:eastAsia="Times New Roman" w:hAnsi="Times New Roman" w:cs="Times New Roman"/>
          <w:noProof/>
        </w:rPr>
      </w:pPr>
      <w:r w:rsidRPr="00297EAC">
        <w:rPr>
          <w:rFonts w:ascii="Times New Roman" w:eastAsia="Times New Roman" w:hAnsi="Times New Roman" w:cs="Times New Roman"/>
          <w:noProof/>
        </w:rPr>
        <w:t xml:space="preserve">Pinheiro, A.P. et al., 2016. Is this my voice or yours? The role of emotion and acoustic quality in self-other voice discrimination in schizophrenia. </w:t>
      </w:r>
      <w:r w:rsidRPr="00297EAC">
        <w:rPr>
          <w:rFonts w:ascii="Times New Roman" w:eastAsia="Times New Roman" w:hAnsi="Times New Roman" w:cs="Times New Roman"/>
          <w:i/>
          <w:iCs/>
          <w:noProof/>
        </w:rPr>
        <w:t>Cognitive Neuropsychiatry</w:t>
      </w:r>
      <w:r w:rsidRPr="00297EAC">
        <w:rPr>
          <w:rFonts w:ascii="Times New Roman" w:eastAsia="Times New Roman" w:hAnsi="Times New Roman" w:cs="Times New Roman"/>
          <w:noProof/>
        </w:rPr>
        <w:t>, 21(4), pp.335–353.</w:t>
      </w:r>
    </w:p>
    <w:p w14:paraId="7AB3023E" w14:textId="77777777" w:rsidR="00297EAC" w:rsidRPr="00297EAC" w:rsidRDefault="00297EAC" w:rsidP="00297EAC">
      <w:pPr>
        <w:widowControl w:val="0"/>
        <w:autoSpaceDE w:val="0"/>
        <w:autoSpaceDN w:val="0"/>
        <w:adjustRightInd w:val="0"/>
        <w:spacing w:line="480" w:lineRule="auto"/>
        <w:ind w:left="480" w:hanging="480"/>
        <w:rPr>
          <w:rFonts w:ascii="Times New Roman" w:hAnsi="Times New Roman" w:cs="Times New Roman"/>
          <w:noProof/>
        </w:rPr>
      </w:pPr>
      <w:r w:rsidRPr="00297EAC">
        <w:rPr>
          <w:rFonts w:ascii="Times New Roman" w:eastAsia="Times New Roman" w:hAnsi="Times New Roman" w:cs="Times New Roman"/>
          <w:noProof/>
        </w:rPr>
        <w:t xml:space="preserve">Soares, A.P. et al., 2012. The adaptation of the Affective Norms for English Words (ANEW) for European Portuguese. </w:t>
      </w:r>
      <w:r w:rsidRPr="00297EAC">
        <w:rPr>
          <w:rFonts w:ascii="Times New Roman" w:eastAsia="Times New Roman" w:hAnsi="Times New Roman" w:cs="Times New Roman"/>
          <w:i/>
          <w:iCs/>
          <w:noProof/>
        </w:rPr>
        <w:t>Behavior Research Methods</w:t>
      </w:r>
      <w:r w:rsidRPr="00297EAC">
        <w:rPr>
          <w:rFonts w:ascii="Times New Roman" w:eastAsia="Times New Roman" w:hAnsi="Times New Roman" w:cs="Times New Roman"/>
          <w:noProof/>
        </w:rPr>
        <w:t>, 44(1), pp.256–269.</w:t>
      </w:r>
    </w:p>
    <w:p w14:paraId="37A3F695" w14:textId="77777777" w:rsidR="007A3C82" w:rsidRDefault="00297EAC" w:rsidP="00DA282C">
      <w:pPr>
        <w:spacing w:line="480" w:lineRule="auto"/>
        <w:rPr>
          <w:rFonts w:ascii="Times New Roman" w:hAnsi="Times New Roman" w:cs="Times New Roman"/>
        </w:rPr>
        <w:sectPr w:rsidR="007A3C82" w:rsidSect="007A3C82">
          <w:pgSz w:w="11900" w:h="16820"/>
          <w:pgMar w:top="1440" w:right="1440" w:bottom="1440" w:left="1440" w:header="708" w:footer="708" w:gutter="0"/>
          <w:cols w:space="708"/>
          <w:docGrid w:linePitch="360"/>
        </w:sectPr>
      </w:pPr>
      <w:r>
        <w:rPr>
          <w:rFonts w:ascii="Times New Roman" w:hAnsi="Times New Roman" w:cs="Times New Roman"/>
        </w:rPr>
        <w:fldChar w:fldCharType="end"/>
      </w:r>
    </w:p>
    <w:p w14:paraId="7D2C9D6F" w14:textId="3CB2EFBD" w:rsidR="00297EAC" w:rsidRPr="00DA282C" w:rsidRDefault="00297EAC" w:rsidP="00DA282C">
      <w:pPr>
        <w:spacing w:line="480" w:lineRule="auto"/>
        <w:rPr>
          <w:rFonts w:ascii="Times New Roman" w:hAnsi="Times New Roman" w:cs="Times New Roman"/>
        </w:rPr>
      </w:pPr>
    </w:p>
    <w:sectPr w:rsidR="00297EAC" w:rsidRPr="00DA282C" w:rsidSect="007A3C82">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80"/>
    <w:rsid w:val="00011C45"/>
    <w:rsid w:val="00016EA7"/>
    <w:rsid w:val="000814E7"/>
    <w:rsid w:val="000B087B"/>
    <w:rsid w:val="001E7992"/>
    <w:rsid w:val="00283CCD"/>
    <w:rsid w:val="00297EAC"/>
    <w:rsid w:val="002B1F8E"/>
    <w:rsid w:val="003069B9"/>
    <w:rsid w:val="003A01AF"/>
    <w:rsid w:val="003E6D82"/>
    <w:rsid w:val="004C6801"/>
    <w:rsid w:val="004E736A"/>
    <w:rsid w:val="005B674B"/>
    <w:rsid w:val="00633208"/>
    <w:rsid w:val="006B3A80"/>
    <w:rsid w:val="006E301E"/>
    <w:rsid w:val="007A3C82"/>
    <w:rsid w:val="0080445E"/>
    <w:rsid w:val="009240A2"/>
    <w:rsid w:val="00975322"/>
    <w:rsid w:val="009E28C9"/>
    <w:rsid w:val="00B21A14"/>
    <w:rsid w:val="00B52CBC"/>
    <w:rsid w:val="00B75256"/>
    <w:rsid w:val="00BA6F91"/>
    <w:rsid w:val="00C21BA3"/>
    <w:rsid w:val="00DA282C"/>
    <w:rsid w:val="00DC58CF"/>
    <w:rsid w:val="00E0509B"/>
    <w:rsid w:val="00E13330"/>
    <w:rsid w:val="00E631D2"/>
    <w:rsid w:val="00F06656"/>
    <w:rsid w:val="00F45051"/>
    <w:rsid w:val="00F6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65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4E5F8F-9D14-554A-B6B6-AB1AC2CA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Pinheiro</dc:creator>
  <cp:keywords/>
  <dc:description/>
  <cp:lastModifiedBy>Ana Pinheiro</cp:lastModifiedBy>
  <cp:revision>16</cp:revision>
  <dcterms:created xsi:type="dcterms:W3CDTF">2018-07-24T15:07:00Z</dcterms:created>
  <dcterms:modified xsi:type="dcterms:W3CDTF">2019-05-30T13:46:00Z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http://www.zotero.org/styles/schizophrenia-research</vt:lpwstr>
  </property>
  <property fmtid="{D5CDD505-2E9C-101B-9397-08002B2CF9AE}" pid="21" name="Mendeley Recent Style Name 9_1">
    <vt:lpwstr>Schizophrenia Research</vt:lpwstr>
  </property>
  <property fmtid="{D5CDD505-2E9C-101B-9397-08002B2CF9AE}" pid="22" name="Mendeley Document_1">
    <vt:lpwstr>True</vt:lpwstr>
  </property>
  <property fmtid="{D5CDD505-2E9C-101B-9397-08002B2CF9AE}" pid="23" name="Mendeley Unique User Id_1">
    <vt:lpwstr>2fed4eeb-737a-3f7b-aba1-97f10315c557</vt:lpwstr>
  </property>
  <property fmtid="{D5CDD505-2E9C-101B-9397-08002B2CF9AE}" pid="24" name="Mendeley Citation Style_1">
    <vt:lpwstr>http://www.zotero.org/styles/harvard1</vt:lpwstr>
  </property>
</Properties>
</file>