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901C64" w14:textId="198062FA" w:rsidR="00BB4B83" w:rsidRPr="00344726" w:rsidRDefault="00BB4B83" w:rsidP="000B5EB1">
      <w:pPr>
        <w:pStyle w:val="Nagwek1"/>
        <w:rPr>
          <w:rFonts w:cs="Times New Roman"/>
        </w:rPr>
      </w:pPr>
      <w:r w:rsidRPr="00344726">
        <w:rPr>
          <w:rFonts w:cs="Times New Roman"/>
        </w:rPr>
        <w:t>Supporting Information</w:t>
      </w:r>
    </w:p>
    <w:p w14:paraId="48CE45E2" w14:textId="76B821F5" w:rsidR="00BB4B83" w:rsidRPr="00344726" w:rsidRDefault="003D5E14" w:rsidP="000B5EB1">
      <w:pPr>
        <w:pStyle w:val="Nagwek2"/>
        <w:rPr>
          <w:rFonts w:cs="Times New Roman"/>
        </w:rPr>
      </w:pPr>
      <w:r>
        <w:rPr>
          <w:rFonts w:cs="Times New Roman"/>
        </w:rPr>
        <w:t>Appendix A</w:t>
      </w:r>
      <w:r w:rsidR="00BB4B83" w:rsidRPr="00344726">
        <w:rPr>
          <w:rFonts w:cs="Times New Roman"/>
        </w:rPr>
        <w:t xml:space="preserve">. </w:t>
      </w:r>
      <w:proofErr w:type="spellStart"/>
      <w:r w:rsidR="00BB4B83" w:rsidRPr="00344726">
        <w:rPr>
          <w:rFonts w:cs="Times New Roman"/>
        </w:rPr>
        <w:t>TWINSPAN</w:t>
      </w:r>
      <w:proofErr w:type="spellEnd"/>
      <w:r w:rsidR="00BB4B83" w:rsidRPr="00344726">
        <w:rPr>
          <w:rFonts w:cs="Times New Roman"/>
        </w:rPr>
        <w:t xml:space="preserve"> classification of the relevés.</w:t>
      </w:r>
    </w:p>
    <w:p w14:paraId="5B5A9324" w14:textId="06130139" w:rsidR="00BB4B83" w:rsidRPr="00344726" w:rsidRDefault="00BB4B83" w:rsidP="00840DD9"/>
    <w:p w14:paraId="3A69E3B8" w14:textId="22228C33" w:rsidR="000B5EB1" w:rsidRPr="00344726" w:rsidRDefault="00C6006C" w:rsidP="00840DD9">
      <w:r>
        <w:rPr>
          <w:noProof/>
          <w:lang w:val="pl-PL" w:eastAsia="pl-PL"/>
        </w:rPr>
        <w:drawing>
          <wp:anchor distT="0" distB="0" distL="114300" distR="114300" simplePos="0" relativeHeight="251650560" behindDoc="1" locked="0" layoutInCell="1" allowOverlap="1" wp14:anchorId="433273AF" wp14:editId="22BCA746">
            <wp:simplePos x="0" y="0"/>
            <wp:positionH relativeFrom="column">
              <wp:posOffset>-721995</wp:posOffset>
            </wp:positionH>
            <wp:positionV relativeFrom="paragraph">
              <wp:posOffset>471805</wp:posOffset>
            </wp:positionV>
            <wp:extent cx="6968490" cy="4937760"/>
            <wp:effectExtent l="0" t="0" r="3810" b="0"/>
            <wp:wrapSquare wrapText="bothSides"/>
            <wp:docPr id="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insp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27A08" w14:textId="77777777" w:rsidR="009454E0" w:rsidRPr="00344726" w:rsidRDefault="009454E0" w:rsidP="00840DD9"/>
    <w:p w14:paraId="3CCBA698" w14:textId="69CD4FA5" w:rsidR="00BB4B83" w:rsidRPr="00344726" w:rsidRDefault="00BB4B83" w:rsidP="00344726">
      <w:pPr>
        <w:pStyle w:val="Figurecaption"/>
      </w:pPr>
      <w:r w:rsidRPr="00344726">
        <w:t>Figure</w:t>
      </w:r>
      <w:r w:rsidR="003D5E14">
        <w:t xml:space="preserve"> A1</w:t>
      </w:r>
      <w:r w:rsidRPr="00344726">
        <w:t xml:space="preserve">. Scheme of the </w:t>
      </w:r>
      <w:proofErr w:type="spellStart"/>
      <w:r w:rsidRPr="00344726">
        <w:t>TWINSPA</w:t>
      </w:r>
      <w:r w:rsidR="000B5EB1" w:rsidRPr="00344726">
        <w:t>N</w:t>
      </w:r>
      <w:proofErr w:type="spellEnd"/>
      <w:r w:rsidR="000B5EB1" w:rsidRPr="00344726">
        <w:t xml:space="preserve"> classification of the relevés.</w:t>
      </w:r>
    </w:p>
    <w:p w14:paraId="7D898F89" w14:textId="4A3635C7" w:rsidR="00220EE7" w:rsidRPr="00344726" w:rsidRDefault="00220EE7" w:rsidP="00840DD9"/>
    <w:p w14:paraId="1425FE89" w14:textId="10A28ECF" w:rsidR="000D7B06" w:rsidRDefault="000D7B06" w:rsidP="00840DD9">
      <w:pPr>
        <w:sectPr w:rsidR="000D7B06" w:rsidSect="006B2D0A">
          <w:footerReference w:type="default" r:id="rId8"/>
          <w:footnotePr>
            <w:numFmt w:val="chicago"/>
          </w:footnotePr>
          <w:pgSz w:w="11906" w:h="16838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3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156"/>
        <w:gridCol w:w="4156"/>
      </w:tblGrid>
      <w:tr w:rsidR="000D7B06" w14:paraId="275B2B9A" w14:textId="77777777" w:rsidTr="000D7B06">
        <w:trPr>
          <w:trHeight w:val="3118"/>
        </w:trPr>
        <w:tc>
          <w:tcPr>
            <w:tcW w:w="4156" w:type="dxa"/>
            <w:shd w:val="clear" w:color="auto" w:fill="auto"/>
          </w:tcPr>
          <w:p w14:paraId="1233B8EB" w14:textId="0E8E5B6C" w:rsidR="000D7B06" w:rsidRDefault="00C5594D" w:rsidP="000D7B06">
            <w:r>
              <w:rPr>
                <w:noProof/>
                <w:lang w:val="pl-PL" w:eastAsia="pl-PL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614B1138" wp14:editId="26A4528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511175" cy="259080"/>
                      <wp:effectExtent l="0" t="0" r="22225" b="2667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080E3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</w:rPr>
                                    <w:t>U1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4B11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5.15pt;margin-top:0;width:40.25pt;height:20.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">
                      <v:textbox>
                        <w:txbxContent>
                          <w:p w14:paraId="747080E3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</w:rPr>
                              <w:t>U1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2F38">
              <w:rPr>
                <w:noProof/>
                <w:lang w:val="pl-PL" w:eastAsia="pl-PL"/>
              </w:rPr>
              <w:drawing>
                <wp:anchor distT="0" distB="0" distL="114300" distR="114300" simplePos="0" relativeHeight="251655680" behindDoc="1" locked="0" layoutInCell="1" allowOverlap="1" wp14:anchorId="31586301" wp14:editId="27E2BD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2639695" cy="1979930"/>
                  <wp:effectExtent l="19050" t="19050" r="27305" b="20320"/>
                  <wp:wrapNone/>
                  <wp:docPr id="49" name="Obraz 1" descr="C:\Users\kl\AppData\Local\Temp\[1]_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Users\kl\AppData\Local\Temp\[1]_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6549CCE3" w14:textId="720A0FE2" w:rsidR="000D7B06" w:rsidRPr="000D7B06" w:rsidRDefault="00072F38" w:rsidP="000D7B06">
            <w:pPr>
              <w:rPr>
                <w:noProof/>
                <w:lang w:val="en-US" w:eastAsia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26DAFA20" wp14:editId="574AF79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-3810</wp:posOffset>
                      </wp:positionV>
                      <wp:extent cx="511175" cy="259080"/>
                      <wp:effectExtent l="0" t="0" r="22225" b="26670"/>
                      <wp:wrapNone/>
                      <wp:docPr id="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79182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</w:rPr>
                                    <w:t>U2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AFA20" id="_x0000_s1027" type="#_x0000_t202" style="position:absolute;margin-left:-5.7pt;margin-top:-.3pt;width:40.25pt;height:20.4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">
                      <v:textbox>
                        <w:txbxContent>
                          <w:p w14:paraId="1AD79182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</w:rPr>
                              <w:t>U2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7728" behindDoc="0" locked="0" layoutInCell="1" allowOverlap="1" wp14:anchorId="39BA7285" wp14:editId="1695722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635</wp:posOffset>
                  </wp:positionV>
                  <wp:extent cx="2639695" cy="1979930"/>
                  <wp:effectExtent l="19050" t="19050" r="27305" b="20320"/>
                  <wp:wrapNone/>
                  <wp:docPr id="51" name="Obraz 2" descr="C:\Users\kl\AppData\Local\Temp\[2]_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kl\AppData\Local\Temp\[2]_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5B45FF2C" w14:textId="15DD1237" w:rsidR="000D7B06" w:rsidRPr="000D7B06" w:rsidRDefault="00072F38" w:rsidP="000D7B06">
            <w:pPr>
              <w:rPr>
                <w:noProof/>
                <w:lang w:val="en-US" w:eastAsia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07C4A0E8" wp14:editId="539BAA3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-3810</wp:posOffset>
                      </wp:positionV>
                      <wp:extent cx="511175" cy="259080"/>
                      <wp:effectExtent l="0" t="0" r="22225" b="26670"/>
                      <wp:wrapNone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7ED36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</w:rPr>
                                    <w:t>U3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4A0E8" id="_x0000_s1028" type="#_x0000_t202" style="position:absolute;margin-left:-4.5pt;margin-top:-.3pt;width:40.25pt;height:20.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">
                      <v:textbox>
                        <w:txbxContent>
                          <w:p w14:paraId="5667ED36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</w:rPr>
                              <w:t>U3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6704" behindDoc="1" locked="0" layoutInCell="1" allowOverlap="1" wp14:anchorId="40C82A70" wp14:editId="4965357C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635</wp:posOffset>
                  </wp:positionV>
                  <wp:extent cx="2640330" cy="1979930"/>
                  <wp:effectExtent l="19050" t="19050" r="26670" b="20320"/>
                  <wp:wrapNone/>
                  <wp:docPr id="50" name="Obraz 3" descr="C:\Users\kl\AppData\Local\Temp\[3]_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C:\Users\kl\AppData\Local\Temp\[3]_U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7B06" w14:paraId="11F3D402" w14:textId="77777777" w:rsidTr="000D7B06">
        <w:trPr>
          <w:trHeight w:val="3118"/>
        </w:trPr>
        <w:tc>
          <w:tcPr>
            <w:tcW w:w="4156" w:type="dxa"/>
            <w:shd w:val="clear" w:color="auto" w:fill="auto"/>
          </w:tcPr>
          <w:p w14:paraId="6FA48D02" w14:textId="3235BA5D" w:rsidR="000D7B06" w:rsidRDefault="00072F38" w:rsidP="000D7B06"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37EA427C" wp14:editId="5D877F9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-5715</wp:posOffset>
                      </wp:positionV>
                      <wp:extent cx="511175" cy="259080"/>
                      <wp:effectExtent l="0" t="0" r="22225" b="26670"/>
                      <wp:wrapNone/>
                      <wp:docPr id="1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80FB1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</w:rPr>
                                    <w:t>U4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A427C" id="_x0000_s1029" type="#_x0000_t202" style="position:absolute;margin-left:-5.7pt;margin-top:-.45pt;width:40.25pt;height:20.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">
                      <v:textbox>
                        <w:txbxContent>
                          <w:p w14:paraId="23880FB1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</w:rPr>
                              <w:t>U4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5A10E786" wp14:editId="0A89A6B8">
                      <wp:simplePos x="0" y="0"/>
                      <wp:positionH relativeFrom="column">
                        <wp:posOffset>2576830</wp:posOffset>
                      </wp:positionH>
                      <wp:positionV relativeFrom="paragraph">
                        <wp:posOffset>1270</wp:posOffset>
                      </wp:positionV>
                      <wp:extent cx="511175" cy="259080"/>
                      <wp:effectExtent l="0" t="0" r="22225" b="26670"/>
                      <wp:wrapNone/>
                      <wp:docPr id="1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5E37E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581FC9">
                                    <w:rPr>
                                      <w:sz w:val="22"/>
                                    </w:rPr>
                                    <w:t>RR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0E786" id="_x0000_s1030" type="#_x0000_t202" style="position:absolute;margin-left:202.9pt;margin-top:.1pt;width:40.25pt;height:20.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">
                      <v:textbox>
                        <w:txbxContent>
                          <w:p w14:paraId="5AF5E37E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81FC9">
                              <w:rPr>
                                <w:sz w:val="22"/>
                              </w:rPr>
                              <w:t>RR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9776" behindDoc="1" locked="0" layoutInCell="1" allowOverlap="1" wp14:anchorId="558EDB8A" wp14:editId="60CA47E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-5080</wp:posOffset>
                  </wp:positionV>
                  <wp:extent cx="2639695" cy="1979930"/>
                  <wp:effectExtent l="19050" t="19050" r="27305" b="20320"/>
                  <wp:wrapNone/>
                  <wp:docPr id="53" name="Obraz 4" descr="C:\Users\kl\AppData\Local\Temp\[4]_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:\Users\kl\AppData\Local\Temp\[4]_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16C26C4E" w14:textId="39AD8441" w:rsidR="000D7B06" w:rsidRPr="000D7B06" w:rsidRDefault="00072F38" w:rsidP="000D7B06">
            <w:pPr>
              <w:rPr>
                <w:noProof/>
                <w:lang w:val="en-US" w:eastAsia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6489317F" wp14:editId="305B4D34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1979295</wp:posOffset>
                      </wp:positionV>
                      <wp:extent cx="511175" cy="259080"/>
                      <wp:effectExtent l="0" t="0" r="22225" b="26670"/>
                      <wp:wrapNone/>
                      <wp:docPr id="1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54C9D" w14:textId="5EF6110C" w:rsidR="000D7B06" w:rsidRPr="00581FC9" w:rsidRDefault="00610236" w:rsidP="000D7B06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MG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9317F" id="_x0000_s1031" type="#_x0000_t202" style="position:absolute;margin-left:202.55pt;margin-top:155.85pt;width:40.25pt;height:20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">
                      <v:textbox>
                        <w:txbxContent>
                          <w:p w14:paraId="26254C9D" w14:textId="5EF6110C" w:rsidR="000D7B06" w:rsidRPr="00581FC9" w:rsidRDefault="00610236" w:rsidP="000D7B0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7E3CB258" wp14:editId="3DD0E94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1977390</wp:posOffset>
                      </wp:positionV>
                      <wp:extent cx="511175" cy="259080"/>
                      <wp:effectExtent l="0" t="0" r="22225" b="26670"/>
                      <wp:wrapNone/>
                      <wp:docPr id="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8F5D4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1"/>
                                      <w:szCs w:val="21"/>
                                    </w:rPr>
                                    <w:t>MFM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CB258" id="_x0000_s1032" type="#_x0000_t202" style="position:absolute;margin-left:-5.3pt;margin-top:155.7pt;width:40.25pt;height:20.4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">
                      <v:textbox>
                        <w:txbxContent>
                          <w:p w14:paraId="7FF8F5D4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1"/>
                                <w:szCs w:val="21"/>
                              </w:rPr>
                              <w:t>MFM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8752" behindDoc="0" locked="0" layoutInCell="1" allowOverlap="1" wp14:anchorId="7992D8AB" wp14:editId="0E15C49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4445</wp:posOffset>
                  </wp:positionV>
                  <wp:extent cx="2639695" cy="1979930"/>
                  <wp:effectExtent l="19050" t="19050" r="27305" b="20320"/>
                  <wp:wrapNone/>
                  <wp:docPr id="52" name="Obraz 5" descr="C:\Users\kl\AppData\Local\Temp\[5]_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C:\Users\kl\AppData\Local\Temp\[5]_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3BC1B970" w14:textId="5F163F00" w:rsidR="000D7B06" w:rsidRDefault="00072F38" w:rsidP="000D7B06"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118F1E52" wp14:editId="4CCFE87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-4445</wp:posOffset>
                      </wp:positionV>
                      <wp:extent cx="511175" cy="259080"/>
                      <wp:effectExtent l="0" t="0" r="22225" b="26670"/>
                      <wp:wrapNone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BBB35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  <w:szCs w:val="22"/>
                                    </w:rPr>
                                    <w:t>RFM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E52" id="_x0000_s1033" type="#_x0000_t202" style="position:absolute;margin-left:-4.5pt;margin-top:-.35pt;width:40.25pt;height:20.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">
                      <v:textbox>
                        <w:txbxContent>
                          <w:p w14:paraId="0CFBBB35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  <w:szCs w:val="22"/>
                              </w:rPr>
                              <w:t>RFM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0800" behindDoc="0" locked="0" layoutInCell="1" allowOverlap="1" wp14:anchorId="3A8AEF8E" wp14:editId="135CD71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-635</wp:posOffset>
                  </wp:positionV>
                  <wp:extent cx="2635885" cy="1979930"/>
                  <wp:effectExtent l="19050" t="19050" r="12065" b="20320"/>
                  <wp:wrapNone/>
                  <wp:docPr id="54" name="Obraz 6" descr="C:\Users\kl\AppData\Local\Temp\[6]_R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C:\Users\kl\AppData\Local\Temp\[6]_R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7B06" w14:paraId="08F70A93" w14:textId="77777777" w:rsidTr="000D7B06">
        <w:trPr>
          <w:trHeight w:val="3118"/>
        </w:trPr>
        <w:tc>
          <w:tcPr>
            <w:tcW w:w="4156" w:type="dxa"/>
            <w:shd w:val="clear" w:color="auto" w:fill="auto"/>
          </w:tcPr>
          <w:p w14:paraId="52190DCB" w14:textId="24CE576A" w:rsidR="000D7B06" w:rsidRDefault="00072F38" w:rsidP="000D7B06"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F14E429" wp14:editId="32B6AB1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-4445</wp:posOffset>
                      </wp:positionV>
                      <wp:extent cx="511175" cy="259080"/>
                      <wp:effectExtent l="0" t="0" r="22225" b="26670"/>
                      <wp:wrapNone/>
                      <wp:docPr id="16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1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99707" w14:textId="77777777" w:rsidR="000D7B06" w:rsidRPr="00581FC9" w:rsidRDefault="000D7B06" w:rsidP="000D7B0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581FC9">
                                    <w:rPr>
                                      <w:sz w:val="22"/>
                                      <w:szCs w:val="22"/>
                                    </w:rPr>
                                    <w:t>DFM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4E429" id="_x0000_s1034" type="#_x0000_t202" style="position:absolute;margin-left:-5.7pt;margin-top:-.35pt;width:40.25pt;height:20.4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">
                      <v:textbox>
                        <w:txbxContent>
                          <w:p w14:paraId="30499707" w14:textId="77777777" w:rsidR="000D7B06" w:rsidRPr="00581FC9" w:rsidRDefault="000D7B06" w:rsidP="000D7B0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81FC9">
                              <w:rPr>
                                <w:sz w:val="22"/>
                                <w:szCs w:val="22"/>
                              </w:rPr>
                              <w:t>DFM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1824" behindDoc="0" locked="0" layoutInCell="1" allowOverlap="1" wp14:anchorId="5F820755" wp14:editId="1DB1478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2639695" cy="1979930"/>
                  <wp:effectExtent l="19050" t="19050" r="27305" b="20320"/>
                  <wp:wrapNone/>
                  <wp:docPr id="55" name="Obraz 7" descr="C:\Users\kl\AppData\Local\Temp\[7]_D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kl\AppData\Local\Temp\[7]_D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26330003" w14:textId="0F2D0854" w:rsidR="000D7B06" w:rsidRDefault="00072F38" w:rsidP="000D7B06"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2848" behindDoc="0" locked="0" layoutInCell="1" allowOverlap="1" wp14:anchorId="1A602D42" wp14:editId="7B5BE35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-6350</wp:posOffset>
                  </wp:positionV>
                  <wp:extent cx="2639695" cy="1979930"/>
                  <wp:effectExtent l="19050" t="19050" r="27305" b="20320"/>
                  <wp:wrapNone/>
                  <wp:docPr id="56" name="Obraz 8" descr="C:\Users\kl\AppData\Local\Temp\[8]_M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C:\Users\kl\AppData\Local\Temp\[8]_M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6" w:type="dxa"/>
            <w:shd w:val="clear" w:color="auto" w:fill="auto"/>
          </w:tcPr>
          <w:p w14:paraId="0D942FB6" w14:textId="1719F06E" w:rsidR="000D7B06" w:rsidRDefault="00072F38" w:rsidP="000D7B06"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3872" behindDoc="0" locked="0" layoutInCell="1" allowOverlap="1" wp14:anchorId="76B50D99" wp14:editId="1E3CA1D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-6350</wp:posOffset>
                  </wp:positionV>
                  <wp:extent cx="2639695" cy="1979930"/>
                  <wp:effectExtent l="19050" t="19050" r="27305" b="20320"/>
                  <wp:wrapNone/>
                  <wp:docPr id="57" name="Obraz 9" descr="C:\Users\kl\AppData\Local\Temp\[9]_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C:\Users\kl\AppData\Local\Temp\[9]_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A5394C" w14:textId="6EBE1DE9" w:rsidR="000D7B06" w:rsidRDefault="000D7B06" w:rsidP="00840DD9"/>
    <w:p w14:paraId="2EFF4398" w14:textId="73495366" w:rsidR="000D7B06" w:rsidRDefault="00072F38" w:rsidP="00840DD9">
      <w:r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E48F6AE" wp14:editId="74CCE3BA">
                <wp:simplePos x="0" y="0"/>
                <wp:positionH relativeFrom="column">
                  <wp:posOffset>433705</wp:posOffset>
                </wp:positionH>
                <wp:positionV relativeFrom="paragraph">
                  <wp:posOffset>5487035</wp:posOffset>
                </wp:positionV>
                <wp:extent cx="4709795" cy="344805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4734" w14:textId="155C6C47" w:rsidR="000D7B06" w:rsidRDefault="000D7B06" w:rsidP="000D7B06">
                            <w:r>
                              <w:t xml:space="preserve">Figure </w:t>
                            </w:r>
                            <w:proofErr w:type="spellStart"/>
                            <w:r>
                              <w:t>A2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0D7B06">
                              <w:t xml:space="preserve">Photographs of the studied communities (by </w:t>
                            </w:r>
                            <w:proofErr w:type="spellStart"/>
                            <w:r w:rsidRPr="000D7B06">
                              <w:t>Łukasz</w:t>
                            </w:r>
                            <w:proofErr w:type="spellEnd"/>
                            <w:r w:rsidRPr="000D7B06">
                              <w:t xml:space="preserve"> </w:t>
                            </w:r>
                            <w:proofErr w:type="spellStart"/>
                            <w:r w:rsidRPr="000D7B06">
                              <w:t>Kozub</w:t>
                            </w:r>
                            <w:proofErr w:type="spellEnd"/>
                            <w:r w:rsidRPr="000D7B06">
                              <w:t>).</w:t>
                            </w:r>
                          </w:p>
                          <w:p w14:paraId="5B7E6D23" w14:textId="29574E1D" w:rsidR="000D7B06" w:rsidRPr="000D7B06" w:rsidRDefault="000D7B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F6AE" id="_x0000_s1035" type="#_x0000_t202" style="position:absolute;margin-left:34.15pt;margin-top:432.05pt;width:370.85pt;height:27.1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" stroked="f">
                <v:textbox>
                  <w:txbxContent>
                    <w:p w14:paraId="0A3A4734" w14:textId="155C6C47" w:rsidR="000D7B06" w:rsidRDefault="000D7B06" w:rsidP="000D7B06">
                      <w:r>
                        <w:t xml:space="preserve">Figure </w:t>
                      </w:r>
                      <w:proofErr w:type="spellStart"/>
                      <w:r>
                        <w:t>A2</w:t>
                      </w:r>
                      <w:proofErr w:type="spellEnd"/>
                      <w:r>
                        <w:t xml:space="preserve">. </w:t>
                      </w:r>
                      <w:r w:rsidRPr="000D7B06">
                        <w:t xml:space="preserve">Photographs of the studied communities (by </w:t>
                      </w:r>
                      <w:proofErr w:type="spellStart"/>
                      <w:r w:rsidRPr="000D7B06">
                        <w:t>Łukasz</w:t>
                      </w:r>
                      <w:proofErr w:type="spellEnd"/>
                      <w:r w:rsidRPr="000D7B06">
                        <w:t xml:space="preserve"> </w:t>
                      </w:r>
                      <w:proofErr w:type="spellStart"/>
                      <w:r w:rsidRPr="000D7B06">
                        <w:t>Kozub</w:t>
                      </w:r>
                      <w:proofErr w:type="spellEnd"/>
                      <w:r w:rsidRPr="000D7B06">
                        <w:t>).</w:t>
                      </w:r>
                    </w:p>
                    <w:p w14:paraId="5B7E6D23" w14:textId="29574E1D" w:rsidR="000D7B06" w:rsidRPr="000D7B06" w:rsidRDefault="000D7B06"/>
                  </w:txbxContent>
                </v:textbox>
                <w10:wrap type="square"/>
              </v:shape>
            </w:pict>
          </mc:Fallback>
        </mc:AlternateContent>
      </w:r>
    </w:p>
    <w:p w14:paraId="7AE4D4F6" w14:textId="77777777" w:rsidR="000D7B06" w:rsidRDefault="000D7B06" w:rsidP="00840DD9">
      <w:pPr>
        <w:sectPr w:rsidR="000D7B06" w:rsidSect="000D7B06">
          <w:footnotePr>
            <w:numFmt w:val="chicago"/>
          </w:footnotePr>
          <w:pgSz w:w="16838" w:h="11906" w:orient="landscape"/>
          <w:pgMar w:top="720" w:right="720" w:bottom="720" w:left="720" w:header="708" w:footer="708" w:gutter="0"/>
          <w:pgNumType w:fmt="upperRoman"/>
          <w:cols w:space="708"/>
          <w:docGrid w:linePitch="360"/>
        </w:sectPr>
      </w:pPr>
    </w:p>
    <w:p w14:paraId="5A3CF7F5" w14:textId="77777777" w:rsidR="00150EDC" w:rsidRDefault="00150EDC">
      <w:pPr>
        <w:spacing w:line="240" w:lineRule="auto"/>
        <w:rPr>
          <w:lang w:val="en-US"/>
        </w:rPr>
      </w:pPr>
    </w:p>
    <w:p w14:paraId="7B0FB1AA" w14:textId="28002EAB" w:rsidR="00150EDC" w:rsidRDefault="00150EDC">
      <w:pPr>
        <w:spacing w:line="240" w:lineRule="auto"/>
        <w:rPr>
          <w:lang w:val="en-US"/>
        </w:rPr>
      </w:pPr>
    </w:p>
    <w:p w14:paraId="68CB7E63" w14:textId="5D6CFB60" w:rsidR="00150EDC" w:rsidRDefault="00150EDC">
      <w:pPr>
        <w:spacing w:line="240" w:lineRule="auto"/>
        <w:rPr>
          <w:lang w:val="en-US"/>
        </w:rPr>
      </w:pPr>
      <w:r w:rsidRPr="00A2592A">
        <w:rPr>
          <w:noProof/>
          <w:lang w:val="pl-PL" w:eastAsia="pl-PL"/>
        </w:rPr>
        <w:drawing>
          <wp:anchor distT="0" distB="0" distL="114300" distR="114300" simplePos="0" relativeHeight="251672064" behindDoc="0" locked="0" layoutInCell="1" allowOverlap="1" wp14:anchorId="4EB6609C" wp14:editId="7B2B1889">
            <wp:simplePos x="0" y="0"/>
            <wp:positionH relativeFrom="column">
              <wp:posOffset>-128247</wp:posOffset>
            </wp:positionH>
            <wp:positionV relativeFrom="margin">
              <wp:posOffset>567055</wp:posOffset>
            </wp:positionV>
            <wp:extent cx="5972763" cy="5759450"/>
            <wp:effectExtent l="0" t="0" r="952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\Dropbox\artykul_mgr\ped\biebrza_mirac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63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8C35" w14:textId="641A3B97" w:rsidR="00150EDC" w:rsidRDefault="00150EDC">
      <w:pPr>
        <w:spacing w:line="240" w:lineRule="auto"/>
        <w:rPr>
          <w:lang w:val="en-US"/>
        </w:rPr>
      </w:pPr>
    </w:p>
    <w:p w14:paraId="195BAAD8" w14:textId="3AF673A2" w:rsidR="00150EDC" w:rsidRDefault="00150EDC">
      <w:pPr>
        <w:spacing w:line="240" w:lineRule="auto"/>
        <w:rPr>
          <w:lang w:val="en-US"/>
        </w:rPr>
      </w:pPr>
    </w:p>
    <w:p w14:paraId="6CB5CEEC" w14:textId="2D39D977" w:rsidR="00150EDC" w:rsidRDefault="00150EDC">
      <w:pPr>
        <w:spacing w:line="240" w:lineRule="auto"/>
        <w:rPr>
          <w:lang w:val="en-US"/>
        </w:rPr>
      </w:pPr>
    </w:p>
    <w:p w14:paraId="700157AE" w14:textId="19D3486B" w:rsidR="00150EDC" w:rsidRDefault="00150EDC">
      <w:pPr>
        <w:spacing w:line="240" w:lineRule="auto"/>
        <w:rPr>
          <w:lang w:val="en-US"/>
        </w:rPr>
      </w:pPr>
    </w:p>
    <w:p w14:paraId="7E8D9AB4" w14:textId="66366D8F" w:rsidR="00150EDC" w:rsidRDefault="00150EDC">
      <w:pPr>
        <w:spacing w:line="240" w:lineRule="auto"/>
        <w:rPr>
          <w:lang w:val="en-US"/>
        </w:rPr>
      </w:pPr>
    </w:p>
    <w:p w14:paraId="1974EC32" w14:textId="1C2F0948" w:rsidR="00150EDC" w:rsidRDefault="00150EDC">
      <w:pPr>
        <w:spacing w:line="240" w:lineRule="auto"/>
        <w:rPr>
          <w:lang w:val="en-US"/>
        </w:rPr>
      </w:pPr>
    </w:p>
    <w:p w14:paraId="3595F6EF" w14:textId="0508E4E7" w:rsidR="00150EDC" w:rsidRDefault="00150EDC">
      <w:pPr>
        <w:spacing w:line="240" w:lineRule="auto"/>
        <w:rPr>
          <w:lang w:val="en-US"/>
        </w:rPr>
      </w:pPr>
    </w:p>
    <w:p w14:paraId="552EEE36" w14:textId="034088E9" w:rsidR="00150EDC" w:rsidRDefault="00150EDC">
      <w:pPr>
        <w:spacing w:line="240" w:lineRule="auto"/>
        <w:rPr>
          <w:lang w:val="en-US"/>
        </w:rPr>
      </w:pPr>
    </w:p>
    <w:p w14:paraId="04758116" w14:textId="303BE516" w:rsidR="00150EDC" w:rsidRDefault="00150EDC">
      <w:pPr>
        <w:spacing w:line="240" w:lineRule="auto"/>
        <w:rPr>
          <w:lang w:val="en-US"/>
        </w:rPr>
      </w:pPr>
    </w:p>
    <w:p w14:paraId="2AE5D8F3" w14:textId="6773700B" w:rsidR="00150EDC" w:rsidRDefault="00150EDC">
      <w:pPr>
        <w:spacing w:line="240" w:lineRule="auto"/>
        <w:rPr>
          <w:lang w:val="en-US"/>
        </w:rPr>
      </w:pPr>
    </w:p>
    <w:p w14:paraId="4EC09F58" w14:textId="2DE121C8" w:rsidR="00150EDC" w:rsidRDefault="00150EDC">
      <w:pPr>
        <w:spacing w:line="240" w:lineRule="auto"/>
        <w:rPr>
          <w:lang w:val="en-US"/>
        </w:rPr>
      </w:pPr>
    </w:p>
    <w:p w14:paraId="4EADCE3B" w14:textId="1419BAEF" w:rsidR="00150EDC" w:rsidRDefault="00150EDC">
      <w:pPr>
        <w:spacing w:line="240" w:lineRule="auto"/>
        <w:rPr>
          <w:lang w:val="en-US"/>
        </w:rPr>
      </w:pPr>
    </w:p>
    <w:p w14:paraId="7CCD9069" w14:textId="1E5E7ED8" w:rsidR="00150EDC" w:rsidRDefault="00150EDC">
      <w:pPr>
        <w:spacing w:line="240" w:lineRule="auto"/>
        <w:rPr>
          <w:lang w:val="en-US"/>
        </w:rPr>
      </w:pPr>
    </w:p>
    <w:p w14:paraId="752A0A52" w14:textId="20AE406C" w:rsidR="00150EDC" w:rsidRDefault="00150EDC">
      <w:pPr>
        <w:spacing w:line="240" w:lineRule="auto"/>
        <w:rPr>
          <w:lang w:val="en-US"/>
        </w:rPr>
      </w:pPr>
    </w:p>
    <w:p w14:paraId="68DAE77E" w14:textId="6BC9A90D" w:rsidR="00150EDC" w:rsidRDefault="00150EDC">
      <w:pPr>
        <w:spacing w:line="240" w:lineRule="auto"/>
        <w:rPr>
          <w:lang w:val="en-US"/>
        </w:rPr>
      </w:pPr>
    </w:p>
    <w:p w14:paraId="30EFC8C8" w14:textId="08201F47" w:rsidR="00150EDC" w:rsidRDefault="00150EDC">
      <w:pPr>
        <w:spacing w:line="240" w:lineRule="auto"/>
        <w:rPr>
          <w:lang w:val="en-US"/>
        </w:rPr>
      </w:pPr>
    </w:p>
    <w:p w14:paraId="2862F197" w14:textId="2BE8A01C" w:rsidR="00E128CE" w:rsidRDefault="00E128CE">
      <w:pPr>
        <w:spacing w:line="240" w:lineRule="auto"/>
        <w:rPr>
          <w:lang w:val="en-US"/>
        </w:rPr>
      </w:pPr>
    </w:p>
    <w:p w14:paraId="6F9B6D1E" w14:textId="510A0086" w:rsidR="00E128CE" w:rsidRDefault="00E128CE">
      <w:pPr>
        <w:spacing w:line="240" w:lineRule="auto"/>
        <w:rPr>
          <w:lang w:val="en-US"/>
        </w:rPr>
      </w:pPr>
    </w:p>
    <w:p w14:paraId="79C05102" w14:textId="651ECA31" w:rsidR="00150EDC" w:rsidRDefault="00150EDC">
      <w:pPr>
        <w:spacing w:line="240" w:lineRule="auto"/>
        <w:rPr>
          <w:lang w:val="en-US"/>
        </w:rPr>
      </w:pPr>
    </w:p>
    <w:p w14:paraId="61F0B0F0" w14:textId="374E8518" w:rsidR="00150EDC" w:rsidRDefault="00150EDC">
      <w:pPr>
        <w:spacing w:line="240" w:lineRule="auto"/>
        <w:rPr>
          <w:lang w:val="en-US"/>
        </w:rPr>
      </w:pPr>
    </w:p>
    <w:p w14:paraId="69C0C0B9" w14:textId="7D2D57BA" w:rsidR="00150EDC" w:rsidRDefault="00150EDC">
      <w:pPr>
        <w:spacing w:line="240" w:lineRule="auto"/>
        <w:rPr>
          <w:lang w:val="en-US"/>
        </w:rPr>
      </w:pPr>
    </w:p>
    <w:p w14:paraId="22AE7BBC" w14:textId="4502004B" w:rsidR="00150EDC" w:rsidRDefault="00150EDC">
      <w:pPr>
        <w:spacing w:line="240" w:lineRule="auto"/>
        <w:rPr>
          <w:lang w:val="en-US"/>
        </w:rPr>
      </w:pPr>
    </w:p>
    <w:p w14:paraId="1ACD9ECF" w14:textId="42F8F0D1" w:rsidR="00150EDC" w:rsidRDefault="00150EDC">
      <w:pPr>
        <w:spacing w:line="240" w:lineRule="auto"/>
        <w:rPr>
          <w:lang w:val="en-US"/>
        </w:rPr>
      </w:pPr>
    </w:p>
    <w:p w14:paraId="5D5237ED" w14:textId="1CF80552" w:rsidR="00150EDC" w:rsidRDefault="00150EDC">
      <w:pPr>
        <w:spacing w:line="240" w:lineRule="auto"/>
        <w:rPr>
          <w:lang w:val="en-US"/>
        </w:rPr>
      </w:pPr>
    </w:p>
    <w:p w14:paraId="363858F0" w14:textId="62AAE3E5" w:rsidR="00150EDC" w:rsidRDefault="00150EDC">
      <w:pPr>
        <w:spacing w:line="240" w:lineRule="auto"/>
        <w:rPr>
          <w:lang w:val="en-US"/>
        </w:rPr>
      </w:pPr>
    </w:p>
    <w:p w14:paraId="2AB8C0DC" w14:textId="732AFD28" w:rsidR="00150EDC" w:rsidRDefault="00150EDC">
      <w:pPr>
        <w:spacing w:line="240" w:lineRule="auto"/>
        <w:rPr>
          <w:lang w:val="en-US"/>
        </w:rPr>
      </w:pPr>
    </w:p>
    <w:p w14:paraId="0CCB9151" w14:textId="6E47F722" w:rsidR="00150EDC" w:rsidRDefault="00150EDC">
      <w:pPr>
        <w:spacing w:line="240" w:lineRule="auto"/>
        <w:rPr>
          <w:lang w:val="en-US"/>
        </w:rPr>
      </w:pPr>
    </w:p>
    <w:p w14:paraId="5F476C05" w14:textId="242DFE6A" w:rsidR="00A2592A" w:rsidRDefault="00A2592A">
      <w:pPr>
        <w:spacing w:line="240" w:lineRule="auto"/>
        <w:rPr>
          <w:lang w:val="en-US"/>
        </w:rPr>
      </w:pPr>
    </w:p>
    <w:p w14:paraId="700AE03C" w14:textId="3D11D82E" w:rsidR="00A2592A" w:rsidRDefault="00A2592A">
      <w:pPr>
        <w:spacing w:line="240" w:lineRule="auto"/>
        <w:rPr>
          <w:lang w:val="en-US"/>
        </w:rPr>
      </w:pPr>
    </w:p>
    <w:p w14:paraId="6C4945DF" w14:textId="77777777" w:rsidR="00A2592A" w:rsidRDefault="00A2592A">
      <w:pPr>
        <w:spacing w:line="240" w:lineRule="auto"/>
        <w:rPr>
          <w:lang w:val="en-US"/>
        </w:rPr>
      </w:pPr>
    </w:p>
    <w:p w14:paraId="520A6164" w14:textId="77777777" w:rsidR="00A2592A" w:rsidRDefault="00A2592A">
      <w:pPr>
        <w:spacing w:line="240" w:lineRule="auto"/>
        <w:rPr>
          <w:lang w:val="en-US"/>
        </w:rPr>
      </w:pPr>
    </w:p>
    <w:p w14:paraId="73470A06" w14:textId="77777777" w:rsidR="00A2592A" w:rsidRDefault="00A2592A">
      <w:pPr>
        <w:spacing w:line="240" w:lineRule="auto"/>
        <w:rPr>
          <w:lang w:val="en-US"/>
        </w:rPr>
      </w:pPr>
    </w:p>
    <w:p w14:paraId="07587A13" w14:textId="77777777" w:rsidR="00A2592A" w:rsidRDefault="00A2592A">
      <w:pPr>
        <w:spacing w:line="240" w:lineRule="auto"/>
        <w:rPr>
          <w:lang w:val="en-US"/>
        </w:rPr>
      </w:pPr>
    </w:p>
    <w:p w14:paraId="684FE1F9" w14:textId="77777777" w:rsidR="00A2592A" w:rsidRDefault="00A2592A">
      <w:pPr>
        <w:spacing w:line="240" w:lineRule="auto"/>
        <w:rPr>
          <w:lang w:val="en-US"/>
        </w:rPr>
      </w:pPr>
    </w:p>
    <w:p w14:paraId="5A8DC6BF" w14:textId="77777777" w:rsidR="00A2592A" w:rsidRDefault="00A2592A">
      <w:pPr>
        <w:spacing w:line="240" w:lineRule="auto"/>
        <w:rPr>
          <w:lang w:val="en-US"/>
        </w:rPr>
      </w:pPr>
    </w:p>
    <w:p w14:paraId="76DAF8C8" w14:textId="5CC79491" w:rsidR="00E128CE" w:rsidRDefault="00E128CE">
      <w:pPr>
        <w:spacing w:line="240" w:lineRule="auto"/>
        <w:rPr>
          <w:lang w:val="en-US"/>
        </w:rPr>
      </w:pPr>
      <w:r>
        <w:rPr>
          <w:lang w:val="en-US"/>
        </w:rPr>
        <w:t xml:space="preserve">Figure </w:t>
      </w:r>
      <w:proofErr w:type="spellStart"/>
      <w:r>
        <w:rPr>
          <w:lang w:val="en-US"/>
        </w:rPr>
        <w:t>A3</w:t>
      </w:r>
      <w:proofErr w:type="spellEnd"/>
      <w:r>
        <w:rPr>
          <w:lang w:val="en-US"/>
        </w:rPr>
        <w:t xml:space="preserve">. Map </w:t>
      </w:r>
      <w:r w:rsidRPr="00E128CE">
        <w:rPr>
          <w:lang w:val="en-US"/>
        </w:rPr>
        <w:t>of the distribution of relevés classified into respective communities</w:t>
      </w:r>
      <w:r>
        <w:rPr>
          <w:lang w:val="en-US"/>
        </w:rPr>
        <w:t>.</w:t>
      </w:r>
    </w:p>
    <w:p w14:paraId="6D650E69" w14:textId="77777777" w:rsidR="00E128CE" w:rsidRDefault="00E128CE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D070A67" w14:textId="3796959D" w:rsidR="00BB4B83" w:rsidRPr="00344726" w:rsidRDefault="003D5E14" w:rsidP="00344726">
      <w:pPr>
        <w:pStyle w:val="Nagwek2"/>
        <w:rPr>
          <w:lang w:val="en-US"/>
        </w:rPr>
      </w:pPr>
      <w:r>
        <w:rPr>
          <w:lang w:val="en-US"/>
        </w:rPr>
        <w:lastRenderedPageBreak/>
        <w:t>Appendix B</w:t>
      </w:r>
      <w:r w:rsidR="005F4496">
        <w:rPr>
          <w:lang w:val="en-US"/>
        </w:rPr>
        <w:t>. Assignment of nutrient deficiency</w:t>
      </w:r>
      <w:r w:rsidR="00BB4B83" w:rsidRPr="00344726">
        <w:rPr>
          <w:lang w:val="en-US"/>
        </w:rPr>
        <w:t xml:space="preserve"> classes to communities.</w:t>
      </w:r>
    </w:p>
    <w:p w14:paraId="3788F2CA" w14:textId="77777777" w:rsidR="00222CEC" w:rsidRPr="00344726" w:rsidRDefault="00222CEC" w:rsidP="00840DD9">
      <w:pPr>
        <w:rPr>
          <w:lang w:val="en-US"/>
        </w:rPr>
      </w:pPr>
    </w:p>
    <w:p w14:paraId="28E5A29E" w14:textId="4202CB2F" w:rsidR="00BB4B83" w:rsidRPr="00344726" w:rsidRDefault="00BB4B83" w:rsidP="00344726">
      <w:pPr>
        <w:pStyle w:val="Paragraph"/>
        <w:rPr>
          <w:lang w:val="en-US"/>
        </w:rPr>
      </w:pPr>
      <w:r w:rsidRPr="00344726">
        <w:rPr>
          <w:lang w:val="en-US"/>
        </w:rPr>
        <w:t xml:space="preserve">The approximate values of dry weight of the above-ground standing crop for the communities obtained from </w:t>
      </w:r>
      <w:proofErr w:type="spellStart"/>
      <w:r w:rsidRPr="00344726">
        <w:rPr>
          <w:lang w:val="en-US"/>
        </w:rPr>
        <w:t>TWINSPAN</w:t>
      </w:r>
      <w:proofErr w:type="spellEnd"/>
      <w:r w:rsidRPr="00344726">
        <w:rPr>
          <w:lang w:val="en-US"/>
        </w:rPr>
        <w:t xml:space="preserve"> (Table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B1</w:t>
      </w:r>
      <w:proofErr w:type="spellEnd"/>
      <w:r w:rsidRPr="00344726">
        <w:rPr>
          <w:lang w:val="en-US"/>
        </w:rPr>
        <w:t xml:space="preserve">) were derived from the literature and our own measurements. The measurements were performed in July 2012 in the Middle </w:t>
      </w:r>
      <w:proofErr w:type="spellStart"/>
      <w:r w:rsidRPr="00344726">
        <w:rPr>
          <w:lang w:val="en-US"/>
        </w:rPr>
        <w:t>Biebrza</w:t>
      </w:r>
      <w:proofErr w:type="spellEnd"/>
      <w:r w:rsidRPr="00344726">
        <w:rPr>
          <w:lang w:val="en-US"/>
        </w:rPr>
        <w:t xml:space="preserve"> Basin, where the living part of standing biomass was harvested from 0.16 </w:t>
      </w:r>
      <w:proofErr w:type="spellStart"/>
      <w:r w:rsidRPr="00344726">
        <w:rPr>
          <w:lang w:val="en-US"/>
        </w:rPr>
        <w:t>m</w:t>
      </w:r>
      <w:r w:rsidRPr="00344726">
        <w:rPr>
          <w:vertAlign w:val="superscript"/>
          <w:lang w:val="en-US"/>
        </w:rPr>
        <w:t>2</w:t>
      </w:r>
      <w:proofErr w:type="spellEnd"/>
      <w:r w:rsidRPr="00344726">
        <w:rPr>
          <w:lang w:val="en-US"/>
        </w:rPr>
        <w:t xml:space="preserve"> plots. Plant material was dried for 48 h at </w:t>
      </w:r>
      <w:proofErr w:type="spellStart"/>
      <w:r w:rsidRPr="00344726">
        <w:rPr>
          <w:lang w:val="en-US"/>
        </w:rPr>
        <w:t>70°C</w:t>
      </w:r>
      <w:proofErr w:type="spellEnd"/>
      <w:r w:rsidRPr="00344726">
        <w:rPr>
          <w:lang w:val="en-US"/>
        </w:rPr>
        <w:t xml:space="preserve"> and weighed. We assumed the multiplicative rather than the additive meaning of biomass weight and transformed the data logarithmically. The subsequent c</w:t>
      </w:r>
      <w:r w:rsidR="005F4496">
        <w:rPr>
          <w:lang w:val="en-US"/>
        </w:rPr>
        <w:t>lassification of nutrient deficiency classes</w:t>
      </w:r>
      <w:r w:rsidRPr="00344726">
        <w:rPr>
          <w:lang w:val="en-US"/>
        </w:rPr>
        <w:t xml:space="preserve"> was based on relative similarities among communities (Fig.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B1</w:t>
      </w:r>
      <w:proofErr w:type="spellEnd"/>
      <w:r w:rsidRPr="00344726">
        <w:rPr>
          <w:lang w:val="en-US"/>
        </w:rPr>
        <w:t>).</w:t>
      </w:r>
    </w:p>
    <w:p w14:paraId="0C9C5182" w14:textId="77777777" w:rsidR="00BB4B83" w:rsidRPr="00344726" w:rsidRDefault="00BB4B83" w:rsidP="00840DD9">
      <w:pPr>
        <w:rPr>
          <w:lang w:val="en-US"/>
        </w:rPr>
      </w:pPr>
    </w:p>
    <w:p w14:paraId="63EFA4FE" w14:textId="27B53871" w:rsidR="00BB4B83" w:rsidRPr="00344726" w:rsidRDefault="00BB4B83" w:rsidP="00344726">
      <w:pPr>
        <w:pStyle w:val="Tabletitle"/>
        <w:rPr>
          <w:lang w:val="en-US"/>
        </w:rPr>
      </w:pPr>
      <w:r w:rsidRPr="00344726">
        <w:rPr>
          <w:lang w:val="en-US"/>
        </w:rPr>
        <w:t>Table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B1</w:t>
      </w:r>
      <w:proofErr w:type="spellEnd"/>
      <w:r w:rsidRPr="00344726">
        <w:rPr>
          <w:lang w:val="en-US"/>
        </w:rPr>
        <w:t xml:space="preserve">. Biomass </w:t>
      </w:r>
      <w:proofErr w:type="spellStart"/>
      <w:r w:rsidRPr="00344726">
        <w:rPr>
          <w:lang w:val="en-US"/>
        </w:rPr>
        <w:t>dryweight</w:t>
      </w:r>
      <w:proofErr w:type="spellEnd"/>
      <w:r w:rsidRPr="00344726">
        <w:rPr>
          <w:lang w:val="en-US"/>
        </w:rPr>
        <w:t xml:space="preserve"> in studied communities.</w:t>
      </w:r>
    </w:p>
    <w:p w14:paraId="1BD6EF00" w14:textId="77777777" w:rsidR="00222CEC" w:rsidRPr="00344726" w:rsidRDefault="00222CEC" w:rsidP="00840DD9">
      <w:pPr>
        <w:rPr>
          <w:lang w:val="en-US"/>
        </w:rPr>
      </w:pPr>
    </w:p>
    <w:tbl>
      <w:tblPr>
        <w:tblW w:w="9214" w:type="dxa"/>
        <w:tblLook w:val="00A0" w:firstRow="1" w:lastRow="0" w:firstColumn="1" w:lastColumn="0" w:noHBand="0" w:noVBand="0"/>
      </w:tblPr>
      <w:tblGrid>
        <w:gridCol w:w="1162"/>
        <w:gridCol w:w="2336"/>
        <w:gridCol w:w="2977"/>
        <w:gridCol w:w="1199"/>
        <w:gridCol w:w="777"/>
        <w:gridCol w:w="763"/>
      </w:tblGrid>
      <w:tr w:rsidR="00BB4B83" w:rsidRPr="00344726" w14:paraId="0DDD1902" w14:textId="77777777" w:rsidTr="00003DF9">
        <w:trPr>
          <w:trHeight w:val="300"/>
          <w:tblHeader/>
        </w:trPr>
        <w:tc>
          <w:tcPr>
            <w:tcW w:w="1162" w:type="dxa"/>
            <w:noWrap/>
            <w:vAlign w:val="bottom"/>
          </w:tcPr>
          <w:p w14:paraId="4C50FBA5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524" w:type="dxa"/>
          </w:tcPr>
          <w:p w14:paraId="59D2BF55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rPr>
                <w:b/>
              </w:rPr>
              <w:t>Community</w:t>
            </w:r>
          </w:p>
        </w:tc>
        <w:tc>
          <w:tcPr>
            <w:tcW w:w="2977" w:type="dxa"/>
            <w:noWrap/>
            <w:vAlign w:val="bottom"/>
          </w:tcPr>
          <w:p w14:paraId="05030A48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rPr>
                <w:b/>
              </w:rPr>
              <w:t>Source</w:t>
            </w:r>
          </w:p>
        </w:tc>
        <w:tc>
          <w:tcPr>
            <w:tcW w:w="1842" w:type="dxa"/>
            <w:gridSpan w:val="2"/>
            <w:noWrap/>
            <w:vAlign w:val="bottom"/>
          </w:tcPr>
          <w:p w14:paraId="60AE1CEF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rPr>
                <w:b/>
              </w:rPr>
              <w:t>Biomass [g/</w:t>
            </w:r>
            <w:proofErr w:type="spellStart"/>
            <w:r w:rsidRPr="00344726">
              <w:rPr>
                <w:b/>
              </w:rPr>
              <w:t>m</w:t>
            </w:r>
            <w:r w:rsidRPr="00344726">
              <w:rPr>
                <w:b/>
                <w:vertAlign w:val="superscript"/>
              </w:rPr>
              <w:t>2</w:t>
            </w:r>
            <w:proofErr w:type="spellEnd"/>
            <w:r w:rsidRPr="00344726">
              <w:rPr>
                <w:b/>
              </w:rPr>
              <w:t>]</w:t>
            </w:r>
          </w:p>
        </w:tc>
        <w:tc>
          <w:tcPr>
            <w:tcW w:w="709" w:type="dxa"/>
            <w:vAlign w:val="bottom"/>
          </w:tcPr>
          <w:p w14:paraId="1298E02F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rPr>
                <w:b/>
              </w:rPr>
              <w:t>Class</w:t>
            </w:r>
          </w:p>
        </w:tc>
      </w:tr>
      <w:tr w:rsidR="00BB4B83" w:rsidRPr="00344726" w14:paraId="691A0D08" w14:textId="77777777" w:rsidTr="00003DF9">
        <w:trPr>
          <w:trHeight w:val="300"/>
          <w:tblHeader/>
        </w:trPr>
        <w:tc>
          <w:tcPr>
            <w:tcW w:w="1162" w:type="dxa"/>
            <w:tcBorders>
              <w:bottom w:val="single" w:sz="4" w:space="0" w:color="auto"/>
            </w:tcBorders>
            <w:noWrap/>
          </w:tcPr>
          <w:p w14:paraId="76152276" w14:textId="77777777" w:rsidR="00BB4B83" w:rsidRPr="00344726" w:rsidRDefault="00BB4B83" w:rsidP="00222CEC">
            <w:pPr>
              <w:spacing w:line="276" w:lineRule="auto"/>
              <w:rPr>
                <w:b/>
              </w:rPr>
            </w:pPr>
          </w:p>
        </w:tc>
        <w:tc>
          <w:tcPr>
            <w:tcW w:w="2524" w:type="dxa"/>
            <w:tcBorders>
              <w:bottom w:val="single" w:sz="4" w:space="0" w:color="auto"/>
            </w:tcBorders>
          </w:tcPr>
          <w:p w14:paraId="23D806AD" w14:textId="77777777" w:rsidR="00BB4B83" w:rsidRPr="00344726" w:rsidRDefault="00BB4B83" w:rsidP="00222CEC">
            <w:pPr>
              <w:spacing w:line="276" w:lineRule="auto"/>
              <w:rPr>
                <w:b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noWrap/>
          </w:tcPr>
          <w:p w14:paraId="3184CD6D" w14:textId="77777777" w:rsidR="00BB4B83" w:rsidRPr="00344726" w:rsidRDefault="00BB4B83" w:rsidP="00222CEC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</w:tcPr>
          <w:p w14:paraId="4EC99960" w14:textId="77777777" w:rsidR="00BB4B83" w:rsidRPr="00344726" w:rsidRDefault="00BB4B83" w:rsidP="00222CEC">
            <w:pPr>
              <w:spacing w:line="276" w:lineRule="auto"/>
              <w:rPr>
                <w:b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70DDC5B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344726">
              <w:rPr>
                <w:b/>
              </w:rPr>
              <w:t>Log</w:t>
            </w:r>
            <w:r w:rsidRPr="00344726">
              <w:rPr>
                <w:b/>
                <w:vertAlign w:val="subscript"/>
              </w:rPr>
              <w:t>10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CB58C9" w14:textId="77777777" w:rsidR="00BB4B83" w:rsidRPr="00344726" w:rsidRDefault="00BB4B83" w:rsidP="00222CEC">
            <w:pPr>
              <w:spacing w:line="276" w:lineRule="auto"/>
              <w:rPr>
                <w:b/>
              </w:rPr>
            </w:pPr>
          </w:p>
        </w:tc>
      </w:tr>
      <w:tr w:rsidR="00BB4B83" w:rsidRPr="00344726" w14:paraId="138262C5" w14:textId="77777777" w:rsidTr="00003DF9">
        <w:trPr>
          <w:trHeight w:val="300"/>
        </w:trPr>
        <w:tc>
          <w:tcPr>
            <w:tcW w:w="1162" w:type="dxa"/>
            <w:tcBorders>
              <w:top w:val="single" w:sz="4" w:space="0" w:color="auto"/>
            </w:tcBorders>
            <w:noWrap/>
            <w:vAlign w:val="center"/>
          </w:tcPr>
          <w:p w14:paraId="2772C8F8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U1</w:t>
            </w:r>
            <w:proofErr w:type="spellEnd"/>
          </w:p>
        </w:tc>
        <w:tc>
          <w:tcPr>
            <w:tcW w:w="2524" w:type="dxa"/>
            <w:tcBorders>
              <w:top w:val="single" w:sz="4" w:space="0" w:color="auto"/>
            </w:tcBorders>
            <w:vAlign w:val="center"/>
          </w:tcPr>
          <w:p w14:paraId="79949C7F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t>Undrained eutrophic flooded fens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noWrap/>
            <w:vAlign w:val="center"/>
          </w:tcPr>
          <w:p w14:paraId="55449C23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Wassen</w:t>
            </w:r>
            <w:proofErr w:type="spellEnd"/>
            <w:r w:rsidRPr="00344726">
              <w:t xml:space="preserve"> et al., 2003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</w:tcPr>
          <w:p w14:paraId="4426C90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1167</w:t>
            </w:r>
          </w:p>
          <w:p w14:paraId="1EFBC580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BD487CE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3.067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36ACE8A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1</w:t>
            </w:r>
          </w:p>
        </w:tc>
      </w:tr>
      <w:tr w:rsidR="00BB4B83" w:rsidRPr="00344726" w14:paraId="500CF4E9" w14:textId="77777777" w:rsidTr="00003DF9">
        <w:trPr>
          <w:trHeight w:val="140"/>
        </w:trPr>
        <w:tc>
          <w:tcPr>
            <w:tcW w:w="1162" w:type="dxa"/>
            <w:noWrap/>
            <w:vAlign w:val="center"/>
          </w:tcPr>
          <w:p w14:paraId="0C13E2DB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71F2A361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0472A672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3D680D9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5BDE8A8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03758F74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5F006AF6" w14:textId="77777777" w:rsidTr="00003DF9">
        <w:trPr>
          <w:trHeight w:val="330"/>
        </w:trPr>
        <w:tc>
          <w:tcPr>
            <w:tcW w:w="1162" w:type="dxa"/>
            <w:noWrap/>
            <w:vAlign w:val="center"/>
          </w:tcPr>
          <w:p w14:paraId="1C1C6916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U2</w:t>
            </w:r>
            <w:proofErr w:type="spellEnd"/>
          </w:p>
        </w:tc>
        <w:tc>
          <w:tcPr>
            <w:tcW w:w="2524" w:type="dxa"/>
            <w:vAlign w:val="center"/>
          </w:tcPr>
          <w:p w14:paraId="08F82DB0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Undrained eutrophic non-flooded fens</w:t>
            </w:r>
          </w:p>
        </w:tc>
        <w:tc>
          <w:tcPr>
            <w:tcW w:w="2977" w:type="dxa"/>
            <w:noWrap/>
            <w:vAlign w:val="center"/>
          </w:tcPr>
          <w:p w14:paraId="33FD715C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Wassen</w:t>
            </w:r>
            <w:proofErr w:type="spellEnd"/>
            <w:r w:rsidRPr="00344726">
              <w:t xml:space="preserve"> et al., 2003</w:t>
            </w:r>
          </w:p>
        </w:tc>
        <w:tc>
          <w:tcPr>
            <w:tcW w:w="1134" w:type="dxa"/>
            <w:noWrap/>
            <w:vAlign w:val="center"/>
          </w:tcPr>
          <w:p w14:paraId="1CF2A7A6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699</w:t>
            </w:r>
          </w:p>
          <w:p w14:paraId="24163AE3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n=4</w:t>
            </w:r>
          </w:p>
        </w:tc>
        <w:tc>
          <w:tcPr>
            <w:tcW w:w="708" w:type="dxa"/>
            <w:vAlign w:val="center"/>
          </w:tcPr>
          <w:p w14:paraId="03DDD70F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2.844</w:t>
            </w:r>
          </w:p>
        </w:tc>
        <w:tc>
          <w:tcPr>
            <w:tcW w:w="709" w:type="dxa"/>
            <w:vAlign w:val="center"/>
          </w:tcPr>
          <w:p w14:paraId="708FFD97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</w:t>
            </w:r>
          </w:p>
        </w:tc>
      </w:tr>
      <w:tr w:rsidR="00BB4B83" w:rsidRPr="00344726" w14:paraId="0FACCEB4" w14:textId="77777777" w:rsidTr="00003DF9">
        <w:trPr>
          <w:trHeight w:val="330"/>
        </w:trPr>
        <w:tc>
          <w:tcPr>
            <w:tcW w:w="1162" w:type="dxa"/>
            <w:noWrap/>
            <w:vAlign w:val="center"/>
          </w:tcPr>
          <w:p w14:paraId="2E1448CB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5B395D0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42B2A1BF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59F3EBCF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7DAA52B7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0A34339D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7DD812EF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7382797F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U3</w:t>
            </w:r>
            <w:proofErr w:type="spellEnd"/>
          </w:p>
        </w:tc>
        <w:tc>
          <w:tcPr>
            <w:tcW w:w="2524" w:type="dxa"/>
            <w:vAlign w:val="center"/>
          </w:tcPr>
          <w:p w14:paraId="6F7C007C" w14:textId="77777777" w:rsidR="00BB4B83" w:rsidRPr="00344726" w:rsidRDefault="00BB4B83" w:rsidP="00222CEC">
            <w:pPr>
              <w:spacing w:line="276" w:lineRule="auto"/>
              <w:jc w:val="center"/>
              <w:rPr>
                <w:b/>
              </w:rPr>
            </w:pPr>
            <w:r w:rsidRPr="00344726">
              <w:t>Undrained mesotrophic fens with tall sedges</w:t>
            </w:r>
          </w:p>
        </w:tc>
        <w:tc>
          <w:tcPr>
            <w:tcW w:w="2977" w:type="dxa"/>
            <w:noWrap/>
            <w:vAlign w:val="center"/>
          </w:tcPr>
          <w:p w14:paraId="032B7EED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Kotowski</w:t>
            </w:r>
            <w:proofErr w:type="spellEnd"/>
            <w:r w:rsidRPr="00344726">
              <w:t xml:space="preserve"> and Van </w:t>
            </w:r>
            <w:proofErr w:type="spellStart"/>
            <w:r w:rsidRPr="00344726">
              <w:t>Diggelen</w:t>
            </w:r>
            <w:proofErr w:type="spellEnd"/>
            <w:r w:rsidRPr="00344726">
              <w:t xml:space="preserve">, 2004; </w:t>
            </w:r>
            <w:proofErr w:type="spellStart"/>
            <w:r w:rsidRPr="00344726">
              <w:t>Stelmaszczyk</w:t>
            </w:r>
            <w:proofErr w:type="spellEnd"/>
            <w:r w:rsidRPr="00344726">
              <w:t xml:space="preserve"> et al., 2015</w:t>
            </w:r>
          </w:p>
        </w:tc>
        <w:tc>
          <w:tcPr>
            <w:tcW w:w="1134" w:type="dxa"/>
            <w:noWrap/>
            <w:vAlign w:val="center"/>
          </w:tcPr>
          <w:p w14:paraId="36B0F089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280</w:t>
            </w:r>
          </w:p>
          <w:p w14:paraId="3D089894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n=17</w:t>
            </w:r>
          </w:p>
        </w:tc>
        <w:tc>
          <w:tcPr>
            <w:tcW w:w="708" w:type="dxa"/>
            <w:vAlign w:val="center"/>
          </w:tcPr>
          <w:p w14:paraId="0DD24A53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2.411</w:t>
            </w:r>
          </w:p>
        </w:tc>
        <w:tc>
          <w:tcPr>
            <w:tcW w:w="709" w:type="dxa"/>
            <w:vAlign w:val="center"/>
          </w:tcPr>
          <w:p w14:paraId="5779FC7C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</w:t>
            </w:r>
          </w:p>
        </w:tc>
      </w:tr>
      <w:tr w:rsidR="00BB4B83" w:rsidRPr="00344726" w14:paraId="0D3A86BC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655B5E9F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7D49E714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1732EAFF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176DEE83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6F63E211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65E49525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1DA7AAB3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194F890E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U4</w:t>
            </w:r>
            <w:proofErr w:type="spellEnd"/>
          </w:p>
        </w:tc>
        <w:tc>
          <w:tcPr>
            <w:tcW w:w="2524" w:type="dxa"/>
            <w:vAlign w:val="center"/>
          </w:tcPr>
          <w:p w14:paraId="1B499EC0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Undrained mesotrophic fens with small sedges</w:t>
            </w:r>
          </w:p>
        </w:tc>
        <w:tc>
          <w:tcPr>
            <w:tcW w:w="2977" w:type="dxa"/>
            <w:noWrap/>
            <w:vAlign w:val="center"/>
          </w:tcPr>
          <w:p w14:paraId="725BFC38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Olde</w:t>
            </w:r>
            <w:proofErr w:type="spellEnd"/>
            <w:r w:rsidRPr="00344726">
              <w:t xml:space="preserve"> </w:t>
            </w:r>
            <w:proofErr w:type="spellStart"/>
            <w:r w:rsidRPr="00344726">
              <w:t>Venterink</w:t>
            </w:r>
            <w:proofErr w:type="spellEnd"/>
            <w:r w:rsidRPr="00344726">
              <w:t xml:space="preserve"> et al., 2009</w:t>
            </w:r>
          </w:p>
        </w:tc>
        <w:tc>
          <w:tcPr>
            <w:tcW w:w="1134" w:type="dxa"/>
            <w:noWrap/>
            <w:vAlign w:val="center"/>
          </w:tcPr>
          <w:p w14:paraId="4DE7F3B1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150</w:t>
            </w:r>
          </w:p>
          <w:p w14:paraId="567CB72C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n=6</w:t>
            </w:r>
          </w:p>
        </w:tc>
        <w:tc>
          <w:tcPr>
            <w:tcW w:w="708" w:type="dxa"/>
            <w:vAlign w:val="center"/>
          </w:tcPr>
          <w:p w14:paraId="098C0614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2.176</w:t>
            </w:r>
          </w:p>
        </w:tc>
        <w:tc>
          <w:tcPr>
            <w:tcW w:w="709" w:type="dxa"/>
            <w:vAlign w:val="center"/>
          </w:tcPr>
          <w:p w14:paraId="5BD1E0B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4</w:t>
            </w:r>
          </w:p>
        </w:tc>
      </w:tr>
      <w:tr w:rsidR="00BB4B83" w:rsidRPr="00344726" w14:paraId="66BA4BC9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444C480E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3D750F50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4ED93BD0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7ED88CE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54A25ACD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73823F10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1A9F468A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13FA4B58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RR</w:t>
            </w:r>
          </w:p>
        </w:tc>
        <w:tc>
          <w:tcPr>
            <w:tcW w:w="2524" w:type="dxa"/>
            <w:vAlign w:val="center"/>
          </w:tcPr>
          <w:p w14:paraId="042922F9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Ruderal reeds</w:t>
            </w:r>
          </w:p>
        </w:tc>
        <w:tc>
          <w:tcPr>
            <w:tcW w:w="2977" w:type="dxa"/>
            <w:noWrap/>
            <w:vAlign w:val="center"/>
          </w:tcPr>
          <w:p w14:paraId="392F602E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Wassen</w:t>
            </w:r>
            <w:proofErr w:type="spellEnd"/>
            <w:r w:rsidRPr="00344726">
              <w:t xml:space="preserve"> et al., 2003</w:t>
            </w:r>
          </w:p>
        </w:tc>
        <w:tc>
          <w:tcPr>
            <w:tcW w:w="1134" w:type="dxa"/>
            <w:noWrap/>
            <w:vAlign w:val="center"/>
          </w:tcPr>
          <w:p w14:paraId="6989A79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1428</w:t>
            </w:r>
          </w:p>
          <w:p w14:paraId="60F0293F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n=1</w:t>
            </w:r>
          </w:p>
        </w:tc>
        <w:tc>
          <w:tcPr>
            <w:tcW w:w="708" w:type="dxa"/>
            <w:vAlign w:val="center"/>
          </w:tcPr>
          <w:p w14:paraId="786B2F59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3.155</w:t>
            </w:r>
          </w:p>
        </w:tc>
        <w:tc>
          <w:tcPr>
            <w:tcW w:w="709" w:type="dxa"/>
            <w:vAlign w:val="center"/>
          </w:tcPr>
          <w:p w14:paraId="430464E4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1</w:t>
            </w:r>
          </w:p>
        </w:tc>
      </w:tr>
      <w:tr w:rsidR="00BB4B83" w:rsidRPr="00344726" w14:paraId="7FAE9868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6B61C91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216C509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535CBDF2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27EFC7E1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34D3C9D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3BF34BC5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5A56E145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6819D7CC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lastRenderedPageBreak/>
              <w:t>RFM</w:t>
            </w:r>
            <w:proofErr w:type="spellEnd"/>
          </w:p>
        </w:tc>
        <w:tc>
          <w:tcPr>
            <w:tcW w:w="2524" w:type="dxa"/>
            <w:vAlign w:val="center"/>
          </w:tcPr>
          <w:p w14:paraId="42789D6D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Ruderal tall sedge fen meadows</w:t>
            </w:r>
          </w:p>
        </w:tc>
        <w:tc>
          <w:tcPr>
            <w:tcW w:w="2977" w:type="dxa"/>
            <w:noWrap/>
            <w:vAlign w:val="center"/>
          </w:tcPr>
          <w:p w14:paraId="283C4327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Own data</w:t>
            </w:r>
          </w:p>
        </w:tc>
        <w:tc>
          <w:tcPr>
            <w:tcW w:w="1134" w:type="dxa"/>
            <w:noWrap/>
            <w:vAlign w:val="center"/>
          </w:tcPr>
          <w:p w14:paraId="2AE8FFDE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557</w:t>
            </w:r>
          </w:p>
          <w:p w14:paraId="47ACB32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n=5</w:t>
            </w:r>
          </w:p>
          <w:p w14:paraId="4762A2C8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SD=66.2</w:t>
            </w:r>
          </w:p>
        </w:tc>
        <w:tc>
          <w:tcPr>
            <w:tcW w:w="708" w:type="dxa"/>
            <w:vAlign w:val="center"/>
          </w:tcPr>
          <w:p w14:paraId="2E0BBFE7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2.746</w:t>
            </w:r>
          </w:p>
        </w:tc>
        <w:tc>
          <w:tcPr>
            <w:tcW w:w="709" w:type="dxa"/>
            <w:vAlign w:val="center"/>
          </w:tcPr>
          <w:p w14:paraId="13CDD451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</w:t>
            </w:r>
          </w:p>
        </w:tc>
      </w:tr>
      <w:tr w:rsidR="00BB4B83" w:rsidRPr="00344726" w14:paraId="6F54B5B0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520CF69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565D1FF3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4D9F9B59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7F1778A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427C77E8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3C10E602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07C7E236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1FCB0E69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DFM</w:t>
            </w:r>
            <w:proofErr w:type="spellEnd"/>
          </w:p>
        </w:tc>
        <w:tc>
          <w:tcPr>
            <w:tcW w:w="2524" w:type="dxa"/>
            <w:vAlign w:val="center"/>
          </w:tcPr>
          <w:p w14:paraId="4BF49428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proofErr w:type="spellStart"/>
            <w:r w:rsidRPr="00344726">
              <w:rPr>
                <w:i/>
              </w:rPr>
              <w:t>Deschampsia</w:t>
            </w:r>
            <w:proofErr w:type="spellEnd"/>
            <w:r w:rsidRPr="00344726">
              <w:t xml:space="preserve"> fen meadows</w:t>
            </w:r>
          </w:p>
        </w:tc>
        <w:tc>
          <w:tcPr>
            <w:tcW w:w="2977" w:type="dxa"/>
            <w:noWrap/>
            <w:vAlign w:val="center"/>
          </w:tcPr>
          <w:p w14:paraId="00E49D59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Own data</w:t>
            </w:r>
          </w:p>
        </w:tc>
        <w:tc>
          <w:tcPr>
            <w:tcW w:w="1134" w:type="dxa"/>
            <w:noWrap/>
            <w:vAlign w:val="center"/>
          </w:tcPr>
          <w:p w14:paraId="5D751880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209</w:t>
            </w:r>
          </w:p>
          <w:p w14:paraId="7039D70A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n=48</w:t>
            </w:r>
          </w:p>
          <w:p w14:paraId="75FB9F8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SD=114.7</w:t>
            </w:r>
          </w:p>
        </w:tc>
        <w:tc>
          <w:tcPr>
            <w:tcW w:w="708" w:type="dxa"/>
            <w:vAlign w:val="center"/>
          </w:tcPr>
          <w:p w14:paraId="5124ED6A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2.32</w:t>
            </w:r>
          </w:p>
        </w:tc>
        <w:tc>
          <w:tcPr>
            <w:tcW w:w="709" w:type="dxa"/>
            <w:vAlign w:val="center"/>
          </w:tcPr>
          <w:p w14:paraId="10B4EBD4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</w:t>
            </w:r>
          </w:p>
        </w:tc>
      </w:tr>
      <w:tr w:rsidR="00BB4B83" w:rsidRPr="00344726" w14:paraId="60232886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1A3DDBF4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522BEB2B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79E9AE0E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14C73C5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3A625C6D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6A808960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1217914C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3FD69829" w14:textId="77777777" w:rsidR="00BB4B83" w:rsidRPr="00344726" w:rsidRDefault="00BB4B83" w:rsidP="00222CEC">
            <w:pPr>
              <w:spacing w:line="276" w:lineRule="auto"/>
              <w:jc w:val="center"/>
            </w:pPr>
            <w:proofErr w:type="spellStart"/>
            <w:r w:rsidRPr="00344726">
              <w:t>MFM</w:t>
            </w:r>
            <w:proofErr w:type="spellEnd"/>
          </w:p>
        </w:tc>
        <w:tc>
          <w:tcPr>
            <w:tcW w:w="2524" w:type="dxa"/>
            <w:vAlign w:val="center"/>
          </w:tcPr>
          <w:p w14:paraId="269843EC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proofErr w:type="spellStart"/>
            <w:r w:rsidRPr="00344726">
              <w:rPr>
                <w:i/>
              </w:rPr>
              <w:t>Molinia</w:t>
            </w:r>
            <w:proofErr w:type="spellEnd"/>
            <w:r w:rsidRPr="00344726">
              <w:t xml:space="preserve"> fen meadows</w:t>
            </w:r>
          </w:p>
        </w:tc>
        <w:tc>
          <w:tcPr>
            <w:tcW w:w="2977" w:type="dxa"/>
            <w:noWrap/>
            <w:vAlign w:val="center"/>
          </w:tcPr>
          <w:p w14:paraId="3A728535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Own data</w:t>
            </w:r>
          </w:p>
        </w:tc>
        <w:tc>
          <w:tcPr>
            <w:tcW w:w="1134" w:type="dxa"/>
            <w:noWrap/>
            <w:vAlign w:val="center"/>
          </w:tcPr>
          <w:p w14:paraId="566D1F3D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220</w:t>
            </w:r>
          </w:p>
          <w:p w14:paraId="335450F6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n=15</w:t>
            </w:r>
          </w:p>
          <w:p w14:paraId="44B2B320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SD=96.5</w:t>
            </w:r>
          </w:p>
        </w:tc>
        <w:tc>
          <w:tcPr>
            <w:tcW w:w="708" w:type="dxa"/>
            <w:vAlign w:val="center"/>
          </w:tcPr>
          <w:p w14:paraId="168EB097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2.342</w:t>
            </w:r>
          </w:p>
        </w:tc>
        <w:tc>
          <w:tcPr>
            <w:tcW w:w="709" w:type="dxa"/>
            <w:vAlign w:val="center"/>
          </w:tcPr>
          <w:p w14:paraId="7B193BC9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</w:t>
            </w:r>
          </w:p>
        </w:tc>
      </w:tr>
      <w:tr w:rsidR="00BB4B83" w:rsidRPr="00344726" w14:paraId="5DC520ED" w14:textId="77777777" w:rsidTr="00003DF9">
        <w:trPr>
          <w:trHeight w:val="300"/>
        </w:trPr>
        <w:tc>
          <w:tcPr>
            <w:tcW w:w="1162" w:type="dxa"/>
            <w:noWrap/>
            <w:vAlign w:val="center"/>
          </w:tcPr>
          <w:p w14:paraId="2D2DCD14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524" w:type="dxa"/>
            <w:vAlign w:val="center"/>
          </w:tcPr>
          <w:p w14:paraId="51214225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2977" w:type="dxa"/>
            <w:noWrap/>
            <w:vAlign w:val="center"/>
          </w:tcPr>
          <w:p w14:paraId="03F36308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1134" w:type="dxa"/>
            <w:noWrap/>
            <w:vAlign w:val="center"/>
          </w:tcPr>
          <w:p w14:paraId="2B2AD85D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8" w:type="dxa"/>
            <w:vAlign w:val="center"/>
          </w:tcPr>
          <w:p w14:paraId="25BB32F1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  <w:tc>
          <w:tcPr>
            <w:tcW w:w="709" w:type="dxa"/>
            <w:vAlign w:val="center"/>
          </w:tcPr>
          <w:p w14:paraId="199E0226" w14:textId="77777777" w:rsidR="00BB4B83" w:rsidRPr="00344726" w:rsidRDefault="00BB4B83" w:rsidP="00222CEC">
            <w:pPr>
              <w:spacing w:line="276" w:lineRule="auto"/>
              <w:jc w:val="center"/>
            </w:pPr>
          </w:p>
        </w:tc>
      </w:tr>
      <w:tr w:rsidR="00BB4B83" w:rsidRPr="00344726" w14:paraId="6801AD72" w14:textId="77777777" w:rsidTr="00003DF9">
        <w:trPr>
          <w:trHeight w:val="300"/>
        </w:trPr>
        <w:tc>
          <w:tcPr>
            <w:tcW w:w="1162" w:type="dxa"/>
            <w:tcBorders>
              <w:bottom w:val="single" w:sz="4" w:space="0" w:color="auto"/>
            </w:tcBorders>
            <w:noWrap/>
            <w:vAlign w:val="center"/>
          </w:tcPr>
          <w:p w14:paraId="6E8D1BFB" w14:textId="2DC40028" w:rsidR="00BB4B83" w:rsidRPr="00344726" w:rsidRDefault="00610236" w:rsidP="00222CEC">
            <w:pPr>
              <w:spacing w:line="276" w:lineRule="auto"/>
              <w:jc w:val="center"/>
            </w:pPr>
            <w:r>
              <w:t>MG</w:t>
            </w:r>
          </w:p>
        </w:tc>
        <w:tc>
          <w:tcPr>
            <w:tcW w:w="2524" w:type="dxa"/>
            <w:tcBorders>
              <w:bottom w:val="single" w:sz="4" w:space="0" w:color="auto"/>
            </w:tcBorders>
            <w:vAlign w:val="center"/>
          </w:tcPr>
          <w:p w14:paraId="36775E00" w14:textId="4CAAB505" w:rsidR="00BB4B83" w:rsidRPr="00344726" w:rsidRDefault="00610236" w:rsidP="00222CEC">
            <w:pPr>
              <w:spacing w:line="276" w:lineRule="auto"/>
              <w:jc w:val="center"/>
              <w:rPr>
                <w:highlight w:val="red"/>
              </w:rPr>
            </w:pPr>
            <w:proofErr w:type="spellStart"/>
            <w:r w:rsidRPr="00610236">
              <w:rPr>
                <w:i/>
              </w:rPr>
              <w:t>Molinia</w:t>
            </w:r>
            <w:proofErr w:type="spellEnd"/>
            <w:r>
              <w:t xml:space="preserve"> grasslands</w:t>
            </w:r>
            <w:r w:rsidR="00BB4B83" w:rsidRPr="00344726">
              <w:t xml:space="preserve"> on mineral soils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noWrap/>
            <w:vAlign w:val="center"/>
          </w:tcPr>
          <w:p w14:paraId="1C5DFC8B" w14:textId="77777777" w:rsidR="00BB4B83" w:rsidRPr="00344726" w:rsidRDefault="00BB4B83" w:rsidP="00222CEC">
            <w:pPr>
              <w:spacing w:line="276" w:lineRule="auto"/>
              <w:jc w:val="center"/>
              <w:rPr>
                <w:highlight w:val="red"/>
              </w:rPr>
            </w:pPr>
            <w:r w:rsidRPr="00344726">
              <w:t>Own data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</w:tcPr>
          <w:p w14:paraId="5CAE3277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253</w:t>
            </w:r>
          </w:p>
          <w:p w14:paraId="21D2F47F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n=8</w:t>
            </w:r>
          </w:p>
          <w:p w14:paraId="34FA69E1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SD=85.7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5BCA9FE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2.403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D2332A" w14:textId="77777777" w:rsidR="00BB4B83" w:rsidRPr="00344726" w:rsidRDefault="00BB4B83" w:rsidP="00222CEC">
            <w:pPr>
              <w:spacing w:line="276" w:lineRule="auto"/>
              <w:jc w:val="center"/>
            </w:pPr>
            <w:r w:rsidRPr="00344726">
              <w:t>3</w:t>
            </w:r>
          </w:p>
        </w:tc>
      </w:tr>
    </w:tbl>
    <w:p w14:paraId="2367CA6E" w14:textId="627EED9B" w:rsidR="00BB4B83" w:rsidRPr="00344726" w:rsidRDefault="00BB4B83" w:rsidP="00840DD9">
      <w:pPr>
        <w:rPr>
          <w:lang w:val="en-US"/>
        </w:rPr>
      </w:pPr>
    </w:p>
    <w:p w14:paraId="5FCD9388" w14:textId="5E784F7B" w:rsidR="00BB4B83" w:rsidRDefault="00BB4B83" w:rsidP="00840DD9">
      <w:pPr>
        <w:rPr>
          <w:lang w:val="en-US"/>
        </w:rPr>
      </w:pPr>
    </w:p>
    <w:p w14:paraId="65616DAE" w14:textId="488E0749" w:rsidR="00581FC9" w:rsidRDefault="005F4496" w:rsidP="00840DD9">
      <w:pPr>
        <w:rPr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3088" behindDoc="0" locked="0" layoutInCell="1" allowOverlap="1" wp14:anchorId="2EF01B92" wp14:editId="0882AB4B">
            <wp:simplePos x="0" y="0"/>
            <wp:positionH relativeFrom="margin">
              <wp:posOffset>635000</wp:posOffset>
            </wp:positionH>
            <wp:positionV relativeFrom="paragraph">
              <wp:posOffset>506095</wp:posOffset>
            </wp:positionV>
            <wp:extent cx="4490720" cy="2953385"/>
            <wp:effectExtent l="0" t="0" r="508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479D1" w14:textId="06A3BEB6" w:rsidR="00581FC9" w:rsidRPr="00344726" w:rsidRDefault="00581FC9" w:rsidP="00840DD9">
      <w:pPr>
        <w:rPr>
          <w:lang w:val="en-US"/>
        </w:rPr>
      </w:pPr>
    </w:p>
    <w:p w14:paraId="4A79588A" w14:textId="39DBBF0B" w:rsidR="00BB4B83" w:rsidRPr="00344726" w:rsidRDefault="00BB4B83" w:rsidP="00344726">
      <w:pPr>
        <w:pStyle w:val="Figurecaption"/>
        <w:rPr>
          <w:lang w:val="en-US"/>
        </w:rPr>
      </w:pPr>
      <w:r w:rsidRPr="00344726">
        <w:rPr>
          <w:lang w:val="en-US"/>
        </w:rPr>
        <w:t>Figure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B1</w:t>
      </w:r>
      <w:proofErr w:type="spellEnd"/>
      <w:r w:rsidRPr="00344726">
        <w:rPr>
          <w:lang w:val="en-US"/>
        </w:rPr>
        <w:t xml:space="preserve">. Log of biomass </w:t>
      </w:r>
      <w:proofErr w:type="spellStart"/>
      <w:r w:rsidRPr="00344726">
        <w:rPr>
          <w:lang w:val="en-US"/>
        </w:rPr>
        <w:t>dryweight</w:t>
      </w:r>
      <w:proofErr w:type="spellEnd"/>
      <w:r w:rsidRPr="00344726">
        <w:rPr>
          <w:lang w:val="en-US"/>
        </w:rPr>
        <w:t xml:space="preserve"> as the basis for the nutrient </w:t>
      </w:r>
      <w:r w:rsidR="005F4496">
        <w:rPr>
          <w:lang w:val="en-US"/>
        </w:rPr>
        <w:t>deficiency</w:t>
      </w:r>
      <w:r w:rsidRPr="00344726">
        <w:rPr>
          <w:lang w:val="en-US"/>
        </w:rPr>
        <w:t xml:space="preserve"> class assignment for communitie</w:t>
      </w:r>
      <w:r w:rsidR="003D5E14">
        <w:rPr>
          <w:lang w:val="en-US"/>
        </w:rPr>
        <w:t>s (for abbreviations see Table 1</w:t>
      </w:r>
      <w:r w:rsidRPr="00344726">
        <w:rPr>
          <w:b/>
          <w:lang w:val="en-US"/>
        </w:rPr>
        <w:t xml:space="preserve"> </w:t>
      </w:r>
      <w:r w:rsidRPr="00344726">
        <w:rPr>
          <w:lang w:val="en-US"/>
        </w:rPr>
        <w:t xml:space="preserve">in main text). </w:t>
      </w:r>
    </w:p>
    <w:p w14:paraId="2C468957" w14:textId="77777777" w:rsidR="00BB4B83" w:rsidRPr="00344726" w:rsidRDefault="00BB4B83" w:rsidP="00840DD9">
      <w:pPr>
        <w:rPr>
          <w:lang w:val="en-US"/>
        </w:rPr>
      </w:pPr>
    </w:p>
    <w:p w14:paraId="290F94F7" w14:textId="77777777" w:rsidR="00BB4B83" w:rsidRPr="00344726" w:rsidRDefault="00BB4B83" w:rsidP="00344726">
      <w:pPr>
        <w:pStyle w:val="References"/>
        <w:rPr>
          <w:lang w:val="en-US"/>
        </w:rPr>
      </w:pPr>
      <w:r w:rsidRPr="00344726">
        <w:rPr>
          <w:lang w:val="en-US"/>
        </w:rPr>
        <w:lastRenderedPageBreak/>
        <w:t>REFERENCES</w:t>
      </w:r>
    </w:p>
    <w:p w14:paraId="55D290B6" w14:textId="77777777" w:rsidR="00BB4B83" w:rsidRPr="00344726" w:rsidRDefault="00BB4B83" w:rsidP="00344726">
      <w:pPr>
        <w:pStyle w:val="References"/>
      </w:pPr>
      <w:proofErr w:type="spellStart"/>
      <w:r w:rsidRPr="00344726">
        <w:t>Kotowski</w:t>
      </w:r>
      <w:proofErr w:type="spellEnd"/>
      <w:r w:rsidRPr="00344726">
        <w:t xml:space="preserve">, W., and van </w:t>
      </w:r>
      <w:proofErr w:type="spellStart"/>
      <w:r w:rsidRPr="00344726">
        <w:t>Diggelen</w:t>
      </w:r>
      <w:proofErr w:type="spellEnd"/>
      <w:r w:rsidRPr="00344726">
        <w:t xml:space="preserve">, R. (2004). Light as an environmental filter in fen vegetation. J. Veg. Sci. </w:t>
      </w:r>
      <w:r w:rsidRPr="00344726">
        <w:rPr>
          <w:i/>
          <w:iCs/>
        </w:rPr>
        <w:t>15</w:t>
      </w:r>
      <w:r w:rsidRPr="00344726">
        <w:t>, 583–594.</w:t>
      </w:r>
    </w:p>
    <w:p w14:paraId="0A066CD0" w14:textId="77777777" w:rsidR="00BB4B83" w:rsidRPr="00344726" w:rsidRDefault="00BB4B83" w:rsidP="00344726">
      <w:pPr>
        <w:pStyle w:val="References"/>
      </w:pPr>
      <w:proofErr w:type="spellStart"/>
      <w:r w:rsidRPr="00344726">
        <w:t>Olde</w:t>
      </w:r>
      <w:proofErr w:type="spellEnd"/>
      <w:r w:rsidRPr="00344726">
        <w:t xml:space="preserve"> </w:t>
      </w:r>
      <w:proofErr w:type="spellStart"/>
      <w:r w:rsidRPr="00344726">
        <w:t>Venterink</w:t>
      </w:r>
      <w:proofErr w:type="spellEnd"/>
      <w:r w:rsidRPr="00344726">
        <w:t xml:space="preserve">, H., </w:t>
      </w:r>
      <w:proofErr w:type="spellStart"/>
      <w:r w:rsidRPr="00344726">
        <w:t>Kardel</w:t>
      </w:r>
      <w:proofErr w:type="spellEnd"/>
      <w:r w:rsidRPr="00344726">
        <w:t xml:space="preserve">, I., </w:t>
      </w:r>
      <w:proofErr w:type="spellStart"/>
      <w:r w:rsidRPr="00344726">
        <w:t>Kotowski</w:t>
      </w:r>
      <w:proofErr w:type="spellEnd"/>
      <w:r w:rsidRPr="00344726">
        <w:t xml:space="preserve">, W., </w:t>
      </w:r>
      <w:proofErr w:type="spellStart"/>
      <w:r w:rsidRPr="00344726">
        <w:t>Peeters</w:t>
      </w:r>
      <w:proofErr w:type="spellEnd"/>
      <w:r w:rsidRPr="00344726">
        <w:t xml:space="preserve">, W., and </w:t>
      </w:r>
      <w:proofErr w:type="spellStart"/>
      <w:r w:rsidRPr="00344726">
        <w:t>Wassen</w:t>
      </w:r>
      <w:proofErr w:type="spellEnd"/>
      <w:r w:rsidRPr="00344726">
        <w:t xml:space="preserve">, </w:t>
      </w:r>
      <w:proofErr w:type="spellStart"/>
      <w:r w:rsidRPr="00344726">
        <w:t>M.J</w:t>
      </w:r>
      <w:proofErr w:type="spellEnd"/>
      <w:r w:rsidRPr="00344726">
        <w:t xml:space="preserve">. (2009). Long-term effects of drainage and hay-removal on nutrient dynamics and limitation in the </w:t>
      </w:r>
      <w:proofErr w:type="spellStart"/>
      <w:r w:rsidRPr="00344726">
        <w:t>Biebrza</w:t>
      </w:r>
      <w:proofErr w:type="spellEnd"/>
      <w:r w:rsidRPr="00344726">
        <w:t xml:space="preserve"> mires, Poland. Biogeochemistry </w:t>
      </w:r>
      <w:r w:rsidRPr="00344726">
        <w:rPr>
          <w:i/>
          <w:iCs/>
        </w:rPr>
        <w:t>93</w:t>
      </w:r>
      <w:r w:rsidRPr="00344726">
        <w:t>, 235–252.</w:t>
      </w:r>
    </w:p>
    <w:p w14:paraId="3389211C" w14:textId="77777777" w:rsidR="00BB4B83" w:rsidRPr="00344726" w:rsidRDefault="00BB4B83" w:rsidP="00344726">
      <w:pPr>
        <w:pStyle w:val="References"/>
      </w:pPr>
      <w:proofErr w:type="spellStart"/>
      <w:r w:rsidRPr="00344726">
        <w:t>Stelmaszczyk</w:t>
      </w:r>
      <w:proofErr w:type="spellEnd"/>
      <w:r w:rsidRPr="00344726">
        <w:t xml:space="preserve">, M., </w:t>
      </w:r>
      <w:proofErr w:type="spellStart"/>
      <w:r w:rsidRPr="00344726">
        <w:t>Okruszko</w:t>
      </w:r>
      <w:proofErr w:type="spellEnd"/>
      <w:r w:rsidRPr="00344726">
        <w:t xml:space="preserve">, T., and </w:t>
      </w:r>
      <w:proofErr w:type="spellStart"/>
      <w:r w:rsidRPr="00344726">
        <w:t>Meire</w:t>
      </w:r>
      <w:proofErr w:type="spellEnd"/>
      <w:r w:rsidRPr="00344726">
        <w:t xml:space="preserve">, P. (2015). Nutrients availability and hydrological conditions of selected wetland ecosystems in the </w:t>
      </w:r>
      <w:proofErr w:type="spellStart"/>
      <w:r w:rsidRPr="00344726">
        <w:t>Biebrza</w:t>
      </w:r>
      <w:proofErr w:type="spellEnd"/>
      <w:r w:rsidRPr="00344726">
        <w:t xml:space="preserve"> river valley. Ann. Wars. Univ. Life Sci. Land </w:t>
      </w:r>
      <w:proofErr w:type="spellStart"/>
      <w:r w:rsidRPr="00344726">
        <w:t>Reclam</w:t>
      </w:r>
      <w:proofErr w:type="spellEnd"/>
      <w:r w:rsidRPr="00344726">
        <w:t xml:space="preserve">. </w:t>
      </w:r>
      <w:r w:rsidRPr="00344726">
        <w:rPr>
          <w:i/>
          <w:iCs/>
        </w:rPr>
        <w:t>47</w:t>
      </w:r>
      <w:r w:rsidRPr="00344726">
        <w:t>.</w:t>
      </w:r>
    </w:p>
    <w:p w14:paraId="3F38AFF9" w14:textId="77777777" w:rsidR="00220EE7" w:rsidRPr="00344726" w:rsidRDefault="00BB4B83" w:rsidP="00344726">
      <w:pPr>
        <w:pStyle w:val="References"/>
      </w:pPr>
      <w:proofErr w:type="spellStart"/>
      <w:r w:rsidRPr="00344726">
        <w:t>Wassen</w:t>
      </w:r>
      <w:proofErr w:type="spellEnd"/>
      <w:r w:rsidRPr="00344726">
        <w:t xml:space="preserve">, </w:t>
      </w:r>
      <w:proofErr w:type="spellStart"/>
      <w:r w:rsidRPr="00344726">
        <w:t>M.J</w:t>
      </w:r>
      <w:proofErr w:type="spellEnd"/>
      <w:r w:rsidRPr="00344726">
        <w:t xml:space="preserve">., </w:t>
      </w:r>
      <w:proofErr w:type="spellStart"/>
      <w:r w:rsidRPr="00344726">
        <w:t>Peeters</w:t>
      </w:r>
      <w:proofErr w:type="spellEnd"/>
      <w:r w:rsidRPr="00344726">
        <w:t xml:space="preserve">, </w:t>
      </w:r>
      <w:proofErr w:type="spellStart"/>
      <w:r w:rsidRPr="00344726">
        <w:t>W.H</w:t>
      </w:r>
      <w:proofErr w:type="spellEnd"/>
      <w:r w:rsidRPr="00344726">
        <w:t xml:space="preserve">., and </w:t>
      </w:r>
      <w:proofErr w:type="spellStart"/>
      <w:r w:rsidRPr="00344726">
        <w:t>Venterink</w:t>
      </w:r>
      <w:proofErr w:type="spellEnd"/>
      <w:r w:rsidRPr="00344726">
        <w:t xml:space="preserve">, </w:t>
      </w:r>
      <w:proofErr w:type="spellStart"/>
      <w:r w:rsidRPr="00344726">
        <w:t>H.O</w:t>
      </w:r>
      <w:proofErr w:type="spellEnd"/>
      <w:r w:rsidRPr="00344726">
        <w:t xml:space="preserve">. (2003). Patterns in vegetation, hydrology, and nutrient availability in an undisturbed river floodplain in Poland. Plant Ecol. </w:t>
      </w:r>
      <w:r w:rsidRPr="00344726">
        <w:rPr>
          <w:i/>
          <w:iCs/>
        </w:rPr>
        <w:t>165</w:t>
      </w:r>
      <w:r w:rsidRPr="00344726">
        <w:t>, 27–43.</w:t>
      </w:r>
    </w:p>
    <w:p w14:paraId="2EC7F5D5" w14:textId="7CC3C5D6" w:rsidR="00BB4B83" w:rsidRPr="00344726" w:rsidRDefault="00BB4B83" w:rsidP="00840DD9">
      <w:r w:rsidRPr="00344726">
        <w:br w:type="page"/>
      </w:r>
    </w:p>
    <w:p w14:paraId="482EAADE" w14:textId="61BC7D66" w:rsidR="00BB4B83" w:rsidRPr="00344726" w:rsidRDefault="003D5E14" w:rsidP="00344726">
      <w:pPr>
        <w:pStyle w:val="Nagwek2"/>
        <w:rPr>
          <w:lang w:val="en-US"/>
        </w:rPr>
      </w:pPr>
      <w:r>
        <w:rPr>
          <w:lang w:val="en-US"/>
        </w:rPr>
        <w:lastRenderedPageBreak/>
        <w:t>Appendix C</w:t>
      </w:r>
      <w:r w:rsidR="00BB4B83" w:rsidRPr="00344726">
        <w:rPr>
          <w:lang w:val="en-US"/>
        </w:rPr>
        <w:t>. Scaling of functional trait values prior to functional indices computations.</w:t>
      </w:r>
    </w:p>
    <w:p w14:paraId="4C488CC0" w14:textId="68F1BCFF" w:rsidR="00BB4B83" w:rsidRPr="00344726" w:rsidRDefault="00BB4B83" w:rsidP="00344726">
      <w:pPr>
        <w:pStyle w:val="Paragraph"/>
        <w:rPr>
          <w:lang w:val="en-US"/>
        </w:rPr>
      </w:pPr>
      <w:r w:rsidRPr="00344726">
        <w:rPr>
          <w:lang w:val="en-US"/>
        </w:rPr>
        <w:t xml:space="preserve">The scaling of continuous functional traits was proceeded within a reference fen mires species pool, containing about 1300 species from a database of more than 5000 plots collected on natural, degraded, restored, managed and unmanaged fens, from central and north-western Europe, compiled by our research team. The minimum and maximum values, fixing 0 and 1 after scaling, were assigned as the extreme values occurring in this “absolute” fen species pool, consulted with The LEDA </w:t>
      </w:r>
      <w:proofErr w:type="spellStart"/>
      <w:r w:rsidRPr="00344726">
        <w:rPr>
          <w:lang w:val="en-US"/>
        </w:rPr>
        <w:t>Traitbase</w:t>
      </w:r>
      <w:proofErr w:type="spellEnd"/>
      <w:r w:rsidRPr="00344726">
        <w:rPr>
          <w:lang w:val="en-US"/>
        </w:rPr>
        <w:t xml:space="preserve"> (</w:t>
      </w:r>
      <w:proofErr w:type="spellStart"/>
      <w:r w:rsidRPr="00344726">
        <w:rPr>
          <w:lang w:val="en-US"/>
        </w:rPr>
        <w:t>Kleyer</w:t>
      </w:r>
      <w:proofErr w:type="spellEnd"/>
      <w:r w:rsidRPr="00344726">
        <w:rPr>
          <w:lang w:val="en-US"/>
        </w:rPr>
        <w:t xml:space="preserve"> et al., 2008). They were as follows (Table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C1</w:t>
      </w:r>
      <w:proofErr w:type="spellEnd"/>
      <w:r w:rsidRPr="00344726">
        <w:rPr>
          <w:lang w:val="en-US"/>
        </w:rPr>
        <w:t>):</w:t>
      </w:r>
    </w:p>
    <w:p w14:paraId="164C80B0" w14:textId="77777777" w:rsidR="00BB4B83" w:rsidRPr="00344726" w:rsidRDefault="00BB4B83" w:rsidP="00840DD9">
      <w:pPr>
        <w:rPr>
          <w:lang w:val="en-US"/>
        </w:rPr>
      </w:pPr>
    </w:p>
    <w:p w14:paraId="0FF198BD" w14:textId="1CEC6C37" w:rsidR="00BB4B83" w:rsidRPr="00344726" w:rsidRDefault="00BB4B83" w:rsidP="00344726">
      <w:pPr>
        <w:pStyle w:val="Tabletitle"/>
        <w:rPr>
          <w:lang w:val="en-US"/>
        </w:rPr>
      </w:pPr>
      <w:r w:rsidRPr="00344726">
        <w:rPr>
          <w:lang w:val="en-US"/>
        </w:rPr>
        <w:t>Table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C1</w:t>
      </w:r>
      <w:proofErr w:type="spellEnd"/>
      <w:r w:rsidRPr="00344726">
        <w:rPr>
          <w:lang w:val="en-US"/>
        </w:rPr>
        <w:t>. Scaling of functional trait values.</w:t>
      </w:r>
    </w:p>
    <w:tbl>
      <w:tblPr>
        <w:tblW w:w="5675" w:type="dxa"/>
        <w:tblInd w:w="472" w:type="dxa"/>
        <w:tblLayout w:type="fixed"/>
        <w:tblLook w:val="00A0" w:firstRow="1" w:lastRow="0" w:firstColumn="1" w:lastColumn="0" w:noHBand="0" w:noVBand="0"/>
      </w:tblPr>
      <w:tblGrid>
        <w:gridCol w:w="828"/>
        <w:gridCol w:w="2852"/>
        <w:gridCol w:w="1003"/>
        <w:gridCol w:w="992"/>
      </w:tblGrid>
      <w:tr w:rsidR="00BB4B83" w:rsidRPr="00344726" w14:paraId="38ABD47F" w14:textId="77777777" w:rsidTr="00003DF9">
        <w:tc>
          <w:tcPr>
            <w:tcW w:w="828" w:type="dxa"/>
            <w:tcBorders>
              <w:bottom w:val="single" w:sz="4" w:space="0" w:color="auto"/>
            </w:tcBorders>
          </w:tcPr>
          <w:p w14:paraId="427D31FF" w14:textId="77777777" w:rsidR="00BB4B83" w:rsidRPr="00344726" w:rsidRDefault="00BB4B83" w:rsidP="00003DF9">
            <w:pPr>
              <w:contextualSpacing/>
              <w:rPr>
                <w:lang w:val="en-US"/>
              </w:rPr>
            </w:pPr>
          </w:p>
        </w:tc>
        <w:tc>
          <w:tcPr>
            <w:tcW w:w="2852" w:type="dxa"/>
            <w:tcBorders>
              <w:bottom w:val="single" w:sz="4" w:space="0" w:color="auto"/>
            </w:tcBorders>
          </w:tcPr>
          <w:p w14:paraId="57F3EB56" w14:textId="77777777" w:rsidR="00BB4B83" w:rsidRPr="00344726" w:rsidRDefault="00BB4B83" w:rsidP="00003DF9">
            <w:pPr>
              <w:contextualSpacing/>
              <w:jc w:val="center"/>
              <w:rPr>
                <w:b/>
                <w:lang w:val="en-US"/>
              </w:rPr>
            </w:pPr>
            <w:r w:rsidRPr="00344726">
              <w:rPr>
                <w:b/>
                <w:lang w:val="en-US"/>
              </w:rPr>
              <w:t>Trait</w:t>
            </w: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43982B11" w14:textId="77777777" w:rsidR="00BB4B83" w:rsidRPr="00344726" w:rsidRDefault="00BB4B83" w:rsidP="00003DF9">
            <w:pPr>
              <w:contextualSpacing/>
              <w:jc w:val="center"/>
              <w:rPr>
                <w:b/>
                <w:lang w:val="en-US"/>
              </w:rPr>
            </w:pPr>
            <w:r w:rsidRPr="00344726">
              <w:rPr>
                <w:b/>
                <w:lang w:val="en-US"/>
              </w:rPr>
              <w:t>Min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FB90970" w14:textId="77777777" w:rsidR="00BB4B83" w:rsidRPr="00344726" w:rsidRDefault="00BB4B83" w:rsidP="00003DF9">
            <w:pPr>
              <w:contextualSpacing/>
              <w:jc w:val="center"/>
              <w:rPr>
                <w:b/>
                <w:lang w:val="en-US"/>
              </w:rPr>
            </w:pPr>
            <w:r w:rsidRPr="00344726">
              <w:rPr>
                <w:b/>
                <w:lang w:val="en-US"/>
              </w:rPr>
              <w:t>Max</w:t>
            </w:r>
          </w:p>
        </w:tc>
      </w:tr>
      <w:tr w:rsidR="00BB4B83" w:rsidRPr="00344726" w14:paraId="61D40EBF" w14:textId="77777777" w:rsidTr="00003DF9">
        <w:trPr>
          <w:trHeight w:val="397"/>
        </w:trPr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14:paraId="3303D891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CH</w:t>
            </w:r>
          </w:p>
        </w:tc>
        <w:tc>
          <w:tcPr>
            <w:tcW w:w="2852" w:type="dxa"/>
            <w:tcBorders>
              <w:top w:val="single" w:sz="4" w:space="0" w:color="auto"/>
            </w:tcBorders>
            <w:vAlign w:val="center"/>
          </w:tcPr>
          <w:p w14:paraId="3597F0A4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canopy height [m]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vAlign w:val="center"/>
          </w:tcPr>
          <w:p w14:paraId="20F7A5BD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0.001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79DF530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4</w:t>
            </w:r>
          </w:p>
        </w:tc>
      </w:tr>
      <w:tr w:rsidR="00BB4B83" w:rsidRPr="00344726" w14:paraId="5C22F684" w14:textId="77777777" w:rsidTr="00003DF9">
        <w:trPr>
          <w:trHeight w:val="397"/>
        </w:trPr>
        <w:tc>
          <w:tcPr>
            <w:tcW w:w="828" w:type="dxa"/>
            <w:vAlign w:val="center"/>
          </w:tcPr>
          <w:p w14:paraId="1F46AD33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SLA</w:t>
            </w:r>
          </w:p>
        </w:tc>
        <w:tc>
          <w:tcPr>
            <w:tcW w:w="2852" w:type="dxa"/>
            <w:vAlign w:val="center"/>
          </w:tcPr>
          <w:p w14:paraId="756F4202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specific leaf area [</w:t>
            </w:r>
            <w:proofErr w:type="spellStart"/>
            <w:r w:rsidRPr="00344726">
              <w:rPr>
                <w:lang w:val="en-US"/>
              </w:rPr>
              <w:t>mm</w:t>
            </w:r>
            <w:r w:rsidRPr="00344726">
              <w:rPr>
                <w:vertAlign w:val="superscript"/>
                <w:lang w:val="en-US"/>
              </w:rPr>
              <w:t>2</w:t>
            </w:r>
            <w:proofErr w:type="spellEnd"/>
            <w:r w:rsidRPr="00344726">
              <w:rPr>
                <w:lang w:val="en-US"/>
              </w:rPr>
              <w:t>/mg]</w:t>
            </w:r>
          </w:p>
        </w:tc>
        <w:tc>
          <w:tcPr>
            <w:tcW w:w="1003" w:type="dxa"/>
            <w:vAlign w:val="center"/>
          </w:tcPr>
          <w:p w14:paraId="484447AE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7E7EA8E9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115</w:t>
            </w:r>
          </w:p>
        </w:tc>
      </w:tr>
      <w:tr w:rsidR="00BB4B83" w:rsidRPr="00344726" w14:paraId="581F0951" w14:textId="77777777" w:rsidTr="00003DF9">
        <w:trPr>
          <w:trHeight w:val="397"/>
        </w:trPr>
        <w:tc>
          <w:tcPr>
            <w:tcW w:w="828" w:type="dxa"/>
            <w:vAlign w:val="center"/>
          </w:tcPr>
          <w:p w14:paraId="44581A2B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proofErr w:type="spellStart"/>
            <w:r w:rsidRPr="00344726">
              <w:rPr>
                <w:lang w:val="en-US"/>
              </w:rPr>
              <w:t>LDMC</w:t>
            </w:r>
            <w:proofErr w:type="spellEnd"/>
          </w:p>
        </w:tc>
        <w:tc>
          <w:tcPr>
            <w:tcW w:w="2852" w:type="dxa"/>
            <w:vAlign w:val="center"/>
          </w:tcPr>
          <w:p w14:paraId="02F0B2E6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leaf dry matter content [g/g]</w:t>
            </w:r>
          </w:p>
        </w:tc>
        <w:tc>
          <w:tcPr>
            <w:tcW w:w="1003" w:type="dxa"/>
            <w:vAlign w:val="center"/>
          </w:tcPr>
          <w:p w14:paraId="670BDBC6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0.04</w:t>
            </w:r>
          </w:p>
        </w:tc>
        <w:tc>
          <w:tcPr>
            <w:tcW w:w="992" w:type="dxa"/>
            <w:vAlign w:val="center"/>
          </w:tcPr>
          <w:p w14:paraId="4CFB19F1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0.52</w:t>
            </w:r>
          </w:p>
        </w:tc>
      </w:tr>
      <w:tr w:rsidR="00BB4B83" w:rsidRPr="00344726" w14:paraId="76CE0649" w14:textId="77777777" w:rsidTr="00003DF9">
        <w:trPr>
          <w:trHeight w:val="397"/>
        </w:trPr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39B54F4E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F</w:t>
            </w:r>
          </w:p>
        </w:tc>
        <w:tc>
          <w:tcPr>
            <w:tcW w:w="2852" w:type="dxa"/>
            <w:tcBorders>
              <w:bottom w:val="single" w:sz="4" w:space="0" w:color="auto"/>
            </w:tcBorders>
            <w:vAlign w:val="center"/>
          </w:tcPr>
          <w:p w14:paraId="7BB025DE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proofErr w:type="spellStart"/>
            <w:r w:rsidRPr="00344726">
              <w:rPr>
                <w:lang w:val="en-US"/>
              </w:rPr>
              <w:t>Ellenberg's</w:t>
            </w:r>
            <w:proofErr w:type="spellEnd"/>
            <w:r w:rsidRPr="00344726">
              <w:rPr>
                <w:lang w:val="en-US"/>
              </w:rPr>
              <w:t xml:space="preserve"> water value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vAlign w:val="center"/>
          </w:tcPr>
          <w:p w14:paraId="2FA9C13E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E672A49" w14:textId="77777777" w:rsidR="00BB4B83" w:rsidRPr="00344726" w:rsidRDefault="00BB4B83" w:rsidP="00003DF9">
            <w:pPr>
              <w:contextualSpacing/>
              <w:jc w:val="center"/>
              <w:rPr>
                <w:lang w:val="en-US"/>
              </w:rPr>
            </w:pPr>
            <w:r w:rsidRPr="00344726">
              <w:rPr>
                <w:lang w:val="en-US"/>
              </w:rPr>
              <w:t>12</w:t>
            </w:r>
          </w:p>
        </w:tc>
      </w:tr>
    </w:tbl>
    <w:p w14:paraId="58D42191" w14:textId="77777777" w:rsidR="00BB4B83" w:rsidRPr="00344726" w:rsidRDefault="00BB4B83" w:rsidP="00840DD9">
      <w:pPr>
        <w:rPr>
          <w:lang w:val="en-US"/>
        </w:rPr>
      </w:pPr>
    </w:p>
    <w:p w14:paraId="168CD8D9" w14:textId="77777777" w:rsidR="00BB4B83" w:rsidRPr="00344726" w:rsidRDefault="00BB4B83" w:rsidP="00344726">
      <w:pPr>
        <w:pStyle w:val="References"/>
        <w:rPr>
          <w:lang w:val="en-US"/>
        </w:rPr>
      </w:pPr>
      <w:r w:rsidRPr="00344726">
        <w:rPr>
          <w:lang w:val="en-US"/>
        </w:rPr>
        <w:t>REFERENCES</w:t>
      </w:r>
    </w:p>
    <w:p w14:paraId="71DE683E" w14:textId="7C51FA4C" w:rsidR="006B2D0A" w:rsidRPr="00344726" w:rsidRDefault="00BB4B83" w:rsidP="00344726">
      <w:pPr>
        <w:pStyle w:val="References"/>
        <w:rPr>
          <w:lang w:val="en-US"/>
        </w:rPr>
        <w:sectPr w:rsidR="006B2D0A" w:rsidRPr="00344726" w:rsidSect="006B2D0A">
          <w:footnotePr>
            <w:numFmt w:val="chicago"/>
          </w:footnotePr>
          <w:pgSz w:w="11906" w:h="16838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  <w:proofErr w:type="spellStart"/>
      <w:r w:rsidRPr="00344726">
        <w:t>Kleyer</w:t>
      </w:r>
      <w:proofErr w:type="spellEnd"/>
      <w:r w:rsidRPr="00344726">
        <w:t xml:space="preserve">, M., </w:t>
      </w:r>
      <w:proofErr w:type="spellStart"/>
      <w:r w:rsidRPr="00344726">
        <w:t>Bekker</w:t>
      </w:r>
      <w:proofErr w:type="spellEnd"/>
      <w:r w:rsidRPr="00344726">
        <w:t xml:space="preserve">, </w:t>
      </w:r>
      <w:proofErr w:type="spellStart"/>
      <w:r w:rsidRPr="00344726">
        <w:t>R.M</w:t>
      </w:r>
      <w:proofErr w:type="spellEnd"/>
      <w:r w:rsidRPr="00344726">
        <w:t xml:space="preserve">., Knevel, </w:t>
      </w:r>
      <w:proofErr w:type="spellStart"/>
      <w:r w:rsidRPr="00344726">
        <w:t>I.C</w:t>
      </w:r>
      <w:proofErr w:type="spellEnd"/>
      <w:r w:rsidRPr="00344726">
        <w:t xml:space="preserve">., Bakker, J.P., Thompson, K., </w:t>
      </w:r>
      <w:proofErr w:type="spellStart"/>
      <w:r w:rsidRPr="00344726">
        <w:t>Sonnenschein</w:t>
      </w:r>
      <w:proofErr w:type="spellEnd"/>
      <w:r w:rsidRPr="00344726">
        <w:t xml:space="preserve">, M., </w:t>
      </w:r>
      <w:proofErr w:type="spellStart"/>
      <w:r w:rsidRPr="00344726">
        <w:t>Poschlod</w:t>
      </w:r>
      <w:proofErr w:type="spellEnd"/>
      <w:r w:rsidRPr="00344726">
        <w:t xml:space="preserve">, P., Van </w:t>
      </w:r>
      <w:proofErr w:type="spellStart"/>
      <w:r w:rsidRPr="00344726">
        <w:t>Groenendael</w:t>
      </w:r>
      <w:proofErr w:type="spellEnd"/>
      <w:r w:rsidRPr="00344726">
        <w:t xml:space="preserve">, </w:t>
      </w:r>
      <w:proofErr w:type="spellStart"/>
      <w:r w:rsidRPr="00344726">
        <w:t>J.M</w:t>
      </w:r>
      <w:proofErr w:type="spellEnd"/>
      <w:r w:rsidRPr="00344726">
        <w:t xml:space="preserve">., </w:t>
      </w:r>
      <w:proofErr w:type="spellStart"/>
      <w:r w:rsidRPr="00344726">
        <w:t>Klimeš</w:t>
      </w:r>
      <w:proofErr w:type="spellEnd"/>
      <w:r w:rsidRPr="00344726">
        <w:t xml:space="preserve">, L., and </w:t>
      </w:r>
      <w:proofErr w:type="spellStart"/>
      <w:r w:rsidRPr="00344726">
        <w:t>Klimešová</w:t>
      </w:r>
      <w:proofErr w:type="spellEnd"/>
      <w:r w:rsidRPr="00344726">
        <w:t xml:space="preserve">, J. (2008). The LEDA </w:t>
      </w:r>
      <w:proofErr w:type="spellStart"/>
      <w:r w:rsidRPr="00344726">
        <w:t>Traitbase</w:t>
      </w:r>
      <w:proofErr w:type="spellEnd"/>
      <w:r w:rsidRPr="00344726">
        <w:t>: a database of life</w:t>
      </w:r>
      <w:r w:rsidRPr="00344726">
        <w:rPr>
          <w:rFonts w:ascii="Cambria Math" w:hAnsi="Cambria Math" w:cs="Cambria Math"/>
        </w:rPr>
        <w:t>‐</w:t>
      </w:r>
      <w:r w:rsidRPr="00344726">
        <w:t xml:space="preserve">history traits of the Northwest European flora. </w:t>
      </w:r>
      <w:r w:rsidRPr="00344726">
        <w:rPr>
          <w:lang w:val="en-US"/>
        </w:rPr>
        <w:t xml:space="preserve">J. Ecol. </w:t>
      </w:r>
      <w:r w:rsidRPr="00344726">
        <w:rPr>
          <w:i/>
          <w:iCs/>
          <w:lang w:val="en-US"/>
        </w:rPr>
        <w:t>96</w:t>
      </w:r>
      <w:r w:rsidRPr="00344726">
        <w:rPr>
          <w:lang w:val="en-US"/>
        </w:rPr>
        <w:t>, 1266–1274.</w:t>
      </w:r>
    </w:p>
    <w:p w14:paraId="3467AECF" w14:textId="1157D6F6" w:rsidR="00BB4B83" w:rsidRPr="00344726" w:rsidRDefault="00BB4B83" w:rsidP="00840DD9">
      <w:pPr>
        <w:rPr>
          <w:lang w:val="en-US"/>
        </w:rPr>
      </w:pPr>
    </w:p>
    <w:p w14:paraId="21547115" w14:textId="77777777" w:rsidR="00220EE7" w:rsidRPr="00344726" w:rsidRDefault="00220EE7" w:rsidP="00840DD9">
      <w:pPr>
        <w:rPr>
          <w:lang w:val="en-US"/>
        </w:rPr>
      </w:pPr>
    </w:p>
    <w:p w14:paraId="562671AF" w14:textId="1E264095" w:rsidR="00BB4B83" w:rsidRPr="00344726" w:rsidRDefault="003D5E14" w:rsidP="00344726">
      <w:pPr>
        <w:pStyle w:val="Nagwek2"/>
        <w:rPr>
          <w:lang w:val="en-US"/>
        </w:rPr>
      </w:pPr>
      <w:r>
        <w:t>Appendix D</w:t>
      </w:r>
      <w:r w:rsidR="00BB4B83" w:rsidRPr="00344726">
        <w:t xml:space="preserve">. </w:t>
      </w:r>
      <w:r w:rsidR="00BB4B83" w:rsidRPr="00344726">
        <w:rPr>
          <w:lang w:val="en-US"/>
        </w:rPr>
        <w:t xml:space="preserve">Pairwise comparisons among </w:t>
      </w:r>
      <w:r w:rsidR="005F4496">
        <w:rPr>
          <w:lang w:val="en-US"/>
        </w:rPr>
        <w:t>communities according to all single</w:t>
      </w:r>
      <w:r w:rsidR="00BB4B83" w:rsidRPr="00344726">
        <w:rPr>
          <w:lang w:val="en-US"/>
        </w:rPr>
        <w:t>-trait indices.</w:t>
      </w:r>
    </w:p>
    <w:p w14:paraId="2DF5B67A" w14:textId="2C280FE0" w:rsidR="00BB4B83" w:rsidRDefault="00BB4B83" w:rsidP="00220EE7">
      <w:pPr>
        <w:rPr>
          <w:lang w:val="en-US"/>
        </w:rPr>
      </w:pPr>
      <w:r w:rsidRPr="00344726">
        <w:rPr>
          <w:lang w:val="en-US"/>
        </w:rPr>
        <w:t>a)</w:t>
      </w:r>
    </w:p>
    <w:p w14:paraId="6084BB0B" w14:textId="0B6DA199" w:rsidR="00265759" w:rsidRPr="00344726" w:rsidRDefault="00072F38" w:rsidP="00220EE7">
      <w:pPr>
        <w:rPr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47488" behindDoc="1" locked="0" layoutInCell="1" allowOverlap="1" wp14:anchorId="2E147C7A" wp14:editId="19AB0299">
            <wp:simplePos x="0" y="0"/>
            <wp:positionH relativeFrom="page">
              <wp:posOffset>119820</wp:posOffset>
            </wp:positionH>
            <wp:positionV relativeFrom="paragraph">
              <wp:posOffset>385085</wp:posOffset>
            </wp:positionV>
            <wp:extent cx="10565434" cy="3735070"/>
            <wp:effectExtent l="0" t="0" r="7620" b="0"/>
            <wp:wrapTopAndBottom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434" cy="37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6258F" w14:textId="0F5FCAF8" w:rsidR="00BB4B83" w:rsidRPr="00344726" w:rsidRDefault="00BB4B83" w:rsidP="00840DD9">
      <w:pPr>
        <w:rPr>
          <w:b/>
          <w:lang w:val="en-US"/>
        </w:rPr>
      </w:pPr>
    </w:p>
    <w:p w14:paraId="57BBC47A" w14:textId="5824B9A1" w:rsidR="00BB4B83" w:rsidRPr="00344726" w:rsidRDefault="00BB4B83" w:rsidP="00840DD9">
      <w:pPr>
        <w:rPr>
          <w:lang w:val="en-US"/>
        </w:rPr>
      </w:pPr>
      <w:r w:rsidRPr="00344726">
        <w:rPr>
          <w:lang w:val="en-US"/>
        </w:rPr>
        <w:t>b)</w:t>
      </w:r>
    </w:p>
    <w:p w14:paraId="596D5AE1" w14:textId="32DEF94B" w:rsidR="00BB4B83" w:rsidRPr="00344726" w:rsidRDefault="00072F38" w:rsidP="00840DD9">
      <w:pPr>
        <w:suppressLineNumbers/>
        <w:rPr>
          <w:b/>
          <w:lang w:val="en-US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48512" behindDoc="1" locked="0" layoutInCell="1" allowOverlap="1" wp14:anchorId="62F8107C" wp14:editId="2B484AB6">
            <wp:simplePos x="0" y="0"/>
            <wp:positionH relativeFrom="page">
              <wp:posOffset>104775</wp:posOffset>
            </wp:positionH>
            <wp:positionV relativeFrom="paragraph">
              <wp:posOffset>361315</wp:posOffset>
            </wp:positionV>
            <wp:extent cx="10559415" cy="3733165"/>
            <wp:effectExtent l="0" t="0" r="0" b="635"/>
            <wp:wrapTopAndBottom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415" cy="37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44C6B" w14:textId="77777777" w:rsidR="00BB4B83" w:rsidRPr="00344726" w:rsidRDefault="00BB4B83" w:rsidP="00840DD9">
      <w:pPr>
        <w:rPr>
          <w:b/>
          <w:lang w:val="en-US"/>
        </w:rPr>
      </w:pPr>
    </w:p>
    <w:p w14:paraId="4032AF2D" w14:textId="483F4FDC" w:rsidR="00BB4B83" w:rsidRPr="00344726" w:rsidRDefault="00BB4B83" w:rsidP="00840DD9">
      <w:pPr>
        <w:rPr>
          <w:lang w:val="en-US"/>
        </w:rPr>
      </w:pPr>
      <w:r w:rsidRPr="00344726">
        <w:rPr>
          <w:b/>
          <w:lang w:val="en-US"/>
        </w:rPr>
        <w:br w:type="page"/>
      </w:r>
      <w:bookmarkStart w:id="0" w:name="_GoBack"/>
      <w:r w:rsidR="00072F38">
        <w:rPr>
          <w:noProof/>
          <w:lang w:val="pl-PL" w:eastAsia="pl-PL"/>
        </w:rPr>
        <w:lastRenderedPageBreak/>
        <w:drawing>
          <wp:anchor distT="0" distB="0" distL="114300" distR="114300" simplePos="0" relativeHeight="251649536" behindDoc="1" locked="0" layoutInCell="1" allowOverlap="1" wp14:anchorId="619D5FC7" wp14:editId="130AEA91">
            <wp:simplePos x="0" y="0"/>
            <wp:positionH relativeFrom="page">
              <wp:posOffset>130175</wp:posOffset>
            </wp:positionH>
            <wp:positionV relativeFrom="paragraph">
              <wp:posOffset>431165</wp:posOffset>
            </wp:positionV>
            <wp:extent cx="10547350" cy="3733165"/>
            <wp:effectExtent l="0" t="0" r="6350" b="635"/>
            <wp:wrapTopAndBottom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0" cy="37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44726">
        <w:rPr>
          <w:lang w:val="en-US"/>
        </w:rPr>
        <w:t>c)</w:t>
      </w:r>
    </w:p>
    <w:p w14:paraId="3CE62BF0" w14:textId="10A0BF7F" w:rsidR="00BB4B83" w:rsidRPr="00AB67F3" w:rsidRDefault="00BB4B83" w:rsidP="00344726">
      <w:pPr>
        <w:pStyle w:val="Figurecaption"/>
        <w:rPr>
          <w:lang w:val="en-US"/>
        </w:rPr>
      </w:pPr>
      <w:r w:rsidRPr="00344726">
        <w:rPr>
          <w:lang w:val="en-US"/>
        </w:rPr>
        <w:t>Figure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D1</w:t>
      </w:r>
      <w:proofErr w:type="spellEnd"/>
      <w:r w:rsidRPr="00344726">
        <w:rPr>
          <w:lang w:val="en-US"/>
        </w:rPr>
        <w:t xml:space="preserve">. Standardized differences for pairwise comparisons between communities according to all analyzed indices and traits: a) </w:t>
      </w:r>
      <w:proofErr w:type="spellStart"/>
      <w:r w:rsidRPr="00344726">
        <w:rPr>
          <w:lang w:val="en-US"/>
        </w:rPr>
        <w:t>Ellenberg</w:t>
      </w:r>
      <w:proofErr w:type="spellEnd"/>
      <w:r w:rsidRPr="00344726">
        <w:rPr>
          <w:lang w:val="en-US"/>
        </w:rPr>
        <w:t xml:space="preserve"> water value above the diagonal, Canopy height below the diagonal; b) Leaf dry matter content above the diagonal, Specific leaf area below the diagonal; c) Non-mycorrhizal species above the diagonal, Obligatory-mycorrhizal species below the diagonal; for communities abbreviations see Table 1 in the main text. Dashed lines indicate the interval of negligible difference (|</w:t>
      </w:r>
      <w:r w:rsidRPr="00344726">
        <w:rPr>
          <w:i/>
          <w:lang w:val="en-US"/>
        </w:rPr>
        <w:t>d</w:t>
      </w:r>
      <w:r w:rsidRPr="00344726">
        <w:rPr>
          <w:lang w:val="en-US"/>
        </w:rPr>
        <w:t>|&lt;0.2, see Cohen, J. 1992. A power primer. Psychol. Bull. 112, 155–159.).</w:t>
      </w:r>
    </w:p>
    <w:p w14:paraId="65307605" w14:textId="77777777" w:rsidR="00BB4B83" w:rsidRPr="00344726" w:rsidRDefault="00BB4B83" w:rsidP="00840DD9">
      <w:pPr>
        <w:sectPr w:rsidR="00BB4B83" w:rsidRPr="00344726" w:rsidSect="00222CEC">
          <w:footnotePr>
            <w:numFmt w:val="chicago"/>
          </w:footnotePr>
          <w:pgSz w:w="16838" w:h="11906" w:orient="landscape"/>
          <w:pgMar w:top="1417" w:right="1417" w:bottom="1417" w:left="1417" w:header="708" w:footer="708" w:gutter="0"/>
          <w:pgNumType w:fmt="upperRoman"/>
          <w:cols w:space="708"/>
          <w:docGrid w:linePitch="360"/>
        </w:sectPr>
      </w:pPr>
    </w:p>
    <w:p w14:paraId="05011C18" w14:textId="77777777" w:rsidR="00220EE7" w:rsidRPr="00344726" w:rsidRDefault="00220EE7" w:rsidP="003D5E14"/>
    <w:p w14:paraId="169F7799" w14:textId="77777777" w:rsidR="00220EE7" w:rsidRPr="00344726" w:rsidRDefault="00220EE7" w:rsidP="003D5E14"/>
    <w:p w14:paraId="0F2C83DF" w14:textId="2BBC170E" w:rsidR="00BB4B83" w:rsidRPr="00344726" w:rsidRDefault="003D5E14" w:rsidP="00344726">
      <w:pPr>
        <w:pStyle w:val="Nagwek2"/>
        <w:rPr>
          <w:lang w:val="en-US"/>
        </w:rPr>
      </w:pPr>
      <w:r>
        <w:t>Appendix E</w:t>
      </w:r>
      <w:r w:rsidR="00BB4B83" w:rsidRPr="00344726">
        <w:t xml:space="preserve">. </w:t>
      </w:r>
      <w:r w:rsidR="00BB4B83" w:rsidRPr="00344726">
        <w:rPr>
          <w:lang w:val="en-US"/>
        </w:rPr>
        <w:t>Multi-trait indices computed on the basis of an alternative set of functional traits.</w:t>
      </w:r>
    </w:p>
    <w:p w14:paraId="1A535553" w14:textId="24252655" w:rsidR="00222CEC" w:rsidRPr="00344726" w:rsidRDefault="00072F38" w:rsidP="00840DD9">
      <w:pPr>
        <w:rPr>
          <w:b/>
          <w:lang w:val="en-US"/>
        </w:rPr>
      </w:pPr>
      <w:r>
        <w:rPr>
          <w:noProof/>
          <w:sz w:val="26"/>
          <w:szCs w:val="26"/>
          <w:lang w:val="pl-PL" w:eastAsia="pl-PL"/>
        </w:rPr>
        <w:drawing>
          <wp:anchor distT="0" distB="0" distL="114300" distR="114300" simplePos="0" relativeHeight="251646464" behindDoc="0" locked="0" layoutInCell="1" allowOverlap="1" wp14:anchorId="6D70435C" wp14:editId="7483D0B5">
            <wp:simplePos x="0" y="0"/>
            <wp:positionH relativeFrom="column">
              <wp:posOffset>397377</wp:posOffset>
            </wp:positionH>
            <wp:positionV relativeFrom="paragraph">
              <wp:posOffset>361921</wp:posOffset>
            </wp:positionV>
            <wp:extent cx="4859020" cy="4317099"/>
            <wp:effectExtent l="0" t="0" r="0" b="7620"/>
            <wp:wrapTopAndBottom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31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2B570" w14:textId="627817B3" w:rsidR="00BB4B83" w:rsidRPr="00344726" w:rsidRDefault="00BB4B83" w:rsidP="00344726">
      <w:pPr>
        <w:pStyle w:val="Figurecaption"/>
        <w:rPr>
          <w:lang w:val="en-US"/>
        </w:rPr>
      </w:pPr>
      <w:r w:rsidRPr="00344726">
        <w:rPr>
          <w:lang w:val="en-US"/>
        </w:rPr>
        <w:t>Figure</w:t>
      </w:r>
      <w:r w:rsidR="003D5E14">
        <w:rPr>
          <w:lang w:val="en-US"/>
        </w:rPr>
        <w:t xml:space="preserve"> </w:t>
      </w:r>
      <w:proofErr w:type="spellStart"/>
      <w:r w:rsidR="003D5E14">
        <w:rPr>
          <w:lang w:val="en-US"/>
        </w:rPr>
        <w:t>E1</w:t>
      </w:r>
      <w:proofErr w:type="spellEnd"/>
      <w:r w:rsidRPr="00344726">
        <w:rPr>
          <w:lang w:val="en-US"/>
        </w:rPr>
        <w:t xml:space="preserve">. 95% confidence intervals for standardized differences between multi-trait indices for observed and simulated relevés. Traits used for computations: canopy height (log), specific leaf area (log), leaf dry matter content, </w:t>
      </w:r>
      <w:proofErr w:type="spellStart"/>
      <w:r w:rsidRPr="00344726">
        <w:rPr>
          <w:lang w:val="en-US"/>
        </w:rPr>
        <w:t>Ellenberg's</w:t>
      </w:r>
      <w:proofErr w:type="spellEnd"/>
      <w:r w:rsidRPr="00344726">
        <w:rPr>
          <w:lang w:val="en-US"/>
        </w:rPr>
        <w:t xml:space="preserve"> water value (for sources see the main text), seed mass (log, source: TRY, for references see Data sources section), clonal spread (source: </w:t>
      </w:r>
      <w:proofErr w:type="spellStart"/>
      <w:r w:rsidRPr="00344726">
        <w:rPr>
          <w:lang w:val="en-US"/>
        </w:rPr>
        <w:t>Klimešová</w:t>
      </w:r>
      <w:proofErr w:type="spellEnd"/>
      <w:r w:rsidRPr="00344726">
        <w:rPr>
          <w:lang w:val="en-US"/>
        </w:rPr>
        <w:t xml:space="preserve"> and De Bello, 2009), start of flowering (sources: </w:t>
      </w:r>
      <w:proofErr w:type="spellStart"/>
      <w:r w:rsidRPr="00344726">
        <w:rPr>
          <w:lang w:val="en-US"/>
        </w:rPr>
        <w:t>Rutkowski</w:t>
      </w:r>
      <w:proofErr w:type="spellEnd"/>
      <w:r w:rsidRPr="00344726">
        <w:rPr>
          <w:lang w:val="en-US"/>
        </w:rPr>
        <w:t xml:space="preserve"> L., 2011, </w:t>
      </w:r>
      <w:proofErr w:type="spellStart"/>
      <w:r w:rsidRPr="00344726">
        <w:rPr>
          <w:lang w:val="en-US"/>
        </w:rPr>
        <w:t>Moraczewski</w:t>
      </w:r>
      <w:proofErr w:type="spellEnd"/>
      <w:r w:rsidRPr="00344726">
        <w:rPr>
          <w:lang w:val="en-US"/>
        </w:rPr>
        <w:t xml:space="preserve"> et al., 2000). For indices abbreviations see Table 3 in the main text, for communities abbreviations see Table 1 in the main text. Dashed lines indicate the interval of negligible difference (|</w:t>
      </w:r>
      <w:r w:rsidRPr="00344726">
        <w:rPr>
          <w:i/>
          <w:lang w:val="en-US"/>
        </w:rPr>
        <w:t>d</w:t>
      </w:r>
      <w:r w:rsidRPr="00344726">
        <w:rPr>
          <w:lang w:val="en-US"/>
        </w:rPr>
        <w:t>|&lt;0.2, Cohen, 1992).</w:t>
      </w:r>
    </w:p>
    <w:p w14:paraId="30E75092" w14:textId="77777777" w:rsidR="00BB4B83" w:rsidRPr="00344726" w:rsidRDefault="00BB4B83" w:rsidP="00840DD9">
      <w:pPr>
        <w:rPr>
          <w:lang w:val="en-US"/>
        </w:rPr>
      </w:pPr>
    </w:p>
    <w:p w14:paraId="350AC46F" w14:textId="77777777" w:rsidR="00BB4B83" w:rsidRPr="00344726" w:rsidRDefault="00BB4B83" w:rsidP="00344726">
      <w:pPr>
        <w:pStyle w:val="References"/>
      </w:pPr>
      <w:r w:rsidRPr="00344726">
        <w:lastRenderedPageBreak/>
        <w:t>REFERENCES</w:t>
      </w:r>
    </w:p>
    <w:p w14:paraId="791EB687" w14:textId="77777777" w:rsidR="00BB4B83" w:rsidRPr="00344726" w:rsidRDefault="00BB4B83" w:rsidP="00344726">
      <w:pPr>
        <w:pStyle w:val="References"/>
      </w:pPr>
      <w:r w:rsidRPr="00344726">
        <w:t xml:space="preserve">Cohen, J. (1992). A power primer. Psychol. Bull. </w:t>
      </w:r>
      <w:r w:rsidRPr="00344726">
        <w:rPr>
          <w:i/>
          <w:iCs/>
        </w:rPr>
        <w:t>112</w:t>
      </w:r>
      <w:r w:rsidRPr="00344726">
        <w:t>, 155–159.</w:t>
      </w:r>
    </w:p>
    <w:p w14:paraId="2A4D61F0" w14:textId="77777777" w:rsidR="00BB4B83" w:rsidRPr="00344726" w:rsidRDefault="00BB4B83" w:rsidP="00344726">
      <w:pPr>
        <w:pStyle w:val="References"/>
        <w:rPr>
          <w:lang w:val="pl-PL"/>
        </w:rPr>
      </w:pPr>
      <w:proofErr w:type="spellStart"/>
      <w:r w:rsidRPr="00344726">
        <w:t>Klimešová</w:t>
      </w:r>
      <w:proofErr w:type="spellEnd"/>
      <w:r w:rsidRPr="00344726">
        <w:t>, J., and De Bello, F. (2009). CLO</w:t>
      </w:r>
      <w:r w:rsidRPr="00344726">
        <w:rPr>
          <w:rFonts w:ascii="Cambria Math" w:hAnsi="Cambria Math" w:cs="Cambria Math"/>
        </w:rPr>
        <w:t>‐</w:t>
      </w:r>
      <w:r w:rsidRPr="00344726">
        <w:t xml:space="preserve">PLA: the database of clonal and bud bank traits of Central European flora §. </w:t>
      </w:r>
      <w:r w:rsidRPr="00344726">
        <w:rPr>
          <w:lang w:val="pl-PL"/>
        </w:rPr>
        <w:t xml:space="preserve">J. Veg. </w:t>
      </w:r>
      <w:proofErr w:type="spellStart"/>
      <w:r w:rsidRPr="00344726">
        <w:rPr>
          <w:lang w:val="pl-PL"/>
        </w:rPr>
        <w:t>Sci</w:t>
      </w:r>
      <w:proofErr w:type="spellEnd"/>
      <w:r w:rsidRPr="00344726">
        <w:rPr>
          <w:lang w:val="pl-PL"/>
        </w:rPr>
        <w:t xml:space="preserve">. </w:t>
      </w:r>
      <w:r w:rsidRPr="00344726">
        <w:rPr>
          <w:i/>
          <w:iCs/>
          <w:lang w:val="pl-PL"/>
        </w:rPr>
        <w:t>20</w:t>
      </w:r>
      <w:r w:rsidRPr="00344726">
        <w:rPr>
          <w:lang w:val="pl-PL"/>
        </w:rPr>
        <w:t>, 511–516.</w:t>
      </w:r>
    </w:p>
    <w:p w14:paraId="75B308A1" w14:textId="36673FDC" w:rsidR="00BB4B83" w:rsidRPr="00344726" w:rsidRDefault="00BB4B83" w:rsidP="00344726">
      <w:pPr>
        <w:pStyle w:val="References"/>
        <w:rPr>
          <w:lang w:val="pl-PL"/>
        </w:rPr>
      </w:pPr>
      <w:r w:rsidRPr="00344726">
        <w:rPr>
          <w:lang w:val="pl-PL"/>
        </w:rPr>
        <w:t xml:space="preserve">Moraczewski, </w:t>
      </w:r>
      <w:proofErr w:type="spellStart"/>
      <w:r w:rsidRPr="00344726">
        <w:rPr>
          <w:lang w:val="pl-PL"/>
        </w:rPr>
        <w:t>I.R</w:t>
      </w:r>
      <w:proofErr w:type="spellEnd"/>
      <w:r w:rsidRPr="00344726">
        <w:rPr>
          <w:lang w:val="pl-PL"/>
        </w:rPr>
        <w:t xml:space="preserve">., </w:t>
      </w:r>
      <w:proofErr w:type="spellStart"/>
      <w:r w:rsidRPr="00344726">
        <w:rPr>
          <w:lang w:val="pl-PL"/>
        </w:rPr>
        <w:t>Sudnik</w:t>
      </w:r>
      <w:proofErr w:type="spellEnd"/>
      <w:r w:rsidRPr="00344726">
        <w:rPr>
          <w:lang w:val="pl-PL"/>
        </w:rPr>
        <w:t xml:space="preserve">-Wójcikowska, B., </w:t>
      </w:r>
      <w:proofErr w:type="spellStart"/>
      <w:r w:rsidRPr="00344726">
        <w:rPr>
          <w:lang w:val="pl-PL"/>
        </w:rPr>
        <w:t>Dubielecka</w:t>
      </w:r>
      <w:proofErr w:type="spellEnd"/>
      <w:r w:rsidRPr="00344726">
        <w:rPr>
          <w:lang w:val="pl-PL"/>
        </w:rPr>
        <w:t xml:space="preserve">, B., Rutkowski, R., Nowak, </w:t>
      </w:r>
      <w:proofErr w:type="spellStart"/>
      <w:r w:rsidRPr="00344726">
        <w:rPr>
          <w:lang w:val="pl-PL"/>
        </w:rPr>
        <w:t>K.A</w:t>
      </w:r>
      <w:proofErr w:type="spellEnd"/>
      <w:r w:rsidRPr="00344726">
        <w:rPr>
          <w:lang w:val="pl-PL"/>
        </w:rPr>
        <w:t xml:space="preserve">., Borkowski, W., and Galera, H. (2000). Flora ojczysta - gatunki pospolite, chronione, ciekawe... CD-ROM: Atlas roślin, słownik botaniczny i multimedialne klucze do oznaczania. </w:t>
      </w:r>
      <w:r w:rsidRPr="00344726">
        <w:t xml:space="preserve">(Polish multimedia key for vascular plants). </w:t>
      </w:r>
      <w:proofErr w:type="spellStart"/>
      <w:r w:rsidRPr="00344726">
        <w:t>Wyd</w:t>
      </w:r>
      <w:proofErr w:type="spellEnd"/>
      <w:r w:rsidRPr="00344726">
        <w:t xml:space="preserve">. Stigma, Warszawa, PL. </w:t>
      </w:r>
      <w:r w:rsidRPr="00344726">
        <w:rPr>
          <w:lang w:val="pl-PL"/>
        </w:rPr>
        <w:t xml:space="preserve">(in </w:t>
      </w:r>
      <w:proofErr w:type="spellStart"/>
      <w:r w:rsidRPr="00344726">
        <w:rPr>
          <w:lang w:val="pl-PL"/>
        </w:rPr>
        <w:t>Polish</w:t>
      </w:r>
      <w:proofErr w:type="spellEnd"/>
      <w:r w:rsidRPr="00344726">
        <w:rPr>
          <w:lang w:val="pl-PL"/>
        </w:rPr>
        <w:t>).</w:t>
      </w:r>
    </w:p>
    <w:p w14:paraId="705EFD86" w14:textId="09FC784B" w:rsidR="00BB4B83" w:rsidRPr="00344726" w:rsidRDefault="00BB4B83" w:rsidP="00344726">
      <w:pPr>
        <w:pStyle w:val="References"/>
      </w:pPr>
      <w:r w:rsidRPr="00344726">
        <w:rPr>
          <w:lang w:val="pl-PL"/>
        </w:rPr>
        <w:t xml:space="preserve">Rutkowski, L. (2011). Klucz do oznaczania </w:t>
      </w:r>
      <w:proofErr w:type="spellStart"/>
      <w:r w:rsidRPr="00344726">
        <w:rPr>
          <w:lang w:val="pl-PL"/>
        </w:rPr>
        <w:t>roslin</w:t>
      </w:r>
      <w:proofErr w:type="spellEnd"/>
      <w:r w:rsidRPr="00344726">
        <w:rPr>
          <w:lang w:val="pl-PL"/>
        </w:rPr>
        <w:t xml:space="preserve"> naczyniowych Polski </w:t>
      </w:r>
      <w:proofErr w:type="spellStart"/>
      <w:r w:rsidRPr="00344726">
        <w:rPr>
          <w:lang w:val="pl-PL"/>
        </w:rPr>
        <w:t>nizowej</w:t>
      </w:r>
      <w:proofErr w:type="spellEnd"/>
      <w:r w:rsidRPr="00344726">
        <w:rPr>
          <w:lang w:val="pl-PL"/>
        </w:rPr>
        <w:t xml:space="preserve">. </w:t>
      </w:r>
      <w:r w:rsidRPr="00344726">
        <w:t xml:space="preserve">(Guidebook for the identification of vascular plants of Polish lowlands). </w:t>
      </w:r>
      <w:proofErr w:type="spellStart"/>
      <w:r w:rsidRPr="00344726">
        <w:t>Wydawn</w:t>
      </w:r>
      <w:proofErr w:type="spellEnd"/>
      <w:r w:rsidRPr="00344726">
        <w:t xml:space="preserve">. </w:t>
      </w:r>
      <w:proofErr w:type="spellStart"/>
      <w:r w:rsidRPr="00344726">
        <w:t>Naukowe</w:t>
      </w:r>
      <w:proofErr w:type="spellEnd"/>
      <w:r w:rsidRPr="00344726">
        <w:t xml:space="preserve"> </w:t>
      </w:r>
      <w:proofErr w:type="spellStart"/>
      <w:r w:rsidRPr="00344726">
        <w:t>PWN</w:t>
      </w:r>
      <w:proofErr w:type="spellEnd"/>
      <w:r w:rsidRPr="00344726">
        <w:t>, Warszawa, PL. (in Polish).</w:t>
      </w:r>
    </w:p>
    <w:p w14:paraId="0730F365" w14:textId="77777777" w:rsidR="00BB4B83" w:rsidRPr="00344726" w:rsidRDefault="00BB4B83" w:rsidP="00840DD9">
      <w:pPr>
        <w:rPr>
          <w:b/>
        </w:rPr>
      </w:pPr>
    </w:p>
    <w:sectPr w:rsidR="00BB4B83" w:rsidRPr="00344726" w:rsidSect="00222CEC">
      <w:headerReference w:type="default" r:id="rId24"/>
      <w:footnotePr>
        <w:numFmt w:val="chicago"/>
      </w:footnotePr>
      <w:pgSz w:w="11906" w:h="16838"/>
      <w:pgMar w:top="1417" w:right="1417" w:bottom="1417" w:left="1417" w:header="708" w:footer="708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42C34" w14:textId="77777777" w:rsidR="00C64ECA" w:rsidRDefault="00C64ECA" w:rsidP="00A260BC">
      <w:pPr>
        <w:spacing w:line="240" w:lineRule="auto"/>
      </w:pPr>
      <w:r>
        <w:separator/>
      </w:r>
    </w:p>
  </w:endnote>
  <w:endnote w:type="continuationSeparator" w:id="0">
    <w:p w14:paraId="5F1EF99E" w14:textId="77777777" w:rsidR="00C64ECA" w:rsidRDefault="00C64ECA" w:rsidP="00A260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0553D" w14:textId="77777777" w:rsidR="00A73D14" w:rsidRDefault="00A73D1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F61FB">
      <w:rPr>
        <w:noProof/>
      </w:rPr>
      <w:t>XII</w:t>
    </w:r>
    <w:r>
      <w:fldChar w:fldCharType="end"/>
    </w:r>
  </w:p>
  <w:p w14:paraId="5BA0E7BE" w14:textId="77777777" w:rsidR="00693134" w:rsidRDefault="00693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AB552" w14:textId="77777777" w:rsidR="00C64ECA" w:rsidRDefault="00C64ECA" w:rsidP="00A260BC">
      <w:pPr>
        <w:spacing w:line="240" w:lineRule="auto"/>
      </w:pPr>
      <w:r>
        <w:separator/>
      </w:r>
    </w:p>
  </w:footnote>
  <w:footnote w:type="continuationSeparator" w:id="0">
    <w:p w14:paraId="1B3C10D3" w14:textId="77777777" w:rsidR="00C64ECA" w:rsidRDefault="00C64ECA" w:rsidP="00A260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9F4F3" w14:textId="77777777" w:rsidR="00693134" w:rsidRDefault="0069313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18"/>
  </w:num>
  <w:num w:numId="21">
    <w:abstractNumId w:val="21"/>
  </w:num>
  <w:num w:numId="22">
    <w:abstractNumId w:val="22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attachedTemplate r:id="rId1"/>
  <w:linkStyles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F0"/>
    <w:rsid w:val="0000270F"/>
    <w:rsid w:val="00003DF9"/>
    <w:rsid w:val="00004DE6"/>
    <w:rsid w:val="00005DEC"/>
    <w:rsid w:val="00006997"/>
    <w:rsid w:val="000113C8"/>
    <w:rsid w:val="00012721"/>
    <w:rsid w:val="00012915"/>
    <w:rsid w:val="000149E9"/>
    <w:rsid w:val="00015123"/>
    <w:rsid w:val="000157C1"/>
    <w:rsid w:val="00016FBC"/>
    <w:rsid w:val="00020ACC"/>
    <w:rsid w:val="00020D50"/>
    <w:rsid w:val="00021303"/>
    <w:rsid w:val="0002149F"/>
    <w:rsid w:val="00023E38"/>
    <w:rsid w:val="000241D4"/>
    <w:rsid w:val="000250CA"/>
    <w:rsid w:val="00026FC4"/>
    <w:rsid w:val="0002702F"/>
    <w:rsid w:val="0003031C"/>
    <w:rsid w:val="0003173B"/>
    <w:rsid w:val="000336F5"/>
    <w:rsid w:val="00037A00"/>
    <w:rsid w:val="00037BE1"/>
    <w:rsid w:val="00040BBB"/>
    <w:rsid w:val="00040C3C"/>
    <w:rsid w:val="00040E17"/>
    <w:rsid w:val="00041FC2"/>
    <w:rsid w:val="000431DB"/>
    <w:rsid w:val="00043805"/>
    <w:rsid w:val="000438D7"/>
    <w:rsid w:val="00043A18"/>
    <w:rsid w:val="00043ACF"/>
    <w:rsid w:val="00043D2E"/>
    <w:rsid w:val="00045987"/>
    <w:rsid w:val="000506B8"/>
    <w:rsid w:val="00052200"/>
    <w:rsid w:val="00054234"/>
    <w:rsid w:val="00056A91"/>
    <w:rsid w:val="00057EED"/>
    <w:rsid w:val="00060123"/>
    <w:rsid w:val="00060902"/>
    <w:rsid w:val="000617D6"/>
    <w:rsid w:val="00061B92"/>
    <w:rsid w:val="00062CE2"/>
    <w:rsid w:val="00065A32"/>
    <w:rsid w:val="00065B9A"/>
    <w:rsid w:val="00067747"/>
    <w:rsid w:val="00070509"/>
    <w:rsid w:val="00071F4B"/>
    <w:rsid w:val="000724E0"/>
    <w:rsid w:val="00072E24"/>
    <w:rsid w:val="00072F38"/>
    <w:rsid w:val="0007369C"/>
    <w:rsid w:val="00075B6B"/>
    <w:rsid w:val="00076A2C"/>
    <w:rsid w:val="00076CD7"/>
    <w:rsid w:val="00077D71"/>
    <w:rsid w:val="00080F9D"/>
    <w:rsid w:val="00081316"/>
    <w:rsid w:val="00085D85"/>
    <w:rsid w:val="00086174"/>
    <w:rsid w:val="00086273"/>
    <w:rsid w:val="000870C6"/>
    <w:rsid w:val="00087394"/>
    <w:rsid w:val="0009014C"/>
    <w:rsid w:val="0009056E"/>
    <w:rsid w:val="0009158C"/>
    <w:rsid w:val="00092662"/>
    <w:rsid w:val="00092D83"/>
    <w:rsid w:val="00093AAD"/>
    <w:rsid w:val="00093AC2"/>
    <w:rsid w:val="000941F9"/>
    <w:rsid w:val="000957D3"/>
    <w:rsid w:val="000A02E8"/>
    <w:rsid w:val="000A0F6A"/>
    <w:rsid w:val="000A10B3"/>
    <w:rsid w:val="000A27EA"/>
    <w:rsid w:val="000A2E59"/>
    <w:rsid w:val="000A6AC6"/>
    <w:rsid w:val="000B0229"/>
    <w:rsid w:val="000B0DD5"/>
    <w:rsid w:val="000B22CB"/>
    <w:rsid w:val="000B2847"/>
    <w:rsid w:val="000B30C1"/>
    <w:rsid w:val="000B3468"/>
    <w:rsid w:val="000B3A20"/>
    <w:rsid w:val="000B4518"/>
    <w:rsid w:val="000B5E43"/>
    <w:rsid w:val="000B5EB1"/>
    <w:rsid w:val="000B65C2"/>
    <w:rsid w:val="000B7BAF"/>
    <w:rsid w:val="000C13DE"/>
    <w:rsid w:val="000C1B72"/>
    <w:rsid w:val="000C2166"/>
    <w:rsid w:val="000C2DBA"/>
    <w:rsid w:val="000C57F1"/>
    <w:rsid w:val="000C5A44"/>
    <w:rsid w:val="000C622B"/>
    <w:rsid w:val="000D64E6"/>
    <w:rsid w:val="000D6D40"/>
    <w:rsid w:val="000D7B06"/>
    <w:rsid w:val="000E1253"/>
    <w:rsid w:val="000E241B"/>
    <w:rsid w:val="000E27C2"/>
    <w:rsid w:val="000E4918"/>
    <w:rsid w:val="000F0DFE"/>
    <w:rsid w:val="000F1129"/>
    <w:rsid w:val="000F16CC"/>
    <w:rsid w:val="000F1897"/>
    <w:rsid w:val="000F3832"/>
    <w:rsid w:val="000F4518"/>
    <w:rsid w:val="000F4FF3"/>
    <w:rsid w:val="000F6B72"/>
    <w:rsid w:val="000F72BD"/>
    <w:rsid w:val="00100843"/>
    <w:rsid w:val="0010294A"/>
    <w:rsid w:val="00102D39"/>
    <w:rsid w:val="00103920"/>
    <w:rsid w:val="00103F46"/>
    <w:rsid w:val="001056CD"/>
    <w:rsid w:val="001058F0"/>
    <w:rsid w:val="00106637"/>
    <w:rsid w:val="00106B81"/>
    <w:rsid w:val="00110414"/>
    <w:rsid w:val="00110CE1"/>
    <w:rsid w:val="001125F0"/>
    <w:rsid w:val="00113525"/>
    <w:rsid w:val="00113620"/>
    <w:rsid w:val="00113AA2"/>
    <w:rsid w:val="00115433"/>
    <w:rsid w:val="00115B72"/>
    <w:rsid w:val="00116CFE"/>
    <w:rsid w:val="00120130"/>
    <w:rsid w:val="001207A3"/>
    <w:rsid w:val="00120878"/>
    <w:rsid w:val="0012170F"/>
    <w:rsid w:val="00124E49"/>
    <w:rsid w:val="001256F6"/>
    <w:rsid w:val="00126F43"/>
    <w:rsid w:val="00130396"/>
    <w:rsid w:val="001303E7"/>
    <w:rsid w:val="00130E00"/>
    <w:rsid w:val="001317E9"/>
    <w:rsid w:val="00132565"/>
    <w:rsid w:val="001344F4"/>
    <w:rsid w:val="00136413"/>
    <w:rsid w:val="00140216"/>
    <w:rsid w:val="00140B3A"/>
    <w:rsid w:val="00142A53"/>
    <w:rsid w:val="00142BE0"/>
    <w:rsid w:val="00142E78"/>
    <w:rsid w:val="00146D5F"/>
    <w:rsid w:val="001477C2"/>
    <w:rsid w:val="00150988"/>
    <w:rsid w:val="00150EDC"/>
    <w:rsid w:val="00151F5D"/>
    <w:rsid w:val="00152C4E"/>
    <w:rsid w:val="00153F83"/>
    <w:rsid w:val="0015403E"/>
    <w:rsid w:val="00155198"/>
    <w:rsid w:val="00155254"/>
    <w:rsid w:val="00155878"/>
    <w:rsid w:val="00156919"/>
    <w:rsid w:val="00156D4B"/>
    <w:rsid w:val="00161659"/>
    <w:rsid w:val="001633A3"/>
    <w:rsid w:val="00165AEA"/>
    <w:rsid w:val="00166C30"/>
    <w:rsid w:val="00166E4E"/>
    <w:rsid w:val="00167C39"/>
    <w:rsid w:val="00171377"/>
    <w:rsid w:val="00171AAF"/>
    <w:rsid w:val="00172A41"/>
    <w:rsid w:val="001743A2"/>
    <w:rsid w:val="001756E5"/>
    <w:rsid w:val="00176B39"/>
    <w:rsid w:val="00181AD8"/>
    <w:rsid w:val="00183236"/>
    <w:rsid w:val="00184230"/>
    <w:rsid w:val="00186068"/>
    <w:rsid w:val="0018636E"/>
    <w:rsid w:val="0018658C"/>
    <w:rsid w:val="0018773F"/>
    <w:rsid w:val="00190A7A"/>
    <w:rsid w:val="00190D15"/>
    <w:rsid w:val="00190E8E"/>
    <w:rsid w:val="001914D0"/>
    <w:rsid w:val="00192AF4"/>
    <w:rsid w:val="0019312F"/>
    <w:rsid w:val="001958AB"/>
    <w:rsid w:val="00195AE9"/>
    <w:rsid w:val="00196CBC"/>
    <w:rsid w:val="00197D9C"/>
    <w:rsid w:val="00197FFC"/>
    <w:rsid w:val="001A0257"/>
    <w:rsid w:val="001A0D1E"/>
    <w:rsid w:val="001A2300"/>
    <w:rsid w:val="001A2661"/>
    <w:rsid w:val="001A368C"/>
    <w:rsid w:val="001A3A59"/>
    <w:rsid w:val="001A4728"/>
    <w:rsid w:val="001A5442"/>
    <w:rsid w:val="001A6270"/>
    <w:rsid w:val="001A64FA"/>
    <w:rsid w:val="001A7DF0"/>
    <w:rsid w:val="001B018C"/>
    <w:rsid w:val="001B088E"/>
    <w:rsid w:val="001B0F45"/>
    <w:rsid w:val="001B1045"/>
    <w:rsid w:val="001B109A"/>
    <w:rsid w:val="001B2838"/>
    <w:rsid w:val="001B36F8"/>
    <w:rsid w:val="001B414E"/>
    <w:rsid w:val="001B5589"/>
    <w:rsid w:val="001B5B08"/>
    <w:rsid w:val="001B6D8B"/>
    <w:rsid w:val="001B6F7B"/>
    <w:rsid w:val="001B7161"/>
    <w:rsid w:val="001C0DD0"/>
    <w:rsid w:val="001C1DB4"/>
    <w:rsid w:val="001C25C9"/>
    <w:rsid w:val="001C2AB3"/>
    <w:rsid w:val="001C435C"/>
    <w:rsid w:val="001C5A7B"/>
    <w:rsid w:val="001C5C48"/>
    <w:rsid w:val="001C699F"/>
    <w:rsid w:val="001C7250"/>
    <w:rsid w:val="001C7476"/>
    <w:rsid w:val="001C7B39"/>
    <w:rsid w:val="001D01E5"/>
    <w:rsid w:val="001D0676"/>
    <w:rsid w:val="001D1683"/>
    <w:rsid w:val="001D24DF"/>
    <w:rsid w:val="001D2EBA"/>
    <w:rsid w:val="001D475C"/>
    <w:rsid w:val="001D49E7"/>
    <w:rsid w:val="001D50C4"/>
    <w:rsid w:val="001D54A3"/>
    <w:rsid w:val="001D5B6E"/>
    <w:rsid w:val="001D63AF"/>
    <w:rsid w:val="001E2413"/>
    <w:rsid w:val="001E3C13"/>
    <w:rsid w:val="001E419E"/>
    <w:rsid w:val="001E6D6B"/>
    <w:rsid w:val="001E7DB8"/>
    <w:rsid w:val="001F02DA"/>
    <w:rsid w:val="001F0926"/>
    <w:rsid w:val="001F28F5"/>
    <w:rsid w:val="001F3230"/>
    <w:rsid w:val="001F40FC"/>
    <w:rsid w:val="001F4CEB"/>
    <w:rsid w:val="001F53E1"/>
    <w:rsid w:val="001F5B98"/>
    <w:rsid w:val="001F7748"/>
    <w:rsid w:val="002006BF"/>
    <w:rsid w:val="00200D40"/>
    <w:rsid w:val="00203576"/>
    <w:rsid w:val="00204E11"/>
    <w:rsid w:val="00206422"/>
    <w:rsid w:val="00206CBB"/>
    <w:rsid w:val="00206CC5"/>
    <w:rsid w:val="002108AC"/>
    <w:rsid w:val="0021148D"/>
    <w:rsid w:val="00213213"/>
    <w:rsid w:val="00213655"/>
    <w:rsid w:val="002161A9"/>
    <w:rsid w:val="00216681"/>
    <w:rsid w:val="00216CB0"/>
    <w:rsid w:val="00217434"/>
    <w:rsid w:val="002174A3"/>
    <w:rsid w:val="002175F8"/>
    <w:rsid w:val="00220EE7"/>
    <w:rsid w:val="00222A05"/>
    <w:rsid w:val="00222CEC"/>
    <w:rsid w:val="002252A3"/>
    <w:rsid w:val="00225942"/>
    <w:rsid w:val="0023008B"/>
    <w:rsid w:val="00230C13"/>
    <w:rsid w:val="00232EA6"/>
    <w:rsid w:val="002339C4"/>
    <w:rsid w:val="00237164"/>
    <w:rsid w:val="00241FD0"/>
    <w:rsid w:val="0024225D"/>
    <w:rsid w:val="0024234B"/>
    <w:rsid w:val="0024683F"/>
    <w:rsid w:val="00246857"/>
    <w:rsid w:val="0024740B"/>
    <w:rsid w:val="00247C53"/>
    <w:rsid w:val="00251889"/>
    <w:rsid w:val="00251BC8"/>
    <w:rsid w:val="00251D73"/>
    <w:rsid w:val="002530A3"/>
    <w:rsid w:val="00253D63"/>
    <w:rsid w:val="00254213"/>
    <w:rsid w:val="002553D6"/>
    <w:rsid w:val="00262709"/>
    <w:rsid w:val="00265759"/>
    <w:rsid w:val="00266C2C"/>
    <w:rsid w:val="00266D35"/>
    <w:rsid w:val="002678B2"/>
    <w:rsid w:val="0027134C"/>
    <w:rsid w:val="0027232D"/>
    <w:rsid w:val="00272CE0"/>
    <w:rsid w:val="002734BC"/>
    <w:rsid w:val="00273914"/>
    <w:rsid w:val="00276B04"/>
    <w:rsid w:val="00277157"/>
    <w:rsid w:val="00277665"/>
    <w:rsid w:val="00282A87"/>
    <w:rsid w:val="00282D1E"/>
    <w:rsid w:val="00283AA7"/>
    <w:rsid w:val="00284355"/>
    <w:rsid w:val="002866EC"/>
    <w:rsid w:val="002872A7"/>
    <w:rsid w:val="00287CC2"/>
    <w:rsid w:val="00291EBE"/>
    <w:rsid w:val="0029213A"/>
    <w:rsid w:val="002934D2"/>
    <w:rsid w:val="00294907"/>
    <w:rsid w:val="002954C3"/>
    <w:rsid w:val="002955CC"/>
    <w:rsid w:val="00296A0D"/>
    <w:rsid w:val="002A07C2"/>
    <w:rsid w:val="002A1B6F"/>
    <w:rsid w:val="002A1F5D"/>
    <w:rsid w:val="002A22C8"/>
    <w:rsid w:val="002A4CF5"/>
    <w:rsid w:val="002A74DF"/>
    <w:rsid w:val="002B0AEA"/>
    <w:rsid w:val="002B1257"/>
    <w:rsid w:val="002B2C0B"/>
    <w:rsid w:val="002B3000"/>
    <w:rsid w:val="002B53AB"/>
    <w:rsid w:val="002B5507"/>
    <w:rsid w:val="002B5677"/>
    <w:rsid w:val="002B6645"/>
    <w:rsid w:val="002B6DE3"/>
    <w:rsid w:val="002B71D3"/>
    <w:rsid w:val="002C0063"/>
    <w:rsid w:val="002C0AF7"/>
    <w:rsid w:val="002C2DA1"/>
    <w:rsid w:val="002C34FF"/>
    <w:rsid w:val="002C5735"/>
    <w:rsid w:val="002C58D2"/>
    <w:rsid w:val="002C7AC9"/>
    <w:rsid w:val="002D1615"/>
    <w:rsid w:val="002D19B1"/>
    <w:rsid w:val="002D3488"/>
    <w:rsid w:val="002D3C81"/>
    <w:rsid w:val="002D4888"/>
    <w:rsid w:val="002D50CC"/>
    <w:rsid w:val="002D7265"/>
    <w:rsid w:val="002E315C"/>
    <w:rsid w:val="002F0553"/>
    <w:rsid w:val="002F0944"/>
    <w:rsid w:val="002F335A"/>
    <w:rsid w:val="002F3BD4"/>
    <w:rsid w:val="002F40A8"/>
    <w:rsid w:val="002F59C1"/>
    <w:rsid w:val="002F699F"/>
    <w:rsid w:val="002F6FCA"/>
    <w:rsid w:val="002F7082"/>
    <w:rsid w:val="002F7622"/>
    <w:rsid w:val="002F7E66"/>
    <w:rsid w:val="0030008A"/>
    <w:rsid w:val="00300200"/>
    <w:rsid w:val="003004CA"/>
    <w:rsid w:val="0030080E"/>
    <w:rsid w:val="0030157E"/>
    <w:rsid w:val="00302144"/>
    <w:rsid w:val="003045C3"/>
    <w:rsid w:val="003050B5"/>
    <w:rsid w:val="00305D27"/>
    <w:rsid w:val="00305F7C"/>
    <w:rsid w:val="0030723E"/>
    <w:rsid w:val="00311C59"/>
    <w:rsid w:val="003128F8"/>
    <w:rsid w:val="00312C4F"/>
    <w:rsid w:val="00313245"/>
    <w:rsid w:val="00314825"/>
    <w:rsid w:val="00314D2E"/>
    <w:rsid w:val="00314DF7"/>
    <w:rsid w:val="00316195"/>
    <w:rsid w:val="00316C6C"/>
    <w:rsid w:val="003201E6"/>
    <w:rsid w:val="00320548"/>
    <w:rsid w:val="003223BE"/>
    <w:rsid w:val="00324196"/>
    <w:rsid w:val="00324BDD"/>
    <w:rsid w:val="00325F63"/>
    <w:rsid w:val="003263B4"/>
    <w:rsid w:val="00327ADB"/>
    <w:rsid w:val="00331A24"/>
    <w:rsid w:val="003360F7"/>
    <w:rsid w:val="00336DC6"/>
    <w:rsid w:val="00337291"/>
    <w:rsid w:val="003374A6"/>
    <w:rsid w:val="0034092A"/>
    <w:rsid w:val="00340B0F"/>
    <w:rsid w:val="00340BAF"/>
    <w:rsid w:val="003416F3"/>
    <w:rsid w:val="00341A08"/>
    <w:rsid w:val="00341ABC"/>
    <w:rsid w:val="003420BA"/>
    <w:rsid w:val="003428B0"/>
    <w:rsid w:val="003436D5"/>
    <w:rsid w:val="00343DEF"/>
    <w:rsid w:val="00344726"/>
    <w:rsid w:val="00346024"/>
    <w:rsid w:val="0034619E"/>
    <w:rsid w:val="003470A4"/>
    <w:rsid w:val="003473BA"/>
    <w:rsid w:val="00353371"/>
    <w:rsid w:val="0036034E"/>
    <w:rsid w:val="00360E66"/>
    <w:rsid w:val="00361526"/>
    <w:rsid w:val="00361CAE"/>
    <w:rsid w:val="00362C4B"/>
    <w:rsid w:val="00362CEC"/>
    <w:rsid w:val="00366D32"/>
    <w:rsid w:val="003703AF"/>
    <w:rsid w:val="003705F9"/>
    <w:rsid w:val="00370CED"/>
    <w:rsid w:val="00370D09"/>
    <w:rsid w:val="00371A9E"/>
    <w:rsid w:val="003727F9"/>
    <w:rsid w:val="00372996"/>
    <w:rsid w:val="00372D7C"/>
    <w:rsid w:val="00374317"/>
    <w:rsid w:val="00375269"/>
    <w:rsid w:val="00375479"/>
    <w:rsid w:val="00376A8C"/>
    <w:rsid w:val="00377870"/>
    <w:rsid w:val="00377CF6"/>
    <w:rsid w:val="00377E47"/>
    <w:rsid w:val="00382DA3"/>
    <w:rsid w:val="00384DF9"/>
    <w:rsid w:val="00385FBF"/>
    <w:rsid w:val="0038694C"/>
    <w:rsid w:val="00387ABA"/>
    <w:rsid w:val="0039031B"/>
    <w:rsid w:val="003907FC"/>
    <w:rsid w:val="00391715"/>
    <w:rsid w:val="00391EA0"/>
    <w:rsid w:val="00396897"/>
    <w:rsid w:val="0039696A"/>
    <w:rsid w:val="003A1BC8"/>
    <w:rsid w:val="003A280A"/>
    <w:rsid w:val="003A2E47"/>
    <w:rsid w:val="003A38B3"/>
    <w:rsid w:val="003A5577"/>
    <w:rsid w:val="003A5E99"/>
    <w:rsid w:val="003A613F"/>
    <w:rsid w:val="003A665E"/>
    <w:rsid w:val="003A7BC1"/>
    <w:rsid w:val="003B18CD"/>
    <w:rsid w:val="003B2A1A"/>
    <w:rsid w:val="003B3594"/>
    <w:rsid w:val="003B3C30"/>
    <w:rsid w:val="003B4692"/>
    <w:rsid w:val="003C06C5"/>
    <w:rsid w:val="003C0B51"/>
    <w:rsid w:val="003C0CF9"/>
    <w:rsid w:val="003C14CA"/>
    <w:rsid w:val="003C1C1B"/>
    <w:rsid w:val="003C2FD5"/>
    <w:rsid w:val="003C6495"/>
    <w:rsid w:val="003C6D0E"/>
    <w:rsid w:val="003C6F67"/>
    <w:rsid w:val="003C7167"/>
    <w:rsid w:val="003D0024"/>
    <w:rsid w:val="003D1E01"/>
    <w:rsid w:val="003D1FCB"/>
    <w:rsid w:val="003D2290"/>
    <w:rsid w:val="003D45B3"/>
    <w:rsid w:val="003D5E14"/>
    <w:rsid w:val="003D66F1"/>
    <w:rsid w:val="003D67CE"/>
    <w:rsid w:val="003D7598"/>
    <w:rsid w:val="003D79F9"/>
    <w:rsid w:val="003D7D8C"/>
    <w:rsid w:val="003E1C13"/>
    <w:rsid w:val="003E20DE"/>
    <w:rsid w:val="003E2498"/>
    <w:rsid w:val="003E2C73"/>
    <w:rsid w:val="003E31EB"/>
    <w:rsid w:val="003E3540"/>
    <w:rsid w:val="003E3E59"/>
    <w:rsid w:val="003E6C10"/>
    <w:rsid w:val="003E6D08"/>
    <w:rsid w:val="003F0407"/>
    <w:rsid w:val="003F2654"/>
    <w:rsid w:val="003F30C6"/>
    <w:rsid w:val="003F3708"/>
    <w:rsid w:val="003F4FF8"/>
    <w:rsid w:val="003F627D"/>
    <w:rsid w:val="00400215"/>
    <w:rsid w:val="004005C3"/>
    <w:rsid w:val="00403012"/>
    <w:rsid w:val="00404713"/>
    <w:rsid w:val="00407666"/>
    <w:rsid w:val="00410F73"/>
    <w:rsid w:val="00411F4C"/>
    <w:rsid w:val="00414BD4"/>
    <w:rsid w:val="0041540C"/>
    <w:rsid w:val="004160A4"/>
    <w:rsid w:val="00416A2C"/>
    <w:rsid w:val="0041777F"/>
    <w:rsid w:val="004179A5"/>
    <w:rsid w:val="00424B09"/>
    <w:rsid w:val="00425F54"/>
    <w:rsid w:val="00431EE6"/>
    <w:rsid w:val="00431FC9"/>
    <w:rsid w:val="0043217D"/>
    <w:rsid w:val="0043413B"/>
    <w:rsid w:val="004352FD"/>
    <w:rsid w:val="00436B76"/>
    <w:rsid w:val="00437252"/>
    <w:rsid w:val="00440EF5"/>
    <w:rsid w:val="00441437"/>
    <w:rsid w:val="00441597"/>
    <w:rsid w:val="0044182A"/>
    <w:rsid w:val="00442DAE"/>
    <w:rsid w:val="004455B8"/>
    <w:rsid w:val="00446127"/>
    <w:rsid w:val="00446734"/>
    <w:rsid w:val="00447BED"/>
    <w:rsid w:val="0045044F"/>
    <w:rsid w:val="00450A47"/>
    <w:rsid w:val="00450B4C"/>
    <w:rsid w:val="00451D43"/>
    <w:rsid w:val="00454E9C"/>
    <w:rsid w:val="00454ED4"/>
    <w:rsid w:val="0045548F"/>
    <w:rsid w:val="00456B5C"/>
    <w:rsid w:val="00456FFA"/>
    <w:rsid w:val="0046057A"/>
    <w:rsid w:val="00461279"/>
    <w:rsid w:val="00462B65"/>
    <w:rsid w:val="004630A3"/>
    <w:rsid w:val="00463B35"/>
    <w:rsid w:val="004645C2"/>
    <w:rsid w:val="00466087"/>
    <w:rsid w:val="0046689A"/>
    <w:rsid w:val="00467C76"/>
    <w:rsid w:val="00470F64"/>
    <w:rsid w:val="0047169A"/>
    <w:rsid w:val="00472C2E"/>
    <w:rsid w:val="004736FB"/>
    <w:rsid w:val="004742DF"/>
    <w:rsid w:val="00475717"/>
    <w:rsid w:val="0047677E"/>
    <w:rsid w:val="00476AFB"/>
    <w:rsid w:val="00477CD8"/>
    <w:rsid w:val="0048052E"/>
    <w:rsid w:val="004816B8"/>
    <w:rsid w:val="004818F0"/>
    <w:rsid w:val="00482309"/>
    <w:rsid w:val="004843A3"/>
    <w:rsid w:val="00490A73"/>
    <w:rsid w:val="0049233B"/>
    <w:rsid w:val="00492E25"/>
    <w:rsid w:val="00493276"/>
    <w:rsid w:val="00494497"/>
    <w:rsid w:val="004A0D8C"/>
    <w:rsid w:val="004A2010"/>
    <w:rsid w:val="004A2401"/>
    <w:rsid w:val="004A32E7"/>
    <w:rsid w:val="004A3649"/>
    <w:rsid w:val="004A3B4C"/>
    <w:rsid w:val="004A40EA"/>
    <w:rsid w:val="004A48C2"/>
    <w:rsid w:val="004A5340"/>
    <w:rsid w:val="004A6763"/>
    <w:rsid w:val="004A7DFB"/>
    <w:rsid w:val="004B14BE"/>
    <w:rsid w:val="004B23D8"/>
    <w:rsid w:val="004B3475"/>
    <w:rsid w:val="004B3EB5"/>
    <w:rsid w:val="004B4315"/>
    <w:rsid w:val="004B48E2"/>
    <w:rsid w:val="004B4B0B"/>
    <w:rsid w:val="004B4EAB"/>
    <w:rsid w:val="004B5A29"/>
    <w:rsid w:val="004B6EB9"/>
    <w:rsid w:val="004C02F3"/>
    <w:rsid w:val="004C08F7"/>
    <w:rsid w:val="004C0E02"/>
    <w:rsid w:val="004C2EFA"/>
    <w:rsid w:val="004C43BC"/>
    <w:rsid w:val="004C46DA"/>
    <w:rsid w:val="004C52B4"/>
    <w:rsid w:val="004C53D2"/>
    <w:rsid w:val="004C5CD0"/>
    <w:rsid w:val="004C709E"/>
    <w:rsid w:val="004D1784"/>
    <w:rsid w:val="004D292A"/>
    <w:rsid w:val="004D3093"/>
    <w:rsid w:val="004D798F"/>
    <w:rsid w:val="004D7CE1"/>
    <w:rsid w:val="004E0B9D"/>
    <w:rsid w:val="004E2A06"/>
    <w:rsid w:val="004E2D25"/>
    <w:rsid w:val="004E32EC"/>
    <w:rsid w:val="004E32F5"/>
    <w:rsid w:val="004E365F"/>
    <w:rsid w:val="004E38B7"/>
    <w:rsid w:val="004E5E07"/>
    <w:rsid w:val="004E6593"/>
    <w:rsid w:val="004F0F89"/>
    <w:rsid w:val="004F15A5"/>
    <w:rsid w:val="004F1C8B"/>
    <w:rsid w:val="004F243D"/>
    <w:rsid w:val="004F3E11"/>
    <w:rsid w:val="004F40B9"/>
    <w:rsid w:val="004F569D"/>
    <w:rsid w:val="004F61E0"/>
    <w:rsid w:val="004F6474"/>
    <w:rsid w:val="0050128D"/>
    <w:rsid w:val="0050259B"/>
    <w:rsid w:val="00502914"/>
    <w:rsid w:val="00503869"/>
    <w:rsid w:val="00505073"/>
    <w:rsid w:val="00505120"/>
    <w:rsid w:val="005051C4"/>
    <w:rsid w:val="005056F6"/>
    <w:rsid w:val="005064C8"/>
    <w:rsid w:val="00507524"/>
    <w:rsid w:val="00510EC8"/>
    <w:rsid w:val="005115AA"/>
    <w:rsid w:val="00511755"/>
    <w:rsid w:val="005123E0"/>
    <w:rsid w:val="00512E44"/>
    <w:rsid w:val="00514523"/>
    <w:rsid w:val="00514FB0"/>
    <w:rsid w:val="0051565F"/>
    <w:rsid w:val="00515BCE"/>
    <w:rsid w:val="0051746B"/>
    <w:rsid w:val="00523F61"/>
    <w:rsid w:val="00523FAF"/>
    <w:rsid w:val="00524243"/>
    <w:rsid w:val="005246BC"/>
    <w:rsid w:val="00524CE6"/>
    <w:rsid w:val="00524F11"/>
    <w:rsid w:val="005267AD"/>
    <w:rsid w:val="005271AC"/>
    <w:rsid w:val="00530A1E"/>
    <w:rsid w:val="00530B18"/>
    <w:rsid w:val="00531B20"/>
    <w:rsid w:val="005343AE"/>
    <w:rsid w:val="005351DB"/>
    <w:rsid w:val="00535EEE"/>
    <w:rsid w:val="005365F4"/>
    <w:rsid w:val="005368EA"/>
    <w:rsid w:val="005369E8"/>
    <w:rsid w:val="00536E98"/>
    <w:rsid w:val="00537912"/>
    <w:rsid w:val="00540685"/>
    <w:rsid w:val="00540763"/>
    <w:rsid w:val="00543B58"/>
    <w:rsid w:val="00545B58"/>
    <w:rsid w:val="0054701F"/>
    <w:rsid w:val="005513B7"/>
    <w:rsid w:val="00552D09"/>
    <w:rsid w:val="00554009"/>
    <w:rsid w:val="00554E2A"/>
    <w:rsid w:val="0055784F"/>
    <w:rsid w:val="005625FF"/>
    <w:rsid w:val="0056335E"/>
    <w:rsid w:val="00563428"/>
    <w:rsid w:val="0056389A"/>
    <w:rsid w:val="00565676"/>
    <w:rsid w:val="00565B63"/>
    <w:rsid w:val="00571831"/>
    <w:rsid w:val="00571B95"/>
    <w:rsid w:val="005748AD"/>
    <w:rsid w:val="00577792"/>
    <w:rsid w:val="00577B20"/>
    <w:rsid w:val="00577B45"/>
    <w:rsid w:val="00580179"/>
    <w:rsid w:val="00580597"/>
    <w:rsid w:val="005806F9"/>
    <w:rsid w:val="00580B7F"/>
    <w:rsid w:val="005819D8"/>
    <w:rsid w:val="00581B99"/>
    <w:rsid w:val="00581FC9"/>
    <w:rsid w:val="00582750"/>
    <w:rsid w:val="00582FC3"/>
    <w:rsid w:val="0058329B"/>
    <w:rsid w:val="005853E3"/>
    <w:rsid w:val="005866C8"/>
    <w:rsid w:val="00586884"/>
    <w:rsid w:val="00586D0B"/>
    <w:rsid w:val="00586DB3"/>
    <w:rsid w:val="0058711D"/>
    <w:rsid w:val="0058772B"/>
    <w:rsid w:val="005912C3"/>
    <w:rsid w:val="005913C3"/>
    <w:rsid w:val="0059152C"/>
    <w:rsid w:val="00591EAA"/>
    <w:rsid w:val="0059379D"/>
    <w:rsid w:val="0059419C"/>
    <w:rsid w:val="0059507D"/>
    <w:rsid w:val="005978A8"/>
    <w:rsid w:val="005A2827"/>
    <w:rsid w:val="005A2D36"/>
    <w:rsid w:val="005A3552"/>
    <w:rsid w:val="005A3F9E"/>
    <w:rsid w:val="005A42B8"/>
    <w:rsid w:val="005A431B"/>
    <w:rsid w:val="005B1BEA"/>
    <w:rsid w:val="005B22C5"/>
    <w:rsid w:val="005B4805"/>
    <w:rsid w:val="005B5E54"/>
    <w:rsid w:val="005C14D9"/>
    <w:rsid w:val="005C237A"/>
    <w:rsid w:val="005C5F89"/>
    <w:rsid w:val="005C610A"/>
    <w:rsid w:val="005C6638"/>
    <w:rsid w:val="005D1828"/>
    <w:rsid w:val="005D2102"/>
    <w:rsid w:val="005D337F"/>
    <w:rsid w:val="005D6177"/>
    <w:rsid w:val="005D787E"/>
    <w:rsid w:val="005D7D15"/>
    <w:rsid w:val="005E0354"/>
    <w:rsid w:val="005E0517"/>
    <w:rsid w:val="005E0BFF"/>
    <w:rsid w:val="005E33BC"/>
    <w:rsid w:val="005E3761"/>
    <w:rsid w:val="005E42D5"/>
    <w:rsid w:val="005E4F16"/>
    <w:rsid w:val="005E716F"/>
    <w:rsid w:val="005F0689"/>
    <w:rsid w:val="005F297B"/>
    <w:rsid w:val="005F3428"/>
    <w:rsid w:val="005F38DD"/>
    <w:rsid w:val="005F3B17"/>
    <w:rsid w:val="005F422C"/>
    <w:rsid w:val="005F4496"/>
    <w:rsid w:val="005F49B2"/>
    <w:rsid w:val="005F51E3"/>
    <w:rsid w:val="005F522A"/>
    <w:rsid w:val="005F5F3D"/>
    <w:rsid w:val="005F7598"/>
    <w:rsid w:val="00602EC7"/>
    <w:rsid w:val="00604150"/>
    <w:rsid w:val="006046ED"/>
    <w:rsid w:val="006051C9"/>
    <w:rsid w:val="0060579A"/>
    <w:rsid w:val="00606368"/>
    <w:rsid w:val="006079EF"/>
    <w:rsid w:val="00610236"/>
    <w:rsid w:val="0061046F"/>
    <w:rsid w:val="00611A99"/>
    <w:rsid w:val="00613925"/>
    <w:rsid w:val="006146B2"/>
    <w:rsid w:val="00615F64"/>
    <w:rsid w:val="00617EED"/>
    <w:rsid w:val="006204EE"/>
    <w:rsid w:val="00620DD1"/>
    <w:rsid w:val="00622E50"/>
    <w:rsid w:val="00624000"/>
    <w:rsid w:val="00625BCB"/>
    <w:rsid w:val="00626637"/>
    <w:rsid w:val="0063027E"/>
    <w:rsid w:val="006303C1"/>
    <w:rsid w:val="00630DAD"/>
    <w:rsid w:val="006315A2"/>
    <w:rsid w:val="00632073"/>
    <w:rsid w:val="006323DA"/>
    <w:rsid w:val="00636975"/>
    <w:rsid w:val="006369F9"/>
    <w:rsid w:val="00636E8B"/>
    <w:rsid w:val="0063790A"/>
    <w:rsid w:val="00641928"/>
    <w:rsid w:val="0064408F"/>
    <w:rsid w:val="006448C8"/>
    <w:rsid w:val="00644A17"/>
    <w:rsid w:val="00650FB5"/>
    <w:rsid w:val="006524FD"/>
    <w:rsid w:val="00655CD0"/>
    <w:rsid w:val="00657525"/>
    <w:rsid w:val="006627E1"/>
    <w:rsid w:val="006631D0"/>
    <w:rsid w:val="0066465C"/>
    <w:rsid w:val="0066530E"/>
    <w:rsid w:val="006658BF"/>
    <w:rsid w:val="00665D40"/>
    <w:rsid w:val="00667DD4"/>
    <w:rsid w:val="00667F70"/>
    <w:rsid w:val="00670AD8"/>
    <w:rsid w:val="0067153D"/>
    <w:rsid w:val="00671766"/>
    <w:rsid w:val="0067222D"/>
    <w:rsid w:val="00672D2E"/>
    <w:rsid w:val="006733C8"/>
    <w:rsid w:val="00674B30"/>
    <w:rsid w:val="006751BF"/>
    <w:rsid w:val="00675A1C"/>
    <w:rsid w:val="006801DA"/>
    <w:rsid w:val="0068069F"/>
    <w:rsid w:val="00680A46"/>
    <w:rsid w:val="0068124D"/>
    <w:rsid w:val="00681757"/>
    <w:rsid w:val="00681DC4"/>
    <w:rsid w:val="006825D2"/>
    <w:rsid w:val="006828B5"/>
    <w:rsid w:val="00682B57"/>
    <w:rsid w:val="006830EA"/>
    <w:rsid w:val="00683627"/>
    <w:rsid w:val="00683978"/>
    <w:rsid w:val="0068582F"/>
    <w:rsid w:val="00686483"/>
    <w:rsid w:val="00690AC5"/>
    <w:rsid w:val="006914C1"/>
    <w:rsid w:val="006917FD"/>
    <w:rsid w:val="00693134"/>
    <w:rsid w:val="00693682"/>
    <w:rsid w:val="00693823"/>
    <w:rsid w:val="00694067"/>
    <w:rsid w:val="006960CB"/>
    <w:rsid w:val="00696AAA"/>
    <w:rsid w:val="00697D25"/>
    <w:rsid w:val="006A02C0"/>
    <w:rsid w:val="006A09E8"/>
    <w:rsid w:val="006A13AB"/>
    <w:rsid w:val="006A1A5E"/>
    <w:rsid w:val="006A2DFF"/>
    <w:rsid w:val="006A334D"/>
    <w:rsid w:val="006A4031"/>
    <w:rsid w:val="006A43E4"/>
    <w:rsid w:val="006A646A"/>
    <w:rsid w:val="006A67FB"/>
    <w:rsid w:val="006A7932"/>
    <w:rsid w:val="006B0125"/>
    <w:rsid w:val="006B284C"/>
    <w:rsid w:val="006B2D0A"/>
    <w:rsid w:val="006B2F28"/>
    <w:rsid w:val="006B33E5"/>
    <w:rsid w:val="006B4059"/>
    <w:rsid w:val="006B449C"/>
    <w:rsid w:val="006B47E7"/>
    <w:rsid w:val="006C1C06"/>
    <w:rsid w:val="006C1D59"/>
    <w:rsid w:val="006C246C"/>
    <w:rsid w:val="006C253E"/>
    <w:rsid w:val="006C3834"/>
    <w:rsid w:val="006C3D44"/>
    <w:rsid w:val="006C410F"/>
    <w:rsid w:val="006C50BB"/>
    <w:rsid w:val="006C5FF4"/>
    <w:rsid w:val="006C75BB"/>
    <w:rsid w:val="006D15D5"/>
    <w:rsid w:val="006D1C1B"/>
    <w:rsid w:val="006D415A"/>
    <w:rsid w:val="006D4F8A"/>
    <w:rsid w:val="006D5AD1"/>
    <w:rsid w:val="006D5B01"/>
    <w:rsid w:val="006D612D"/>
    <w:rsid w:val="006E0B0F"/>
    <w:rsid w:val="006E1C1B"/>
    <w:rsid w:val="006E25EC"/>
    <w:rsid w:val="006E4310"/>
    <w:rsid w:val="006E493F"/>
    <w:rsid w:val="006F3465"/>
    <w:rsid w:val="006F4D30"/>
    <w:rsid w:val="006F5118"/>
    <w:rsid w:val="006F6F6E"/>
    <w:rsid w:val="00700022"/>
    <w:rsid w:val="007020E3"/>
    <w:rsid w:val="00703E2F"/>
    <w:rsid w:val="00704A63"/>
    <w:rsid w:val="00705A9E"/>
    <w:rsid w:val="0070776C"/>
    <w:rsid w:val="00707923"/>
    <w:rsid w:val="007109DB"/>
    <w:rsid w:val="00710E0B"/>
    <w:rsid w:val="007111C7"/>
    <w:rsid w:val="007119C8"/>
    <w:rsid w:val="00712BA9"/>
    <w:rsid w:val="00714B69"/>
    <w:rsid w:val="00714F28"/>
    <w:rsid w:val="00720EAA"/>
    <w:rsid w:val="00723CB5"/>
    <w:rsid w:val="007240E4"/>
    <w:rsid w:val="00725D4E"/>
    <w:rsid w:val="00726721"/>
    <w:rsid w:val="00727122"/>
    <w:rsid w:val="00727219"/>
    <w:rsid w:val="007319D0"/>
    <w:rsid w:val="00733730"/>
    <w:rsid w:val="0073414E"/>
    <w:rsid w:val="0073495C"/>
    <w:rsid w:val="00735041"/>
    <w:rsid w:val="00735E5C"/>
    <w:rsid w:val="0074110A"/>
    <w:rsid w:val="0074365A"/>
    <w:rsid w:val="00743A41"/>
    <w:rsid w:val="00744CEB"/>
    <w:rsid w:val="00744D34"/>
    <w:rsid w:val="0074584A"/>
    <w:rsid w:val="00746A84"/>
    <w:rsid w:val="007472C5"/>
    <w:rsid w:val="00747417"/>
    <w:rsid w:val="00750C2F"/>
    <w:rsid w:val="00751BF9"/>
    <w:rsid w:val="00751EC4"/>
    <w:rsid w:val="007526B4"/>
    <w:rsid w:val="007538F2"/>
    <w:rsid w:val="00755964"/>
    <w:rsid w:val="00755D96"/>
    <w:rsid w:val="00755E8B"/>
    <w:rsid w:val="00755F42"/>
    <w:rsid w:val="007565B0"/>
    <w:rsid w:val="00756AB2"/>
    <w:rsid w:val="00756BDB"/>
    <w:rsid w:val="00756ECA"/>
    <w:rsid w:val="007574C8"/>
    <w:rsid w:val="00757715"/>
    <w:rsid w:val="00761EC1"/>
    <w:rsid w:val="00762A56"/>
    <w:rsid w:val="00765CDD"/>
    <w:rsid w:val="00765E86"/>
    <w:rsid w:val="00766BD3"/>
    <w:rsid w:val="00777933"/>
    <w:rsid w:val="00777D95"/>
    <w:rsid w:val="00780404"/>
    <w:rsid w:val="00783A47"/>
    <w:rsid w:val="0078644F"/>
    <w:rsid w:val="007868DA"/>
    <w:rsid w:val="007870D0"/>
    <w:rsid w:val="007879DC"/>
    <w:rsid w:val="0079121F"/>
    <w:rsid w:val="00793C91"/>
    <w:rsid w:val="00794DE3"/>
    <w:rsid w:val="00796880"/>
    <w:rsid w:val="00796F33"/>
    <w:rsid w:val="007A154A"/>
    <w:rsid w:val="007A1768"/>
    <w:rsid w:val="007A1F5C"/>
    <w:rsid w:val="007A3E56"/>
    <w:rsid w:val="007A4026"/>
    <w:rsid w:val="007A491A"/>
    <w:rsid w:val="007A5FE8"/>
    <w:rsid w:val="007A7288"/>
    <w:rsid w:val="007B1B0B"/>
    <w:rsid w:val="007B22C8"/>
    <w:rsid w:val="007B4361"/>
    <w:rsid w:val="007B4B7C"/>
    <w:rsid w:val="007B669E"/>
    <w:rsid w:val="007B74D3"/>
    <w:rsid w:val="007B77B3"/>
    <w:rsid w:val="007C0578"/>
    <w:rsid w:val="007C33CC"/>
    <w:rsid w:val="007C3EB4"/>
    <w:rsid w:val="007C469D"/>
    <w:rsid w:val="007C4ACA"/>
    <w:rsid w:val="007C54BF"/>
    <w:rsid w:val="007C7082"/>
    <w:rsid w:val="007C718D"/>
    <w:rsid w:val="007D0796"/>
    <w:rsid w:val="007D18B4"/>
    <w:rsid w:val="007D2DD7"/>
    <w:rsid w:val="007D2EF6"/>
    <w:rsid w:val="007D5D98"/>
    <w:rsid w:val="007D6F7F"/>
    <w:rsid w:val="007E3632"/>
    <w:rsid w:val="007E3A5F"/>
    <w:rsid w:val="007E51DF"/>
    <w:rsid w:val="007E5EC1"/>
    <w:rsid w:val="007E66F6"/>
    <w:rsid w:val="007E72B0"/>
    <w:rsid w:val="007F11DD"/>
    <w:rsid w:val="007F40A4"/>
    <w:rsid w:val="007F62CA"/>
    <w:rsid w:val="00801D86"/>
    <w:rsid w:val="008024F6"/>
    <w:rsid w:val="00803D19"/>
    <w:rsid w:val="00804DC5"/>
    <w:rsid w:val="00805674"/>
    <w:rsid w:val="00806603"/>
    <w:rsid w:val="00806841"/>
    <w:rsid w:val="008069A6"/>
    <w:rsid w:val="00811216"/>
    <w:rsid w:val="00811708"/>
    <w:rsid w:val="00812DF7"/>
    <w:rsid w:val="0081506D"/>
    <w:rsid w:val="00816EF3"/>
    <w:rsid w:val="008207EC"/>
    <w:rsid w:val="00822018"/>
    <w:rsid w:val="00823216"/>
    <w:rsid w:val="00824162"/>
    <w:rsid w:val="00824D0E"/>
    <w:rsid w:val="00827280"/>
    <w:rsid w:val="00831E4A"/>
    <w:rsid w:val="008346F7"/>
    <w:rsid w:val="00835A17"/>
    <w:rsid w:val="00835C58"/>
    <w:rsid w:val="00840767"/>
    <w:rsid w:val="00840DD9"/>
    <w:rsid w:val="00840F2A"/>
    <w:rsid w:val="00841D68"/>
    <w:rsid w:val="008437AF"/>
    <w:rsid w:val="00843E46"/>
    <w:rsid w:val="008474F2"/>
    <w:rsid w:val="0085149F"/>
    <w:rsid w:val="00855ABC"/>
    <w:rsid w:val="00856608"/>
    <w:rsid w:val="00857CC1"/>
    <w:rsid w:val="008609DF"/>
    <w:rsid w:val="00860B80"/>
    <w:rsid w:val="00861AF2"/>
    <w:rsid w:val="008625F2"/>
    <w:rsid w:val="00862EC2"/>
    <w:rsid w:val="00863394"/>
    <w:rsid w:val="008638EB"/>
    <w:rsid w:val="00863EBF"/>
    <w:rsid w:val="00865368"/>
    <w:rsid w:val="008653DE"/>
    <w:rsid w:val="00867F40"/>
    <w:rsid w:val="0087082F"/>
    <w:rsid w:val="00873B2D"/>
    <w:rsid w:val="00875DFD"/>
    <w:rsid w:val="00875F3D"/>
    <w:rsid w:val="008765B7"/>
    <w:rsid w:val="00876BD7"/>
    <w:rsid w:val="00883979"/>
    <w:rsid w:val="00883E23"/>
    <w:rsid w:val="00886676"/>
    <w:rsid w:val="00887FE4"/>
    <w:rsid w:val="00891D20"/>
    <w:rsid w:val="008948BA"/>
    <w:rsid w:val="00896F30"/>
    <w:rsid w:val="00897392"/>
    <w:rsid w:val="008A06B3"/>
    <w:rsid w:val="008A18D8"/>
    <w:rsid w:val="008A20E1"/>
    <w:rsid w:val="008A36F7"/>
    <w:rsid w:val="008A3B5A"/>
    <w:rsid w:val="008A630F"/>
    <w:rsid w:val="008A70D7"/>
    <w:rsid w:val="008B060C"/>
    <w:rsid w:val="008B27B7"/>
    <w:rsid w:val="008B3D2B"/>
    <w:rsid w:val="008B40D6"/>
    <w:rsid w:val="008B5EDF"/>
    <w:rsid w:val="008B772A"/>
    <w:rsid w:val="008B7979"/>
    <w:rsid w:val="008C0A61"/>
    <w:rsid w:val="008C1052"/>
    <w:rsid w:val="008C21A1"/>
    <w:rsid w:val="008C298A"/>
    <w:rsid w:val="008C3943"/>
    <w:rsid w:val="008C5F23"/>
    <w:rsid w:val="008D07D4"/>
    <w:rsid w:val="008D10CD"/>
    <w:rsid w:val="008D3213"/>
    <w:rsid w:val="008D3620"/>
    <w:rsid w:val="008D38CE"/>
    <w:rsid w:val="008D3C7A"/>
    <w:rsid w:val="008D3CE6"/>
    <w:rsid w:val="008D499C"/>
    <w:rsid w:val="008E0E11"/>
    <w:rsid w:val="008E2232"/>
    <w:rsid w:val="008E23F0"/>
    <w:rsid w:val="008E542F"/>
    <w:rsid w:val="008E5D4D"/>
    <w:rsid w:val="008E6754"/>
    <w:rsid w:val="008F12C9"/>
    <w:rsid w:val="008F4A8C"/>
    <w:rsid w:val="008F61FB"/>
    <w:rsid w:val="008F7DA1"/>
    <w:rsid w:val="00900F12"/>
    <w:rsid w:val="00902C10"/>
    <w:rsid w:val="0090310F"/>
    <w:rsid w:val="009039A6"/>
    <w:rsid w:val="009043AB"/>
    <w:rsid w:val="00905032"/>
    <w:rsid w:val="009066B1"/>
    <w:rsid w:val="00910676"/>
    <w:rsid w:val="00910C41"/>
    <w:rsid w:val="00910CF9"/>
    <w:rsid w:val="00911473"/>
    <w:rsid w:val="00912CAB"/>
    <w:rsid w:val="00913DAC"/>
    <w:rsid w:val="00915B2F"/>
    <w:rsid w:val="00915B38"/>
    <w:rsid w:val="00915D29"/>
    <w:rsid w:val="00915F27"/>
    <w:rsid w:val="00916D5B"/>
    <w:rsid w:val="00920206"/>
    <w:rsid w:val="00920F6A"/>
    <w:rsid w:val="00921607"/>
    <w:rsid w:val="00922A96"/>
    <w:rsid w:val="00924A77"/>
    <w:rsid w:val="00924E02"/>
    <w:rsid w:val="009252C5"/>
    <w:rsid w:val="009256F9"/>
    <w:rsid w:val="009318E1"/>
    <w:rsid w:val="0093275D"/>
    <w:rsid w:val="00932842"/>
    <w:rsid w:val="00934B3E"/>
    <w:rsid w:val="009353F9"/>
    <w:rsid w:val="009355CF"/>
    <w:rsid w:val="00935C2C"/>
    <w:rsid w:val="00935FBB"/>
    <w:rsid w:val="00936F6E"/>
    <w:rsid w:val="00937821"/>
    <w:rsid w:val="009417DD"/>
    <w:rsid w:val="0094389E"/>
    <w:rsid w:val="00943D2B"/>
    <w:rsid w:val="009454E0"/>
    <w:rsid w:val="00945A8F"/>
    <w:rsid w:val="00946AB0"/>
    <w:rsid w:val="00947C93"/>
    <w:rsid w:val="0095045A"/>
    <w:rsid w:val="00951357"/>
    <w:rsid w:val="0095153C"/>
    <w:rsid w:val="009517E4"/>
    <w:rsid w:val="00951DAD"/>
    <w:rsid w:val="0095202A"/>
    <w:rsid w:val="00952656"/>
    <w:rsid w:val="009545AD"/>
    <w:rsid w:val="00954654"/>
    <w:rsid w:val="00954892"/>
    <w:rsid w:val="009562A5"/>
    <w:rsid w:val="0096002D"/>
    <w:rsid w:val="009602CF"/>
    <w:rsid w:val="009611E4"/>
    <w:rsid w:val="00961DB5"/>
    <w:rsid w:val="00961F6C"/>
    <w:rsid w:val="00964A19"/>
    <w:rsid w:val="00970E10"/>
    <w:rsid w:val="00972921"/>
    <w:rsid w:val="00973416"/>
    <w:rsid w:val="00974D8B"/>
    <w:rsid w:val="00975C7F"/>
    <w:rsid w:val="00975FA7"/>
    <w:rsid w:val="0097755F"/>
    <w:rsid w:val="0097758C"/>
    <w:rsid w:val="00977EA4"/>
    <w:rsid w:val="00980701"/>
    <w:rsid w:val="00980B59"/>
    <w:rsid w:val="00981309"/>
    <w:rsid w:val="00982B7F"/>
    <w:rsid w:val="00982DB1"/>
    <w:rsid w:val="00983B23"/>
    <w:rsid w:val="00985475"/>
    <w:rsid w:val="0099145E"/>
    <w:rsid w:val="00992E65"/>
    <w:rsid w:val="00993252"/>
    <w:rsid w:val="009969E6"/>
    <w:rsid w:val="009974AB"/>
    <w:rsid w:val="00997CAD"/>
    <w:rsid w:val="009A2E61"/>
    <w:rsid w:val="009A3FD5"/>
    <w:rsid w:val="009A42A4"/>
    <w:rsid w:val="009A4B25"/>
    <w:rsid w:val="009A601A"/>
    <w:rsid w:val="009A6E01"/>
    <w:rsid w:val="009B05CD"/>
    <w:rsid w:val="009B1B60"/>
    <w:rsid w:val="009B1F4E"/>
    <w:rsid w:val="009B4EB3"/>
    <w:rsid w:val="009C1E4C"/>
    <w:rsid w:val="009C2DD4"/>
    <w:rsid w:val="009C3063"/>
    <w:rsid w:val="009C31A2"/>
    <w:rsid w:val="009C4804"/>
    <w:rsid w:val="009C4B33"/>
    <w:rsid w:val="009C4FEB"/>
    <w:rsid w:val="009C5A25"/>
    <w:rsid w:val="009C6B75"/>
    <w:rsid w:val="009C74BC"/>
    <w:rsid w:val="009C7B0F"/>
    <w:rsid w:val="009D0380"/>
    <w:rsid w:val="009D1176"/>
    <w:rsid w:val="009D165F"/>
    <w:rsid w:val="009D1870"/>
    <w:rsid w:val="009D22FE"/>
    <w:rsid w:val="009D3666"/>
    <w:rsid w:val="009D47F4"/>
    <w:rsid w:val="009D55A0"/>
    <w:rsid w:val="009D707A"/>
    <w:rsid w:val="009D74AC"/>
    <w:rsid w:val="009E02FE"/>
    <w:rsid w:val="009E1588"/>
    <w:rsid w:val="009E3990"/>
    <w:rsid w:val="009E44A6"/>
    <w:rsid w:val="009E4894"/>
    <w:rsid w:val="009E5729"/>
    <w:rsid w:val="009E5FD3"/>
    <w:rsid w:val="009E611E"/>
    <w:rsid w:val="009E7159"/>
    <w:rsid w:val="009F033D"/>
    <w:rsid w:val="009F0F29"/>
    <w:rsid w:val="009F2CDB"/>
    <w:rsid w:val="009F2F3C"/>
    <w:rsid w:val="009F35AF"/>
    <w:rsid w:val="009F5307"/>
    <w:rsid w:val="009F55C0"/>
    <w:rsid w:val="009F7C17"/>
    <w:rsid w:val="00A0094F"/>
    <w:rsid w:val="00A00E40"/>
    <w:rsid w:val="00A01203"/>
    <w:rsid w:val="00A013B7"/>
    <w:rsid w:val="00A033C5"/>
    <w:rsid w:val="00A033FD"/>
    <w:rsid w:val="00A03985"/>
    <w:rsid w:val="00A03C93"/>
    <w:rsid w:val="00A0440D"/>
    <w:rsid w:val="00A04916"/>
    <w:rsid w:val="00A06524"/>
    <w:rsid w:val="00A06925"/>
    <w:rsid w:val="00A07E8C"/>
    <w:rsid w:val="00A12645"/>
    <w:rsid w:val="00A13758"/>
    <w:rsid w:val="00A13B36"/>
    <w:rsid w:val="00A14166"/>
    <w:rsid w:val="00A1457A"/>
    <w:rsid w:val="00A2040A"/>
    <w:rsid w:val="00A2066E"/>
    <w:rsid w:val="00A2097F"/>
    <w:rsid w:val="00A220AB"/>
    <w:rsid w:val="00A226E9"/>
    <w:rsid w:val="00A2310C"/>
    <w:rsid w:val="00A23A6C"/>
    <w:rsid w:val="00A23A77"/>
    <w:rsid w:val="00A23B81"/>
    <w:rsid w:val="00A24EC4"/>
    <w:rsid w:val="00A2592A"/>
    <w:rsid w:val="00A25EB2"/>
    <w:rsid w:val="00A260BC"/>
    <w:rsid w:val="00A26F99"/>
    <w:rsid w:val="00A27C0F"/>
    <w:rsid w:val="00A323DD"/>
    <w:rsid w:val="00A32989"/>
    <w:rsid w:val="00A35CD8"/>
    <w:rsid w:val="00A361D8"/>
    <w:rsid w:val="00A3641F"/>
    <w:rsid w:val="00A37C40"/>
    <w:rsid w:val="00A40EAC"/>
    <w:rsid w:val="00A41EA1"/>
    <w:rsid w:val="00A42411"/>
    <w:rsid w:val="00A447F9"/>
    <w:rsid w:val="00A44848"/>
    <w:rsid w:val="00A4591A"/>
    <w:rsid w:val="00A468EB"/>
    <w:rsid w:val="00A47315"/>
    <w:rsid w:val="00A525BA"/>
    <w:rsid w:val="00A52719"/>
    <w:rsid w:val="00A538C4"/>
    <w:rsid w:val="00A53C4B"/>
    <w:rsid w:val="00A5428E"/>
    <w:rsid w:val="00A54A38"/>
    <w:rsid w:val="00A54CD5"/>
    <w:rsid w:val="00A5642A"/>
    <w:rsid w:val="00A5751E"/>
    <w:rsid w:val="00A60638"/>
    <w:rsid w:val="00A60CE2"/>
    <w:rsid w:val="00A6205C"/>
    <w:rsid w:val="00A62E25"/>
    <w:rsid w:val="00A63162"/>
    <w:rsid w:val="00A65256"/>
    <w:rsid w:val="00A6572E"/>
    <w:rsid w:val="00A665F6"/>
    <w:rsid w:val="00A66DA8"/>
    <w:rsid w:val="00A709AF"/>
    <w:rsid w:val="00A728E1"/>
    <w:rsid w:val="00A729C7"/>
    <w:rsid w:val="00A734A9"/>
    <w:rsid w:val="00A7392B"/>
    <w:rsid w:val="00A73D14"/>
    <w:rsid w:val="00A77B5C"/>
    <w:rsid w:val="00A77E8E"/>
    <w:rsid w:val="00A813DD"/>
    <w:rsid w:val="00A8189E"/>
    <w:rsid w:val="00A84156"/>
    <w:rsid w:val="00A843A0"/>
    <w:rsid w:val="00A869FE"/>
    <w:rsid w:val="00A86AAC"/>
    <w:rsid w:val="00A8701E"/>
    <w:rsid w:val="00A91645"/>
    <w:rsid w:val="00A91782"/>
    <w:rsid w:val="00A93268"/>
    <w:rsid w:val="00A934C9"/>
    <w:rsid w:val="00A9509E"/>
    <w:rsid w:val="00A96C2C"/>
    <w:rsid w:val="00A97D92"/>
    <w:rsid w:val="00AA0621"/>
    <w:rsid w:val="00AA0CA0"/>
    <w:rsid w:val="00AA26C5"/>
    <w:rsid w:val="00AA3B35"/>
    <w:rsid w:val="00AA45D3"/>
    <w:rsid w:val="00AA4F16"/>
    <w:rsid w:val="00AA55C6"/>
    <w:rsid w:val="00AA5CF5"/>
    <w:rsid w:val="00AA646D"/>
    <w:rsid w:val="00AA6875"/>
    <w:rsid w:val="00AA69B0"/>
    <w:rsid w:val="00AA74D9"/>
    <w:rsid w:val="00AB4159"/>
    <w:rsid w:val="00AB4EC5"/>
    <w:rsid w:val="00AB67F3"/>
    <w:rsid w:val="00AB7152"/>
    <w:rsid w:val="00AC115B"/>
    <w:rsid w:val="00AC23FA"/>
    <w:rsid w:val="00AC2D93"/>
    <w:rsid w:val="00AC341A"/>
    <w:rsid w:val="00AC64F3"/>
    <w:rsid w:val="00AD089F"/>
    <w:rsid w:val="00AD12AB"/>
    <w:rsid w:val="00AD1336"/>
    <w:rsid w:val="00AD1BCF"/>
    <w:rsid w:val="00AD2820"/>
    <w:rsid w:val="00AD483F"/>
    <w:rsid w:val="00AD5B55"/>
    <w:rsid w:val="00AE387C"/>
    <w:rsid w:val="00AE3EE3"/>
    <w:rsid w:val="00AE5C59"/>
    <w:rsid w:val="00AF0157"/>
    <w:rsid w:val="00AF01C6"/>
    <w:rsid w:val="00AF1261"/>
    <w:rsid w:val="00AF1414"/>
    <w:rsid w:val="00AF35D5"/>
    <w:rsid w:val="00AF4089"/>
    <w:rsid w:val="00AF46DB"/>
    <w:rsid w:val="00AF506E"/>
    <w:rsid w:val="00AF6DAF"/>
    <w:rsid w:val="00B015AF"/>
    <w:rsid w:val="00B022F0"/>
    <w:rsid w:val="00B02D12"/>
    <w:rsid w:val="00B03126"/>
    <w:rsid w:val="00B03737"/>
    <w:rsid w:val="00B03CBF"/>
    <w:rsid w:val="00B04A8E"/>
    <w:rsid w:val="00B0507A"/>
    <w:rsid w:val="00B05648"/>
    <w:rsid w:val="00B059C3"/>
    <w:rsid w:val="00B05EED"/>
    <w:rsid w:val="00B07C0D"/>
    <w:rsid w:val="00B110D7"/>
    <w:rsid w:val="00B119A0"/>
    <w:rsid w:val="00B11C19"/>
    <w:rsid w:val="00B12750"/>
    <w:rsid w:val="00B127DD"/>
    <w:rsid w:val="00B133C3"/>
    <w:rsid w:val="00B161D1"/>
    <w:rsid w:val="00B21A9D"/>
    <w:rsid w:val="00B2232B"/>
    <w:rsid w:val="00B24180"/>
    <w:rsid w:val="00B24C8A"/>
    <w:rsid w:val="00B24E40"/>
    <w:rsid w:val="00B26907"/>
    <w:rsid w:val="00B32317"/>
    <w:rsid w:val="00B32E22"/>
    <w:rsid w:val="00B32F23"/>
    <w:rsid w:val="00B32FE3"/>
    <w:rsid w:val="00B3474F"/>
    <w:rsid w:val="00B354BE"/>
    <w:rsid w:val="00B35D1B"/>
    <w:rsid w:val="00B36B17"/>
    <w:rsid w:val="00B36DF7"/>
    <w:rsid w:val="00B40B43"/>
    <w:rsid w:val="00B43FDA"/>
    <w:rsid w:val="00B441EE"/>
    <w:rsid w:val="00B45DCA"/>
    <w:rsid w:val="00B47280"/>
    <w:rsid w:val="00B50659"/>
    <w:rsid w:val="00B51B91"/>
    <w:rsid w:val="00B53637"/>
    <w:rsid w:val="00B53A98"/>
    <w:rsid w:val="00B53BFD"/>
    <w:rsid w:val="00B540B7"/>
    <w:rsid w:val="00B5430D"/>
    <w:rsid w:val="00B55403"/>
    <w:rsid w:val="00B55C36"/>
    <w:rsid w:val="00B564AF"/>
    <w:rsid w:val="00B5766A"/>
    <w:rsid w:val="00B57982"/>
    <w:rsid w:val="00B57A1A"/>
    <w:rsid w:val="00B57ECD"/>
    <w:rsid w:val="00B600F0"/>
    <w:rsid w:val="00B608FE"/>
    <w:rsid w:val="00B614FE"/>
    <w:rsid w:val="00B62B10"/>
    <w:rsid w:val="00B6390A"/>
    <w:rsid w:val="00B70604"/>
    <w:rsid w:val="00B7081E"/>
    <w:rsid w:val="00B70995"/>
    <w:rsid w:val="00B713A6"/>
    <w:rsid w:val="00B72B99"/>
    <w:rsid w:val="00B74183"/>
    <w:rsid w:val="00B74314"/>
    <w:rsid w:val="00B75744"/>
    <w:rsid w:val="00B758C5"/>
    <w:rsid w:val="00B775FB"/>
    <w:rsid w:val="00B7768F"/>
    <w:rsid w:val="00B80C63"/>
    <w:rsid w:val="00B81702"/>
    <w:rsid w:val="00B823FE"/>
    <w:rsid w:val="00B8379C"/>
    <w:rsid w:val="00B84132"/>
    <w:rsid w:val="00B84A23"/>
    <w:rsid w:val="00B87B04"/>
    <w:rsid w:val="00B87D2E"/>
    <w:rsid w:val="00B87DB8"/>
    <w:rsid w:val="00B87EF6"/>
    <w:rsid w:val="00B90875"/>
    <w:rsid w:val="00B947EF"/>
    <w:rsid w:val="00B96348"/>
    <w:rsid w:val="00B978C7"/>
    <w:rsid w:val="00BA1692"/>
    <w:rsid w:val="00BA1E18"/>
    <w:rsid w:val="00BA1E5A"/>
    <w:rsid w:val="00BA20A7"/>
    <w:rsid w:val="00BA25CA"/>
    <w:rsid w:val="00BA2F3D"/>
    <w:rsid w:val="00BA3392"/>
    <w:rsid w:val="00BA4C8D"/>
    <w:rsid w:val="00BA7344"/>
    <w:rsid w:val="00BB0B2F"/>
    <w:rsid w:val="00BB0C6B"/>
    <w:rsid w:val="00BB2569"/>
    <w:rsid w:val="00BB4B83"/>
    <w:rsid w:val="00BB4D27"/>
    <w:rsid w:val="00BB615C"/>
    <w:rsid w:val="00BB633F"/>
    <w:rsid w:val="00BB6534"/>
    <w:rsid w:val="00BB7402"/>
    <w:rsid w:val="00BC006D"/>
    <w:rsid w:val="00BC340C"/>
    <w:rsid w:val="00BC37A8"/>
    <w:rsid w:val="00BC3CC0"/>
    <w:rsid w:val="00BC3F55"/>
    <w:rsid w:val="00BC44BC"/>
    <w:rsid w:val="00BC4B4F"/>
    <w:rsid w:val="00BC75EA"/>
    <w:rsid w:val="00BD01F0"/>
    <w:rsid w:val="00BD0BB2"/>
    <w:rsid w:val="00BD1063"/>
    <w:rsid w:val="00BD2B2E"/>
    <w:rsid w:val="00BD2CAD"/>
    <w:rsid w:val="00BD2EF6"/>
    <w:rsid w:val="00BD3BC5"/>
    <w:rsid w:val="00BD6D02"/>
    <w:rsid w:val="00BD78A1"/>
    <w:rsid w:val="00BD7C34"/>
    <w:rsid w:val="00BE0866"/>
    <w:rsid w:val="00BE0CD7"/>
    <w:rsid w:val="00BE1021"/>
    <w:rsid w:val="00BE115E"/>
    <w:rsid w:val="00BE2418"/>
    <w:rsid w:val="00BE2680"/>
    <w:rsid w:val="00BE2E2D"/>
    <w:rsid w:val="00BE3199"/>
    <w:rsid w:val="00BE3C54"/>
    <w:rsid w:val="00BE596C"/>
    <w:rsid w:val="00BE6295"/>
    <w:rsid w:val="00BE7C8C"/>
    <w:rsid w:val="00BF0E1F"/>
    <w:rsid w:val="00BF25B1"/>
    <w:rsid w:val="00BF30C4"/>
    <w:rsid w:val="00BF37A1"/>
    <w:rsid w:val="00BF38A0"/>
    <w:rsid w:val="00BF4DD3"/>
    <w:rsid w:val="00BF5BBB"/>
    <w:rsid w:val="00BF60DF"/>
    <w:rsid w:val="00BF7B88"/>
    <w:rsid w:val="00C0054C"/>
    <w:rsid w:val="00C03D08"/>
    <w:rsid w:val="00C0481B"/>
    <w:rsid w:val="00C0489D"/>
    <w:rsid w:val="00C04E88"/>
    <w:rsid w:val="00C060C6"/>
    <w:rsid w:val="00C07055"/>
    <w:rsid w:val="00C07620"/>
    <w:rsid w:val="00C117A7"/>
    <w:rsid w:val="00C12143"/>
    <w:rsid w:val="00C12700"/>
    <w:rsid w:val="00C12728"/>
    <w:rsid w:val="00C12F71"/>
    <w:rsid w:val="00C14968"/>
    <w:rsid w:val="00C153CC"/>
    <w:rsid w:val="00C16883"/>
    <w:rsid w:val="00C204FB"/>
    <w:rsid w:val="00C20B6E"/>
    <w:rsid w:val="00C210FF"/>
    <w:rsid w:val="00C2643C"/>
    <w:rsid w:val="00C26E51"/>
    <w:rsid w:val="00C27051"/>
    <w:rsid w:val="00C27171"/>
    <w:rsid w:val="00C302F4"/>
    <w:rsid w:val="00C31C2D"/>
    <w:rsid w:val="00C3277A"/>
    <w:rsid w:val="00C34CC3"/>
    <w:rsid w:val="00C352E3"/>
    <w:rsid w:val="00C3549A"/>
    <w:rsid w:val="00C35F2D"/>
    <w:rsid w:val="00C36032"/>
    <w:rsid w:val="00C36711"/>
    <w:rsid w:val="00C36C20"/>
    <w:rsid w:val="00C37D15"/>
    <w:rsid w:val="00C42D04"/>
    <w:rsid w:val="00C42EAC"/>
    <w:rsid w:val="00C44268"/>
    <w:rsid w:val="00C45060"/>
    <w:rsid w:val="00C45851"/>
    <w:rsid w:val="00C46246"/>
    <w:rsid w:val="00C50470"/>
    <w:rsid w:val="00C506E2"/>
    <w:rsid w:val="00C51EAE"/>
    <w:rsid w:val="00C52E54"/>
    <w:rsid w:val="00C53B6C"/>
    <w:rsid w:val="00C54051"/>
    <w:rsid w:val="00C54FDC"/>
    <w:rsid w:val="00C554AB"/>
    <w:rsid w:val="00C5594D"/>
    <w:rsid w:val="00C55F94"/>
    <w:rsid w:val="00C5656E"/>
    <w:rsid w:val="00C6006C"/>
    <w:rsid w:val="00C62AF2"/>
    <w:rsid w:val="00C6380A"/>
    <w:rsid w:val="00C63D1C"/>
    <w:rsid w:val="00C64ECA"/>
    <w:rsid w:val="00C655C0"/>
    <w:rsid w:val="00C6584A"/>
    <w:rsid w:val="00C65B74"/>
    <w:rsid w:val="00C65BC7"/>
    <w:rsid w:val="00C664C2"/>
    <w:rsid w:val="00C668A1"/>
    <w:rsid w:val="00C71906"/>
    <w:rsid w:val="00C71C49"/>
    <w:rsid w:val="00C71CDB"/>
    <w:rsid w:val="00C71DA8"/>
    <w:rsid w:val="00C7236B"/>
    <w:rsid w:val="00C7252B"/>
    <w:rsid w:val="00C72D62"/>
    <w:rsid w:val="00C72F1F"/>
    <w:rsid w:val="00C73B22"/>
    <w:rsid w:val="00C74601"/>
    <w:rsid w:val="00C747F8"/>
    <w:rsid w:val="00C74D7C"/>
    <w:rsid w:val="00C75DAF"/>
    <w:rsid w:val="00C75EAD"/>
    <w:rsid w:val="00C76AD0"/>
    <w:rsid w:val="00C7751C"/>
    <w:rsid w:val="00C7754D"/>
    <w:rsid w:val="00C77BFC"/>
    <w:rsid w:val="00C810DE"/>
    <w:rsid w:val="00C830D4"/>
    <w:rsid w:val="00C8559E"/>
    <w:rsid w:val="00C856A5"/>
    <w:rsid w:val="00C90670"/>
    <w:rsid w:val="00C906A0"/>
    <w:rsid w:val="00C90A29"/>
    <w:rsid w:val="00C912CE"/>
    <w:rsid w:val="00C91863"/>
    <w:rsid w:val="00C9259A"/>
    <w:rsid w:val="00C9378C"/>
    <w:rsid w:val="00C94294"/>
    <w:rsid w:val="00C951A5"/>
    <w:rsid w:val="00C9645B"/>
    <w:rsid w:val="00C96DB0"/>
    <w:rsid w:val="00C96FDE"/>
    <w:rsid w:val="00C97C70"/>
    <w:rsid w:val="00CA19B0"/>
    <w:rsid w:val="00CA2098"/>
    <w:rsid w:val="00CA5577"/>
    <w:rsid w:val="00CA6810"/>
    <w:rsid w:val="00CA756F"/>
    <w:rsid w:val="00CA7AAA"/>
    <w:rsid w:val="00CB0240"/>
    <w:rsid w:val="00CB078C"/>
    <w:rsid w:val="00CB1BBC"/>
    <w:rsid w:val="00CB2C3F"/>
    <w:rsid w:val="00CB55C8"/>
    <w:rsid w:val="00CB775D"/>
    <w:rsid w:val="00CC192D"/>
    <w:rsid w:val="00CC3B7A"/>
    <w:rsid w:val="00CC48CC"/>
    <w:rsid w:val="00CC5ED8"/>
    <w:rsid w:val="00CC62DB"/>
    <w:rsid w:val="00CC7D93"/>
    <w:rsid w:val="00CD17B1"/>
    <w:rsid w:val="00CD277A"/>
    <w:rsid w:val="00CD4BE9"/>
    <w:rsid w:val="00CD6FD9"/>
    <w:rsid w:val="00CE1028"/>
    <w:rsid w:val="00CE10A8"/>
    <w:rsid w:val="00CE11F3"/>
    <w:rsid w:val="00CE27FE"/>
    <w:rsid w:val="00CE2CF4"/>
    <w:rsid w:val="00CE393D"/>
    <w:rsid w:val="00CE4F8A"/>
    <w:rsid w:val="00CF6C82"/>
    <w:rsid w:val="00CF79E1"/>
    <w:rsid w:val="00D00A17"/>
    <w:rsid w:val="00D01EDB"/>
    <w:rsid w:val="00D022F2"/>
    <w:rsid w:val="00D03E4A"/>
    <w:rsid w:val="00D052F8"/>
    <w:rsid w:val="00D11257"/>
    <w:rsid w:val="00D12DDA"/>
    <w:rsid w:val="00D13642"/>
    <w:rsid w:val="00D1479B"/>
    <w:rsid w:val="00D15C44"/>
    <w:rsid w:val="00D160CC"/>
    <w:rsid w:val="00D17ACE"/>
    <w:rsid w:val="00D20D09"/>
    <w:rsid w:val="00D20EFD"/>
    <w:rsid w:val="00D21F69"/>
    <w:rsid w:val="00D23DBD"/>
    <w:rsid w:val="00D30D6D"/>
    <w:rsid w:val="00D326A9"/>
    <w:rsid w:val="00D33293"/>
    <w:rsid w:val="00D345C7"/>
    <w:rsid w:val="00D34B0E"/>
    <w:rsid w:val="00D37866"/>
    <w:rsid w:val="00D4037F"/>
    <w:rsid w:val="00D408F0"/>
    <w:rsid w:val="00D411BE"/>
    <w:rsid w:val="00D43170"/>
    <w:rsid w:val="00D437FB"/>
    <w:rsid w:val="00D44257"/>
    <w:rsid w:val="00D448B7"/>
    <w:rsid w:val="00D45725"/>
    <w:rsid w:val="00D46E5A"/>
    <w:rsid w:val="00D52926"/>
    <w:rsid w:val="00D52CBB"/>
    <w:rsid w:val="00D52FCE"/>
    <w:rsid w:val="00D537D5"/>
    <w:rsid w:val="00D5431B"/>
    <w:rsid w:val="00D54BE3"/>
    <w:rsid w:val="00D572E2"/>
    <w:rsid w:val="00D60B79"/>
    <w:rsid w:val="00D61002"/>
    <w:rsid w:val="00D63AEE"/>
    <w:rsid w:val="00D66017"/>
    <w:rsid w:val="00D7042E"/>
    <w:rsid w:val="00D71D96"/>
    <w:rsid w:val="00D74BC8"/>
    <w:rsid w:val="00D74D03"/>
    <w:rsid w:val="00D754D3"/>
    <w:rsid w:val="00D7692A"/>
    <w:rsid w:val="00D76F85"/>
    <w:rsid w:val="00D803A0"/>
    <w:rsid w:val="00D80437"/>
    <w:rsid w:val="00D80772"/>
    <w:rsid w:val="00D80842"/>
    <w:rsid w:val="00D815A8"/>
    <w:rsid w:val="00D82606"/>
    <w:rsid w:val="00D828EA"/>
    <w:rsid w:val="00D830E5"/>
    <w:rsid w:val="00D830ED"/>
    <w:rsid w:val="00D84DBA"/>
    <w:rsid w:val="00D85710"/>
    <w:rsid w:val="00D86463"/>
    <w:rsid w:val="00D90DD5"/>
    <w:rsid w:val="00D911AE"/>
    <w:rsid w:val="00D9165A"/>
    <w:rsid w:val="00D93D9D"/>
    <w:rsid w:val="00D93F2B"/>
    <w:rsid w:val="00D942BE"/>
    <w:rsid w:val="00D96256"/>
    <w:rsid w:val="00D96351"/>
    <w:rsid w:val="00D97D7E"/>
    <w:rsid w:val="00DA30BB"/>
    <w:rsid w:val="00DA7349"/>
    <w:rsid w:val="00DB101E"/>
    <w:rsid w:val="00DB2C89"/>
    <w:rsid w:val="00DB4037"/>
    <w:rsid w:val="00DB4ACA"/>
    <w:rsid w:val="00DB6710"/>
    <w:rsid w:val="00DB67E7"/>
    <w:rsid w:val="00DC0A5D"/>
    <w:rsid w:val="00DC0C1D"/>
    <w:rsid w:val="00DC19F8"/>
    <w:rsid w:val="00DC1D44"/>
    <w:rsid w:val="00DC3A6C"/>
    <w:rsid w:val="00DC421A"/>
    <w:rsid w:val="00DD09A2"/>
    <w:rsid w:val="00DD0CA8"/>
    <w:rsid w:val="00DD0E7A"/>
    <w:rsid w:val="00DD1385"/>
    <w:rsid w:val="00DD2B21"/>
    <w:rsid w:val="00DD2F8B"/>
    <w:rsid w:val="00DD3649"/>
    <w:rsid w:val="00DD3CE4"/>
    <w:rsid w:val="00DD49D1"/>
    <w:rsid w:val="00DD4A37"/>
    <w:rsid w:val="00DD4C73"/>
    <w:rsid w:val="00DD55F4"/>
    <w:rsid w:val="00DD5FF3"/>
    <w:rsid w:val="00DD63C2"/>
    <w:rsid w:val="00DD76EA"/>
    <w:rsid w:val="00DD79C5"/>
    <w:rsid w:val="00DD7C7C"/>
    <w:rsid w:val="00DE07D9"/>
    <w:rsid w:val="00DE1046"/>
    <w:rsid w:val="00DE2EFC"/>
    <w:rsid w:val="00DE307C"/>
    <w:rsid w:val="00DE316C"/>
    <w:rsid w:val="00DE5457"/>
    <w:rsid w:val="00DF012E"/>
    <w:rsid w:val="00DF18D6"/>
    <w:rsid w:val="00DF33FD"/>
    <w:rsid w:val="00DF4AE3"/>
    <w:rsid w:val="00DF4DEA"/>
    <w:rsid w:val="00DF5505"/>
    <w:rsid w:val="00DF7050"/>
    <w:rsid w:val="00DF7910"/>
    <w:rsid w:val="00DF794D"/>
    <w:rsid w:val="00E01C13"/>
    <w:rsid w:val="00E04A84"/>
    <w:rsid w:val="00E06FA3"/>
    <w:rsid w:val="00E07AD1"/>
    <w:rsid w:val="00E10170"/>
    <w:rsid w:val="00E120D6"/>
    <w:rsid w:val="00E1233D"/>
    <w:rsid w:val="00E12588"/>
    <w:rsid w:val="00E128CE"/>
    <w:rsid w:val="00E148FE"/>
    <w:rsid w:val="00E14FB8"/>
    <w:rsid w:val="00E15F21"/>
    <w:rsid w:val="00E173FB"/>
    <w:rsid w:val="00E17733"/>
    <w:rsid w:val="00E21ED8"/>
    <w:rsid w:val="00E22EA5"/>
    <w:rsid w:val="00E24739"/>
    <w:rsid w:val="00E252DC"/>
    <w:rsid w:val="00E25500"/>
    <w:rsid w:val="00E26209"/>
    <w:rsid w:val="00E26791"/>
    <w:rsid w:val="00E267AF"/>
    <w:rsid w:val="00E269ED"/>
    <w:rsid w:val="00E26D3E"/>
    <w:rsid w:val="00E32A76"/>
    <w:rsid w:val="00E33363"/>
    <w:rsid w:val="00E33574"/>
    <w:rsid w:val="00E33DA4"/>
    <w:rsid w:val="00E341ED"/>
    <w:rsid w:val="00E341FA"/>
    <w:rsid w:val="00E34201"/>
    <w:rsid w:val="00E34EE0"/>
    <w:rsid w:val="00E3611C"/>
    <w:rsid w:val="00E40D4B"/>
    <w:rsid w:val="00E42C3B"/>
    <w:rsid w:val="00E431FE"/>
    <w:rsid w:val="00E44CCD"/>
    <w:rsid w:val="00E4588A"/>
    <w:rsid w:val="00E45D7A"/>
    <w:rsid w:val="00E461AF"/>
    <w:rsid w:val="00E46DB3"/>
    <w:rsid w:val="00E47444"/>
    <w:rsid w:val="00E51544"/>
    <w:rsid w:val="00E52125"/>
    <w:rsid w:val="00E53351"/>
    <w:rsid w:val="00E538D5"/>
    <w:rsid w:val="00E545DA"/>
    <w:rsid w:val="00E54E84"/>
    <w:rsid w:val="00E550B0"/>
    <w:rsid w:val="00E55708"/>
    <w:rsid w:val="00E55CDF"/>
    <w:rsid w:val="00E568E3"/>
    <w:rsid w:val="00E56B8F"/>
    <w:rsid w:val="00E633A8"/>
    <w:rsid w:val="00E662A4"/>
    <w:rsid w:val="00E66C3F"/>
    <w:rsid w:val="00E70AFD"/>
    <w:rsid w:val="00E7311D"/>
    <w:rsid w:val="00E73CC1"/>
    <w:rsid w:val="00E7409B"/>
    <w:rsid w:val="00E7413A"/>
    <w:rsid w:val="00E748EA"/>
    <w:rsid w:val="00E7492A"/>
    <w:rsid w:val="00E74A95"/>
    <w:rsid w:val="00E74D18"/>
    <w:rsid w:val="00E74D59"/>
    <w:rsid w:val="00E771AB"/>
    <w:rsid w:val="00E7741C"/>
    <w:rsid w:val="00E77925"/>
    <w:rsid w:val="00E779AD"/>
    <w:rsid w:val="00E77A81"/>
    <w:rsid w:val="00E801ED"/>
    <w:rsid w:val="00E81AD0"/>
    <w:rsid w:val="00E81E31"/>
    <w:rsid w:val="00E83919"/>
    <w:rsid w:val="00E83E59"/>
    <w:rsid w:val="00E84B62"/>
    <w:rsid w:val="00E84C79"/>
    <w:rsid w:val="00E85866"/>
    <w:rsid w:val="00E85C0A"/>
    <w:rsid w:val="00E8677D"/>
    <w:rsid w:val="00E86D31"/>
    <w:rsid w:val="00E8713D"/>
    <w:rsid w:val="00E92E08"/>
    <w:rsid w:val="00E95ECD"/>
    <w:rsid w:val="00E95F49"/>
    <w:rsid w:val="00E9668D"/>
    <w:rsid w:val="00E9677A"/>
    <w:rsid w:val="00E968C4"/>
    <w:rsid w:val="00E97631"/>
    <w:rsid w:val="00EA1E42"/>
    <w:rsid w:val="00EA38FB"/>
    <w:rsid w:val="00EA4AE0"/>
    <w:rsid w:val="00EB0282"/>
    <w:rsid w:val="00EB0A97"/>
    <w:rsid w:val="00EB1D53"/>
    <w:rsid w:val="00EB1DBB"/>
    <w:rsid w:val="00EB3933"/>
    <w:rsid w:val="00EB4B3E"/>
    <w:rsid w:val="00EB4FAE"/>
    <w:rsid w:val="00EB67A1"/>
    <w:rsid w:val="00EB6C80"/>
    <w:rsid w:val="00EB7BC5"/>
    <w:rsid w:val="00EC0DBD"/>
    <w:rsid w:val="00EC39E7"/>
    <w:rsid w:val="00EC3D2D"/>
    <w:rsid w:val="00EC4A71"/>
    <w:rsid w:val="00EC6C41"/>
    <w:rsid w:val="00EC7120"/>
    <w:rsid w:val="00EC7A63"/>
    <w:rsid w:val="00ED0664"/>
    <w:rsid w:val="00ED2B20"/>
    <w:rsid w:val="00ED4B4F"/>
    <w:rsid w:val="00ED5D40"/>
    <w:rsid w:val="00ED668E"/>
    <w:rsid w:val="00EE2401"/>
    <w:rsid w:val="00EE3EFA"/>
    <w:rsid w:val="00EE7042"/>
    <w:rsid w:val="00EE7215"/>
    <w:rsid w:val="00EE7BC2"/>
    <w:rsid w:val="00EE7D5C"/>
    <w:rsid w:val="00EE7E52"/>
    <w:rsid w:val="00EF07FA"/>
    <w:rsid w:val="00EF2B5D"/>
    <w:rsid w:val="00EF3964"/>
    <w:rsid w:val="00EF44F2"/>
    <w:rsid w:val="00EF4BE9"/>
    <w:rsid w:val="00EF658C"/>
    <w:rsid w:val="00F000BB"/>
    <w:rsid w:val="00F013D1"/>
    <w:rsid w:val="00F03132"/>
    <w:rsid w:val="00F055C8"/>
    <w:rsid w:val="00F06985"/>
    <w:rsid w:val="00F0720B"/>
    <w:rsid w:val="00F1175C"/>
    <w:rsid w:val="00F12956"/>
    <w:rsid w:val="00F12E4F"/>
    <w:rsid w:val="00F13A6B"/>
    <w:rsid w:val="00F14132"/>
    <w:rsid w:val="00F16B72"/>
    <w:rsid w:val="00F215E5"/>
    <w:rsid w:val="00F21E2C"/>
    <w:rsid w:val="00F2257A"/>
    <w:rsid w:val="00F2277F"/>
    <w:rsid w:val="00F24A30"/>
    <w:rsid w:val="00F25783"/>
    <w:rsid w:val="00F27148"/>
    <w:rsid w:val="00F273C7"/>
    <w:rsid w:val="00F3247F"/>
    <w:rsid w:val="00F3258A"/>
    <w:rsid w:val="00F33B35"/>
    <w:rsid w:val="00F34BB3"/>
    <w:rsid w:val="00F35E99"/>
    <w:rsid w:val="00F3708F"/>
    <w:rsid w:val="00F3773D"/>
    <w:rsid w:val="00F403E1"/>
    <w:rsid w:val="00F40E0C"/>
    <w:rsid w:val="00F4178F"/>
    <w:rsid w:val="00F41990"/>
    <w:rsid w:val="00F42AD0"/>
    <w:rsid w:val="00F42BD3"/>
    <w:rsid w:val="00F42E5C"/>
    <w:rsid w:val="00F42EE0"/>
    <w:rsid w:val="00F4502E"/>
    <w:rsid w:val="00F450F1"/>
    <w:rsid w:val="00F45830"/>
    <w:rsid w:val="00F45D1D"/>
    <w:rsid w:val="00F467E6"/>
    <w:rsid w:val="00F46837"/>
    <w:rsid w:val="00F47A3C"/>
    <w:rsid w:val="00F508E5"/>
    <w:rsid w:val="00F50F95"/>
    <w:rsid w:val="00F513B4"/>
    <w:rsid w:val="00F533AA"/>
    <w:rsid w:val="00F5410C"/>
    <w:rsid w:val="00F54B00"/>
    <w:rsid w:val="00F54D44"/>
    <w:rsid w:val="00F54F7D"/>
    <w:rsid w:val="00F551B9"/>
    <w:rsid w:val="00F56C2A"/>
    <w:rsid w:val="00F57996"/>
    <w:rsid w:val="00F607E8"/>
    <w:rsid w:val="00F6222D"/>
    <w:rsid w:val="00F625BF"/>
    <w:rsid w:val="00F64F0A"/>
    <w:rsid w:val="00F664C2"/>
    <w:rsid w:val="00F66BCC"/>
    <w:rsid w:val="00F7155C"/>
    <w:rsid w:val="00F71A10"/>
    <w:rsid w:val="00F72931"/>
    <w:rsid w:val="00F72F8F"/>
    <w:rsid w:val="00F73BAB"/>
    <w:rsid w:val="00F750E5"/>
    <w:rsid w:val="00F75898"/>
    <w:rsid w:val="00F75B32"/>
    <w:rsid w:val="00F75F9C"/>
    <w:rsid w:val="00F761F1"/>
    <w:rsid w:val="00F77801"/>
    <w:rsid w:val="00F77B77"/>
    <w:rsid w:val="00F805D0"/>
    <w:rsid w:val="00F81DF1"/>
    <w:rsid w:val="00F8468C"/>
    <w:rsid w:val="00F84808"/>
    <w:rsid w:val="00F85B36"/>
    <w:rsid w:val="00F86048"/>
    <w:rsid w:val="00F8645A"/>
    <w:rsid w:val="00F86E4F"/>
    <w:rsid w:val="00F87790"/>
    <w:rsid w:val="00FA147A"/>
    <w:rsid w:val="00FA1709"/>
    <w:rsid w:val="00FA18A0"/>
    <w:rsid w:val="00FA1A9D"/>
    <w:rsid w:val="00FA1C26"/>
    <w:rsid w:val="00FA29C3"/>
    <w:rsid w:val="00FA4531"/>
    <w:rsid w:val="00FA5C8E"/>
    <w:rsid w:val="00FA6E57"/>
    <w:rsid w:val="00FB00A1"/>
    <w:rsid w:val="00FB066C"/>
    <w:rsid w:val="00FB06A1"/>
    <w:rsid w:val="00FB2523"/>
    <w:rsid w:val="00FB45B3"/>
    <w:rsid w:val="00FB5B64"/>
    <w:rsid w:val="00FB74A7"/>
    <w:rsid w:val="00FB77E7"/>
    <w:rsid w:val="00FC0DAE"/>
    <w:rsid w:val="00FC14C8"/>
    <w:rsid w:val="00FC1D12"/>
    <w:rsid w:val="00FC2ADA"/>
    <w:rsid w:val="00FC33FC"/>
    <w:rsid w:val="00FC3F4A"/>
    <w:rsid w:val="00FC6426"/>
    <w:rsid w:val="00FC7512"/>
    <w:rsid w:val="00FD08B9"/>
    <w:rsid w:val="00FD0C54"/>
    <w:rsid w:val="00FD0D95"/>
    <w:rsid w:val="00FD0E4C"/>
    <w:rsid w:val="00FD3377"/>
    <w:rsid w:val="00FD39AA"/>
    <w:rsid w:val="00FD4A1E"/>
    <w:rsid w:val="00FD4CCB"/>
    <w:rsid w:val="00FD50B7"/>
    <w:rsid w:val="00FD52CB"/>
    <w:rsid w:val="00FD54FE"/>
    <w:rsid w:val="00FD7D07"/>
    <w:rsid w:val="00FE0C74"/>
    <w:rsid w:val="00FE320E"/>
    <w:rsid w:val="00FE3643"/>
    <w:rsid w:val="00FE3C3D"/>
    <w:rsid w:val="00FE61C9"/>
    <w:rsid w:val="00FE703F"/>
    <w:rsid w:val="00FF1050"/>
    <w:rsid w:val="00FF3061"/>
    <w:rsid w:val="00FF37DB"/>
    <w:rsid w:val="00FF5B93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DDC84D"/>
  <w15:docId w15:val="{FF68E4AC-DC5C-4D3D-BF46-1D459B3E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54D3"/>
    <w:pPr>
      <w:spacing w:line="48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Nagwek1">
    <w:name w:val="heading 1"/>
    <w:basedOn w:val="Normalny"/>
    <w:next w:val="Paragraph"/>
    <w:link w:val="Nagwek1Znak"/>
    <w:qFormat/>
    <w:rsid w:val="00D754D3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Paragraph"/>
    <w:link w:val="Nagwek2Znak"/>
    <w:qFormat/>
    <w:rsid w:val="00D754D3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Nagwek3">
    <w:name w:val="heading 3"/>
    <w:basedOn w:val="Normalny"/>
    <w:next w:val="Paragraph"/>
    <w:link w:val="Nagwek3Znak"/>
    <w:qFormat/>
    <w:rsid w:val="00D754D3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Nagwek4">
    <w:name w:val="heading 4"/>
    <w:basedOn w:val="Paragraph"/>
    <w:next w:val="Newparagraph"/>
    <w:link w:val="Nagwek4Znak"/>
    <w:rsid w:val="00D754D3"/>
    <w:pPr>
      <w:spacing w:before="360"/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77B45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Domylnaczcionkaakapitu">
    <w:name w:val="Default Paragraph Font"/>
    <w:uiPriority w:val="1"/>
    <w:semiHidden/>
    <w:unhideWhenUsed/>
    <w:rsid w:val="00D754D3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D754D3"/>
  </w:style>
  <w:style w:type="character" w:customStyle="1" w:styleId="Nagwek1Znak">
    <w:name w:val="Nagłówek 1 Znak"/>
    <w:basedOn w:val="Domylnaczcionkaakapitu"/>
    <w:link w:val="Nagwek1"/>
    <w:locked/>
    <w:rsid w:val="00D754D3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Nagwek2Znak">
    <w:name w:val="Nagłówek 2 Znak"/>
    <w:basedOn w:val="Domylnaczcionkaakapitu"/>
    <w:link w:val="Nagwek2"/>
    <w:locked/>
    <w:rsid w:val="00D754D3"/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character" w:customStyle="1" w:styleId="Nagwek3Znak">
    <w:name w:val="Nagłówek 3 Znak"/>
    <w:basedOn w:val="Domylnaczcionkaakapitu"/>
    <w:link w:val="Nagwek3"/>
    <w:locked/>
    <w:rsid w:val="00D754D3"/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character" w:customStyle="1" w:styleId="Nagwek4Znak">
    <w:name w:val="Nagłówek 4 Znak"/>
    <w:basedOn w:val="Domylnaczcionkaakapitu"/>
    <w:link w:val="Nagwek4"/>
    <w:locked/>
    <w:rsid w:val="00D754D3"/>
    <w:rPr>
      <w:rFonts w:ascii="Times New Roman" w:eastAsia="Times New Roman" w:hAnsi="Times New Roman"/>
      <w:bCs/>
      <w:sz w:val="24"/>
      <w:szCs w:val="28"/>
      <w:lang w:val="en-GB" w:eastAsia="en-GB"/>
    </w:rPr>
  </w:style>
  <w:style w:type="character" w:customStyle="1" w:styleId="Nagwek5Znak">
    <w:name w:val="Nagłówek 5 Znak"/>
    <w:link w:val="Nagwek5"/>
    <w:uiPriority w:val="99"/>
    <w:locked/>
    <w:rsid w:val="00577B45"/>
    <w:rPr>
      <w:rFonts w:ascii="Calibri Light" w:hAnsi="Calibri Light" w:cs="Times New Roman"/>
      <w:color w:val="2E74B5"/>
    </w:rPr>
  </w:style>
  <w:style w:type="paragraph" w:styleId="Akapitzlist">
    <w:name w:val="List Paragraph"/>
    <w:basedOn w:val="Normalny"/>
    <w:uiPriority w:val="99"/>
    <w:qFormat/>
    <w:rsid w:val="001A7DF0"/>
    <w:pPr>
      <w:ind w:left="720"/>
      <w:contextualSpacing/>
    </w:pPr>
  </w:style>
  <w:style w:type="table" w:customStyle="1" w:styleId="Zwykatabela21">
    <w:name w:val="Zwykła tabela 21"/>
    <w:uiPriority w:val="99"/>
    <w:rsid w:val="007A154A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rsid w:val="005B5E5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B5E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B5E54"/>
    <w:rPr>
      <w:rFonts w:cs="Times New Roman"/>
      <w:sz w:val="20"/>
      <w:szCs w:val="20"/>
    </w:rPr>
  </w:style>
  <w:style w:type="paragraph" w:styleId="Poprawka">
    <w:name w:val="Revision"/>
    <w:hidden/>
    <w:uiPriority w:val="99"/>
    <w:semiHidden/>
    <w:rsid w:val="00A7392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A739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A7392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C77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uiPriority w:val="99"/>
    <w:semiHidden/>
    <w:rsid w:val="00BB7402"/>
    <w:rPr>
      <w:rFonts w:cs="Times New Roman"/>
      <w:color w:val="80808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7492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E7492A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961F6C"/>
    <w:pPr>
      <w:spacing w:before="100" w:beforeAutospacing="1" w:after="100" w:afterAutospacing="1" w:line="240" w:lineRule="auto"/>
    </w:pPr>
    <w:rPr>
      <w:lang w:eastAsia="pl-PL"/>
    </w:rPr>
  </w:style>
  <w:style w:type="paragraph" w:styleId="Bibliografia">
    <w:name w:val="Bibliography"/>
    <w:basedOn w:val="Normalny"/>
    <w:next w:val="Normalny"/>
    <w:uiPriority w:val="99"/>
    <w:rsid w:val="00040E17"/>
    <w:pPr>
      <w:spacing w:after="240" w:line="240" w:lineRule="auto"/>
    </w:pPr>
  </w:style>
  <w:style w:type="paragraph" w:customStyle="1" w:styleId="Default">
    <w:name w:val="Default"/>
    <w:uiPriority w:val="99"/>
    <w:rsid w:val="00BD78A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rsid w:val="00D754D3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NagwekZnak">
    <w:name w:val="Nagłówek Znak"/>
    <w:basedOn w:val="Domylnaczcionkaakapitu"/>
    <w:link w:val="Nagwek"/>
    <w:locked/>
    <w:rsid w:val="00D754D3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Stopka">
    <w:name w:val="footer"/>
    <w:basedOn w:val="Normalny"/>
    <w:link w:val="StopkaZnak"/>
    <w:rsid w:val="00D754D3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StopkaZnak">
    <w:name w:val="Stopka Znak"/>
    <w:basedOn w:val="Domylnaczcionkaakapitu"/>
    <w:link w:val="Stopka"/>
    <w:locked/>
    <w:rsid w:val="00D754D3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Tekstprzypisudolnego">
    <w:name w:val="footnote text"/>
    <w:basedOn w:val="Normalny"/>
    <w:link w:val="TekstprzypisudolnegoZnak"/>
    <w:autoRedefine/>
    <w:rsid w:val="00D754D3"/>
    <w:pPr>
      <w:ind w:left="284" w:hanging="284"/>
    </w:pPr>
    <w:rPr>
      <w:sz w:val="2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locked/>
    <w:rsid w:val="00D754D3"/>
    <w:rPr>
      <w:rFonts w:ascii="Times New Roman" w:eastAsia="Times New Roman" w:hAnsi="Times New Roman"/>
      <w:sz w:val="22"/>
      <w:lang w:val="en-GB" w:eastAsia="en-GB"/>
    </w:rPr>
  </w:style>
  <w:style w:type="character" w:styleId="Odwoanieprzypisudolnego">
    <w:name w:val="footnote reference"/>
    <w:basedOn w:val="Domylnaczcionkaakapitu"/>
    <w:rsid w:val="00D754D3"/>
    <w:rPr>
      <w:vertAlign w:val="superscript"/>
    </w:rPr>
  </w:style>
  <w:style w:type="character" w:styleId="Hipercze">
    <w:name w:val="Hyperlink"/>
    <w:uiPriority w:val="99"/>
    <w:rsid w:val="009A42A4"/>
    <w:rPr>
      <w:rFonts w:cs="Times New Roman"/>
      <w:color w:val="0563C1"/>
      <w:u w:val="single"/>
    </w:rPr>
  </w:style>
  <w:style w:type="paragraph" w:styleId="Tekstprzypisukocowego">
    <w:name w:val="endnote text"/>
    <w:basedOn w:val="Normalny"/>
    <w:link w:val="TekstprzypisukocowegoZnak"/>
    <w:autoRedefine/>
    <w:rsid w:val="00D754D3"/>
    <w:pPr>
      <w:ind w:left="284" w:hanging="284"/>
    </w:pPr>
    <w:rPr>
      <w:sz w:val="22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locked/>
    <w:rsid w:val="00D754D3"/>
    <w:rPr>
      <w:rFonts w:ascii="Times New Roman" w:eastAsia="Times New Roman" w:hAnsi="Times New Roman"/>
      <w:sz w:val="22"/>
      <w:lang w:val="en-GB" w:eastAsia="en-GB"/>
    </w:rPr>
  </w:style>
  <w:style w:type="character" w:styleId="Odwoanieprzypisukocowego">
    <w:name w:val="endnote reference"/>
    <w:basedOn w:val="Domylnaczcionkaakapitu"/>
    <w:rsid w:val="00D754D3"/>
    <w:rPr>
      <w:vertAlign w:val="superscript"/>
    </w:rPr>
  </w:style>
  <w:style w:type="table" w:customStyle="1" w:styleId="Tabela-Siatka1">
    <w:name w:val="Tabela - Siatka1"/>
    <w:uiPriority w:val="99"/>
    <w:rsid w:val="00867F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wiersza">
    <w:name w:val="line number"/>
    <w:uiPriority w:val="99"/>
    <w:semiHidden/>
    <w:rsid w:val="00867F40"/>
    <w:rPr>
      <w:rFonts w:cs="Times New Roman"/>
    </w:rPr>
  </w:style>
  <w:style w:type="paragraph" w:customStyle="1" w:styleId="Articletitle">
    <w:name w:val="Article title"/>
    <w:basedOn w:val="Normalny"/>
    <w:next w:val="Normalny"/>
    <w:qFormat/>
    <w:rsid w:val="00D754D3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ny"/>
    <w:next w:val="Normalny"/>
    <w:qFormat/>
    <w:rsid w:val="00D754D3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ny"/>
    <w:qFormat/>
    <w:rsid w:val="00D754D3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ny"/>
    <w:qFormat/>
    <w:rsid w:val="00D754D3"/>
  </w:style>
  <w:style w:type="paragraph" w:customStyle="1" w:styleId="Abstract">
    <w:name w:val="Abstract"/>
    <w:basedOn w:val="Normalny"/>
    <w:next w:val="Keywords"/>
    <w:qFormat/>
    <w:rsid w:val="00D754D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ny"/>
    <w:next w:val="Paragraph"/>
    <w:qFormat/>
    <w:rsid w:val="00D754D3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ny"/>
    <w:qFormat/>
    <w:rsid w:val="00D754D3"/>
    <w:pPr>
      <w:spacing w:before="240" w:line="360" w:lineRule="auto"/>
    </w:pPr>
  </w:style>
  <w:style w:type="paragraph" w:customStyle="1" w:styleId="Displayedquotation">
    <w:name w:val="Displayed quotation"/>
    <w:basedOn w:val="Normalny"/>
    <w:qFormat/>
    <w:rsid w:val="00D754D3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754D3"/>
    <w:pPr>
      <w:widowControl/>
      <w:numPr>
        <w:numId w:val="13"/>
      </w:numPr>
      <w:spacing w:after="240"/>
      <w:contextualSpacing/>
    </w:pPr>
  </w:style>
  <w:style w:type="paragraph" w:customStyle="1" w:styleId="Displayedequation">
    <w:name w:val="Displayed equation"/>
    <w:basedOn w:val="Normalny"/>
    <w:next w:val="Paragraph"/>
    <w:qFormat/>
    <w:rsid w:val="00D754D3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ny"/>
    <w:next w:val="Normalny"/>
    <w:qFormat/>
    <w:rsid w:val="00D754D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ny"/>
    <w:next w:val="Normalny"/>
    <w:qFormat/>
    <w:rsid w:val="00D754D3"/>
    <w:pPr>
      <w:spacing w:before="240" w:line="360" w:lineRule="auto"/>
    </w:pPr>
  </w:style>
  <w:style w:type="paragraph" w:customStyle="1" w:styleId="Figurecaption">
    <w:name w:val="Figure caption"/>
    <w:basedOn w:val="Normalny"/>
    <w:next w:val="Normalny"/>
    <w:qFormat/>
    <w:rsid w:val="00D754D3"/>
    <w:pPr>
      <w:spacing w:before="240" w:line="360" w:lineRule="auto"/>
    </w:pPr>
  </w:style>
  <w:style w:type="paragraph" w:customStyle="1" w:styleId="Footnotes">
    <w:name w:val="Footnotes"/>
    <w:basedOn w:val="Normalny"/>
    <w:qFormat/>
    <w:rsid w:val="00D754D3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ny"/>
    <w:qFormat/>
    <w:rsid w:val="00D754D3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ny"/>
    <w:next w:val="Normalny"/>
    <w:rsid w:val="00D754D3"/>
  </w:style>
  <w:style w:type="paragraph" w:customStyle="1" w:styleId="Paragraph">
    <w:name w:val="Paragraph"/>
    <w:basedOn w:val="Normalny"/>
    <w:next w:val="Newparagraph"/>
    <w:qFormat/>
    <w:rsid w:val="00D754D3"/>
    <w:pPr>
      <w:widowControl w:val="0"/>
      <w:spacing w:before="240"/>
    </w:pPr>
  </w:style>
  <w:style w:type="paragraph" w:customStyle="1" w:styleId="Newparagraph">
    <w:name w:val="New paragraph"/>
    <w:basedOn w:val="Normalny"/>
    <w:qFormat/>
    <w:rsid w:val="00D754D3"/>
    <w:pPr>
      <w:ind w:firstLine="720"/>
    </w:pPr>
  </w:style>
  <w:style w:type="paragraph" w:styleId="Wcicienormalne">
    <w:name w:val="Normal Indent"/>
    <w:basedOn w:val="Normalny"/>
    <w:rsid w:val="00D754D3"/>
    <w:pPr>
      <w:ind w:left="720"/>
    </w:pPr>
  </w:style>
  <w:style w:type="paragraph" w:customStyle="1" w:styleId="References">
    <w:name w:val="References"/>
    <w:basedOn w:val="Normalny"/>
    <w:qFormat/>
    <w:rsid w:val="00D754D3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D754D3"/>
  </w:style>
  <w:style w:type="paragraph" w:customStyle="1" w:styleId="Bulletedlist">
    <w:name w:val="Bulleted list"/>
    <w:basedOn w:val="Paragraph"/>
    <w:next w:val="Paragraph"/>
    <w:qFormat/>
    <w:rsid w:val="00D754D3"/>
    <w:pPr>
      <w:widowControl/>
      <w:numPr>
        <w:numId w:val="14"/>
      </w:numPr>
      <w:spacing w:after="240"/>
      <w:contextualSpacing/>
    </w:pPr>
  </w:style>
  <w:style w:type="paragraph" w:customStyle="1" w:styleId="Heading4Paragraph">
    <w:name w:val="Heading 4 + Paragraph"/>
    <w:basedOn w:val="Paragraph"/>
    <w:next w:val="Newparagraph"/>
    <w:qFormat/>
    <w:rsid w:val="00D754D3"/>
    <w:pPr>
      <w:widowControl/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57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7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5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25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7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5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57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5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25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\AppData\Roaming\Microsoft\Szablony\TF_Template_Word_Windows_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TF_Template_Word_Windows_2013.dotx</Template>
  <TotalTime>150</TotalTime>
  <Pages>12</Pages>
  <Words>881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</dc:creator>
  <cp:keywords/>
  <dc:description/>
  <cp:lastModifiedBy>KG</cp:lastModifiedBy>
  <cp:revision>6</cp:revision>
  <cp:lastPrinted>2018-06-18T22:42:00Z</cp:lastPrinted>
  <dcterms:created xsi:type="dcterms:W3CDTF">2017-11-09T11:53:00Z</dcterms:created>
  <dcterms:modified xsi:type="dcterms:W3CDTF">2019-05-27T20:29:00Z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zotero-version="4.0.29.23"&gt;&lt;session id="P3WqJ0f3"/&gt;&lt;style id="http://www.zotero.org/styles/cell" hasBibliography="1" bibliographyStyleHasBeenSet="1"/&gt;&lt;prefs&gt;&lt;pref name="fieldType" value="Field"/&gt;&lt;pref name="storeReferences" value=""</vt:lpwstr>
  </property>
  <property fmtid="{D5CDD505-2E9C-101B-9397-08002B2CF9AE}" pid="3" name="ZOTERO_PREF_2">
    <vt:lpwstr>/&gt;&lt;pref name="automaticJournalAbbreviations" value="true"/&gt;&lt;pref name="noteType" value=""/&gt;&lt;/prefs&gt;&lt;/data&gt;</vt:lpwstr>
  </property>
</Properties>
</file>