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7" w:rsidRDefault="006815B9" w:rsidP="006815B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6815B9">
        <w:rPr>
          <w:rFonts w:ascii="Times New Roman" w:hAnsi="Times New Roman" w:cs="Times New Roman"/>
          <w:b/>
          <w:sz w:val="24"/>
          <w:szCs w:val="24"/>
          <w:u w:val="single"/>
        </w:rPr>
        <w:t>Supplementary materials</w:t>
      </w:r>
    </w:p>
    <w:p w:rsidR="006815B9" w:rsidRDefault="006815B9" w:rsidP="006815B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15B9" w:rsidRPr="00924F76" w:rsidRDefault="006815B9" w:rsidP="006815B9">
      <w:pPr>
        <w:pStyle w:val="Affiliation"/>
        <w:rPr>
          <w:b/>
          <w:color w:val="000000" w:themeColor="text1"/>
        </w:rPr>
      </w:pPr>
      <w:r w:rsidRPr="00924F76">
        <w:rPr>
          <w:b/>
          <w:color w:val="000000" w:themeColor="text1"/>
        </w:rPr>
        <w:t xml:space="preserve">Cost-effective and eco-friendly synthesis </w:t>
      </w:r>
      <w:proofErr w:type="spellStart"/>
      <w:r w:rsidRPr="00924F76">
        <w:rPr>
          <w:b/>
          <w:color w:val="000000" w:themeColor="text1"/>
        </w:rPr>
        <w:t>oftitanium</w:t>
      </w:r>
      <w:proofErr w:type="spellEnd"/>
      <w:r w:rsidRPr="00924F76">
        <w:rPr>
          <w:b/>
          <w:color w:val="000000" w:themeColor="text1"/>
        </w:rPr>
        <w:t xml:space="preserve"> dioxide (TiO</w:t>
      </w:r>
      <w:r w:rsidRPr="00924F76">
        <w:rPr>
          <w:b/>
          <w:color w:val="000000" w:themeColor="text1"/>
          <w:vertAlign w:val="subscript"/>
        </w:rPr>
        <w:t>2</w:t>
      </w:r>
      <w:r w:rsidRPr="00924F76">
        <w:rPr>
          <w:b/>
          <w:color w:val="000000" w:themeColor="text1"/>
        </w:rPr>
        <w:t>) nanoparticles using fruit’s peel agro-waste extracts: Characterization, In vitro Antibacterial, Antioxidant activities</w:t>
      </w:r>
    </w:p>
    <w:p w:rsidR="006815B9" w:rsidRPr="00924F76" w:rsidRDefault="006815B9" w:rsidP="006815B9">
      <w:pPr>
        <w:autoSpaceDE w:val="0"/>
        <w:autoSpaceDN w:val="0"/>
        <w:adjustRightInd w:val="0"/>
        <w:spacing w:before="240" w:after="240"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NoushinAjmal</w:t>
      </w:r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</w:rPr>
        <w:t xml:space="preserve">*, 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Keerti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Saraswat</w:t>
      </w:r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24F76">
        <w:rPr>
          <w:rFonts w:ascii="Times New Roman" w:hAnsi="Times New Roman" w:cs="Times New Roman"/>
          <w:iCs/>
          <w:sz w:val="24"/>
          <w:szCs w:val="24"/>
        </w:rPr>
        <w:t xml:space="preserve">Md. </w:t>
      </w:r>
      <w:proofErr w:type="spellStart"/>
      <w:r w:rsidRPr="00924F76">
        <w:rPr>
          <w:rFonts w:ascii="Times New Roman" w:hAnsi="Times New Roman" w:cs="Times New Roman"/>
          <w:iCs/>
          <w:sz w:val="24"/>
          <w:szCs w:val="24"/>
        </w:rPr>
        <w:t>Afroz</w:t>
      </w:r>
      <w:proofErr w:type="spellEnd"/>
      <w:r w:rsidRPr="00924F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24F76">
        <w:rPr>
          <w:rFonts w:ascii="Times New Roman" w:hAnsi="Times New Roman" w:cs="Times New Roman"/>
          <w:iCs/>
          <w:sz w:val="24"/>
          <w:szCs w:val="24"/>
        </w:rPr>
        <w:t>Bakht</w:t>
      </w:r>
      <w:r w:rsidRPr="00924F76">
        <w:rPr>
          <w:rFonts w:ascii="Times New Roman" w:hAnsi="Times New Roman" w:cs="Times New Roman"/>
          <w:iCs/>
          <w:sz w:val="24"/>
          <w:szCs w:val="24"/>
          <w:vertAlign w:val="superscript"/>
        </w:rPr>
        <w:t>b</w:t>
      </w:r>
      <w:proofErr w:type="spellEnd"/>
      <w:r w:rsidR="00B746D8" w:rsidRPr="00924F76">
        <w:rPr>
          <w:rFonts w:ascii="Times New Roman" w:hAnsi="Times New Roman" w:cs="Times New Roman"/>
          <w:bCs/>
          <w:sz w:val="24"/>
          <w:szCs w:val="24"/>
        </w:rPr>
        <w:t>*</w:t>
      </w:r>
      <w:r w:rsidRPr="00924F76">
        <w:rPr>
          <w:rFonts w:ascii="Times New Roman" w:hAnsi="Times New Roman" w:cs="Times New Roman"/>
          <w:iCs/>
          <w:sz w:val="24"/>
          <w:szCs w:val="24"/>
        </w:rPr>
        <w:t>,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Yassine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Riadi,</w:t>
      </w:r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>c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</w:rPr>
        <w:t xml:space="preserve"> Mohammed Jawed 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Ahsan</w:t>
      </w:r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>d</w:t>
      </w:r>
      <w:proofErr w:type="spellEnd"/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924F76">
        <w:rPr>
          <w:rFonts w:ascii="Times New Roman" w:hAnsi="Times New Roman" w:cs="Times New Roman"/>
          <w:bCs/>
          <w:sz w:val="24"/>
          <w:szCs w:val="24"/>
        </w:rPr>
        <w:t xml:space="preserve">, Md. </w:t>
      </w:r>
      <w:proofErr w:type="spellStart"/>
      <w:r w:rsidRPr="00924F76">
        <w:rPr>
          <w:rFonts w:ascii="Times New Roman" w:hAnsi="Times New Roman" w:cs="Times New Roman"/>
          <w:bCs/>
          <w:sz w:val="24"/>
          <w:szCs w:val="24"/>
        </w:rPr>
        <w:t>Noushad</w:t>
      </w:r>
      <w:r w:rsidRPr="00924F76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proofErr w:type="spellEnd"/>
    </w:p>
    <w:p w:rsidR="006815B9" w:rsidRPr="00924F76" w:rsidRDefault="006815B9" w:rsidP="006815B9">
      <w:pPr>
        <w:pStyle w:val="Correspondencedetails"/>
        <w:rPr>
          <w:i/>
        </w:rPr>
      </w:pPr>
      <w:proofErr w:type="spellStart"/>
      <w:r w:rsidRPr="00924F76">
        <w:rPr>
          <w:i/>
          <w:color w:val="000000" w:themeColor="text1"/>
          <w:vertAlign w:val="superscript"/>
        </w:rPr>
        <w:t>a</w:t>
      </w:r>
      <w:r w:rsidRPr="00924F76">
        <w:rPr>
          <w:i/>
          <w:color w:val="000000" w:themeColor="text1"/>
        </w:rPr>
        <w:t>Department</w:t>
      </w:r>
      <w:proofErr w:type="spellEnd"/>
      <w:r w:rsidRPr="00924F76">
        <w:rPr>
          <w:i/>
          <w:color w:val="000000" w:themeColor="text1"/>
        </w:rPr>
        <w:t xml:space="preserve"> of Basic Sciences and Humanities, </w:t>
      </w:r>
      <w:proofErr w:type="spellStart"/>
      <w:r w:rsidRPr="00924F76">
        <w:rPr>
          <w:i/>
          <w:color w:val="000000" w:themeColor="text1"/>
        </w:rPr>
        <w:t>Pratap</w:t>
      </w:r>
      <w:proofErr w:type="spellEnd"/>
      <w:r w:rsidRPr="00924F76">
        <w:rPr>
          <w:i/>
          <w:color w:val="000000" w:themeColor="text1"/>
        </w:rPr>
        <w:t xml:space="preserve"> University, Jaipur, </w:t>
      </w:r>
      <w:r w:rsidRPr="00924F76">
        <w:rPr>
          <w:i/>
        </w:rPr>
        <w:t xml:space="preserve">Rajasthan </w:t>
      </w:r>
      <w:r w:rsidRPr="00924F76">
        <w:rPr>
          <w:i/>
          <w:color w:val="000000" w:themeColor="text1"/>
        </w:rPr>
        <w:t>303104</w:t>
      </w:r>
      <w:r w:rsidRPr="00924F76">
        <w:rPr>
          <w:i/>
        </w:rPr>
        <w:t>, India.</w:t>
      </w:r>
    </w:p>
    <w:p w:rsidR="006815B9" w:rsidRPr="00924F76" w:rsidRDefault="006815B9" w:rsidP="006815B9">
      <w:pPr>
        <w:pStyle w:val="Correspondencedetails"/>
        <w:rPr>
          <w:i/>
          <w:color w:val="000000" w:themeColor="text1"/>
        </w:rPr>
      </w:pPr>
      <w:proofErr w:type="spellStart"/>
      <w:r w:rsidRPr="00924F76">
        <w:rPr>
          <w:i/>
          <w:color w:val="000000" w:themeColor="text1"/>
          <w:vertAlign w:val="superscript"/>
        </w:rPr>
        <w:t>b</w:t>
      </w:r>
      <w:r w:rsidRPr="00924F76">
        <w:rPr>
          <w:i/>
          <w:color w:val="000000" w:themeColor="text1"/>
        </w:rPr>
        <w:t>Department</w:t>
      </w:r>
      <w:proofErr w:type="spellEnd"/>
      <w:r w:rsidRPr="00924F76">
        <w:rPr>
          <w:i/>
          <w:color w:val="000000" w:themeColor="text1"/>
        </w:rPr>
        <w:t xml:space="preserve"> of  Chemistry, College Science and Humanities, Prince </w:t>
      </w:r>
      <w:proofErr w:type="spellStart"/>
      <w:r w:rsidRPr="00924F76">
        <w:rPr>
          <w:i/>
          <w:color w:val="000000" w:themeColor="text1"/>
        </w:rPr>
        <w:t>Sattam</w:t>
      </w:r>
      <w:proofErr w:type="spellEnd"/>
      <w:r w:rsidRPr="00924F76">
        <w:rPr>
          <w:i/>
          <w:color w:val="000000" w:themeColor="text1"/>
        </w:rPr>
        <w:t xml:space="preserve"> Bin </w:t>
      </w:r>
      <w:proofErr w:type="spellStart"/>
      <w:r w:rsidRPr="00924F76">
        <w:rPr>
          <w:i/>
          <w:color w:val="000000" w:themeColor="text1"/>
        </w:rPr>
        <w:t>Abdulaziz</w:t>
      </w:r>
      <w:proofErr w:type="spellEnd"/>
      <w:r w:rsidRPr="00924F76">
        <w:rPr>
          <w:i/>
          <w:color w:val="000000" w:themeColor="text1"/>
        </w:rPr>
        <w:t xml:space="preserve">   University,    P.O. Box- 173, Al-</w:t>
      </w:r>
      <w:proofErr w:type="spellStart"/>
      <w:r w:rsidRPr="00924F76">
        <w:rPr>
          <w:i/>
          <w:color w:val="000000" w:themeColor="text1"/>
        </w:rPr>
        <w:t>Kharj</w:t>
      </w:r>
      <w:proofErr w:type="spellEnd"/>
      <w:r w:rsidRPr="00924F76">
        <w:rPr>
          <w:i/>
          <w:color w:val="000000" w:themeColor="text1"/>
        </w:rPr>
        <w:t xml:space="preserve"> 11942, Saudi Arabia.</w:t>
      </w:r>
    </w:p>
    <w:p w:rsidR="006815B9" w:rsidRPr="00924F76" w:rsidRDefault="006815B9" w:rsidP="006815B9">
      <w:pPr>
        <w:pStyle w:val="Correspondencedetails"/>
        <w:rPr>
          <w:i/>
          <w:color w:val="000000" w:themeColor="text1"/>
        </w:rPr>
      </w:pPr>
      <w:proofErr w:type="spellStart"/>
      <w:r w:rsidRPr="00924F76">
        <w:rPr>
          <w:i/>
          <w:color w:val="000000" w:themeColor="text1"/>
          <w:vertAlign w:val="superscript"/>
        </w:rPr>
        <w:t>c</w:t>
      </w:r>
      <w:r w:rsidRPr="00924F76">
        <w:rPr>
          <w:i/>
          <w:color w:val="000000" w:themeColor="text1"/>
        </w:rPr>
        <w:t>Department</w:t>
      </w:r>
      <w:proofErr w:type="spellEnd"/>
      <w:r w:rsidRPr="00924F76">
        <w:rPr>
          <w:i/>
          <w:color w:val="000000" w:themeColor="text1"/>
        </w:rPr>
        <w:t xml:space="preserve"> of Pharmaceutical Chemistry, College of Pharmacy, Prince </w:t>
      </w:r>
      <w:proofErr w:type="spellStart"/>
      <w:r w:rsidRPr="00924F76">
        <w:rPr>
          <w:i/>
          <w:color w:val="000000" w:themeColor="text1"/>
        </w:rPr>
        <w:t>Sattam</w:t>
      </w:r>
      <w:proofErr w:type="spellEnd"/>
      <w:r w:rsidRPr="00924F76">
        <w:rPr>
          <w:i/>
          <w:color w:val="000000" w:themeColor="text1"/>
        </w:rPr>
        <w:t xml:space="preserve"> Bin </w:t>
      </w:r>
      <w:proofErr w:type="spellStart"/>
      <w:r w:rsidRPr="00924F76">
        <w:rPr>
          <w:i/>
          <w:color w:val="000000" w:themeColor="text1"/>
        </w:rPr>
        <w:t>Abdulaziz</w:t>
      </w:r>
      <w:proofErr w:type="spellEnd"/>
      <w:r w:rsidRPr="00924F76">
        <w:rPr>
          <w:i/>
          <w:color w:val="000000" w:themeColor="text1"/>
        </w:rPr>
        <w:t xml:space="preserve"> University, PO Box 173, </w:t>
      </w:r>
      <w:proofErr w:type="spellStart"/>
      <w:r w:rsidRPr="00924F76">
        <w:rPr>
          <w:i/>
          <w:color w:val="000000" w:themeColor="text1"/>
        </w:rPr>
        <w:t>Alkharj</w:t>
      </w:r>
      <w:proofErr w:type="spellEnd"/>
      <w:r w:rsidRPr="00924F76">
        <w:rPr>
          <w:i/>
          <w:color w:val="000000" w:themeColor="text1"/>
        </w:rPr>
        <w:t xml:space="preserve"> 11942, Kingdom of Saudi Arabia.</w:t>
      </w:r>
    </w:p>
    <w:p w:rsidR="006F2DA1" w:rsidRPr="00924F76" w:rsidRDefault="006F2DA1" w:rsidP="006F2DA1">
      <w:pPr>
        <w:pStyle w:val="Correspondencedetails"/>
        <w:rPr>
          <w:i/>
          <w:color w:val="000000" w:themeColor="text1"/>
        </w:rPr>
      </w:pPr>
      <w:proofErr w:type="spellStart"/>
      <w:r w:rsidRPr="00924F76">
        <w:rPr>
          <w:i/>
          <w:vertAlign w:val="superscript"/>
        </w:rPr>
        <w:t>d</w:t>
      </w:r>
      <w:r w:rsidRPr="00924F76">
        <w:rPr>
          <w:i/>
        </w:rPr>
        <w:t>Department</w:t>
      </w:r>
      <w:proofErr w:type="spellEnd"/>
      <w:r w:rsidRPr="00924F76">
        <w:rPr>
          <w:i/>
        </w:rPr>
        <w:t xml:space="preserve"> of Pharmaceutical Chemistry, </w:t>
      </w:r>
      <w:r>
        <w:rPr>
          <w:i/>
        </w:rPr>
        <w:t xml:space="preserve">Maharishi </w:t>
      </w:r>
      <w:proofErr w:type="spellStart"/>
      <w:r>
        <w:rPr>
          <w:i/>
        </w:rPr>
        <w:t>Arvind</w:t>
      </w:r>
      <w:proofErr w:type="spellEnd"/>
      <w:r>
        <w:rPr>
          <w:i/>
        </w:rPr>
        <w:t xml:space="preserve"> </w:t>
      </w:r>
      <w:r w:rsidRPr="00924F76">
        <w:rPr>
          <w:i/>
        </w:rPr>
        <w:t>College of Pharmacy,</w:t>
      </w:r>
      <w:r w:rsidRPr="00924F76">
        <w:rPr>
          <w:i/>
          <w:iCs/>
        </w:rPr>
        <w:t xml:space="preserve"> </w:t>
      </w:r>
      <w:r>
        <w:rPr>
          <w:i/>
          <w:iCs/>
        </w:rPr>
        <w:t>Jaipur, Rajasthan 302 039, India</w:t>
      </w:r>
    </w:p>
    <w:p w:rsidR="006815B9" w:rsidRPr="00924F76" w:rsidRDefault="006815B9" w:rsidP="006815B9">
      <w:pPr>
        <w:pStyle w:val="Correspondencedetails"/>
        <w:rPr>
          <w:i/>
          <w:color w:val="000000" w:themeColor="text1"/>
        </w:rPr>
      </w:pPr>
      <w:proofErr w:type="spellStart"/>
      <w:r w:rsidRPr="00924F76">
        <w:rPr>
          <w:i/>
          <w:color w:val="000000" w:themeColor="text1"/>
          <w:vertAlign w:val="superscript"/>
        </w:rPr>
        <w:t>e</w:t>
      </w:r>
      <w:r w:rsidRPr="00924F76">
        <w:rPr>
          <w:i/>
          <w:color w:val="000000" w:themeColor="text1"/>
        </w:rPr>
        <w:t>Bottom</w:t>
      </w:r>
      <w:proofErr w:type="spellEnd"/>
      <w:r w:rsidRPr="00924F76">
        <w:rPr>
          <w:i/>
          <w:color w:val="000000" w:themeColor="text1"/>
        </w:rPr>
        <w:t xml:space="preserve"> Up Technologies Corporation [BT Corp], </w:t>
      </w:r>
      <w:proofErr w:type="spellStart"/>
      <w:r w:rsidRPr="00924F76">
        <w:rPr>
          <w:i/>
          <w:color w:val="000000" w:themeColor="text1"/>
        </w:rPr>
        <w:t>Bangaluru</w:t>
      </w:r>
      <w:proofErr w:type="spellEnd"/>
      <w:r w:rsidRPr="00924F76">
        <w:rPr>
          <w:i/>
          <w:color w:val="000000" w:themeColor="text1"/>
        </w:rPr>
        <w:t>, India.</w:t>
      </w:r>
    </w:p>
    <w:p w:rsidR="006815B9" w:rsidRPr="00C7318D" w:rsidRDefault="006815B9" w:rsidP="006815B9">
      <w:pPr>
        <w:autoSpaceDE w:val="0"/>
        <w:autoSpaceDN w:val="0"/>
        <w:adjustRightInd w:val="0"/>
        <w:jc w:val="both"/>
        <w:rPr>
          <w:rStyle w:val="Hyperlink"/>
          <w:rFonts w:ascii="Times New Roman" w:eastAsia="Calibri" w:hAnsi="Times New Roman" w:cs="Times New Roman"/>
          <w:color w:val="auto"/>
          <w:sz w:val="24"/>
          <w:szCs w:val="24"/>
        </w:rPr>
      </w:pPr>
      <w:r w:rsidRPr="00924F76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2A"/>
      </w:r>
      <w:proofErr w:type="spellStart"/>
      <w:r w:rsidR="00C7318D">
        <w:rPr>
          <w:rFonts w:ascii="Times New Roman" w:hAnsi="Times New Roman" w:cs="Times New Roman"/>
          <w:color w:val="000000" w:themeColor="text1"/>
          <w:sz w:val="24"/>
          <w:szCs w:val="24"/>
        </w:rPr>
        <w:t>Correspondingauthor</w:t>
      </w:r>
      <w:proofErr w:type="spellEnd"/>
      <w:r w:rsidR="00C731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4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</w:t>
      </w:r>
      <w:r w:rsidRPr="00924F7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Email: </w:t>
      </w:r>
      <w:hyperlink r:id="rId7" w:history="1">
        <w:r w:rsidRPr="00C7318D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</w:rPr>
          <w:t>noush.biochem04@gmail.com</w:t>
        </w:r>
      </w:hyperlink>
      <w:r w:rsidR="00C7318D" w:rsidRPr="00C7318D">
        <w:rPr>
          <w:rStyle w:val="Hyperlink"/>
          <w:rFonts w:ascii="Times New Roman" w:eastAsia="Calibri" w:hAnsi="Times New Roman" w:cs="Times New Roman"/>
          <w:color w:val="auto"/>
          <w:sz w:val="24"/>
          <w:szCs w:val="24"/>
        </w:rPr>
        <w:t xml:space="preserve"> (</w:t>
      </w:r>
      <w:proofErr w:type="spellStart"/>
      <w:r w:rsidR="00C7318D" w:rsidRPr="00C7318D">
        <w:rPr>
          <w:rStyle w:val="Hyperlink"/>
          <w:rFonts w:ascii="Times New Roman" w:eastAsia="Calibri" w:hAnsi="Times New Roman" w:cs="Times New Roman"/>
          <w:color w:val="auto"/>
          <w:sz w:val="24"/>
          <w:szCs w:val="24"/>
        </w:rPr>
        <w:t>N.Ajmal</w:t>
      </w:r>
      <w:proofErr w:type="spellEnd"/>
      <w:r w:rsidR="00C7318D" w:rsidRPr="00C7318D">
        <w:rPr>
          <w:rStyle w:val="Hyperlink"/>
          <w:rFonts w:ascii="Times New Roman" w:eastAsia="Calibri" w:hAnsi="Times New Roman" w:cs="Times New Roman"/>
          <w:color w:val="auto"/>
          <w:sz w:val="24"/>
          <w:szCs w:val="24"/>
        </w:rPr>
        <w:t>)</w:t>
      </w:r>
    </w:p>
    <w:p w:rsidR="00C7318D" w:rsidRPr="00C7318D" w:rsidRDefault="00C7318D" w:rsidP="00C7318D">
      <w:pPr>
        <w:autoSpaceDE w:val="0"/>
        <w:autoSpaceDN w:val="0"/>
        <w:adjustRightInd w:val="0"/>
        <w:ind w:left="28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18D">
        <w:t xml:space="preserve">        </w:t>
      </w:r>
      <w:hyperlink r:id="rId8" w:history="1">
        <w:r w:rsidRPr="00C7318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m_afroz007@yahoo.com</w:t>
        </w:r>
      </w:hyperlink>
      <w:r w:rsidRPr="00C7318D">
        <w:rPr>
          <w:rFonts w:ascii="Times New Roman" w:hAnsi="Times New Roman" w:cs="Times New Roman"/>
          <w:sz w:val="24"/>
          <w:szCs w:val="24"/>
          <w:u w:val="single"/>
        </w:rPr>
        <w:t xml:space="preserve">          ( </w:t>
      </w:r>
      <w:proofErr w:type="spellStart"/>
      <w:r w:rsidRPr="00C7318D">
        <w:rPr>
          <w:rFonts w:ascii="Times New Roman" w:hAnsi="Times New Roman" w:cs="Times New Roman"/>
          <w:sz w:val="24"/>
          <w:szCs w:val="24"/>
          <w:u w:val="single"/>
        </w:rPr>
        <w:t>M.A.Bakht</w:t>
      </w:r>
      <w:proofErr w:type="spellEnd"/>
      <w:r w:rsidRPr="00C7318D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6815B9" w:rsidRDefault="006815B9" w:rsidP="006815B9"/>
    <w:p w:rsidR="002875BF" w:rsidRDefault="002875BF" w:rsidP="006815B9"/>
    <w:p w:rsidR="002875BF" w:rsidRDefault="002875BF" w:rsidP="006815B9"/>
    <w:p w:rsidR="00FD631D" w:rsidRDefault="00FD631D" w:rsidP="00FD631D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FD631D" w:rsidRDefault="00FD631D" w:rsidP="00FD631D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FD631D" w:rsidRDefault="00FD631D" w:rsidP="00FD631D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FD631D" w:rsidRDefault="00FD631D" w:rsidP="00FD631D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FD631D" w:rsidRDefault="00FD631D" w:rsidP="00FD631D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78030A" w:rsidRDefault="0078030A" w:rsidP="006815B9">
      <w:r w:rsidRPr="0078030A">
        <w:rPr>
          <w:noProof/>
        </w:rPr>
        <w:lastRenderedPageBreak/>
        <w:drawing>
          <wp:inline distT="0" distB="0" distL="0" distR="0">
            <wp:extent cx="6435185" cy="3409950"/>
            <wp:effectExtent l="19050" t="0" r="3715" b="0"/>
            <wp:docPr id="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8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A" w:rsidRDefault="0078030A" w:rsidP="0078030A">
      <w:r w:rsidRPr="0078030A">
        <w:rPr>
          <w:noProof/>
        </w:rPr>
        <w:drawing>
          <wp:inline distT="0" distB="0" distL="0" distR="0">
            <wp:extent cx="5781675" cy="2973946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47" cy="29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0A" w:rsidRDefault="0078030A" w:rsidP="0078030A">
      <w:r w:rsidRPr="0078030A">
        <w:rPr>
          <w:noProof/>
        </w:rPr>
        <w:lastRenderedPageBreak/>
        <w:drawing>
          <wp:inline distT="0" distB="0" distL="0" distR="0">
            <wp:extent cx="5800725" cy="3289222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67" cy="3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6" w:rsidRDefault="00BF0E96" w:rsidP="00BF0E96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FD631D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D631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S</w:t>
      </w:r>
      <w:r w:rsidRPr="00FD631D">
        <w:rPr>
          <w:rFonts w:ascii="Times New Roman" w:hAnsi="Times New Roman"/>
          <w:b/>
          <w:sz w:val="24"/>
          <w:szCs w:val="24"/>
        </w:rPr>
        <w:t>.</w:t>
      </w:r>
      <w:r w:rsidRPr="009C1A3A">
        <w:rPr>
          <w:rFonts w:ascii="Times New Roman" w:hAnsi="Times New Roman"/>
          <w:sz w:val="24"/>
          <w:szCs w:val="24"/>
        </w:rPr>
        <w:t xml:space="preserve"> XRD pattern of biosynthesized TiO</w:t>
      </w:r>
      <w:r w:rsidRPr="009C1A3A">
        <w:rPr>
          <w:rFonts w:ascii="Times New Roman" w:hAnsi="Times New Roman"/>
          <w:sz w:val="24"/>
          <w:szCs w:val="24"/>
          <w:vertAlign w:val="subscript"/>
        </w:rPr>
        <w:t>2</w:t>
      </w:r>
      <w:r w:rsidRPr="009C1A3A">
        <w:rPr>
          <w:rFonts w:ascii="Times New Roman" w:hAnsi="Times New Roman"/>
          <w:sz w:val="24"/>
          <w:szCs w:val="24"/>
        </w:rPr>
        <w:t xml:space="preserve"> NPs from (A) Plum, (B) Kiwi and (C) Peach peels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4A5">
        <w:rPr>
          <w:rFonts w:ascii="Times New Roman" w:hAnsi="Times New Roman"/>
          <w:sz w:val="24"/>
          <w:szCs w:val="24"/>
        </w:rPr>
        <w:t>extract</w:t>
      </w:r>
    </w:p>
    <w:p w:rsidR="00FD631D" w:rsidRDefault="00FD631D" w:rsidP="00FD631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46BD" w:rsidRDefault="009246BD" w:rsidP="00B60D8C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9246BD" w:rsidRDefault="009246BD" w:rsidP="00B60D8C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9246B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87404"/>
            <wp:effectExtent l="19050" t="0" r="0" b="0"/>
            <wp:docPr id="3" name="Picture 4" descr="C:\Users\ok\Pictures\FT-IR TiO2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\Pictures\FT-IR TiO2 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BD" w:rsidRDefault="009246BD" w:rsidP="00B60D8C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9246BD" w:rsidRDefault="009246BD" w:rsidP="00B60D8C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9246BD" w:rsidRPr="00CE786E" w:rsidRDefault="009246BD" w:rsidP="00B60D8C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</w:p>
    <w:p w:rsidR="00B60D8C" w:rsidRDefault="009246BD" w:rsidP="00B60D8C">
      <w:pPr>
        <w:jc w:val="center"/>
      </w:pPr>
      <w:r>
        <w:rPr>
          <w:noProof/>
        </w:rPr>
        <w:drawing>
          <wp:inline distT="0" distB="0" distL="0" distR="0">
            <wp:extent cx="5448300" cy="3025104"/>
            <wp:effectExtent l="19050" t="0" r="0" b="0"/>
            <wp:docPr id="5" name="Picture 5" descr="C:\Users\ok\Pictures\FT-IRTiO2.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\Pictures\FT-IRTiO2.B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78" cy="302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BD" w:rsidRDefault="009246BD" w:rsidP="00B60D8C">
      <w:pPr>
        <w:jc w:val="center"/>
      </w:pPr>
    </w:p>
    <w:p w:rsidR="009246BD" w:rsidRDefault="009246BD" w:rsidP="00B60D8C">
      <w:pPr>
        <w:jc w:val="center"/>
      </w:pPr>
    </w:p>
    <w:p w:rsidR="00BE6B20" w:rsidRDefault="00BE6B20" w:rsidP="00B60D8C">
      <w:pPr>
        <w:jc w:val="center"/>
      </w:pPr>
    </w:p>
    <w:p w:rsidR="009246BD" w:rsidRDefault="009246BD" w:rsidP="00B60D8C">
      <w:pPr>
        <w:jc w:val="center"/>
      </w:pPr>
      <w:r>
        <w:rPr>
          <w:noProof/>
        </w:rPr>
        <w:drawing>
          <wp:inline distT="0" distB="0" distL="0" distR="0">
            <wp:extent cx="5943600" cy="3762103"/>
            <wp:effectExtent l="19050" t="0" r="0" b="0"/>
            <wp:docPr id="6" name="Picture 6" descr="C:\Users\ok\Pictures\FT-IRTiO2.tif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\Pictures\FT-IRTiO2.tif C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6" w:rsidRPr="00924F76" w:rsidRDefault="00BF0E96" w:rsidP="00BF0E9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EF5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B6EF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B6EF5">
        <w:rPr>
          <w:rFonts w:ascii="Times New Roman" w:hAnsi="Times New Roman" w:cs="Times New Roman"/>
          <w:sz w:val="24"/>
          <w:szCs w:val="24"/>
        </w:rPr>
        <w:t xml:space="preserve"> FT IR pattern of biosynthesized TiO</w:t>
      </w:r>
      <w:r w:rsidRPr="001B6E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6EF5">
        <w:rPr>
          <w:rFonts w:ascii="Times New Roman" w:hAnsi="Times New Roman" w:cs="Times New Roman"/>
          <w:sz w:val="24"/>
          <w:szCs w:val="24"/>
        </w:rPr>
        <w:t xml:space="preserve"> NPs from (A) Pl</w:t>
      </w:r>
      <w:r>
        <w:rPr>
          <w:rFonts w:ascii="Times New Roman" w:hAnsi="Times New Roman" w:cs="Times New Roman"/>
          <w:sz w:val="24"/>
          <w:szCs w:val="24"/>
        </w:rPr>
        <w:t>um, (B) Kiwi and (C) Peach peel</w:t>
      </w:r>
      <w:r w:rsidRPr="001B6EF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EF5">
        <w:rPr>
          <w:rFonts w:ascii="Times New Roman" w:hAnsi="Times New Roman" w:cs="Times New Roman"/>
          <w:sz w:val="24"/>
          <w:szCs w:val="24"/>
        </w:rPr>
        <w:t>extract</w:t>
      </w:r>
    </w:p>
    <w:p w:rsidR="00BF0E96" w:rsidRDefault="00BF0E96" w:rsidP="00FD63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0E96" w:rsidRDefault="00BF0E96" w:rsidP="00FD63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6B20" w:rsidRDefault="00BE6B20" w:rsidP="00FD631D"/>
    <w:p w:rsidR="00BE6B20" w:rsidRDefault="002B7B01" w:rsidP="00220232"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81750" cy="3629057"/>
            <wp:effectExtent l="19050" t="0" r="0" b="0"/>
            <wp:docPr id="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45" cy="363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20" w:rsidRPr="00E435D3" w:rsidRDefault="00BE6B20" w:rsidP="00BE6B20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BE6B20">
        <w:rPr>
          <w:noProof/>
        </w:rPr>
        <w:drawing>
          <wp:inline distT="0" distB="0" distL="0" distR="0">
            <wp:extent cx="6606511" cy="4163504"/>
            <wp:effectExtent l="19050" t="0" r="3839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58" cy="41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B20">
        <w:rPr>
          <w:rFonts w:ascii="Times New Roman" w:hAnsi="Times New Roman"/>
          <w:sz w:val="24"/>
          <w:szCs w:val="24"/>
        </w:rPr>
        <w:t xml:space="preserve"> </w:t>
      </w:r>
    </w:p>
    <w:p w:rsidR="00BF0E96" w:rsidRDefault="00BF0E96" w:rsidP="00FD631D"/>
    <w:p w:rsidR="00BE6B20" w:rsidRDefault="00BE6B20" w:rsidP="00FD631D">
      <w:r w:rsidRPr="00BE6B20">
        <w:rPr>
          <w:noProof/>
        </w:rPr>
        <w:drawing>
          <wp:inline distT="0" distB="0" distL="0" distR="0">
            <wp:extent cx="6756109" cy="4076133"/>
            <wp:effectExtent l="19050" t="0" r="6641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41" cy="40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6" w:rsidRDefault="00BF0E96" w:rsidP="00BF0E9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3S</w:t>
      </w:r>
      <w:r w:rsidRPr="00924F7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24F76">
        <w:rPr>
          <w:rFonts w:ascii="Times New Roman" w:hAnsi="Times New Roman" w:cs="Times New Roman"/>
          <w:bCs/>
          <w:sz w:val="24"/>
          <w:szCs w:val="24"/>
        </w:rPr>
        <w:t>FT-IR values of fruits peel extract</w:t>
      </w:r>
    </w:p>
    <w:p w:rsidR="00BF0E96" w:rsidRDefault="00BF0E96" w:rsidP="00BF0E96">
      <w:pPr>
        <w:rPr>
          <w:rFonts w:ascii="Times New Roman" w:hAnsi="Times New Roman" w:cs="Times New Roman"/>
          <w:bCs/>
          <w:sz w:val="24"/>
          <w:szCs w:val="24"/>
        </w:rPr>
      </w:pPr>
    </w:p>
    <w:p w:rsidR="00BF0E96" w:rsidRPr="006815B9" w:rsidRDefault="00BF0E96" w:rsidP="00BF0E96"/>
    <w:sectPr w:rsidR="00BF0E96" w:rsidRPr="006815B9" w:rsidSect="00DE2FE1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56" w:rsidRDefault="00C32556" w:rsidP="00B50507">
      <w:pPr>
        <w:spacing w:after="0" w:line="240" w:lineRule="auto"/>
      </w:pPr>
      <w:r>
        <w:separator/>
      </w:r>
    </w:p>
  </w:endnote>
  <w:endnote w:type="continuationSeparator" w:id="0">
    <w:p w:rsidR="00C32556" w:rsidRDefault="00C32556" w:rsidP="00B50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507" w:rsidRPr="00B50507" w:rsidRDefault="00B50507">
    <w:pPr>
      <w:pStyle w:val="Footer"/>
      <w:rPr>
        <w:rFonts w:asciiTheme="majorBidi" w:hAnsiTheme="majorBidi" w:cstheme="majorBidi"/>
        <w:sz w:val="24"/>
        <w:szCs w:val="24"/>
      </w:rPr>
    </w:pPr>
    <w:r w:rsidRPr="00B50507">
      <w:rPr>
        <w:rFonts w:asciiTheme="majorBidi" w:hAnsiTheme="majorBidi" w:cstheme="majorBidi"/>
        <w:sz w:val="24"/>
        <w:szCs w:val="24"/>
      </w:rPr>
      <w:t xml:space="preserve">                                                                                      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56" w:rsidRDefault="00C32556" w:rsidP="00B50507">
      <w:pPr>
        <w:spacing w:after="0" w:line="240" w:lineRule="auto"/>
      </w:pPr>
      <w:r>
        <w:separator/>
      </w:r>
    </w:p>
  </w:footnote>
  <w:footnote w:type="continuationSeparator" w:id="0">
    <w:p w:rsidR="00C32556" w:rsidRDefault="00C32556" w:rsidP="00B505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B9"/>
    <w:rsid w:val="000F6432"/>
    <w:rsid w:val="00131F50"/>
    <w:rsid w:val="00142368"/>
    <w:rsid w:val="001B6EF5"/>
    <w:rsid w:val="00220232"/>
    <w:rsid w:val="0022705B"/>
    <w:rsid w:val="00257992"/>
    <w:rsid w:val="002875BF"/>
    <w:rsid w:val="002B7B01"/>
    <w:rsid w:val="006815B9"/>
    <w:rsid w:val="006F2DA1"/>
    <w:rsid w:val="0078030A"/>
    <w:rsid w:val="00842266"/>
    <w:rsid w:val="008B7E71"/>
    <w:rsid w:val="009246BD"/>
    <w:rsid w:val="00934021"/>
    <w:rsid w:val="009635DA"/>
    <w:rsid w:val="00AB5CAA"/>
    <w:rsid w:val="00B06C93"/>
    <w:rsid w:val="00B50507"/>
    <w:rsid w:val="00B60D8C"/>
    <w:rsid w:val="00B746D8"/>
    <w:rsid w:val="00BC7AF0"/>
    <w:rsid w:val="00BE6B20"/>
    <w:rsid w:val="00BF0E96"/>
    <w:rsid w:val="00C32556"/>
    <w:rsid w:val="00C7318D"/>
    <w:rsid w:val="00CD61D6"/>
    <w:rsid w:val="00DE2FE1"/>
    <w:rsid w:val="00FD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15B9"/>
    <w:rPr>
      <w:color w:val="0000FF"/>
      <w:u w:val="single"/>
    </w:rPr>
  </w:style>
  <w:style w:type="paragraph" w:customStyle="1" w:styleId="Correspondencedetails">
    <w:name w:val="Correspondence details"/>
    <w:basedOn w:val="Normal"/>
    <w:qFormat/>
    <w:rsid w:val="006815B9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6815B9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507"/>
  </w:style>
  <w:style w:type="paragraph" w:styleId="Footer">
    <w:name w:val="footer"/>
    <w:basedOn w:val="Normal"/>
    <w:link w:val="FooterChar"/>
    <w:uiPriority w:val="99"/>
    <w:unhideWhenUsed/>
    <w:rsid w:val="00B5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5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15B9"/>
    <w:rPr>
      <w:color w:val="0000FF"/>
      <w:u w:val="single"/>
    </w:rPr>
  </w:style>
  <w:style w:type="paragraph" w:customStyle="1" w:styleId="Correspondencedetails">
    <w:name w:val="Correspondence details"/>
    <w:basedOn w:val="Normal"/>
    <w:qFormat/>
    <w:rsid w:val="006815B9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6815B9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507"/>
  </w:style>
  <w:style w:type="paragraph" w:styleId="Footer">
    <w:name w:val="footer"/>
    <w:basedOn w:val="Normal"/>
    <w:link w:val="FooterChar"/>
    <w:uiPriority w:val="99"/>
    <w:unhideWhenUsed/>
    <w:rsid w:val="00B5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_afroz007@yahoo.com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noush.biochem04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hdesk</cp:lastModifiedBy>
  <cp:revision>2</cp:revision>
  <dcterms:created xsi:type="dcterms:W3CDTF">2019-06-03T12:28:00Z</dcterms:created>
  <dcterms:modified xsi:type="dcterms:W3CDTF">2019-06-03T12:28:00Z</dcterms:modified>
</cp:coreProperties>
</file>