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68A" w:rsidRDefault="0068468A" w:rsidP="00B33C34">
      <w:pPr>
        <w:wordWrap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Supporting Information</w:t>
      </w:r>
    </w:p>
    <w:p w:rsidR="0068468A" w:rsidRDefault="0068468A" w:rsidP="00B33C34">
      <w:pPr>
        <w:wordWrap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E98" w:rsidRPr="00AB706E" w:rsidRDefault="001B6E98" w:rsidP="001B6E98">
      <w:pPr>
        <w:wordWrap/>
        <w:spacing w:line="480" w:lineRule="auto"/>
        <w:jc w:val="lef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proofErr w:type="spellStart"/>
      <w:r w:rsidRPr="00AB706E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>Coixlachryside</w:t>
      </w:r>
      <w:proofErr w:type="spellEnd"/>
      <w:r w:rsidRPr="00AB706E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B:</w:t>
      </w:r>
      <w:r w:rsidRPr="00AB706E">
        <w:rPr>
          <w:rFonts w:ascii="Times New Roman" w:hAnsi="Times New Roman" w:cs="Times New Roman" w:hint="eastAsia"/>
          <w:b/>
          <w:bCs/>
          <w:color w:val="1D1B11" w:themeColor="background2" w:themeShade="1A"/>
          <w:sz w:val="28"/>
          <w:szCs w:val="28"/>
        </w:rPr>
        <w:t xml:space="preserve"> </w:t>
      </w:r>
      <w:r w:rsidRPr="00AB706E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>A new benzoxazin</w:t>
      </w:r>
      <w:r w:rsidR="00B23275" w:rsidRPr="00AB706E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>oid</w:t>
      </w:r>
      <w:r w:rsidRPr="00AB706E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glycoside from the roots of</w:t>
      </w:r>
      <w:r w:rsidRPr="00AB706E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AB706E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>Coix</w:t>
      </w:r>
      <w:proofErr w:type="spellEnd"/>
      <w:r w:rsidRPr="00AB706E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AB706E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>lachryma-jobi</w:t>
      </w:r>
      <w:proofErr w:type="spellEnd"/>
      <w:r w:rsidRPr="00AB706E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var. </w:t>
      </w:r>
      <w:r w:rsidRPr="00AB706E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 xml:space="preserve">ma-yuen </w:t>
      </w:r>
      <w:r w:rsidRPr="00AB706E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(Gramineae)</w:t>
      </w:r>
    </w:p>
    <w:p w:rsidR="00D81FA5" w:rsidRPr="00AB706E" w:rsidRDefault="00D81FA5" w:rsidP="00417F55">
      <w:pPr>
        <w:wordWrap/>
        <w:spacing w:line="360" w:lineRule="auto"/>
        <w:rPr>
          <w:rFonts w:ascii="Times New Roman" w:cs="Times New Roman"/>
          <w:color w:val="1D1B11" w:themeColor="background2" w:themeShade="1A"/>
        </w:rPr>
      </w:pPr>
    </w:p>
    <w:p w:rsidR="0068468A" w:rsidRPr="00AB706E" w:rsidRDefault="0068468A" w:rsidP="00417F55">
      <w:pPr>
        <w:pStyle w:val="a9"/>
        <w:widowControl w:val="0"/>
        <w:spacing w:line="360" w:lineRule="auto"/>
        <w:jc w:val="both"/>
        <w:rPr>
          <w:rFonts w:ascii="Times New Roman" w:cs="Times New Roman"/>
          <w:color w:val="1D1B11" w:themeColor="background2" w:themeShade="1A"/>
        </w:rPr>
      </w:pPr>
    </w:p>
    <w:p w:rsidR="00AB706E" w:rsidRPr="00AB706E" w:rsidRDefault="00AB706E" w:rsidP="00AB706E">
      <w:pPr>
        <w:spacing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Yun-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Hyeok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proofErr w:type="gram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Choi</w:t>
      </w:r>
      <w:r w:rsidRPr="00AB706E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  <w:vertAlign w:val="superscript"/>
        </w:rPr>
        <w:t>a,b</w:t>
      </w:r>
      <w:proofErr w:type="spellEnd"/>
      <w:proofErr w:type="gram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Chun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Whan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Choi</w:t>
      </w:r>
      <w:r w:rsidRPr="00AB706E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  <w:vertAlign w:val="superscript"/>
        </w:rPr>
        <w:t>a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Seong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Hyun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Hong</w:t>
      </w:r>
      <w:r w:rsidRPr="00AB706E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  <w:vertAlign w:val="superscript"/>
        </w:rPr>
        <w:t>a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Se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Kyu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Park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perscript"/>
        </w:rPr>
        <w:t>c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Joa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Sub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Oh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perscript"/>
        </w:rPr>
        <w:t>d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</w:t>
      </w:r>
      <w:bookmarkStart w:id="0" w:name="_GoBack"/>
      <w:bookmarkEnd w:id="0"/>
    </w:p>
    <w:p w:rsidR="00AB706E" w:rsidRPr="00AB706E" w:rsidRDefault="00AB706E" w:rsidP="00AB706E">
      <w:pPr>
        <w:spacing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Dongho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Lee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perscript"/>
        </w:rPr>
        <w:t>b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perscript"/>
        </w:rPr>
        <w:t>,</w:t>
      </w:r>
      <w:r w:rsidRPr="00AB706E">
        <w:rPr>
          <w:rStyle w:val="af1"/>
          <w:rFonts w:ascii="Times New Roman" w:hAnsi="Times New Roman" w:cs="Times New Roman"/>
          <w:color w:val="1D1B11" w:themeColor="background2" w:themeShade="1A"/>
          <w:sz w:val="24"/>
          <w:szCs w:val="24"/>
        </w:rPr>
        <w:footnoteReference w:id="1"/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and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Seong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Su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proofErr w:type="gramStart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Hong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perscript"/>
        </w:rPr>
        <w:t>a</w:t>
      </w:r>
      <w:proofErr w:type="spellEnd"/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perscript"/>
        </w:rPr>
        <w:t>,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*</w:t>
      </w:r>
      <w:proofErr w:type="gramEnd"/>
    </w:p>
    <w:p w:rsidR="00AB706E" w:rsidRPr="00AB706E" w:rsidRDefault="00AB706E" w:rsidP="00AB706E">
      <w:pPr>
        <w:spacing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AB706E" w:rsidRPr="00AB706E" w:rsidRDefault="00AB706E" w:rsidP="00AB706E">
      <w:pPr>
        <w:pStyle w:val="MS"/>
        <w:spacing w:line="480" w:lineRule="auto"/>
        <w:jc w:val="left"/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</w:pP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  <w:vertAlign w:val="superscript"/>
        </w:rPr>
        <w:t>a</w:t>
      </w:r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Bio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-Center, </w:t>
      </w: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Gyeonggido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 Business &amp; Science Accelerator (GBSA), Suwon 16229, </w:t>
      </w: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 xml:space="preserve">Republic of </w:t>
      </w:r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Korea.</w:t>
      </w:r>
    </w:p>
    <w:p w:rsidR="00AB706E" w:rsidRPr="00AB706E" w:rsidRDefault="00AB706E" w:rsidP="00AB706E">
      <w:pPr>
        <w:pStyle w:val="MS"/>
        <w:spacing w:line="480" w:lineRule="auto"/>
        <w:jc w:val="left"/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</w:pP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  <w:vertAlign w:val="superscript"/>
        </w:rPr>
        <w:t>b</w:t>
      </w:r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Department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 of Biosystems and Biotechnology, College of Life Sciences and Biotechnology, Korea University, Seoul 02841, Republic of Korea.</w:t>
      </w:r>
    </w:p>
    <w:p w:rsidR="00AB706E" w:rsidRPr="00AB706E" w:rsidRDefault="00AB706E" w:rsidP="00AB706E">
      <w:pPr>
        <w:pStyle w:val="MS"/>
        <w:spacing w:line="480" w:lineRule="auto"/>
        <w:jc w:val="left"/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</w:pP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  <w:vertAlign w:val="superscript"/>
        </w:rPr>
        <w:t>c</w:t>
      </w:r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Hansolbio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 Co., Ltd, </w:t>
      </w: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Seongnam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 13215, Republic of Korea.</w:t>
      </w:r>
    </w:p>
    <w:p w:rsidR="00AB706E" w:rsidRPr="00AB706E" w:rsidRDefault="00AB706E" w:rsidP="00AB706E">
      <w:pPr>
        <w:pStyle w:val="MS"/>
        <w:spacing w:line="480" w:lineRule="auto"/>
        <w:jc w:val="left"/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</w:pP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  <w:vertAlign w:val="superscript"/>
        </w:rPr>
        <w:t>d</w:t>
      </w:r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College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 of Pharmacy, </w:t>
      </w: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Dankook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 University, </w:t>
      </w:r>
      <w:proofErr w:type="spellStart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Cheonan</w:t>
      </w:r>
      <w:proofErr w:type="spellEnd"/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 xml:space="preserve"> 31116, </w:t>
      </w: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 xml:space="preserve">Republic of </w:t>
      </w:r>
      <w:r w:rsidRPr="00AB706E">
        <w:rPr>
          <w:rFonts w:ascii="Times New Roman" w:hAnsi="Times New Roman" w:cs="Times New Roman"/>
          <w:i/>
          <w:iCs/>
          <w:color w:val="1D1B11" w:themeColor="background2" w:themeShade="1A"/>
          <w:sz w:val="24"/>
          <w:szCs w:val="24"/>
        </w:rPr>
        <w:t>Korea.</w:t>
      </w:r>
    </w:p>
    <w:p w:rsidR="00E76564" w:rsidRPr="00AB706E" w:rsidRDefault="00E76564" w:rsidP="008764E2">
      <w:pPr>
        <w:spacing w:line="480" w:lineRule="auto"/>
        <w:outlineLvl w:val="0"/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</w:pPr>
    </w:p>
    <w:p w:rsidR="00E76564" w:rsidRDefault="00E76564" w:rsidP="008764E2">
      <w:pPr>
        <w:spacing w:line="48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76564" w:rsidRPr="006223C1" w:rsidRDefault="00E76564" w:rsidP="008764E2">
      <w:pPr>
        <w:spacing w:line="48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76564" w:rsidRDefault="00E76564" w:rsidP="008764E2">
      <w:pPr>
        <w:spacing w:line="48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76564" w:rsidRDefault="00E76564" w:rsidP="008764E2">
      <w:pPr>
        <w:spacing w:line="48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76564" w:rsidRDefault="00E76564" w:rsidP="008764E2">
      <w:pPr>
        <w:spacing w:line="48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76564" w:rsidRPr="00E76564" w:rsidRDefault="00E76564" w:rsidP="008764E2">
      <w:pPr>
        <w:spacing w:line="48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B129EC" w:rsidRPr="00AB706E" w:rsidRDefault="00497FC4" w:rsidP="006223C1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129EC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 xml:space="preserve">List of Supporting Information </w:t>
      </w:r>
      <w:r w:rsidR="00B129EC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 xml:space="preserve">                                           </w:t>
      </w:r>
      <w:r w:rsidR="00B129EC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Page</w:t>
      </w:r>
    </w:p>
    <w:p w:rsidR="00E028EB" w:rsidRPr="00AB706E" w:rsidRDefault="00E028EB" w:rsidP="00E028EB">
      <w:pPr>
        <w:spacing w:line="480" w:lineRule="auto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Characterization of Compounds</w:t>
      </w:r>
      <w:r w:rsidRPr="00AB706E">
        <w:rPr>
          <w:rFonts w:ascii="Times New Roman" w:hAnsi="Times New Roman" w:hint="eastAsia"/>
          <w:i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and 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………………..……………………………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S3</w:t>
      </w:r>
    </w:p>
    <w:p w:rsidR="00B129EC" w:rsidRPr="00AB706E" w:rsidRDefault="00B129EC" w:rsidP="00B129EC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S1.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 NMR spectrum (700 MHz,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DMSO-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d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  <w:vertAlign w:val="subscript"/>
        </w:rPr>
        <w:t>6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</w:t>
      </w:r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6</w:t>
      </w:r>
    </w:p>
    <w:p w:rsidR="00B129EC" w:rsidRPr="00AB706E" w:rsidRDefault="00B129EC" w:rsidP="00B129EC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S2.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 NMR spectrum (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75 MHz,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DMSO-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d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  <w:vertAlign w:val="subscript"/>
        </w:rPr>
        <w:t>6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="006F2BBA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</w:t>
      </w:r>
      <w:r w:rsidR="003E09B4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</w:t>
      </w:r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</w:t>
      </w:r>
      <w:r w:rsidR="006B41DD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7</w:t>
      </w:r>
    </w:p>
    <w:p w:rsidR="00E067E8" w:rsidRPr="00AB706E" w:rsidRDefault="00E067E8" w:rsidP="00E067E8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S3.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DEPT135 spectrum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………………………..…………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8</w:t>
      </w:r>
    </w:p>
    <w:p w:rsidR="00E067E8" w:rsidRPr="00AB706E" w:rsidRDefault="00E067E8" w:rsidP="00E067E8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S4.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8417BD"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</w:t>
      </w:r>
      <w:r w:rsidR="008417BD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H-</w:t>
      </w:r>
      <w:r w:rsidR="008417BD"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</w:t>
      </w:r>
      <w:r w:rsidR="008417BD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H COSY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spectrum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</w:t>
      </w:r>
      <w:r w:rsidR="008417BD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9</w:t>
      </w:r>
    </w:p>
    <w:p w:rsidR="00B129EC" w:rsidRPr="00AB706E" w:rsidRDefault="00B129EC" w:rsidP="00B129EC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5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HSQC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spectrum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="006F2BBA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…………………</w:t>
      </w:r>
      <w:r w:rsidR="006B41DD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10</w:t>
      </w:r>
    </w:p>
    <w:p w:rsidR="00B129EC" w:rsidRPr="00AB706E" w:rsidRDefault="00B129EC" w:rsidP="00B129EC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6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H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MB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C spectrum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="006F2BBA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……………</w:t>
      </w:r>
      <w:r w:rsidR="006B41DD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11</w:t>
      </w:r>
    </w:p>
    <w:p w:rsidR="00817BD2" w:rsidRPr="00AB706E" w:rsidRDefault="00B129EC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DE4BC4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7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HRESIMS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spectrum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="006F2BBA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="006F2BB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</w:t>
      </w:r>
      <w:r w:rsidR="006B41DD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12</w:t>
      </w:r>
    </w:p>
    <w:p w:rsidR="00B24657" w:rsidRPr="00AB706E" w:rsidRDefault="00B24657" w:rsidP="00817BD2">
      <w:pPr>
        <w:spacing w:line="480" w:lineRule="auto"/>
        <w:jc w:val="distribute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S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8.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CD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s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pectrum of </w:t>
      </w:r>
      <w:proofErr w:type="spellStart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coixlachryside</w:t>
      </w:r>
      <w:proofErr w:type="spellEnd"/>
      <w:r w:rsidR="001B141A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…………………………………………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3</w:t>
      </w:r>
    </w:p>
    <w:p w:rsidR="00817BD2" w:rsidRPr="00AB706E" w:rsidRDefault="005A6532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9.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 NMR spectrum (700 MHz, </w:t>
      </w:r>
      <w:r w:rsidR="00817BD2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methanol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-</w:t>
      </w:r>
      <w:r w:rsidR="00817BD2" w:rsidRPr="00AB706E">
        <w:rPr>
          <w:rFonts w:ascii="Times New Roman" w:hAnsi="Times New Roman"/>
          <w:i/>
          <w:color w:val="1D1B11" w:themeColor="background2" w:themeShade="1A"/>
          <w:sz w:val="24"/>
          <w:szCs w:val="24"/>
        </w:rPr>
        <w:t>d</w:t>
      </w:r>
      <w:r w:rsidR="00817BD2" w:rsidRPr="00AB706E">
        <w:rPr>
          <w:rFonts w:ascii="Times New Roman" w:hAnsi="Times New Roman" w:hint="eastAsia"/>
          <w:i/>
          <w:color w:val="1D1B11" w:themeColor="background2" w:themeShade="1A"/>
          <w:sz w:val="24"/>
          <w:szCs w:val="24"/>
          <w:vertAlign w:val="subscript"/>
        </w:rPr>
        <w:t>4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of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8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S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-tarennone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="00817BD2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2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…………</w:t>
      </w:r>
      <w:r w:rsidR="00817BD2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64A21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4</w:t>
      </w:r>
    </w:p>
    <w:p w:rsidR="00817BD2" w:rsidRPr="00AB706E" w:rsidRDefault="005A6532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10.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13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 NMR spectrum (</w:t>
      </w:r>
      <w:r w:rsidR="00817BD2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75 MHz, </w:t>
      </w:r>
      <w:r w:rsidR="00817BD2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methanol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-</w:t>
      </w:r>
      <w:r w:rsidR="00817BD2" w:rsidRPr="00AB706E">
        <w:rPr>
          <w:rFonts w:ascii="Times New Roman" w:hAnsi="Times New Roman"/>
          <w:i/>
          <w:color w:val="1D1B11" w:themeColor="background2" w:themeShade="1A"/>
          <w:sz w:val="24"/>
          <w:szCs w:val="24"/>
        </w:rPr>
        <w:t>d</w:t>
      </w:r>
      <w:r w:rsidR="00817BD2" w:rsidRPr="00AB706E">
        <w:rPr>
          <w:rFonts w:ascii="Times New Roman" w:hAnsi="Times New Roman" w:hint="eastAsia"/>
          <w:i/>
          <w:color w:val="1D1B11" w:themeColor="background2" w:themeShade="1A"/>
          <w:sz w:val="24"/>
          <w:szCs w:val="24"/>
          <w:vertAlign w:val="subscript"/>
        </w:rPr>
        <w:t>4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 of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8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S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-tarennone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="00817BD2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</w:t>
      </w:r>
      <w:r w:rsidR="00B24657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</w:t>
      </w:r>
      <w:r w:rsidR="00B24657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……. S</w:t>
      </w:r>
      <w:r w:rsidR="00E64A21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5</w:t>
      </w:r>
    </w:p>
    <w:p w:rsidR="00817BD2" w:rsidRPr="00AB706E" w:rsidRDefault="005A6532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Figure 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S1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1.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DEPT135 spectrum of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8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S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-tarennone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="00817BD2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………………………..…………</w:t>
      </w:r>
      <w:r w:rsidR="00817BD2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..</w:t>
      </w:r>
      <w:r w:rsidR="00817BD2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64A21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6</w:t>
      </w:r>
    </w:p>
    <w:p w:rsidR="00817BD2" w:rsidRPr="00AB706E" w:rsidRDefault="00817BD2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DE4BC4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H-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 COSY spectrum of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8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S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-tarennone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……….………………………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64A21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7</w:t>
      </w:r>
    </w:p>
    <w:p w:rsidR="00817BD2" w:rsidRPr="00AB706E" w:rsidRDefault="00817BD2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13.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HSQC spectrum of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8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S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-tarennone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……………</w:t>
      </w:r>
      <w:r w:rsidR="00B24657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…….………………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DE4BC4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8</w:t>
      </w:r>
    </w:p>
    <w:p w:rsidR="00817BD2" w:rsidRPr="00AB706E" w:rsidRDefault="00817BD2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DE4BC4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4.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HMBC spectrum of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8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S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-tarennone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……………….……………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64A21"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1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9</w:t>
      </w:r>
    </w:p>
    <w:p w:rsidR="00817BD2" w:rsidRPr="00AB706E" w:rsidRDefault="00817BD2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Figure S</w:t>
      </w:r>
      <w:r w:rsidR="00DE4BC4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B24657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 xml:space="preserve">5.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HRESIMS spectrum of 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8</w:t>
      </w:r>
      <w:r w:rsidR="001B141A"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S</w:t>
      </w:r>
      <w:r w:rsidR="001B141A"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-tarennone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 …………………………………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.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</w:t>
      </w:r>
      <w:r w:rsidR="00E028EB"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20</w:t>
      </w:r>
    </w:p>
    <w:p w:rsidR="00B24657" w:rsidRPr="00AB706E" w:rsidRDefault="00B24657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68468A" w:rsidRPr="00AB706E" w:rsidRDefault="00B129EC" w:rsidP="00817BD2">
      <w:pPr>
        <w:spacing w:line="480" w:lineRule="auto"/>
        <w:jc w:val="distribute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br w:type="page"/>
      </w:r>
    </w:p>
    <w:p w:rsidR="00705218" w:rsidRPr="00AB706E" w:rsidRDefault="00705218" w:rsidP="006B41DD">
      <w:pPr>
        <w:wordWrap/>
        <w:adjustRightInd w:val="0"/>
        <w:spacing w:line="300" w:lineRule="atLeast"/>
        <w:ind w:firstLineChars="100" w:firstLine="240"/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sectPr w:rsidR="00705218" w:rsidRPr="00AB706E" w:rsidSect="00027DB7">
          <w:headerReference w:type="default" r:id="rId8"/>
          <w:footerReference w:type="default" r:id="rId9"/>
          <w:footnotePr>
            <w:numFmt w:val="chicago"/>
          </w:footnotePr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lastRenderedPageBreak/>
        <w:t>Characterization of Compounds</w:t>
      </w:r>
      <w:r w:rsidRPr="00AB706E">
        <w:rPr>
          <w:rFonts w:ascii="Times New Roman" w:hAnsi="Times New Roman" w:hint="eastAsia"/>
          <w:i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and 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11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i/>
          <w:color w:val="1D1B11" w:themeColor="background2" w:themeShade="1A"/>
        </w:rPr>
      </w:pP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(2R)-</w:t>
      </w: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2-Hydroxy-7-methoxy-1,4(2H)-benzoxazin-3-one glucoside (HMBOA-</w:t>
      </w:r>
      <w:proofErr w:type="spellStart"/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Glc</w:t>
      </w:r>
      <w:proofErr w:type="spellEnd"/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 xml:space="preserve">, </w:t>
      </w:r>
      <w:r w:rsidRPr="00AB706E">
        <w:rPr>
          <w:rFonts w:ascii="Times New Roman" w:hAnsi="Times New Roman"/>
          <w:b/>
          <w:i/>
          <w:color w:val="1D1B11" w:themeColor="background2" w:themeShade="1A"/>
          <w:spacing w:val="-6"/>
          <w:sz w:val="24"/>
          <w:szCs w:val="24"/>
        </w:rPr>
        <w:t>2</w:t>
      </w: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pStyle w:val="af2"/>
        <w:spacing w:line="360" w:lineRule="auto"/>
        <w:ind w:firstLineChars="100" w:firstLine="24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White amorphous powder; 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[α]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D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25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+53.9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º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(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c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1.0, MeOH); CD (MeOH) </w:t>
      </w:r>
      <w:proofErr w:type="spellStart"/>
      <w:r w:rsidRPr="00AB706E">
        <w:rPr>
          <w:rFonts w:ascii="Times New Roman" w:hAnsi="Times New Roman"/>
          <w:color w:val="1D1B11" w:themeColor="background2" w:themeShade="1A"/>
          <w:sz w:val="24"/>
        </w:rPr>
        <w:t>λ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max</w:t>
      </w:r>
      <w:proofErr w:type="spellEnd"/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(</w:t>
      </w:r>
      <w:proofErr w:type="spellStart"/>
      <w:r w:rsidRPr="00AB706E">
        <w:rPr>
          <w:rFonts w:ascii="Times New Roman" w:hAnsi="Times New Roman"/>
          <w:color w:val="1D1B11" w:themeColor="background2" w:themeShade="1A"/>
          <w:sz w:val="24"/>
        </w:rPr>
        <w:t>Δε</w:t>
      </w:r>
      <w:proofErr w:type="spellEnd"/>
      <w:r w:rsidRPr="00AB706E">
        <w:rPr>
          <w:rFonts w:ascii="Times New Roman" w:hAnsi="Times New Roman"/>
          <w:color w:val="1D1B11" w:themeColor="background2" w:themeShade="1A"/>
          <w:sz w:val="24"/>
        </w:rPr>
        <w:t>) 218 (+12.4) nm;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 xml:space="preserve"> 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DMSO-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d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  <w:vertAlign w:val="subscript"/>
        </w:rPr>
        <w:t>6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 δ 10.8 (1H, s, NH), 6.83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9.1 Hz, H-5), 6.75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2.8 Hz, H-8), 6.59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8.4, 2.8 Hz, H-6), 5.65 (1H, s, H-2), 4.55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 Hz, H-1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3.71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11.9, 2.1 Hz, 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a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-6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'),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3.70 (3H, s, 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3.43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11.9, 6.3 Hz, 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b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-6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), 3.18 (1H, m, H-5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3.14 (1H,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9.1 Hz, H-3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3.01 (1H,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9.1 Hz, H-4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2.91 (1H,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9.1 Hz, H-2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);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-NMR (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175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MHz,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DMSO-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d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  <w:vertAlign w:val="subscript"/>
        </w:rPr>
        <w:t>6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δ 159.2 (C-3), 155.0 (C-7), 140.5 (C-9), 119.1 (C-10), 115.2 (C-5), 108.1 (C-6), 103.2 (C-8), 102.1 (C-1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94.3 (C-2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76.9 (C-3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76.1 (C-5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72.6 (C-2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69.1 (C-4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60.5 (C-6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'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54.7 (OCH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380 [M +Na]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, 356 [M 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</w:rPr>
        <w:t>–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H]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  <w:vertAlign w:val="superscript"/>
        </w:rPr>
        <w:t>–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/>
          <w:b/>
          <w:i/>
          <w:color w:val="1D1B11" w:themeColor="background2" w:themeShade="1A"/>
          <w:spacing w:val="-6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i/>
          <w:color w:val="1D1B11" w:themeColor="background2" w:themeShade="1A"/>
        </w:rPr>
      </w:pP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(2R)-</w:t>
      </w: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2-Hydroxy-4,7-dimethoxy-1,4(2H)-benzoxazin-3-one glucoside (HDMBOA-</w:t>
      </w:r>
      <w:proofErr w:type="spellStart"/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Glc</w:t>
      </w:r>
      <w:proofErr w:type="spellEnd"/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 xml:space="preserve">, </w:t>
      </w:r>
      <w:r w:rsidRPr="00AB706E">
        <w:rPr>
          <w:rFonts w:ascii="Times New Roman" w:hAnsi="Times New Roman"/>
          <w:b/>
          <w:i/>
          <w:color w:val="1D1B11" w:themeColor="background2" w:themeShade="1A"/>
          <w:spacing w:val="-6"/>
          <w:sz w:val="24"/>
          <w:szCs w:val="24"/>
        </w:rPr>
        <w:t>3</w:t>
      </w: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pStyle w:val="af2"/>
        <w:spacing w:line="360" w:lineRule="auto"/>
        <w:ind w:firstLineChars="100" w:firstLine="240"/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White amorphous powder; 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[α]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D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25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+15.5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º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(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c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0.5, MeOH); CD (MeOH) </w:t>
      </w:r>
      <w:proofErr w:type="spellStart"/>
      <w:r w:rsidRPr="00AB706E">
        <w:rPr>
          <w:rFonts w:ascii="Times New Roman" w:hAnsi="Times New Roman"/>
          <w:color w:val="1D1B11" w:themeColor="background2" w:themeShade="1A"/>
          <w:sz w:val="24"/>
        </w:rPr>
        <w:t>λ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max</w:t>
      </w:r>
      <w:proofErr w:type="spellEnd"/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(</w:t>
      </w:r>
      <w:proofErr w:type="spellStart"/>
      <w:r w:rsidRPr="00AB706E">
        <w:rPr>
          <w:rFonts w:ascii="Times New Roman" w:hAnsi="Times New Roman"/>
          <w:color w:val="1D1B11" w:themeColor="background2" w:themeShade="1A"/>
          <w:sz w:val="24"/>
        </w:rPr>
        <w:t>Δε</w:t>
      </w:r>
      <w:proofErr w:type="spellEnd"/>
      <w:r w:rsidRPr="00AB706E">
        <w:rPr>
          <w:rFonts w:ascii="Times New Roman" w:hAnsi="Times New Roman"/>
          <w:color w:val="1D1B11" w:themeColor="background2" w:themeShade="1A"/>
          <w:sz w:val="24"/>
        </w:rPr>
        <w:t>) 216 (+18.1) nm;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 xml:space="preserve"> 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OD) δ 7.18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 Hz, H-5), 6.78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2.1 Hz, H-8), 6.72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8.4, 2.1 Hz, H-6), 5.88 (1H, s, H-2), 4.67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 Hz, H-1'), 3.94 (3H, s, N-OCH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3.87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11.9, 2.1 Hz, 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a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-6'), 3.78 (3H, s, 7-OCH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3.68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11.9, 4.9 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b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-6'), 3.32 (2H, m, H-3', 5'), 3.29 (1H,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9.1 Hz, H-4'), 3.17 (1H,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9.1 Hz, H-2');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-NMR (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175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MHz,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OD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δ 159.0 (C-3), 156.8 (C-7), 143.5 (C-9), 120.6 (C-10), 114.5 (C-5), 110.1 (C-6), 105.3 (C-8), 104.1 (C-1'), 98.4 (C-2), 78.5 (C-5'), 77.9 (C-3'), 74.7 (C-2'), 71.0 (C-4'), 63.4 (N-OCH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62.6 (C-6'), 56.2 (7-OCH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410 [M + 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Cs/>
          <w:i/>
          <w:iCs/>
          <w:color w:val="1D1B11" w:themeColor="background2" w:themeShade="1A"/>
          <w:spacing w:val="-6"/>
          <w:sz w:val="24"/>
          <w:szCs w:val="24"/>
        </w:rPr>
        <w:t>8R</w:t>
      </w:r>
      <w:r w:rsidRPr="00AB706E">
        <w:rPr>
          <w:rFonts w:ascii="Times New Roman" w:hAnsi="Times New Roman"/>
          <w:bCs/>
          <w:i/>
          <w:color w:val="1D1B11" w:themeColor="background2" w:themeShade="1A"/>
          <w:spacing w:val="-6"/>
          <w:sz w:val="24"/>
          <w:szCs w:val="24"/>
        </w:rPr>
        <w:t>-E</w:t>
      </w:r>
      <w:r w:rsidRPr="00AB706E">
        <w:rPr>
          <w:rFonts w:ascii="Times New Roman" w:hAnsi="Times New Roman" w:hint="eastAsia"/>
          <w:bCs/>
          <w:i/>
          <w:color w:val="1D1B11" w:themeColor="background2" w:themeShade="1A"/>
          <w:spacing w:val="-6"/>
          <w:sz w:val="24"/>
          <w:szCs w:val="24"/>
        </w:rPr>
        <w:t xml:space="preserve">vofolin </w:t>
      </w:r>
      <w:r w:rsidRPr="00AB706E">
        <w:rPr>
          <w:rFonts w:ascii="Times New Roman" w:hAnsi="Times New Roman"/>
          <w:bCs/>
          <w:i/>
          <w:color w:val="1D1B11" w:themeColor="background2" w:themeShade="1A"/>
          <w:spacing w:val="-6"/>
          <w:sz w:val="24"/>
          <w:szCs w:val="24"/>
        </w:rPr>
        <w:t>B (</w:t>
      </w:r>
      <w:r w:rsidRPr="00AB706E">
        <w:rPr>
          <w:rFonts w:ascii="Times New Roman" w:hAnsi="Times New Roman"/>
          <w:b/>
          <w:bCs/>
          <w:i/>
          <w:color w:val="1D1B11" w:themeColor="background2" w:themeShade="1A"/>
          <w:spacing w:val="-6"/>
          <w:sz w:val="24"/>
          <w:szCs w:val="24"/>
        </w:rPr>
        <w:t>5</w:t>
      </w:r>
      <w:r w:rsidRPr="00AB706E">
        <w:rPr>
          <w:rFonts w:ascii="Times New Roman" w:hAnsi="Times New Roman"/>
          <w:bCs/>
          <w:i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widowControl/>
        <w:wordWrap/>
        <w:autoSpaceDE/>
        <w:autoSpaceDN/>
        <w:spacing w:line="360" w:lineRule="auto"/>
        <w:ind w:firstLineChars="100" w:firstLine="240"/>
        <w:rPr>
          <w:rFonts w:ascii="Times New Roman" w:hAnsi="Times New Roman"/>
          <w:color w:val="1D1B11" w:themeColor="background2" w:themeShade="1A"/>
          <w:sz w:val="24"/>
        </w:rPr>
      </w:pPr>
      <w:r w:rsidRPr="00AB706E">
        <w:rPr>
          <w:rFonts w:ascii="Times New Roman" w:hAnsi="Times New Roman"/>
          <w:color w:val="1D1B11" w:themeColor="background2" w:themeShade="1A"/>
          <w:sz w:val="24"/>
        </w:rPr>
        <w:t>White amorphous powder; [α]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D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25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‒5.6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º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(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c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0.2, MeOH); CD (MeOH) </w:t>
      </w:r>
      <w:r w:rsidRPr="00AB706E">
        <w:rPr>
          <w:rFonts w:ascii="Times New Roman" w:hAnsi="Times New Roman"/>
          <w:color w:val="1D1B11" w:themeColor="background2" w:themeShade="1A"/>
          <w:sz w:val="24"/>
          <w:lang w:val="el-GR"/>
        </w:rPr>
        <w:t>λ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max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(Δ</w:t>
      </w:r>
      <w:r w:rsidRPr="00AB706E">
        <w:rPr>
          <w:rFonts w:ascii="Times New Roman" w:hAnsi="Times New Roman"/>
          <w:color w:val="1D1B11" w:themeColor="background2" w:themeShade="1A"/>
          <w:sz w:val="24"/>
          <w:lang w:val="el-GR"/>
        </w:rPr>
        <w:t>ε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) 237 (‒2.22), 261 (+1.13), 305 (‒1.30) nm; 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H-NMR (700 MHz, CD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OD) δ 7.61 (1H, dd,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8.4, 2.4 Hz, H-6'), 7.56 (1H, 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2.1 Hz, H-2'), 6.89 (1H, 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2.1 Hz, H-2''), 6.80 (1H, 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8.4 Hz, H-5'), 6.75 (1H, dd,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8.4, 2.1 Hz, H-6''), 6.72 (1H, 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8.4 Hz, H-5''), 4.74 (1H, dd,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9.1, 5.6 Hz, H-2), 4.24 (1H, dd,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11.2, 9.1 Hz, H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a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-3), 3.86 (3H, s, 3-OCH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), 3.82 (3H, s, 3'-OCH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), 3.70 (1H, dd, </w:t>
      </w:r>
      <w:r w:rsidRPr="00AB706E">
        <w:rPr>
          <w:rFonts w:ascii="Times New Roman" w:hAnsi="Times New Roman"/>
          <w:i/>
          <w:color w:val="1D1B11" w:themeColor="background2" w:themeShade="1A"/>
          <w:sz w:val="24"/>
        </w:rPr>
        <w:t>J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= 11.5, 5.6 Hz, H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b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-3); 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13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C-NMR (175 MHz, CD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OD) δ 199.6 (C-1), 153.1 (C-4'), 149.3 (C-3''), 148.9 (C-3'), 147.0 (C-4''), 130.4 (C-1'), 129.9 (C-1''), 125.2 (C-6'), 122.2 (C-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lastRenderedPageBreak/>
        <w:t>6''), 116.6 (C-5''), 115.7 (C-5'), 112.7 (C-2''), 112.6 (C-2'), 65.5 (C-3), 56.4 (OCH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), 56.3 (OCH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), 56.3 (C-2); ESI-MS </w:t>
      </w:r>
      <w:r w:rsidRPr="00AB706E">
        <w:rPr>
          <w:rFonts w:ascii="Times New Roman" w:hAnsi="Times New Roman"/>
          <w:i/>
          <w:iCs/>
          <w:color w:val="1D1B11" w:themeColor="background2" w:themeShade="1A"/>
          <w:sz w:val="24"/>
        </w:rPr>
        <w:t>m/z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319 [M + H]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+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, 341 [M + Na]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+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, 317 [M – H]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–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; HRESIMS (positive) </w:t>
      </w:r>
      <w:r w:rsidRPr="00AB706E">
        <w:rPr>
          <w:rFonts w:ascii="Times New Roman" w:hAnsi="Times New Roman"/>
          <w:i/>
          <w:iCs/>
          <w:color w:val="1D1B11" w:themeColor="background2" w:themeShade="1A"/>
          <w:sz w:val="24"/>
        </w:rPr>
        <w:t>m/z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319.11843 [M + H]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perscript"/>
        </w:rPr>
        <w:t>+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(</w:t>
      </w:r>
      <w:proofErr w:type="spellStart"/>
      <w:r w:rsidRPr="00AB706E">
        <w:rPr>
          <w:rFonts w:ascii="Times New Roman" w:hAnsi="Times New Roman"/>
          <w:color w:val="1D1B11" w:themeColor="background2" w:themeShade="1A"/>
          <w:sz w:val="24"/>
        </w:rPr>
        <w:t>calcd</w:t>
      </w:r>
      <w:proofErr w:type="spellEnd"/>
      <w:r w:rsidRPr="00AB706E">
        <w:rPr>
          <w:rFonts w:ascii="Times New Roman" w:hAnsi="Times New Roman"/>
          <w:color w:val="1D1B11" w:themeColor="background2" w:themeShade="1A"/>
          <w:sz w:val="24"/>
        </w:rPr>
        <w:t xml:space="preserve"> for C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17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H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18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O</w:t>
      </w:r>
      <w:r w:rsidRPr="00AB706E">
        <w:rPr>
          <w:rFonts w:ascii="Times New Roman" w:hAnsi="Times New Roman"/>
          <w:color w:val="1D1B11" w:themeColor="background2" w:themeShade="1A"/>
          <w:sz w:val="24"/>
          <w:vertAlign w:val="subscript"/>
        </w:rPr>
        <w:t>6</w:t>
      </w:r>
      <w:r w:rsidRPr="00AB706E">
        <w:rPr>
          <w:rFonts w:ascii="Times New Roman" w:hAnsi="Times New Roman"/>
          <w:color w:val="1D1B11" w:themeColor="background2" w:themeShade="1A"/>
          <w:sz w:val="24"/>
        </w:rPr>
        <w:t>, 319.11762).</w:t>
      </w:r>
    </w:p>
    <w:p w:rsidR="00E028EB" w:rsidRPr="00AB706E" w:rsidRDefault="00E028EB" w:rsidP="00E028EB">
      <w:pPr>
        <w:widowControl/>
        <w:wordWrap/>
        <w:autoSpaceDE/>
        <w:autoSpaceDN/>
        <w:spacing w:line="360" w:lineRule="auto"/>
        <w:rPr>
          <w:rFonts w:ascii="Times New Roman" w:hAnsi="Times New Roman"/>
          <w:color w:val="1D1B11" w:themeColor="background2" w:themeShade="1A"/>
          <w:sz w:val="24"/>
        </w:r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3,4,5-Trimethoxyphenylmethanol (</w:t>
      </w:r>
      <w:r w:rsidRPr="00AB706E">
        <w:rPr>
          <w:rFonts w:ascii="Times New Roman" w:hAnsi="Times New Roman"/>
          <w:b/>
          <w:i/>
          <w:color w:val="1D1B11" w:themeColor="background2" w:themeShade="1A"/>
          <w:spacing w:val="-6"/>
          <w:sz w:val="24"/>
          <w:szCs w:val="24"/>
        </w:rPr>
        <w:t>6</w:t>
      </w: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pStyle w:val="af2"/>
        <w:spacing w:line="360" w:lineRule="auto"/>
        <w:ind w:firstLineChars="100" w:firstLine="24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Yellow powder;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OD) δ 6.67 (2H, s, H-2, 6), 4.54 (2H, s, H-7), 3.83 (6H, s, 3, 5-OCH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), 3.75 (3H, s, 4-OCH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);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-NMR (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175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MHz,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OD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δ 154.5 (C-3, 5), 138.1 (C-4), 139.0 (C-1), 105.0 (C-2, 6), 65.3 (C-7), 61.1 (4-OCH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), 56.5 (3, 5-OCH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199 [M + H]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, 221 [M + 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α</w:t>
      </w:r>
      <w:r w:rsidRPr="00AB706E">
        <w:rPr>
          <w:rFonts w:ascii="Times New Roman" w:hAnsi="Times New Roman" w:hint="eastAsia"/>
          <w:i/>
          <w:color w:val="1D1B11" w:themeColor="background2" w:themeShade="1A"/>
          <w:spacing w:val="-6"/>
          <w:sz w:val="24"/>
          <w:szCs w:val="24"/>
        </w:rPr>
        <w:t>-</w:t>
      </w:r>
      <w:proofErr w:type="spellStart"/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H</w:t>
      </w:r>
      <w:r w:rsidRPr="00AB706E">
        <w:rPr>
          <w:rFonts w:ascii="Times New Roman" w:hAnsi="Times New Roman" w:hint="eastAsia"/>
          <w:i/>
          <w:color w:val="1D1B11" w:themeColor="background2" w:themeShade="1A"/>
          <w:spacing w:val="-6"/>
          <w:sz w:val="24"/>
          <w:szCs w:val="24"/>
        </w:rPr>
        <w:t>ydroxypropiosyringone</w:t>
      </w:r>
      <w:proofErr w:type="spellEnd"/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 xml:space="preserve"> (</w:t>
      </w:r>
      <w:r w:rsidRPr="00AB706E">
        <w:rPr>
          <w:rFonts w:ascii="Times New Roman" w:hAnsi="Times New Roman"/>
          <w:b/>
          <w:i/>
          <w:color w:val="1D1B11" w:themeColor="background2" w:themeShade="1A"/>
          <w:spacing w:val="-6"/>
          <w:sz w:val="24"/>
          <w:szCs w:val="24"/>
        </w:rPr>
        <w:t>7</w:t>
      </w: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pStyle w:val="af2"/>
        <w:spacing w:line="360" w:lineRule="auto"/>
        <w:ind w:firstLineChars="100" w:firstLine="240"/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White amorphous powder;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OD) δ 7.32 (2H, s, H-2, 6), 5.19 (1H, q,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6.3 Hz, H-8), 3.90 (6H, s, 3, 5-OCH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1.41 (3H,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6.3 Hz, H-9);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-NMR (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175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MHz,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OD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δ 201.9 (C-7), 149.1 (C-3, 5), 142.9 (C-4), 126.2 (C-1), 107.7 (C-2, 6), 70.0 (C-8), 56.9 (3, 5-OCH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), 22.1 (C-9);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227 [M + H]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, 249 [M + 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, 225 [M 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</w:rPr>
        <w:t>–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H]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  <w:vertAlign w:val="superscript"/>
        </w:rPr>
        <w:t>–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  <w:lang w:val="el-GR"/>
        </w:rPr>
        <w:t>β-</w:t>
      </w:r>
      <w:proofErr w:type="spellStart"/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>Hydroxypropiovanillone</w:t>
      </w:r>
      <w:proofErr w:type="spellEnd"/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 xml:space="preserve"> (</w:t>
      </w:r>
      <w:r w:rsidRPr="00AB706E">
        <w:rPr>
          <w:rFonts w:ascii="Times New Roman" w:hAnsi="Times New Roman"/>
          <w:b/>
          <w:i/>
          <w:iCs/>
          <w:color w:val="1D1B11" w:themeColor="background2" w:themeShade="1A"/>
          <w:spacing w:val="-6"/>
          <w:sz w:val="24"/>
          <w:szCs w:val="24"/>
        </w:rPr>
        <w:t>8</w:t>
      </w:r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pStyle w:val="af2"/>
        <w:spacing w:line="360" w:lineRule="auto"/>
        <w:ind w:firstLineChars="100" w:firstLine="24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Colorless amorphous powder;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OD) δ 7.57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8.4, 2.1 Hz, H-6), 7.54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2.1 Hz, H-2), 6.86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 Hz, H-5), 3.94 (2H,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6.3 Hz, H-9), 3.90 (3H, s, 3-OCH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3.16 (2H,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6.3 Hz, H-8);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-NMR (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175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MHz,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OD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δ 199.7 (C-7), 153.3 (C-4), 149.1 (C-3), 130.6 (C-1), 124.7 (C-6), 115.8 (C-5), 111.8 (C-2), 58.9 (C-9), 56.4 (3-OCH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), 41.6 (C-8);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197 [M + H]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, 219 [M + 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, 195 [M 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</w:rPr>
        <w:t>-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H]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  <w:vertAlign w:val="superscript"/>
        </w:rPr>
        <w:t>-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i/>
          <w:color w:val="1D1B11" w:themeColor="background2" w:themeShade="1A"/>
          <w:spacing w:val="-6"/>
          <w:sz w:val="24"/>
          <w:szCs w:val="24"/>
          <w:lang w:val="el-GR"/>
        </w:rPr>
        <w:t>β</w:t>
      </w:r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>-</w:t>
      </w:r>
      <w:proofErr w:type="spellStart"/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>Hydroxypropiosyringone</w:t>
      </w:r>
      <w:proofErr w:type="spellEnd"/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 xml:space="preserve"> (</w:t>
      </w:r>
      <w:r w:rsidRPr="00AB706E">
        <w:rPr>
          <w:rFonts w:ascii="Times New Roman" w:hAnsi="Times New Roman"/>
          <w:b/>
          <w:i/>
          <w:iCs/>
          <w:color w:val="1D1B11" w:themeColor="background2" w:themeShade="1A"/>
          <w:spacing w:val="-6"/>
          <w:sz w:val="24"/>
          <w:szCs w:val="24"/>
        </w:rPr>
        <w:t>9</w:t>
      </w:r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pStyle w:val="af2"/>
        <w:spacing w:line="360" w:lineRule="auto"/>
        <w:ind w:firstLineChars="100" w:firstLine="24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Colorless amorphous powder;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OD) δ 7.31 (2H, s, H-2, 6), 3.95 (1H,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6.3 Hz, H-9), 3.90 (6H, s, 3, 5-OCH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), 3.18 (1H, t,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6.3 Hz, H-8);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-NMR (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175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MHz,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OD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δ 199.6 (C-7), 149.0 (C-3, 5), 142.5 (C-4), 129.2 (C-1), 107.2 (C-2, 6), 58.9 (C-9), 56.8 (3, 5-OCH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), 41.7 (C-8);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227 [M + H]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, 249 [M + 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, 225 [M 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</w:rPr>
        <w:t>-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H]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  <w:vertAlign w:val="superscript"/>
        </w:rPr>
        <w:t>-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>1-O-Feruloylglycerol (</w:t>
      </w:r>
      <w:r w:rsidRPr="00AB706E">
        <w:rPr>
          <w:rFonts w:ascii="Times New Roman" w:hAnsi="Times New Roman"/>
          <w:b/>
          <w:i/>
          <w:iCs/>
          <w:color w:val="1D1B11" w:themeColor="background2" w:themeShade="1A"/>
          <w:spacing w:val="-6"/>
          <w:sz w:val="24"/>
          <w:szCs w:val="24"/>
        </w:rPr>
        <w:t>10</w:t>
      </w:r>
      <w:r w:rsidRPr="00AB706E">
        <w:rPr>
          <w:rFonts w:ascii="Times New Roman" w:hAnsi="Times New Roman"/>
          <w:i/>
          <w:iCs/>
          <w:color w:val="1D1B11" w:themeColor="background2" w:themeShade="1A"/>
          <w:spacing w:val="-6"/>
          <w:sz w:val="24"/>
          <w:szCs w:val="24"/>
        </w:rPr>
        <w:t>)</w:t>
      </w:r>
    </w:p>
    <w:p w:rsidR="00E028EB" w:rsidRPr="00AB706E" w:rsidRDefault="00E028EB" w:rsidP="00E028EB">
      <w:pPr>
        <w:pStyle w:val="af2"/>
        <w:spacing w:line="360" w:lineRule="auto"/>
        <w:ind w:firstLineChars="100" w:firstLine="24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White amorphous powder;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OD) δ 7.65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16.1 Hz, H-7), 7.19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2.1 Hz, H-2), 7.08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8.4, 2.1 Hz, H-6), 6.81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8.4 Hz, H-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lastRenderedPageBreak/>
        <w:t xml:space="preserve">5), 6.39 (1H, 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16.1 Hz, H-8), 4.26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11.2, 4.2 Hz, 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a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-1'), 4.17 (1H, dd, </w:t>
      </w:r>
      <w:r w:rsidRPr="00AB706E">
        <w:rPr>
          <w:rFonts w:ascii="Times New Roman" w:eastAsia="한양신명조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 = 11.2, 6.3 Hz, H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b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-1'), 3.87 (1H, m, H-2'), 3.61 (2H, m, H-3'); 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per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C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>-NMR (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175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 MHz,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CD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OD</w:t>
      </w:r>
      <w:r w:rsidRPr="00AB706E">
        <w:rPr>
          <w:rFonts w:ascii="Times New Roman" w:hAnsi="Times New Roman" w:hint="eastAsia"/>
          <w:color w:val="1D1B11" w:themeColor="background2" w:themeShade="1A"/>
          <w:sz w:val="24"/>
          <w:szCs w:val="24"/>
        </w:rPr>
        <w:t xml:space="preserve">) 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>δ 169.2 (C-9), 150.6 (C-4), 149.4 (C-3), 147.0 (C-7), 127.7 (C-1), 124.1 (C-6), 116.5 (C-5), 115.3 (C-8), 111.7 (C-2), 71.3 (C-2'), 66.6 (C-1'), 64.1 (C-3'), 56.3 (3-OCH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269 [M + H]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, 291 [M + 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, 267 [M 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</w:rPr>
        <w:t>–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H]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  <w:vertAlign w:val="superscript"/>
        </w:rPr>
        <w:t>–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028EB" w:rsidRPr="00AB706E" w:rsidRDefault="00E028EB" w:rsidP="00E028EB">
      <w:pPr>
        <w:wordWrap/>
        <w:spacing w:line="36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10Z,13Z-nonadecadienoic acid (</w:t>
      </w:r>
      <w:r w:rsidRPr="00AB706E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</w:rPr>
        <w:t>11</w:t>
      </w: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)</w:t>
      </w:r>
    </w:p>
    <w:p w:rsidR="00E028EB" w:rsidRPr="00AB706E" w:rsidRDefault="00E028EB" w:rsidP="00E028EB">
      <w:pPr>
        <w:wordWrap/>
        <w:spacing w:line="360" w:lineRule="auto"/>
        <w:ind w:firstLineChars="100" w:firstLine="24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White amorphous powder;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>1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H-NMR (700 MHz, CDCl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 δ 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 xml:space="preserve">5.36-5.29 (4H, 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m, 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H-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10, 11, 13, 14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)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2.74 (2H, t, </w:t>
      </w: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 xml:space="preserve">J 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= 7.0 Hz, H-12), 2.32 (2H, t, </w:t>
      </w: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7.0 Hz, H-2), 2.02 (4H, dd, </w:t>
      </w:r>
      <w:r w:rsidRPr="00AB706E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14.0, 7.0 Hz, H-9, 15), 1.61 (2H, m, H-3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 xml:space="preserve">), 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1.35-1.23 (16H, m, H-4, 5, 6, 7, 8, 16, 17, 18), 0.86 (3H, 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 xml:space="preserve">t, </w:t>
      </w:r>
      <w:r w:rsidRPr="00AB706E">
        <w:rPr>
          <w:rFonts w:ascii="Times New Roman" w:hAnsi="Times New Roman" w:cs="Times New Roman" w:hint="eastAsia"/>
          <w:i/>
          <w:color w:val="1D1B11" w:themeColor="background2" w:themeShade="1A"/>
          <w:sz w:val="24"/>
          <w:szCs w:val="24"/>
        </w:rPr>
        <w:t>J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 xml:space="preserve"> = 7.7 Hz, H-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19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)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; 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perscript"/>
        </w:rPr>
        <w:t>13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C-NMR (175 MHz, CDCl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  <w:vertAlign w:val="subscript"/>
        </w:rPr>
        <w:t>3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 xml:space="preserve">) δ 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179.9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130.2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(C-10)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130.0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(C-14)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128.1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(C-11)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127.9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(C-13)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34.1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(C-2)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31.5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(C-17)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29.6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(C-8)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29.4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(C-6, 7)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29.2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(C-16)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29.1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(C-5)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29.0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(C-4)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27.2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(C-15)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27.1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(C-9)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25.6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(C-12)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24.7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(C-3)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22.6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(C-18)</w:t>
      </w:r>
      <w:r w:rsidRPr="00AB706E">
        <w:rPr>
          <w:rFonts w:ascii="Times New Roman" w:hAnsi="Times New Roman" w:cs="Times New Roman" w:hint="eastAsia"/>
          <w:color w:val="1D1B11" w:themeColor="background2" w:themeShade="1A"/>
          <w:sz w:val="24"/>
          <w:szCs w:val="24"/>
        </w:rPr>
        <w:t>, 14.1</w:t>
      </w:r>
      <w:r w:rsidRPr="00AB706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(C-19); 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ESI-MS </w:t>
      </w:r>
      <w:r w:rsidRPr="00AB706E">
        <w:rPr>
          <w:rFonts w:ascii="Times New Roman" w:eastAsia="한양신명조" w:hAnsi="Times New Roman"/>
          <w:i/>
          <w:iCs/>
          <w:color w:val="1D1B11" w:themeColor="background2" w:themeShade="1A"/>
          <w:sz w:val="24"/>
          <w:szCs w:val="24"/>
        </w:rPr>
        <w:t>m/z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295 [M + H]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>, 317 [M + Na]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  <w:vertAlign w:val="superscript"/>
        </w:rPr>
        <w:t>+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, 293 [M 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</w:rPr>
        <w:t>–</w:t>
      </w:r>
      <w:r w:rsidRPr="00AB706E">
        <w:rPr>
          <w:rFonts w:ascii="Times New Roman" w:eastAsia="한양신명조" w:hAnsi="Times New Roman"/>
          <w:color w:val="1D1B11" w:themeColor="background2" w:themeShade="1A"/>
          <w:sz w:val="24"/>
          <w:szCs w:val="24"/>
        </w:rPr>
        <w:t xml:space="preserve"> H]</w:t>
      </w:r>
      <w:r w:rsidRPr="00AB706E">
        <w:rPr>
          <w:rFonts w:ascii="Courier New" w:eastAsia="한양신명조" w:hAnsi="Courier New" w:cs="Courier New"/>
          <w:color w:val="1D1B11" w:themeColor="background2" w:themeShade="1A"/>
          <w:sz w:val="24"/>
          <w:szCs w:val="24"/>
          <w:vertAlign w:val="superscript"/>
        </w:rPr>
        <w:t>–</w:t>
      </w:r>
      <w:r w:rsidRPr="00AB706E">
        <w:rPr>
          <w:rFonts w:ascii="Times New Roman" w:eastAsia="한양신명조" w:hAnsi="Times New Roman" w:cs="Times New Roman"/>
          <w:color w:val="1D1B11" w:themeColor="background2" w:themeShade="1A"/>
          <w:sz w:val="24"/>
          <w:szCs w:val="24"/>
        </w:rPr>
        <w:t>.</w:t>
      </w:r>
    </w:p>
    <w:p w:rsidR="00E028EB" w:rsidRPr="00AB706E" w:rsidRDefault="00E028EB" w:rsidP="00E028EB">
      <w:pPr>
        <w:widowControl/>
        <w:wordWrap/>
        <w:autoSpaceDE/>
        <w:autoSpaceDN/>
        <w:spacing w:line="360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705218" w:rsidRPr="00AB706E" w:rsidRDefault="00951791" w:rsidP="00705218">
      <w:pPr>
        <w:adjustRightInd w:val="0"/>
        <w:spacing w:line="300" w:lineRule="atLeast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S1.</w:t>
      </w:r>
    </w:p>
    <w:p w:rsidR="00F5391A" w:rsidRPr="00AB706E" w:rsidRDefault="00F5391A" w:rsidP="00705218">
      <w:pPr>
        <w:adjustRightInd w:val="0"/>
        <w:spacing w:line="300" w:lineRule="atLeast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997CBF" w:rsidRPr="00AB706E" w:rsidRDefault="00C359E9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01255463" wp14:editId="4ECAA0F2">
            <wp:extent cx="7901614" cy="5299842"/>
            <wp:effectExtent l="5398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7161" cy="530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E8" w:rsidRPr="00AB706E" w:rsidRDefault="00F5391A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="00E067E8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="00E067E8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E067E8" w:rsidRPr="00AB706E" w:rsidRDefault="00C359E9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79C52CBB" wp14:editId="2F1EBA1F">
            <wp:extent cx="4933891" cy="7968342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5580" cy="797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E067E8" w:rsidRPr="00AB706E" w:rsidRDefault="00E067E8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3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E067E8" w:rsidRPr="00AB706E" w:rsidRDefault="00C359E9">
      <w:pPr>
        <w:widowControl/>
        <w:wordWrap/>
        <w:autoSpaceDE/>
        <w:autoSpaceDN/>
        <w:spacing w:after="200" w:line="276" w:lineRule="auto"/>
        <w:rPr>
          <w:noProof/>
          <w:color w:val="1D1B11" w:themeColor="background2" w:themeShade="1A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44E0CD28" wp14:editId="1CFEB0D6">
            <wp:extent cx="5354567" cy="8003968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6023" cy="80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E8" w:rsidRPr="00AB706E" w:rsidRDefault="00E067E8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S4.</w:t>
      </w:r>
    </w:p>
    <w:p w:rsidR="00997CBF" w:rsidRPr="00AB706E" w:rsidRDefault="00997CBF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067E8" w:rsidRPr="00AB706E" w:rsidRDefault="00E109E0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59D6A9B2" wp14:editId="11637E6A">
            <wp:extent cx="5731510" cy="4469765"/>
            <wp:effectExtent l="0" t="0" r="2540" b="698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BF" w:rsidRPr="00AB706E" w:rsidRDefault="00997CBF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CC4138" w:rsidRPr="00AB706E" w:rsidRDefault="00CC4138" w:rsidP="00466DB8">
      <w:pPr>
        <w:widowControl/>
        <w:wordWrap/>
        <w:autoSpaceDE/>
        <w:autoSpaceDN/>
        <w:spacing w:after="200" w:line="276" w:lineRule="auto"/>
        <w:jc w:val="left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5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705218" w:rsidRPr="00AB706E" w:rsidRDefault="00705218" w:rsidP="00466DB8">
      <w:pPr>
        <w:widowControl/>
        <w:wordWrap/>
        <w:autoSpaceDE/>
        <w:autoSpaceDN/>
        <w:spacing w:after="200" w:line="276" w:lineRule="auto"/>
        <w:jc w:val="left"/>
        <w:rPr>
          <w:color w:val="1D1B11" w:themeColor="background2" w:themeShade="1A"/>
        </w:rPr>
      </w:pPr>
    </w:p>
    <w:p w:rsidR="003D1DAF" w:rsidRPr="00AB706E" w:rsidRDefault="00E109E0" w:rsidP="007D5CF7">
      <w:pPr>
        <w:jc w:val="center"/>
        <w:rPr>
          <w:color w:val="1D1B11" w:themeColor="background2" w:themeShade="1A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03D5D683" wp14:editId="357627BE">
            <wp:extent cx="5731510" cy="459105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B8" w:rsidRPr="00AB706E" w:rsidRDefault="00466DB8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FE16FC" w:rsidRPr="00AB706E" w:rsidRDefault="003D1DAF" w:rsidP="00FE16FC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6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554A03" w:rsidRPr="00AB706E" w:rsidRDefault="00554A03" w:rsidP="00FE16FC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466DB8" w:rsidRPr="00AB706E" w:rsidRDefault="00E109E0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2C19AB35" wp14:editId="1292DA33">
            <wp:extent cx="5731510" cy="4624705"/>
            <wp:effectExtent l="0" t="0" r="2540" b="444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705218" w:rsidRPr="00AB706E" w:rsidRDefault="00705218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E64A21" w:rsidRPr="00AB706E" w:rsidRDefault="00E64A21" w:rsidP="002F7431">
      <w:pPr>
        <w:widowControl/>
        <w:wordWrap/>
        <w:autoSpaceDE/>
        <w:autoSpaceDN/>
        <w:spacing w:after="200"/>
        <w:ind w:leftChars="-71" w:left="-142"/>
        <w:jc w:val="center"/>
        <w:rPr>
          <w:color w:val="1D1B11" w:themeColor="background2" w:themeShade="1A"/>
        </w:rPr>
      </w:pPr>
    </w:p>
    <w:p w:rsidR="002F7431" w:rsidRPr="00AB706E" w:rsidRDefault="002F7431" w:rsidP="002F743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</w:t>
      </w:r>
      <w:r w:rsidR="00E067E8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S7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705218" w:rsidRPr="00AB706E" w:rsidRDefault="00E109E0" w:rsidP="002F743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50CD56AD" wp14:editId="516BA86C">
            <wp:extent cx="7862921" cy="4852257"/>
            <wp:effectExtent l="317" t="0" r="5398" b="5397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8786" cy="48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3F3" w:rsidRPr="00AB706E" w:rsidRDefault="00A903F3" w:rsidP="00A903F3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S8.</w:t>
      </w:r>
    </w:p>
    <w:p w:rsidR="00A903F3" w:rsidRPr="00AB706E" w:rsidRDefault="00E109E0" w:rsidP="00A903F3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inline distT="0" distB="0" distL="0" distR="0" wp14:anchorId="0AED2A53">
            <wp:extent cx="5400243" cy="2945080"/>
            <wp:effectExtent l="0" t="0" r="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58" cy="295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3F3" w:rsidRPr="00AB706E" w:rsidRDefault="00A903F3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F92675" w:rsidRPr="00AB706E" w:rsidRDefault="00C56BBA" w:rsidP="00F92675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="00A903F3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9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E64A21" w:rsidRPr="00AB706E" w:rsidRDefault="00D049D5" w:rsidP="00F92675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5CDA9306" wp14:editId="24B5ED43">
            <wp:extent cx="5416797" cy="800396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1575" cy="80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75" w:rsidRPr="00AB706E" w:rsidRDefault="00F92675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  <w:r w:rsidR="00E64A21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="00E64A21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="00E64A21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="00A903F3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10</w:t>
      </w:r>
      <w:r w:rsidR="00E64A21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E64A21" w:rsidRPr="00AB706E" w:rsidRDefault="00D049D5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0E065174" wp14:editId="13D9A617">
            <wp:extent cx="4900857" cy="7778337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9546" cy="77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21" w:rsidRPr="00AB706E" w:rsidRDefault="00F92675" w:rsidP="00F92675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  <w:r w:rsidR="00E64A21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="00E64A21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="00E64A21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="00E64A21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A903F3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E64A21"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E64A21" w:rsidRPr="00AB706E" w:rsidRDefault="00D049D5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27A49ACE" wp14:editId="0D9007D7">
            <wp:extent cx="5315979" cy="7790213"/>
            <wp:effectExtent l="0" t="0" r="0" b="127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2055" cy="781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21" w:rsidRPr="00AB706E" w:rsidRDefault="00E64A21" w:rsidP="00F92675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A903F3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2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D049D5" w:rsidRPr="00AB706E" w:rsidRDefault="00D049D5" w:rsidP="00F92675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64A21" w:rsidRPr="00AB706E" w:rsidRDefault="00D049D5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74EB5E07" wp14:editId="7023BE36">
            <wp:extent cx="5731510" cy="4449445"/>
            <wp:effectExtent l="0" t="0" r="2540" b="825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21" w:rsidRPr="00AB706E" w:rsidRDefault="00E64A21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E64A21" w:rsidRPr="00AB706E" w:rsidRDefault="00E64A21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A903F3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3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D049D5" w:rsidRPr="00AB706E" w:rsidRDefault="00D049D5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64A21" w:rsidRPr="00AB706E" w:rsidRDefault="00D049D5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1357D915" wp14:editId="0D96DEA6">
            <wp:extent cx="5731510" cy="4402455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21" w:rsidRPr="00AB706E" w:rsidRDefault="00E64A21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E64A21" w:rsidRPr="00AB706E" w:rsidRDefault="00E64A21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A903F3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4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D049D5" w:rsidRPr="00AB706E" w:rsidRDefault="00D049D5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64A21" w:rsidRPr="00AB706E" w:rsidRDefault="00D049D5" w:rsidP="00E64A21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noProof/>
          <w:color w:val="1D1B11" w:themeColor="background2" w:themeShade="1A"/>
        </w:rPr>
        <w:drawing>
          <wp:inline distT="0" distB="0" distL="0" distR="0" wp14:anchorId="4C3F3F38" wp14:editId="0EA29A5A">
            <wp:extent cx="5731510" cy="4523105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21" w:rsidRPr="00AB706E" w:rsidRDefault="00E64A21">
      <w:pPr>
        <w:widowControl/>
        <w:wordWrap/>
        <w:autoSpaceDE/>
        <w:autoSpaceDN/>
        <w:spacing w:after="200" w:line="276" w:lineRule="auto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br w:type="page"/>
      </w:r>
    </w:p>
    <w:p w:rsidR="00756BED" w:rsidRPr="00AB706E" w:rsidRDefault="00E64A21" w:rsidP="00756BED">
      <w:pPr>
        <w:widowControl/>
        <w:wordWrap/>
        <w:autoSpaceDE/>
        <w:autoSpaceDN/>
        <w:spacing w:after="200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Fig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ure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S</w:t>
      </w:r>
      <w:r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1</w:t>
      </w:r>
      <w:r w:rsidR="00A903F3" w:rsidRPr="00AB706E">
        <w:rPr>
          <w:rFonts w:ascii="Times New Roman" w:hAnsi="Times New Roman" w:hint="eastAsia"/>
          <w:b/>
          <w:color w:val="1D1B11" w:themeColor="background2" w:themeShade="1A"/>
          <w:sz w:val="24"/>
          <w:szCs w:val="24"/>
        </w:rPr>
        <w:t>5</w:t>
      </w:r>
      <w:r w:rsidRPr="00AB706E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.</w:t>
      </w:r>
    </w:p>
    <w:p w:rsidR="00E64A21" w:rsidRDefault="00936DDA" w:rsidP="00936DDA">
      <w:pPr>
        <w:widowControl/>
        <w:wordWrap/>
        <w:autoSpaceDE/>
        <w:autoSpaceDN/>
        <w:spacing w:after="2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616B780">
            <wp:extent cx="7839345" cy="5001870"/>
            <wp:effectExtent l="9208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0672" cy="500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4A21" w:rsidSect="006B41D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DB1" w:rsidRDefault="00F66DB1" w:rsidP="008764E2">
      <w:r>
        <w:separator/>
      </w:r>
    </w:p>
  </w:endnote>
  <w:endnote w:type="continuationSeparator" w:id="0">
    <w:p w:rsidR="00F66DB1" w:rsidRDefault="00F66DB1" w:rsidP="0087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63002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764E2" w:rsidRPr="00801CEC" w:rsidRDefault="00801CEC">
        <w:pPr>
          <w:pStyle w:val="a5"/>
          <w:jc w:val="center"/>
          <w:rPr>
            <w:rFonts w:ascii="Times New Roman" w:hAnsi="Times New Roman" w:cs="Times New Roman"/>
          </w:rPr>
        </w:pPr>
        <w:r w:rsidRPr="00801CEC">
          <w:rPr>
            <w:rFonts w:ascii="Times New Roman" w:hAnsi="Times New Roman" w:cs="Times New Roman"/>
          </w:rPr>
          <w:t>S</w:t>
        </w:r>
        <w:r w:rsidR="00027DB7" w:rsidRPr="00801CEC">
          <w:rPr>
            <w:rFonts w:ascii="Times New Roman" w:hAnsi="Times New Roman" w:cs="Times New Roman"/>
          </w:rPr>
          <w:fldChar w:fldCharType="begin"/>
        </w:r>
        <w:r w:rsidR="008764E2" w:rsidRPr="00801CEC">
          <w:rPr>
            <w:rFonts w:ascii="Times New Roman" w:hAnsi="Times New Roman" w:cs="Times New Roman"/>
          </w:rPr>
          <w:instrText>PAGE   \* MERGEFORMAT</w:instrText>
        </w:r>
        <w:r w:rsidR="00027DB7" w:rsidRPr="00801CEC">
          <w:rPr>
            <w:rFonts w:ascii="Times New Roman" w:hAnsi="Times New Roman" w:cs="Times New Roman"/>
          </w:rPr>
          <w:fldChar w:fldCharType="separate"/>
        </w:r>
        <w:r w:rsidR="00BE55D1" w:rsidRPr="00BE55D1">
          <w:rPr>
            <w:rFonts w:ascii="Times New Roman" w:hAnsi="Times New Roman" w:cs="Times New Roman"/>
            <w:noProof/>
            <w:lang w:val="ko-KR"/>
          </w:rPr>
          <w:t>20</w:t>
        </w:r>
        <w:r w:rsidR="00027DB7" w:rsidRPr="00801CEC">
          <w:rPr>
            <w:rFonts w:ascii="Times New Roman" w:hAnsi="Times New Roman" w:cs="Times New Roman"/>
          </w:rPr>
          <w:fldChar w:fldCharType="end"/>
        </w:r>
      </w:p>
    </w:sdtContent>
  </w:sdt>
  <w:p w:rsidR="008764E2" w:rsidRDefault="008764E2">
    <w:pPr>
      <w:pStyle w:val="a5"/>
    </w:pPr>
  </w:p>
  <w:p w:rsidR="00C61B13" w:rsidRDefault="00C61B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DB1" w:rsidRDefault="00F66DB1" w:rsidP="008764E2">
      <w:r>
        <w:separator/>
      </w:r>
    </w:p>
  </w:footnote>
  <w:footnote w:type="continuationSeparator" w:id="0">
    <w:p w:rsidR="00F66DB1" w:rsidRDefault="00F66DB1" w:rsidP="008764E2">
      <w:r>
        <w:continuationSeparator/>
      </w:r>
    </w:p>
  </w:footnote>
  <w:footnote w:id="1">
    <w:p w:rsidR="00AB706E" w:rsidRDefault="00AB706E" w:rsidP="00AB706E">
      <w:pPr>
        <w:widowControl/>
        <w:wordWrap/>
        <w:autoSpaceDE/>
        <w:autoSpaceDN/>
        <w:spacing w:line="276" w:lineRule="auto"/>
        <w:rPr>
          <w:rFonts w:ascii="Times New Roman" w:eastAsia="굴림" w:hAnsi="Times New Roman"/>
          <w:kern w:val="0"/>
          <w:sz w:val="24"/>
          <w:szCs w:val="24"/>
        </w:rPr>
      </w:pPr>
      <w:r w:rsidRPr="007853DD"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Corresponding authors</w:t>
      </w:r>
      <w:r w:rsidRPr="00E51940">
        <w:rPr>
          <w:rFonts w:ascii="Times New Roman" w:eastAsia="굴림" w:hAnsi="Times New Roman"/>
          <w:kern w:val="0"/>
          <w:sz w:val="24"/>
          <w:szCs w:val="24"/>
        </w:rPr>
        <w:t xml:space="preserve">. </w:t>
      </w:r>
    </w:p>
    <w:p w:rsidR="00AB706E" w:rsidRPr="00425753" w:rsidRDefault="00AB706E" w:rsidP="00AB706E">
      <w:pPr>
        <w:widowControl/>
        <w:wordWrap/>
        <w:autoSpaceDE/>
        <w:autoSpaceDN/>
        <w:spacing w:line="276" w:lineRule="auto"/>
        <w:ind w:firstLineChars="50" w:firstLine="120"/>
        <w:rPr>
          <w:rFonts w:ascii="Times New Roman" w:eastAsia="굴림" w:hAnsi="Times New Roman"/>
          <w:kern w:val="0"/>
          <w:sz w:val="24"/>
          <w:szCs w:val="24"/>
        </w:rPr>
      </w:pPr>
      <w:r w:rsidRPr="00DE049F">
        <w:rPr>
          <w:rFonts w:ascii="Times New Roman" w:eastAsia="굴림" w:hAnsi="Times New Roman"/>
          <w:i/>
          <w:kern w:val="0"/>
          <w:sz w:val="24"/>
          <w:szCs w:val="24"/>
        </w:rPr>
        <w:t>E-mail addresses</w:t>
      </w:r>
      <w:r w:rsidRPr="00E51940">
        <w:rPr>
          <w:rFonts w:ascii="Times New Roman" w:eastAsia="굴림" w:hAnsi="Times New Roman"/>
          <w:kern w:val="0"/>
          <w:sz w:val="24"/>
          <w:szCs w:val="24"/>
        </w:rPr>
        <w:t>:</w:t>
      </w:r>
      <w:r>
        <w:rPr>
          <w:rFonts w:ascii="Times New Roman" w:eastAsia="굴림" w:hAnsi="Times New Roman"/>
          <w:kern w:val="0"/>
          <w:sz w:val="24"/>
          <w:szCs w:val="24"/>
        </w:rPr>
        <w:t xml:space="preserve"> </w:t>
      </w:r>
      <w:hyperlink r:id="rId1" w:history="1">
        <w:r w:rsidRPr="001E57AC">
          <w:rPr>
            <w:rStyle w:val="a8"/>
            <w:rFonts w:ascii="Times New Roman" w:eastAsia="굴림" w:hAnsi="Times New Roman"/>
            <w:kern w:val="0"/>
            <w:sz w:val="24"/>
            <w:szCs w:val="24"/>
          </w:rPr>
          <w:t>dongholee@korea.ac.kr</w:t>
        </w:r>
      </w:hyperlink>
      <w:r>
        <w:rPr>
          <w:rFonts w:ascii="Times New Roman" w:eastAsia="굴림" w:hAnsi="Times New Roman"/>
          <w:kern w:val="0"/>
          <w:sz w:val="24"/>
          <w:szCs w:val="24"/>
        </w:rPr>
        <w:t xml:space="preserve"> </w:t>
      </w:r>
      <w:r w:rsidRPr="00DE049F">
        <w:rPr>
          <w:rFonts w:ascii="Times New Roman" w:eastAsia="굴림" w:hAnsi="Times New Roman"/>
          <w:kern w:val="0"/>
          <w:sz w:val="24"/>
          <w:szCs w:val="24"/>
        </w:rPr>
        <w:t>(D. Lee)</w:t>
      </w:r>
      <w:r>
        <w:rPr>
          <w:rFonts w:ascii="Times New Roman" w:eastAsia="굴림" w:hAnsi="Times New Roman"/>
          <w:kern w:val="0"/>
          <w:sz w:val="24"/>
          <w:szCs w:val="24"/>
        </w:rPr>
        <w:t xml:space="preserve">, </w:t>
      </w:r>
      <w:hyperlink r:id="rId2" w:history="1">
        <w:r w:rsidRPr="001E57AC">
          <w:rPr>
            <w:rStyle w:val="a8"/>
            <w:rFonts w:ascii="Times New Roman" w:eastAsia="굴림" w:hAnsi="Times New Roman"/>
            <w:kern w:val="0"/>
            <w:sz w:val="24"/>
            <w:szCs w:val="24"/>
          </w:rPr>
          <w:t>bestgene@hotmail.com</w:t>
        </w:r>
      </w:hyperlink>
      <w:r>
        <w:rPr>
          <w:rFonts w:ascii="Times New Roman" w:eastAsia="굴림" w:hAnsi="Times New Roman"/>
          <w:kern w:val="0"/>
          <w:sz w:val="24"/>
          <w:szCs w:val="24"/>
        </w:rPr>
        <w:t xml:space="preserve"> (S.S. Hong).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F55" w:rsidRPr="005F6321" w:rsidRDefault="005F6321" w:rsidP="005F6321">
    <w:pPr>
      <w:pStyle w:val="a4"/>
      <w:rPr>
        <w:rFonts w:ascii="Times New Roman" w:hAnsi="Times New Roman" w:cs="Times New Roman"/>
        <w:i/>
        <w:sz w:val="24"/>
        <w:szCs w:val="24"/>
      </w:rPr>
    </w:pPr>
    <w:r w:rsidRPr="00AD1F02">
      <w:rPr>
        <w:rFonts w:ascii="Times New Roman" w:hAnsi="Times New Roman" w:cs="Times New Roman"/>
        <w:i/>
        <w:sz w:val="24"/>
        <w:szCs w:val="24"/>
      </w:rPr>
      <w:t>Journal of Asian Natural Products Research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D6EED"/>
    <w:multiLevelType w:val="hybridMultilevel"/>
    <w:tmpl w:val="6DCC85D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6CD"/>
    <w:rsid w:val="00027DB7"/>
    <w:rsid w:val="000409F7"/>
    <w:rsid w:val="00052014"/>
    <w:rsid w:val="000609D4"/>
    <w:rsid w:val="00071828"/>
    <w:rsid w:val="00075969"/>
    <w:rsid w:val="00082EDB"/>
    <w:rsid w:val="000B7958"/>
    <w:rsid w:val="000C00CC"/>
    <w:rsid w:val="0010118F"/>
    <w:rsid w:val="001347FF"/>
    <w:rsid w:val="0013661B"/>
    <w:rsid w:val="00147DB4"/>
    <w:rsid w:val="00154EA7"/>
    <w:rsid w:val="00160C40"/>
    <w:rsid w:val="0016363F"/>
    <w:rsid w:val="001A6D3E"/>
    <w:rsid w:val="001B141A"/>
    <w:rsid w:val="001B2AD5"/>
    <w:rsid w:val="001B6E98"/>
    <w:rsid w:val="0020605D"/>
    <w:rsid w:val="00222149"/>
    <w:rsid w:val="00234766"/>
    <w:rsid w:val="00266CF2"/>
    <w:rsid w:val="00274356"/>
    <w:rsid w:val="0027638E"/>
    <w:rsid w:val="002817A2"/>
    <w:rsid w:val="00291232"/>
    <w:rsid w:val="002A1CF4"/>
    <w:rsid w:val="002C2376"/>
    <w:rsid w:val="002F7431"/>
    <w:rsid w:val="002F7EC0"/>
    <w:rsid w:val="0032163A"/>
    <w:rsid w:val="00337605"/>
    <w:rsid w:val="003519F3"/>
    <w:rsid w:val="0036006A"/>
    <w:rsid w:val="003876D7"/>
    <w:rsid w:val="0039194F"/>
    <w:rsid w:val="0039239F"/>
    <w:rsid w:val="003969A2"/>
    <w:rsid w:val="003A5AA4"/>
    <w:rsid w:val="003A6C1E"/>
    <w:rsid w:val="003D1DAF"/>
    <w:rsid w:val="003E09B4"/>
    <w:rsid w:val="004016E9"/>
    <w:rsid w:val="00417F55"/>
    <w:rsid w:val="00422325"/>
    <w:rsid w:val="00425FD8"/>
    <w:rsid w:val="00431498"/>
    <w:rsid w:val="004424BE"/>
    <w:rsid w:val="004601A3"/>
    <w:rsid w:val="00466DB8"/>
    <w:rsid w:val="00497FC4"/>
    <w:rsid w:val="004A7640"/>
    <w:rsid w:val="004F00A5"/>
    <w:rsid w:val="004F52E9"/>
    <w:rsid w:val="00500AE3"/>
    <w:rsid w:val="005317BC"/>
    <w:rsid w:val="00533A9D"/>
    <w:rsid w:val="00546AB7"/>
    <w:rsid w:val="005545F7"/>
    <w:rsid w:val="00554A03"/>
    <w:rsid w:val="00574EF6"/>
    <w:rsid w:val="005A6532"/>
    <w:rsid w:val="005C1CC8"/>
    <w:rsid w:val="005D2EC9"/>
    <w:rsid w:val="005F261A"/>
    <w:rsid w:val="005F6321"/>
    <w:rsid w:val="006070D4"/>
    <w:rsid w:val="006223C1"/>
    <w:rsid w:val="00626E08"/>
    <w:rsid w:val="00635EA5"/>
    <w:rsid w:val="0065581B"/>
    <w:rsid w:val="0068468A"/>
    <w:rsid w:val="00691166"/>
    <w:rsid w:val="00696FD0"/>
    <w:rsid w:val="006B039B"/>
    <w:rsid w:val="006B41DD"/>
    <w:rsid w:val="006C5893"/>
    <w:rsid w:val="006D58F7"/>
    <w:rsid w:val="006E6A52"/>
    <w:rsid w:val="006F13A7"/>
    <w:rsid w:val="006F2BBA"/>
    <w:rsid w:val="00705218"/>
    <w:rsid w:val="00714E2D"/>
    <w:rsid w:val="0072193F"/>
    <w:rsid w:val="00721A10"/>
    <w:rsid w:val="00723640"/>
    <w:rsid w:val="00724F07"/>
    <w:rsid w:val="0073571D"/>
    <w:rsid w:val="00751613"/>
    <w:rsid w:val="00756BED"/>
    <w:rsid w:val="007740EC"/>
    <w:rsid w:val="00782E0F"/>
    <w:rsid w:val="007C3468"/>
    <w:rsid w:val="007D5CF7"/>
    <w:rsid w:val="007F54B7"/>
    <w:rsid w:val="00801CEC"/>
    <w:rsid w:val="0081349C"/>
    <w:rsid w:val="00817BD2"/>
    <w:rsid w:val="008417BD"/>
    <w:rsid w:val="008764E2"/>
    <w:rsid w:val="008862C5"/>
    <w:rsid w:val="00890EE3"/>
    <w:rsid w:val="00910BC2"/>
    <w:rsid w:val="00921031"/>
    <w:rsid w:val="00936DDA"/>
    <w:rsid w:val="009460AE"/>
    <w:rsid w:val="00951791"/>
    <w:rsid w:val="00951B8F"/>
    <w:rsid w:val="0097627C"/>
    <w:rsid w:val="00983D15"/>
    <w:rsid w:val="00997CBF"/>
    <w:rsid w:val="009A4207"/>
    <w:rsid w:val="009B768A"/>
    <w:rsid w:val="009C65E4"/>
    <w:rsid w:val="009D50D9"/>
    <w:rsid w:val="009D7F4D"/>
    <w:rsid w:val="009E2DCC"/>
    <w:rsid w:val="009E58C5"/>
    <w:rsid w:val="00A076B5"/>
    <w:rsid w:val="00A32335"/>
    <w:rsid w:val="00A3394A"/>
    <w:rsid w:val="00A81380"/>
    <w:rsid w:val="00A8784F"/>
    <w:rsid w:val="00A903F3"/>
    <w:rsid w:val="00AB706E"/>
    <w:rsid w:val="00AD7617"/>
    <w:rsid w:val="00AF5E62"/>
    <w:rsid w:val="00B0210E"/>
    <w:rsid w:val="00B129EC"/>
    <w:rsid w:val="00B131CC"/>
    <w:rsid w:val="00B23275"/>
    <w:rsid w:val="00B24657"/>
    <w:rsid w:val="00B33C34"/>
    <w:rsid w:val="00B829F9"/>
    <w:rsid w:val="00B83B5B"/>
    <w:rsid w:val="00BB06CD"/>
    <w:rsid w:val="00BB609B"/>
    <w:rsid w:val="00BE03FB"/>
    <w:rsid w:val="00BE0DB2"/>
    <w:rsid w:val="00BE55D1"/>
    <w:rsid w:val="00C02D9C"/>
    <w:rsid w:val="00C22DDE"/>
    <w:rsid w:val="00C261EA"/>
    <w:rsid w:val="00C359E9"/>
    <w:rsid w:val="00C365DB"/>
    <w:rsid w:val="00C56BBA"/>
    <w:rsid w:val="00C61B13"/>
    <w:rsid w:val="00C77C7C"/>
    <w:rsid w:val="00C9185B"/>
    <w:rsid w:val="00CB329D"/>
    <w:rsid w:val="00CC4138"/>
    <w:rsid w:val="00D049D5"/>
    <w:rsid w:val="00D41637"/>
    <w:rsid w:val="00D57894"/>
    <w:rsid w:val="00D81FA5"/>
    <w:rsid w:val="00D86E8C"/>
    <w:rsid w:val="00D94D67"/>
    <w:rsid w:val="00D95A6E"/>
    <w:rsid w:val="00DA67D2"/>
    <w:rsid w:val="00DB7B72"/>
    <w:rsid w:val="00DC0465"/>
    <w:rsid w:val="00DC0626"/>
    <w:rsid w:val="00DD4382"/>
    <w:rsid w:val="00DE4BC4"/>
    <w:rsid w:val="00E028EB"/>
    <w:rsid w:val="00E05665"/>
    <w:rsid w:val="00E067E8"/>
    <w:rsid w:val="00E10456"/>
    <w:rsid w:val="00E109E0"/>
    <w:rsid w:val="00E26D6D"/>
    <w:rsid w:val="00E64A21"/>
    <w:rsid w:val="00E76564"/>
    <w:rsid w:val="00E77DB8"/>
    <w:rsid w:val="00EA0B70"/>
    <w:rsid w:val="00EB58C0"/>
    <w:rsid w:val="00ED7BC6"/>
    <w:rsid w:val="00F13F05"/>
    <w:rsid w:val="00F5391A"/>
    <w:rsid w:val="00F639CA"/>
    <w:rsid w:val="00F66DB1"/>
    <w:rsid w:val="00F7661E"/>
    <w:rsid w:val="00F92675"/>
    <w:rsid w:val="00F94B32"/>
    <w:rsid w:val="00FB52E2"/>
    <w:rsid w:val="00FE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2A8076-DE96-4D15-83B1-70B35616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7E8"/>
    <w:pPr>
      <w:widowControl w:val="0"/>
      <w:wordWrap w:val="0"/>
      <w:autoSpaceDE w:val="0"/>
      <w:autoSpaceDN w:val="0"/>
      <w:spacing w:after="0" w:line="240" w:lineRule="auto"/>
    </w:pPr>
  </w:style>
  <w:style w:type="paragraph" w:styleId="5">
    <w:name w:val="heading 5"/>
    <w:basedOn w:val="a"/>
    <w:next w:val="a"/>
    <w:link w:val="5Char"/>
    <w:qFormat/>
    <w:rsid w:val="002F7431"/>
    <w:pPr>
      <w:widowControl/>
      <w:wordWrap/>
      <w:autoSpaceDE/>
      <w:autoSpaceDN/>
      <w:jc w:val="left"/>
      <w:outlineLvl w:val="4"/>
    </w:pPr>
    <w:rPr>
      <w:rFonts w:ascii="Arial" w:eastAsia="바탕" w:hAnsi="Arial" w:cs="Arial"/>
      <w:bCs/>
      <w:color w:val="000000"/>
      <w:kern w:val="0"/>
      <w:sz w:val="16"/>
      <w:szCs w:val="20"/>
      <w:lang w:val="en-C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0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B06C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764E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8764E2"/>
  </w:style>
  <w:style w:type="paragraph" w:styleId="a5">
    <w:name w:val="footer"/>
    <w:basedOn w:val="a"/>
    <w:link w:val="Char1"/>
    <w:uiPriority w:val="99"/>
    <w:unhideWhenUsed/>
    <w:rsid w:val="008764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8764E2"/>
  </w:style>
  <w:style w:type="paragraph" w:styleId="a6">
    <w:name w:val="List Paragraph"/>
    <w:basedOn w:val="a"/>
    <w:uiPriority w:val="34"/>
    <w:qFormat/>
    <w:rsid w:val="008764E2"/>
    <w:pPr>
      <w:ind w:leftChars="400" w:left="800"/>
    </w:pPr>
    <w:rPr>
      <w:rFonts w:ascii="맑은 고딕" w:eastAsia="맑은 고딕" w:hAnsi="맑은 고딕" w:cs="Times New Roman"/>
    </w:rPr>
  </w:style>
  <w:style w:type="table" w:styleId="a7">
    <w:name w:val="Table Grid"/>
    <w:basedOn w:val="a1"/>
    <w:rsid w:val="005F2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76564"/>
    <w:rPr>
      <w:color w:val="0000FF" w:themeColor="hyperlink"/>
      <w:u w:val="single"/>
    </w:rPr>
  </w:style>
  <w:style w:type="paragraph" w:customStyle="1" w:styleId="a9">
    <w:name w:val="타이틀"/>
    <w:basedOn w:val="a"/>
    <w:rsid w:val="0068468A"/>
    <w:pPr>
      <w:widowControl/>
      <w:wordWrap/>
      <w:autoSpaceDE/>
      <w:autoSpaceDN/>
      <w:snapToGrid w:val="0"/>
      <w:spacing w:line="300" w:lineRule="atLeast"/>
      <w:jc w:val="center"/>
    </w:pPr>
    <w:rPr>
      <w:rFonts w:ascii="바탕" w:eastAsia="바탕" w:hAnsi="Times New Roman" w:cs="굴림"/>
      <w:b/>
      <w:bCs/>
      <w:color w:val="000000"/>
      <w:kern w:val="0"/>
      <w:sz w:val="28"/>
      <w:szCs w:val="28"/>
    </w:rPr>
  </w:style>
  <w:style w:type="paragraph" w:customStyle="1" w:styleId="aa">
    <w:name w:val="이름"/>
    <w:basedOn w:val="a"/>
    <w:rsid w:val="0068468A"/>
    <w:pPr>
      <w:widowControl/>
      <w:wordWrap/>
      <w:autoSpaceDE/>
      <w:autoSpaceDN/>
      <w:snapToGrid w:val="0"/>
      <w:spacing w:line="260" w:lineRule="atLeast"/>
      <w:jc w:val="center"/>
    </w:pPr>
    <w:rPr>
      <w:rFonts w:ascii="바탕" w:eastAsia="바탕" w:hAnsi="Times New Roman" w:cs="굴림"/>
      <w:b/>
      <w:bCs/>
      <w:color w:val="000000"/>
      <w:kern w:val="0"/>
      <w:szCs w:val="20"/>
    </w:rPr>
  </w:style>
  <w:style w:type="paragraph" w:customStyle="1" w:styleId="ab">
    <w:name w:val="주소"/>
    <w:basedOn w:val="a"/>
    <w:rsid w:val="0068468A"/>
    <w:pPr>
      <w:widowControl/>
      <w:wordWrap/>
      <w:autoSpaceDE/>
      <w:autoSpaceDN/>
      <w:snapToGrid w:val="0"/>
      <w:spacing w:line="236" w:lineRule="atLeast"/>
      <w:jc w:val="center"/>
    </w:pPr>
    <w:rPr>
      <w:rFonts w:ascii="바탕" w:eastAsia="바탕" w:hAnsi="Times New Roman" w:cs="굴림"/>
      <w:i/>
      <w:iCs/>
      <w:color w:val="000000"/>
      <w:kern w:val="0"/>
      <w:szCs w:val="20"/>
    </w:rPr>
  </w:style>
  <w:style w:type="paragraph" w:customStyle="1" w:styleId="ac">
    <w:name w:val="접수날짜"/>
    <w:basedOn w:val="a"/>
    <w:rsid w:val="0068468A"/>
    <w:pPr>
      <w:widowControl/>
      <w:wordWrap/>
      <w:autoSpaceDE/>
      <w:autoSpaceDN/>
      <w:snapToGrid w:val="0"/>
      <w:spacing w:line="236" w:lineRule="atLeast"/>
      <w:jc w:val="center"/>
    </w:pPr>
    <w:rPr>
      <w:rFonts w:ascii="바탕" w:eastAsia="바탕" w:hAnsi="Times New Roman" w:cs="굴림"/>
      <w:i/>
      <w:iCs/>
      <w:color w:val="000000"/>
      <w:kern w:val="0"/>
      <w:szCs w:val="20"/>
    </w:rPr>
  </w:style>
  <w:style w:type="paragraph" w:styleId="ad">
    <w:name w:val="Body Text"/>
    <w:basedOn w:val="a"/>
    <w:link w:val="Char2"/>
    <w:uiPriority w:val="99"/>
    <w:semiHidden/>
    <w:unhideWhenUsed/>
    <w:rsid w:val="00721A10"/>
    <w:pPr>
      <w:spacing w:after="180"/>
    </w:pPr>
  </w:style>
  <w:style w:type="character" w:customStyle="1" w:styleId="Char2">
    <w:name w:val="본문 Char"/>
    <w:basedOn w:val="a0"/>
    <w:link w:val="ad"/>
    <w:uiPriority w:val="99"/>
    <w:semiHidden/>
    <w:rsid w:val="00721A10"/>
  </w:style>
  <w:style w:type="character" w:customStyle="1" w:styleId="5Char">
    <w:name w:val="제목 5 Char"/>
    <w:basedOn w:val="a0"/>
    <w:link w:val="5"/>
    <w:rsid w:val="002F7431"/>
    <w:rPr>
      <w:rFonts w:ascii="Arial" w:eastAsia="바탕" w:hAnsi="Arial" w:cs="Arial"/>
      <w:bCs/>
      <w:color w:val="000000"/>
      <w:kern w:val="0"/>
      <w:sz w:val="16"/>
      <w:szCs w:val="20"/>
      <w:lang w:val="en-CA" w:eastAsia="en-US"/>
    </w:rPr>
  </w:style>
  <w:style w:type="paragraph" w:customStyle="1" w:styleId="CliquidNormal">
    <w:name w:val="Cliquid Normal"/>
    <w:link w:val="CliquidNormalChar"/>
    <w:rsid w:val="002F7431"/>
    <w:pPr>
      <w:tabs>
        <w:tab w:val="left" w:pos="2694"/>
      </w:tabs>
      <w:spacing w:after="0" w:line="240" w:lineRule="auto"/>
      <w:jc w:val="left"/>
    </w:pPr>
    <w:rPr>
      <w:rFonts w:ascii="Arial" w:eastAsia="바탕" w:hAnsi="Arial" w:cs="Arial"/>
      <w:iCs/>
      <w:kern w:val="0"/>
      <w:szCs w:val="20"/>
      <w:lang w:val="en-CA" w:eastAsia="en-US"/>
    </w:rPr>
  </w:style>
  <w:style w:type="character" w:customStyle="1" w:styleId="CliquidNormalChar">
    <w:name w:val="Cliquid Normal Char"/>
    <w:basedOn w:val="a0"/>
    <w:link w:val="CliquidNormal"/>
    <w:rsid w:val="002F7431"/>
    <w:rPr>
      <w:rFonts w:ascii="Arial" w:eastAsia="바탕" w:hAnsi="Arial" w:cs="Arial"/>
      <w:iCs/>
      <w:kern w:val="0"/>
      <w:szCs w:val="20"/>
      <w:lang w:val="en-CA" w:eastAsia="en-US"/>
    </w:rPr>
  </w:style>
  <w:style w:type="paragraph" w:customStyle="1" w:styleId="CliquidTableCenter">
    <w:name w:val="Cliquid Table Center"/>
    <w:basedOn w:val="a"/>
    <w:rsid w:val="002F7431"/>
    <w:pPr>
      <w:widowControl/>
      <w:tabs>
        <w:tab w:val="left" w:pos="2694"/>
      </w:tabs>
      <w:wordWrap/>
      <w:autoSpaceDE/>
      <w:autoSpaceDN/>
      <w:jc w:val="center"/>
    </w:pPr>
    <w:rPr>
      <w:rFonts w:ascii="Arial" w:eastAsia="바탕" w:hAnsi="Arial" w:cs="Arial"/>
      <w:b/>
      <w:kern w:val="0"/>
      <w:szCs w:val="20"/>
      <w:lang w:val="en-CA" w:eastAsia="en-US"/>
    </w:rPr>
  </w:style>
  <w:style w:type="paragraph" w:customStyle="1" w:styleId="10">
    <w:name w:val="10"/>
    <w:basedOn w:val="CliquidTableCenter"/>
    <w:rsid w:val="002F7431"/>
    <w:rPr>
      <w:b w:val="0"/>
    </w:rPr>
  </w:style>
  <w:style w:type="paragraph" w:styleId="ae">
    <w:name w:val="endnote text"/>
    <w:basedOn w:val="a"/>
    <w:link w:val="Char3"/>
    <w:uiPriority w:val="99"/>
    <w:semiHidden/>
    <w:unhideWhenUsed/>
    <w:rsid w:val="00417F55"/>
    <w:pPr>
      <w:snapToGrid w:val="0"/>
      <w:jc w:val="left"/>
    </w:pPr>
  </w:style>
  <w:style w:type="character" w:customStyle="1" w:styleId="Char3">
    <w:name w:val="미주 텍스트 Char"/>
    <w:basedOn w:val="a0"/>
    <w:link w:val="ae"/>
    <w:uiPriority w:val="99"/>
    <w:semiHidden/>
    <w:rsid w:val="00417F55"/>
  </w:style>
  <w:style w:type="character" w:styleId="af">
    <w:name w:val="endnote reference"/>
    <w:basedOn w:val="a0"/>
    <w:uiPriority w:val="99"/>
    <w:semiHidden/>
    <w:unhideWhenUsed/>
    <w:rsid w:val="00417F55"/>
    <w:rPr>
      <w:vertAlign w:val="superscript"/>
    </w:rPr>
  </w:style>
  <w:style w:type="paragraph" w:styleId="af0">
    <w:name w:val="footnote text"/>
    <w:basedOn w:val="a"/>
    <w:link w:val="Char4"/>
    <w:uiPriority w:val="99"/>
    <w:semiHidden/>
    <w:unhideWhenUsed/>
    <w:rsid w:val="00417F55"/>
    <w:pPr>
      <w:snapToGrid w:val="0"/>
      <w:jc w:val="left"/>
    </w:pPr>
  </w:style>
  <w:style w:type="character" w:customStyle="1" w:styleId="Char4">
    <w:name w:val="각주 텍스트 Char"/>
    <w:basedOn w:val="a0"/>
    <w:link w:val="af0"/>
    <w:uiPriority w:val="99"/>
    <w:semiHidden/>
    <w:rsid w:val="00417F55"/>
  </w:style>
  <w:style w:type="character" w:styleId="af1">
    <w:name w:val="footnote reference"/>
    <w:basedOn w:val="a0"/>
    <w:uiPriority w:val="99"/>
    <w:semiHidden/>
    <w:unhideWhenUsed/>
    <w:rsid w:val="00417F55"/>
    <w:rPr>
      <w:vertAlign w:val="superscript"/>
    </w:rPr>
  </w:style>
  <w:style w:type="paragraph" w:customStyle="1" w:styleId="MS">
    <w:name w:val="MS바탕글"/>
    <w:basedOn w:val="a"/>
    <w:rsid w:val="003A6C1E"/>
    <w:pPr>
      <w:widowControl/>
      <w:wordWrap/>
      <w:autoSpaceDE/>
      <w:autoSpaceDN/>
      <w:snapToGrid w:val="0"/>
      <w:spacing w:line="384" w:lineRule="auto"/>
    </w:pPr>
    <w:rPr>
      <w:rFonts w:ascii="맑은 고딕" w:eastAsia="맑은 고딕" w:hAnsi="맑은 고딕" w:cs="굴림"/>
      <w:color w:val="000000"/>
      <w:kern w:val="0"/>
      <w:szCs w:val="20"/>
    </w:rPr>
  </w:style>
  <w:style w:type="paragraph" w:customStyle="1" w:styleId="af2">
    <w:name w:val="바탕글"/>
    <w:basedOn w:val="a"/>
    <w:rsid w:val="00E028EB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0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bestgene@hotmail.com" TargetMode="External"/><Relationship Id="rId1" Type="http://schemas.openxmlformats.org/officeDocument/2006/relationships/hyperlink" Target="mailto:dongholee@korea.ac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5F5F6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340701-5141-44F5-B0E3-B78804991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1131</Words>
  <Characters>6451</Characters>
  <Application>Microsoft Office Word</Application>
  <DocSecurity>0</DocSecurity>
  <Lines>53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KIMPOSSIBLE</dc:creator>
  <cp:keywords/>
  <dc:description/>
  <cp:lastModifiedBy>HolyWater</cp:lastModifiedBy>
  <cp:revision>21</cp:revision>
  <cp:lastPrinted>2017-07-24T01:06:00Z</cp:lastPrinted>
  <dcterms:created xsi:type="dcterms:W3CDTF">2017-07-24T00:20:00Z</dcterms:created>
  <dcterms:modified xsi:type="dcterms:W3CDTF">2018-07-03T02:07:00Z</dcterms:modified>
</cp:coreProperties>
</file>