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5D6F06" w14:textId="736ABD35" w:rsidR="00CC1FCA" w:rsidRDefault="003C144C" w:rsidP="00024FAF">
      <w:pPr>
        <w:spacing w:after="0"/>
        <w:rPr>
          <w:rFonts w:cstheme="minorHAnsi"/>
          <w:lang w:val="en-GB"/>
        </w:rPr>
      </w:pPr>
      <w:r w:rsidRPr="0080021A">
        <w:rPr>
          <w:rFonts w:cstheme="minorHAnsi"/>
          <w:noProof/>
          <w:lang w:val="en-US"/>
        </w:rPr>
        <mc:AlternateContent>
          <mc:Choice Requires="wps">
            <w:drawing>
              <wp:anchor distT="0" distB="0" distL="114300" distR="114300" simplePos="0" relativeHeight="251761664" behindDoc="1" locked="0" layoutInCell="1" allowOverlap="1" wp14:anchorId="3B76CA5B" wp14:editId="60E98FAA">
                <wp:simplePos x="0" y="0"/>
                <wp:positionH relativeFrom="page">
                  <wp:align>center</wp:align>
                </wp:positionH>
                <wp:positionV relativeFrom="paragraph">
                  <wp:posOffset>0</wp:posOffset>
                </wp:positionV>
                <wp:extent cx="10430510" cy="457200"/>
                <wp:effectExtent l="0" t="0" r="8890" b="0"/>
                <wp:wrapTight wrapText="bothSides">
                  <wp:wrapPolygon edited="0">
                    <wp:start x="0" y="0"/>
                    <wp:lineTo x="0" y="20700"/>
                    <wp:lineTo x="21579" y="20700"/>
                    <wp:lineTo x="21579"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10430510" cy="457200"/>
                        </a:xfrm>
                        <a:prstGeom prst="rect">
                          <a:avLst/>
                        </a:prstGeom>
                        <a:solidFill>
                          <a:prstClr val="white"/>
                        </a:solidFill>
                        <a:ln>
                          <a:noFill/>
                        </a:ln>
                      </wps:spPr>
                      <wps:txbx>
                        <w:txbxContent>
                          <w:p w14:paraId="475084DD" w14:textId="5A013023" w:rsidR="00106A34" w:rsidRPr="00D54FAF" w:rsidRDefault="00106A34" w:rsidP="003C144C">
                            <w:pPr>
                              <w:pStyle w:val="Caption"/>
                              <w:spacing w:line="360" w:lineRule="auto"/>
                              <w:rPr>
                                <w:rFonts w:cstheme="minorHAnsi"/>
                                <w:i w:val="0"/>
                                <w:noProof/>
                                <w:color w:val="auto"/>
                                <w:sz w:val="24"/>
                                <w:szCs w:val="24"/>
                                <w:lang w:val="en-GB"/>
                              </w:rPr>
                            </w:pPr>
                            <w:r w:rsidRPr="003C144C">
                              <w:rPr>
                                <w:rFonts w:cstheme="minorHAnsi"/>
                                <w:b/>
                                <w:i w:val="0"/>
                                <w:color w:val="auto"/>
                                <w:sz w:val="24"/>
                                <w:szCs w:val="24"/>
                                <w:lang w:val="en-GB"/>
                              </w:rPr>
                              <w:t>SUPPLEMENTARY MATERIAL</w:t>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i w:val="0"/>
                                <w:color w:val="auto"/>
                                <w:sz w:val="24"/>
                                <w:szCs w:val="24"/>
                                <w:lang w:val="en-GB"/>
                              </w:rPr>
                              <w:t xml:space="preserve">Supplementary </w:t>
                            </w:r>
                            <w:r w:rsidRPr="00D54FAF">
                              <w:rPr>
                                <w:rFonts w:cstheme="minorHAnsi"/>
                                <w:i w:val="0"/>
                                <w:color w:val="auto"/>
                                <w:sz w:val="24"/>
                                <w:szCs w:val="24"/>
                                <w:lang w:val="en-GB"/>
                              </w:rPr>
                              <w:t xml:space="preserve">Table </w:t>
                            </w:r>
                            <w:r>
                              <w:rPr>
                                <w:rFonts w:cstheme="minorHAnsi"/>
                                <w:i w:val="0"/>
                                <w:color w:val="auto"/>
                                <w:sz w:val="24"/>
                                <w:szCs w:val="24"/>
                                <w:lang w:val="en-GB"/>
                              </w:rPr>
                              <w:t>1</w:t>
                            </w:r>
                            <w:r w:rsidRPr="00D54FAF">
                              <w:rPr>
                                <w:rFonts w:cstheme="minorHAnsi"/>
                                <w:i w:val="0"/>
                                <w:color w:val="auto"/>
                                <w:sz w:val="24"/>
                                <w:szCs w:val="24"/>
                                <w:lang w:val="en-GB"/>
                              </w:rPr>
                              <w:t>: Summary of baseline patient demographic and disease characteristics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6CA5B" id="Textfeld 3" o:spid="_x0000_s1059" type="#_x0000_t202" style="position:absolute;margin-left:0;margin-top:0;width:821.3pt;height:36pt;z-index:-2515548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" stroked="f">
                <v:textbox inset="0,0,0,0">
                  <w:txbxContent>
                    <w:p w14:paraId="475084DD" w14:textId="5A013023" w:rsidR="00106A34" w:rsidRPr="00D54FAF" w:rsidRDefault="00106A34" w:rsidP="003C144C">
                      <w:pPr>
                        <w:pStyle w:val="Caption"/>
                        <w:spacing w:line="360" w:lineRule="auto"/>
                        <w:rPr>
                          <w:rFonts w:cstheme="minorHAnsi"/>
                          <w:i w:val="0"/>
                          <w:noProof/>
                          <w:color w:val="auto"/>
                          <w:sz w:val="24"/>
                          <w:szCs w:val="24"/>
                          <w:lang w:val="en-GB"/>
                        </w:rPr>
                      </w:pPr>
                      <w:r w:rsidRPr="003C144C">
                        <w:rPr>
                          <w:rFonts w:cstheme="minorHAnsi"/>
                          <w:b/>
                          <w:i w:val="0"/>
                          <w:color w:val="auto"/>
                          <w:sz w:val="24"/>
                          <w:szCs w:val="24"/>
                          <w:lang w:val="en-GB"/>
                        </w:rPr>
                        <w:t>SUPPLEMENTARY MATERIAL</w:t>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b/>
                          <w:i w:val="0"/>
                          <w:color w:val="auto"/>
                          <w:sz w:val="24"/>
                          <w:szCs w:val="24"/>
                          <w:lang w:val="en-GB"/>
                        </w:rPr>
                        <w:tab/>
                      </w:r>
                      <w:r>
                        <w:rPr>
                          <w:rFonts w:cstheme="minorHAnsi"/>
                          <w:i w:val="0"/>
                          <w:color w:val="auto"/>
                          <w:sz w:val="24"/>
                          <w:szCs w:val="24"/>
                          <w:lang w:val="en-GB"/>
                        </w:rPr>
                        <w:t xml:space="preserve">Supplementary </w:t>
                      </w:r>
                      <w:r w:rsidRPr="00D54FAF">
                        <w:rPr>
                          <w:rFonts w:cstheme="minorHAnsi"/>
                          <w:i w:val="0"/>
                          <w:color w:val="auto"/>
                          <w:sz w:val="24"/>
                          <w:szCs w:val="24"/>
                          <w:lang w:val="en-GB"/>
                        </w:rPr>
                        <w:t xml:space="preserve">Table </w:t>
                      </w:r>
                      <w:r>
                        <w:rPr>
                          <w:rFonts w:cstheme="minorHAnsi"/>
                          <w:i w:val="0"/>
                          <w:color w:val="auto"/>
                          <w:sz w:val="24"/>
                          <w:szCs w:val="24"/>
                          <w:lang w:val="en-GB"/>
                        </w:rPr>
                        <w:t>1</w:t>
                      </w:r>
                      <w:r w:rsidRPr="00D54FAF">
                        <w:rPr>
                          <w:rFonts w:cstheme="minorHAnsi"/>
                          <w:i w:val="0"/>
                          <w:color w:val="auto"/>
                          <w:sz w:val="24"/>
                          <w:szCs w:val="24"/>
                          <w:lang w:val="en-GB"/>
                        </w:rPr>
                        <w:t>: Summary of baseline patient demographic and disease characteristics</w:t>
                      </w:r>
                    </w:p>
                  </w:txbxContent>
                </v:textbox>
                <w10:wrap type="tight" anchorx="page"/>
              </v:shape>
            </w:pict>
          </mc:Fallback>
        </mc:AlternateContent>
      </w:r>
      <w:r w:rsidR="00CC1FCA" w:rsidRPr="00192AB9">
        <w:rPr>
          <w:noProof/>
          <w:lang w:val="en-US"/>
        </w:rPr>
        <w:drawing>
          <wp:anchor distT="0" distB="0" distL="114300" distR="114300" simplePos="0" relativeHeight="251764736" behindDoc="1" locked="0" layoutInCell="1" allowOverlap="1" wp14:anchorId="6FCD76C2" wp14:editId="51F6EAB9">
            <wp:simplePos x="0" y="0"/>
            <wp:positionH relativeFrom="page">
              <wp:align>center</wp:align>
            </wp:positionH>
            <wp:positionV relativeFrom="paragraph">
              <wp:posOffset>671195</wp:posOffset>
            </wp:positionV>
            <wp:extent cx="10286365" cy="4143375"/>
            <wp:effectExtent l="0" t="0" r="635" b="9525"/>
            <wp:wrapTight wrapText="bothSides">
              <wp:wrapPolygon edited="0">
                <wp:start x="0" y="0"/>
                <wp:lineTo x="0" y="4370"/>
                <wp:lineTo x="3960" y="4767"/>
                <wp:lineTo x="0" y="4966"/>
                <wp:lineTo x="0" y="21550"/>
                <wp:lineTo x="21561" y="21550"/>
                <wp:lineTo x="21561" y="2284"/>
                <wp:lineTo x="21321" y="1589"/>
                <wp:lineTo x="2156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6365" cy="414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FCA" w:rsidRPr="0080021A">
        <w:rPr>
          <w:rFonts w:cstheme="minorHAnsi"/>
          <w:lang w:val="en-GB"/>
        </w:rPr>
        <w:t>Table elements</w:t>
      </w:r>
      <w:r w:rsidR="00CC1FCA">
        <w:rPr>
          <w:rFonts w:cstheme="minorHAnsi"/>
          <w:lang w:val="en-GB"/>
        </w:rPr>
        <w:t xml:space="preserve"> without content mean that no data has been found in concerned study protocol. The term “(total)” implies, that there has been no discrimination of rheumatoid factor positive and negative rheumatoid arthritis. </w:t>
      </w:r>
    </w:p>
    <w:p w14:paraId="16791485" w14:textId="77777777" w:rsidR="00CC1FCA" w:rsidRDefault="00CC1FCA" w:rsidP="00024FAF">
      <w:pPr>
        <w:spacing w:after="0"/>
        <w:rPr>
          <w:lang w:val="en-GB"/>
        </w:rPr>
      </w:pPr>
      <w:r w:rsidRPr="0080021A">
        <w:rPr>
          <w:lang w:val="en-GB"/>
        </w:rPr>
        <w:t>CHAQ, Children’s Health Assessment Questionnaire; CRP, C reactive protein</w:t>
      </w:r>
      <w:r>
        <w:rPr>
          <w:lang w:val="en-GB"/>
        </w:rPr>
        <w:t>)</w:t>
      </w:r>
      <w:r w:rsidRPr="0080021A">
        <w:rPr>
          <w:lang w:val="en-GB"/>
        </w:rPr>
        <w:t>;</w:t>
      </w:r>
      <w:r>
        <w:rPr>
          <w:lang w:val="en-GB"/>
        </w:rPr>
        <w:t xml:space="preserve"> MTX, methotrexate;</w:t>
      </w:r>
      <w:r w:rsidRPr="0080021A">
        <w:rPr>
          <w:lang w:val="en-GB"/>
        </w:rPr>
        <w:t xml:space="preserve"> </w:t>
      </w:r>
      <w:r>
        <w:rPr>
          <w:lang w:val="en-GB"/>
        </w:rPr>
        <w:t xml:space="preserve">OA, oligoarticular; PA, polyarticular; </w:t>
      </w:r>
      <w:r w:rsidRPr="0080021A">
        <w:rPr>
          <w:lang w:val="en-GB"/>
        </w:rPr>
        <w:t>RF, rheumatoid factor.</w:t>
      </w:r>
    </w:p>
    <w:p w14:paraId="3E14F5E7" w14:textId="77777777" w:rsidR="00CC1FCA" w:rsidRDefault="00CC1FCA" w:rsidP="00024FAF">
      <w:pPr>
        <w:spacing w:after="0"/>
        <w:rPr>
          <w:rFonts w:cstheme="minorHAnsi"/>
          <w:lang w:val="en-GB"/>
        </w:rPr>
      </w:pPr>
      <w:r w:rsidRPr="00640EE5">
        <w:rPr>
          <w:noProof/>
          <w:lang w:val="en-US"/>
        </w:rPr>
        <w:lastRenderedPageBreak/>
        <w:drawing>
          <wp:anchor distT="0" distB="0" distL="114300" distR="114300" simplePos="0" relativeHeight="251763712" behindDoc="1" locked="0" layoutInCell="1" allowOverlap="1" wp14:anchorId="77F0F983" wp14:editId="72A11B36">
            <wp:simplePos x="0" y="0"/>
            <wp:positionH relativeFrom="page">
              <wp:align>center</wp:align>
            </wp:positionH>
            <wp:positionV relativeFrom="paragraph">
              <wp:posOffset>270510</wp:posOffset>
            </wp:positionV>
            <wp:extent cx="10499090" cy="3495675"/>
            <wp:effectExtent l="0" t="0" r="0" b="9525"/>
            <wp:wrapTight wrapText="bothSides">
              <wp:wrapPolygon edited="0">
                <wp:start x="3684" y="0"/>
                <wp:lineTo x="0" y="824"/>
                <wp:lineTo x="0" y="1059"/>
                <wp:lineTo x="3684" y="1883"/>
                <wp:lineTo x="0" y="2590"/>
                <wp:lineTo x="0" y="21541"/>
                <wp:lineTo x="21556" y="21541"/>
                <wp:lineTo x="21556" y="0"/>
                <wp:lineTo x="3684"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9090" cy="3495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762688" behindDoc="1" locked="0" layoutInCell="1" allowOverlap="1" wp14:anchorId="299DD3F0" wp14:editId="26D878A1">
                <wp:simplePos x="0" y="0"/>
                <wp:positionH relativeFrom="page">
                  <wp:align>right</wp:align>
                </wp:positionH>
                <wp:positionV relativeFrom="paragraph">
                  <wp:posOffset>0</wp:posOffset>
                </wp:positionV>
                <wp:extent cx="10402570" cy="457200"/>
                <wp:effectExtent l="0" t="0" r="0" b="0"/>
                <wp:wrapTight wrapText="bothSides">
                  <wp:wrapPolygon edited="0">
                    <wp:start x="0" y="0"/>
                    <wp:lineTo x="0" y="20700"/>
                    <wp:lineTo x="21558" y="20700"/>
                    <wp:lineTo x="21558"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0402570" cy="457200"/>
                        </a:xfrm>
                        <a:prstGeom prst="rect">
                          <a:avLst/>
                        </a:prstGeom>
                        <a:solidFill>
                          <a:prstClr val="white"/>
                        </a:solidFill>
                        <a:ln>
                          <a:noFill/>
                        </a:ln>
                      </wps:spPr>
                      <wps:txbx>
                        <w:txbxContent>
                          <w:p w14:paraId="7705DF88" w14:textId="77777777" w:rsidR="00106A34" w:rsidRPr="0097719A" w:rsidRDefault="00106A34" w:rsidP="00CC1FCA">
                            <w:pPr>
                              <w:pStyle w:val="Caption"/>
                              <w:rPr>
                                <w:i w:val="0"/>
                                <w:color w:val="auto"/>
                                <w:sz w:val="24"/>
                                <w:lang w:val="en-GB"/>
                              </w:rPr>
                            </w:pPr>
                            <w:r>
                              <w:rPr>
                                <w:rFonts w:cstheme="minorHAnsi"/>
                                <w:i w:val="0"/>
                                <w:color w:val="auto"/>
                                <w:sz w:val="24"/>
                                <w:szCs w:val="24"/>
                                <w:lang w:val="en-GB"/>
                              </w:rPr>
                              <w:t xml:space="preserve">Supplementary </w:t>
                            </w:r>
                            <w:r w:rsidRPr="0097719A">
                              <w:rPr>
                                <w:i w:val="0"/>
                                <w:color w:val="auto"/>
                                <w:sz w:val="24"/>
                                <w:lang w:val="en-GB"/>
                              </w:rPr>
                              <w:t xml:space="preserve">Table </w:t>
                            </w:r>
                            <w:r>
                              <w:rPr>
                                <w:i w:val="0"/>
                                <w:color w:val="auto"/>
                                <w:sz w:val="24"/>
                                <w:lang w:val="en-GB"/>
                              </w:rPr>
                              <w:t>2</w:t>
                            </w:r>
                            <w:r w:rsidRPr="0097719A">
                              <w:rPr>
                                <w:i w:val="0"/>
                                <w:color w:val="auto"/>
                                <w:sz w:val="24"/>
                                <w:lang w:val="en-GB"/>
                              </w:rPr>
                              <w:t>: Summary of all adverse events i</w:t>
                            </w:r>
                            <w:r>
                              <w:rPr>
                                <w:i w:val="0"/>
                                <w:color w:val="auto"/>
                                <w:sz w:val="24"/>
                                <w:lang w:val="en-GB"/>
                              </w:rPr>
                              <w:t>n any examined clinical trial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DD3F0" id="Textfeld 1" o:spid="_x0000_s1060" type="#_x0000_t202" style="position:absolute;margin-left:767.9pt;margin-top:0;width:819.1pt;height:36pt;z-index:-25155379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" stroked="f">
                <v:textbox inset="0,0,0,0">
                  <w:txbxContent>
                    <w:p w14:paraId="7705DF88" w14:textId="77777777" w:rsidR="00106A34" w:rsidRPr="0097719A" w:rsidRDefault="00106A34" w:rsidP="00CC1FCA">
                      <w:pPr>
                        <w:pStyle w:val="Caption"/>
                        <w:rPr>
                          <w:i w:val="0"/>
                          <w:color w:val="auto"/>
                          <w:sz w:val="24"/>
                          <w:lang w:val="en-GB"/>
                        </w:rPr>
                      </w:pPr>
                      <w:r>
                        <w:rPr>
                          <w:rFonts w:cstheme="minorHAnsi"/>
                          <w:i w:val="0"/>
                          <w:color w:val="auto"/>
                          <w:sz w:val="24"/>
                          <w:szCs w:val="24"/>
                          <w:lang w:val="en-GB"/>
                        </w:rPr>
                        <w:t xml:space="preserve">Supplementary </w:t>
                      </w:r>
                      <w:r w:rsidRPr="0097719A">
                        <w:rPr>
                          <w:i w:val="0"/>
                          <w:color w:val="auto"/>
                          <w:sz w:val="24"/>
                          <w:lang w:val="en-GB"/>
                        </w:rPr>
                        <w:t xml:space="preserve">Table </w:t>
                      </w:r>
                      <w:r>
                        <w:rPr>
                          <w:i w:val="0"/>
                          <w:color w:val="auto"/>
                          <w:sz w:val="24"/>
                          <w:lang w:val="en-GB"/>
                        </w:rPr>
                        <w:t>2</w:t>
                      </w:r>
                      <w:r w:rsidRPr="0097719A">
                        <w:rPr>
                          <w:i w:val="0"/>
                          <w:color w:val="auto"/>
                          <w:sz w:val="24"/>
                          <w:lang w:val="en-GB"/>
                        </w:rPr>
                        <w:t>: Summary of all adverse events i</w:t>
                      </w:r>
                      <w:r>
                        <w:rPr>
                          <w:i w:val="0"/>
                          <w:color w:val="auto"/>
                          <w:sz w:val="24"/>
                          <w:lang w:val="en-GB"/>
                        </w:rPr>
                        <w:t>n any examined clinical trial</w:t>
                      </w:r>
                    </w:p>
                  </w:txbxContent>
                </v:textbox>
                <w10:wrap type="tight" anchorx="page"/>
              </v:shape>
            </w:pict>
          </mc:Fallback>
        </mc:AlternateContent>
      </w:r>
      <w:r w:rsidRPr="0080021A">
        <w:rPr>
          <w:rFonts w:cstheme="minorHAnsi"/>
          <w:lang w:val="en-GB"/>
        </w:rPr>
        <w:t>Table elements</w:t>
      </w:r>
      <w:r>
        <w:rPr>
          <w:rFonts w:cstheme="minorHAnsi"/>
          <w:lang w:val="en-GB"/>
        </w:rPr>
        <w:t xml:space="preserve"> without content mean that no data has been found in concerned study protocol. </w:t>
      </w:r>
    </w:p>
    <w:p w14:paraId="452A729D" w14:textId="77777777" w:rsidR="00CC1FCA" w:rsidRDefault="00CC1FCA" w:rsidP="00024FAF">
      <w:pPr>
        <w:spacing w:after="0"/>
        <w:rPr>
          <w:rFonts w:cstheme="minorHAnsi"/>
          <w:lang w:val="en-GB"/>
        </w:rPr>
      </w:pPr>
      <w:r>
        <w:rPr>
          <w:rFonts w:cstheme="minorHAnsi"/>
          <w:lang w:val="en-GB"/>
        </w:rPr>
        <w:t>AE, adverse event; PY, patient-years; SAE, serious adverse events.</w:t>
      </w:r>
    </w:p>
    <w:p w14:paraId="087BC6C2" w14:textId="77777777" w:rsidR="00CC1FCA" w:rsidRDefault="00CC1FCA" w:rsidP="00024FAF">
      <w:pPr>
        <w:spacing w:after="0"/>
        <w:rPr>
          <w:rFonts w:cstheme="minorHAnsi"/>
          <w:lang w:val="en-GB"/>
        </w:rPr>
      </w:pPr>
    </w:p>
    <w:p w14:paraId="0F84AC2A" w14:textId="77777777" w:rsidR="00CC1FCA" w:rsidRDefault="00CC1FCA" w:rsidP="00024FAF">
      <w:pPr>
        <w:spacing w:after="0"/>
        <w:rPr>
          <w:rFonts w:cstheme="minorHAnsi"/>
          <w:lang w:val="en-GB"/>
        </w:rPr>
      </w:pPr>
    </w:p>
    <w:p w14:paraId="09D94395" w14:textId="77777777" w:rsidR="00CC1FCA" w:rsidRDefault="00CC1FCA" w:rsidP="00024FAF">
      <w:pPr>
        <w:spacing w:after="0"/>
        <w:rPr>
          <w:rFonts w:cstheme="minorHAnsi"/>
          <w:lang w:val="en-GB"/>
        </w:rPr>
      </w:pPr>
    </w:p>
    <w:sectPr w:rsidR="00CC1FCA" w:rsidSect="00305FF6">
      <w:footerReference w:type="default" r:id="rId10"/>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E6D0" w14:textId="77777777" w:rsidR="005208BB" w:rsidRDefault="005208BB" w:rsidP="005B582C">
      <w:pPr>
        <w:spacing w:after="0" w:line="240" w:lineRule="auto"/>
      </w:pPr>
      <w:r>
        <w:separator/>
      </w:r>
    </w:p>
  </w:endnote>
  <w:endnote w:type="continuationSeparator" w:id="0">
    <w:p w14:paraId="61E6CC5B" w14:textId="77777777" w:rsidR="005208BB" w:rsidRDefault="005208BB" w:rsidP="005B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66A8" w14:textId="65D68C5D" w:rsidR="00106A34" w:rsidRDefault="00B750E4">
    <w:pPr>
      <w:pStyle w:val="Footer"/>
      <w:jc w:val="center"/>
    </w:pPr>
    <w:r>
      <w:rPr>
        <w:noProof/>
        <w:lang w:val="en-US"/>
      </w:rPr>
      <mc:AlternateContent>
        <mc:Choice Requires="wps">
          <w:drawing>
            <wp:anchor distT="0" distB="0" distL="114300" distR="114300" simplePos="0" relativeHeight="251659264" behindDoc="0" locked="0" layoutInCell="0" allowOverlap="1" wp14:anchorId="2B94C113" wp14:editId="6E346ECD">
              <wp:simplePos x="0" y="0"/>
              <wp:positionH relativeFrom="page">
                <wp:align>left</wp:align>
              </wp:positionH>
              <wp:positionV relativeFrom="page">
                <wp:align>bottom</wp:align>
              </wp:positionV>
              <wp:extent cx="7772400" cy="266700"/>
              <wp:effectExtent l="0" t="0" r="0" b="0"/>
              <wp:wrapNone/>
              <wp:docPr id="47" name="MSIPCM704b4d5ab020192ec1e161f1" descr="{&quot;HashCode&quot;:156159341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8B7D3" w14:textId="0BFFB213" w:rsidR="00B750E4" w:rsidRPr="00B750E4" w:rsidRDefault="00B750E4" w:rsidP="00B750E4">
                          <w:pPr>
                            <w:spacing w:after="0"/>
                            <w:rPr>
                              <w:rFonts w:ascii="Rockwell" w:hAnsi="Rockwell"/>
                              <w:color w:val="0078D7"/>
                              <w:sz w:val="18"/>
                            </w:rPr>
                          </w:pPr>
                          <w:r w:rsidRPr="00B750E4">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94C113" id="_x0000_t202" coordsize="21600,21600" o:spt="202" path="m,l,21600r21600,l21600,xe">
              <v:stroke joinstyle="miter"/>
              <v:path gradientshapeok="t" o:connecttype="rect"/>
            </v:shapetype>
            <v:shape id="MSIPCM704b4d5ab020192ec1e161f1" o:spid="_x0000_s1028" type="#_x0000_t202" alt="{&quot;HashCode&quot;:1561593418,&quot;Height&quot;:9999999.0,&quot;Width&quot;:9999999.0,&quot;Placement&quot;:&quot;Footer&quot;,&quot;Index&quot;:&quot;Primary&quot;,&quot;Section&quot;:1,&quot;Top&quot;:0.0,&quot;Left&quot;:0.0}" style="position:absolute;left:0;text-align:left;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D+Oq6waAwAAQAYAAA4AAAAAAAAAAAAAAAAA&#10;LgIAAGRycy9lMm9Eb2MueG1sUEsBAi0AFAAGAAgAAAAhAFsixSHbAAAABQEAAA8AAAAAAAAAAAAA&#10;AAAAdAUAAGRycy9kb3ducmV2LnhtbFBLBQYAAAAABAAEAPMAAAB8BgAAAAA=&#10;" o:allowincell="f" filled="f" stroked="f" strokeweight=".5pt">
              <v:textbox inset="20pt,0,,0">
                <w:txbxContent>
                  <w:p w14:paraId="3498B7D3" w14:textId="0BFFB213" w:rsidR="00B750E4" w:rsidRPr="00B750E4" w:rsidRDefault="00B750E4" w:rsidP="00B750E4">
                    <w:pPr>
                      <w:spacing w:after="0"/>
                      <w:rPr>
                        <w:rFonts w:ascii="Rockwell" w:hAnsi="Rockwell"/>
                        <w:color w:val="0078D7"/>
                        <w:sz w:val="18"/>
                      </w:rPr>
                    </w:pPr>
                    <w:r w:rsidRPr="00B750E4">
                      <w:rPr>
                        <w:rFonts w:ascii="Rockwell" w:hAnsi="Rockwell"/>
                        <w:color w:val="0078D7"/>
                        <w:sz w:val="18"/>
                      </w:rPr>
                      <w:t>Information Classification: General</w:t>
                    </w:r>
                  </w:p>
                </w:txbxContent>
              </v:textbox>
              <w10:wrap anchorx="page" anchory="page"/>
            </v:shape>
          </w:pict>
        </mc:Fallback>
      </mc:AlternateContent>
    </w:r>
  </w:p>
  <w:p w14:paraId="5F2FF313" w14:textId="77777777" w:rsidR="00106A34" w:rsidRDefault="0010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46A8" w14:textId="77777777" w:rsidR="005208BB" w:rsidRDefault="005208BB" w:rsidP="005B582C">
      <w:pPr>
        <w:spacing w:after="0" w:line="240" w:lineRule="auto"/>
      </w:pPr>
      <w:r>
        <w:separator/>
      </w:r>
    </w:p>
  </w:footnote>
  <w:footnote w:type="continuationSeparator" w:id="0">
    <w:p w14:paraId="25AC2CC9" w14:textId="77777777" w:rsidR="005208BB" w:rsidRDefault="005208BB" w:rsidP="005B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6260"/>
    <w:multiLevelType w:val="hybridMultilevel"/>
    <w:tmpl w:val="C4D6B932"/>
    <w:lvl w:ilvl="0" w:tplc="3C76F5D6">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801953"/>
    <w:multiLevelType w:val="hybridMultilevel"/>
    <w:tmpl w:val="50100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D6"/>
    <w:rsid w:val="00010570"/>
    <w:rsid w:val="000153F6"/>
    <w:rsid w:val="000231C1"/>
    <w:rsid w:val="00024FAF"/>
    <w:rsid w:val="00035B0F"/>
    <w:rsid w:val="0004108B"/>
    <w:rsid w:val="00043CDD"/>
    <w:rsid w:val="00045B68"/>
    <w:rsid w:val="00047A4B"/>
    <w:rsid w:val="00053E18"/>
    <w:rsid w:val="00061DF6"/>
    <w:rsid w:val="000715A1"/>
    <w:rsid w:val="0008283D"/>
    <w:rsid w:val="0008569C"/>
    <w:rsid w:val="000857B0"/>
    <w:rsid w:val="00093584"/>
    <w:rsid w:val="00094892"/>
    <w:rsid w:val="000A005E"/>
    <w:rsid w:val="000A57B8"/>
    <w:rsid w:val="000B0A9B"/>
    <w:rsid w:val="000B68B2"/>
    <w:rsid w:val="000C5908"/>
    <w:rsid w:val="000C5ADC"/>
    <w:rsid w:val="000D086C"/>
    <w:rsid w:val="000D1328"/>
    <w:rsid w:val="000D364D"/>
    <w:rsid w:val="000D39DA"/>
    <w:rsid w:val="000D5433"/>
    <w:rsid w:val="000E5117"/>
    <w:rsid w:val="000E60E9"/>
    <w:rsid w:val="000F15DB"/>
    <w:rsid w:val="000F1A73"/>
    <w:rsid w:val="000F2EF8"/>
    <w:rsid w:val="000F4405"/>
    <w:rsid w:val="000F66F3"/>
    <w:rsid w:val="001012D8"/>
    <w:rsid w:val="001014B3"/>
    <w:rsid w:val="0010219D"/>
    <w:rsid w:val="00104468"/>
    <w:rsid w:val="00106A34"/>
    <w:rsid w:val="001074CA"/>
    <w:rsid w:val="00121AD5"/>
    <w:rsid w:val="00125861"/>
    <w:rsid w:val="00125E6E"/>
    <w:rsid w:val="00130598"/>
    <w:rsid w:val="00135A6B"/>
    <w:rsid w:val="001364F5"/>
    <w:rsid w:val="00140BB6"/>
    <w:rsid w:val="001645D4"/>
    <w:rsid w:val="00166B00"/>
    <w:rsid w:val="00171391"/>
    <w:rsid w:val="00181A08"/>
    <w:rsid w:val="00192AB9"/>
    <w:rsid w:val="001A4F84"/>
    <w:rsid w:val="001A54DB"/>
    <w:rsid w:val="001B1947"/>
    <w:rsid w:val="001B680E"/>
    <w:rsid w:val="001B793F"/>
    <w:rsid w:val="001C6EEF"/>
    <w:rsid w:val="001D19D2"/>
    <w:rsid w:val="001D37A8"/>
    <w:rsid w:val="001E0E1A"/>
    <w:rsid w:val="001E1F0F"/>
    <w:rsid w:val="001E29C4"/>
    <w:rsid w:val="001F086B"/>
    <w:rsid w:val="001F5160"/>
    <w:rsid w:val="00204711"/>
    <w:rsid w:val="00205819"/>
    <w:rsid w:val="00210734"/>
    <w:rsid w:val="002124C2"/>
    <w:rsid w:val="0021473F"/>
    <w:rsid w:val="002152D8"/>
    <w:rsid w:val="00221DB4"/>
    <w:rsid w:val="00223662"/>
    <w:rsid w:val="00226765"/>
    <w:rsid w:val="002342CA"/>
    <w:rsid w:val="00235EF1"/>
    <w:rsid w:val="00243383"/>
    <w:rsid w:val="00243441"/>
    <w:rsid w:val="00243517"/>
    <w:rsid w:val="00246D53"/>
    <w:rsid w:val="00254621"/>
    <w:rsid w:val="00255074"/>
    <w:rsid w:val="00261AFD"/>
    <w:rsid w:val="00271D90"/>
    <w:rsid w:val="00275FB5"/>
    <w:rsid w:val="00276B7C"/>
    <w:rsid w:val="00277503"/>
    <w:rsid w:val="00280690"/>
    <w:rsid w:val="00282290"/>
    <w:rsid w:val="0028373D"/>
    <w:rsid w:val="002840F8"/>
    <w:rsid w:val="002935C2"/>
    <w:rsid w:val="002A0D1D"/>
    <w:rsid w:val="002A4CEB"/>
    <w:rsid w:val="002A734C"/>
    <w:rsid w:val="002A7BEB"/>
    <w:rsid w:val="002B207E"/>
    <w:rsid w:val="002B3470"/>
    <w:rsid w:val="002B3669"/>
    <w:rsid w:val="002B381D"/>
    <w:rsid w:val="002C45CD"/>
    <w:rsid w:val="002C7E4A"/>
    <w:rsid w:val="002D020C"/>
    <w:rsid w:val="002D0B53"/>
    <w:rsid w:val="002D43D6"/>
    <w:rsid w:val="002D4D8A"/>
    <w:rsid w:val="002E05B3"/>
    <w:rsid w:val="002E0D99"/>
    <w:rsid w:val="002E5003"/>
    <w:rsid w:val="002E5961"/>
    <w:rsid w:val="002F385D"/>
    <w:rsid w:val="002F493E"/>
    <w:rsid w:val="002F6672"/>
    <w:rsid w:val="003014E6"/>
    <w:rsid w:val="0030166E"/>
    <w:rsid w:val="00301B09"/>
    <w:rsid w:val="00303625"/>
    <w:rsid w:val="003050AB"/>
    <w:rsid w:val="00305FF6"/>
    <w:rsid w:val="0030718A"/>
    <w:rsid w:val="003078ED"/>
    <w:rsid w:val="00311462"/>
    <w:rsid w:val="0031167A"/>
    <w:rsid w:val="003170A9"/>
    <w:rsid w:val="00321562"/>
    <w:rsid w:val="00323793"/>
    <w:rsid w:val="00330D30"/>
    <w:rsid w:val="00331325"/>
    <w:rsid w:val="00333E87"/>
    <w:rsid w:val="003355C4"/>
    <w:rsid w:val="003425BA"/>
    <w:rsid w:val="00342F97"/>
    <w:rsid w:val="003451BC"/>
    <w:rsid w:val="00347846"/>
    <w:rsid w:val="003519B5"/>
    <w:rsid w:val="00352D00"/>
    <w:rsid w:val="003541E9"/>
    <w:rsid w:val="0035601D"/>
    <w:rsid w:val="0035730C"/>
    <w:rsid w:val="00361828"/>
    <w:rsid w:val="00364D10"/>
    <w:rsid w:val="00365EC0"/>
    <w:rsid w:val="003669EB"/>
    <w:rsid w:val="00367EC6"/>
    <w:rsid w:val="00370D92"/>
    <w:rsid w:val="003762C5"/>
    <w:rsid w:val="0039003F"/>
    <w:rsid w:val="00391118"/>
    <w:rsid w:val="00391BF3"/>
    <w:rsid w:val="00392B6E"/>
    <w:rsid w:val="0039567B"/>
    <w:rsid w:val="003A1674"/>
    <w:rsid w:val="003A67AE"/>
    <w:rsid w:val="003B7C46"/>
    <w:rsid w:val="003C144C"/>
    <w:rsid w:val="003C2141"/>
    <w:rsid w:val="003C2625"/>
    <w:rsid w:val="003C38D6"/>
    <w:rsid w:val="003C65A8"/>
    <w:rsid w:val="003C6602"/>
    <w:rsid w:val="003C6686"/>
    <w:rsid w:val="003D63BC"/>
    <w:rsid w:val="003E1010"/>
    <w:rsid w:val="003E3A07"/>
    <w:rsid w:val="003F6D5A"/>
    <w:rsid w:val="00401BA9"/>
    <w:rsid w:val="004062D8"/>
    <w:rsid w:val="0040797E"/>
    <w:rsid w:val="00422A81"/>
    <w:rsid w:val="004233F1"/>
    <w:rsid w:val="00427142"/>
    <w:rsid w:val="00427731"/>
    <w:rsid w:val="004427DC"/>
    <w:rsid w:val="00445517"/>
    <w:rsid w:val="00447C50"/>
    <w:rsid w:val="00454814"/>
    <w:rsid w:val="0045591D"/>
    <w:rsid w:val="00455BA0"/>
    <w:rsid w:val="00460722"/>
    <w:rsid w:val="00467F30"/>
    <w:rsid w:val="00476A2C"/>
    <w:rsid w:val="00480A18"/>
    <w:rsid w:val="004813A0"/>
    <w:rsid w:val="0048293B"/>
    <w:rsid w:val="00482E1B"/>
    <w:rsid w:val="004832A0"/>
    <w:rsid w:val="004834F7"/>
    <w:rsid w:val="0049003D"/>
    <w:rsid w:val="00490364"/>
    <w:rsid w:val="00491E2E"/>
    <w:rsid w:val="00495030"/>
    <w:rsid w:val="0049619E"/>
    <w:rsid w:val="00497ABA"/>
    <w:rsid w:val="004A0861"/>
    <w:rsid w:val="004A0F2E"/>
    <w:rsid w:val="004A7B89"/>
    <w:rsid w:val="004B0E92"/>
    <w:rsid w:val="004B28C3"/>
    <w:rsid w:val="004B371A"/>
    <w:rsid w:val="004B7D32"/>
    <w:rsid w:val="004C12BE"/>
    <w:rsid w:val="004C3907"/>
    <w:rsid w:val="004C7929"/>
    <w:rsid w:val="004D136E"/>
    <w:rsid w:val="004D14D7"/>
    <w:rsid w:val="004D413D"/>
    <w:rsid w:val="004D4759"/>
    <w:rsid w:val="004D67C7"/>
    <w:rsid w:val="004E7BDB"/>
    <w:rsid w:val="004F1576"/>
    <w:rsid w:val="00503379"/>
    <w:rsid w:val="005133E8"/>
    <w:rsid w:val="005208BB"/>
    <w:rsid w:val="0052232B"/>
    <w:rsid w:val="00524279"/>
    <w:rsid w:val="00530F32"/>
    <w:rsid w:val="005401E7"/>
    <w:rsid w:val="00542C14"/>
    <w:rsid w:val="00547DB9"/>
    <w:rsid w:val="00550745"/>
    <w:rsid w:val="005545C6"/>
    <w:rsid w:val="0056382F"/>
    <w:rsid w:val="0056420E"/>
    <w:rsid w:val="00574CE9"/>
    <w:rsid w:val="00575A2B"/>
    <w:rsid w:val="00584680"/>
    <w:rsid w:val="00587DAA"/>
    <w:rsid w:val="00593C91"/>
    <w:rsid w:val="00593F9C"/>
    <w:rsid w:val="005978D8"/>
    <w:rsid w:val="005A1B74"/>
    <w:rsid w:val="005B391C"/>
    <w:rsid w:val="005B582C"/>
    <w:rsid w:val="005C3248"/>
    <w:rsid w:val="005C763E"/>
    <w:rsid w:val="005D6879"/>
    <w:rsid w:val="005E0A10"/>
    <w:rsid w:val="005E3F56"/>
    <w:rsid w:val="005E492A"/>
    <w:rsid w:val="005E5237"/>
    <w:rsid w:val="005F591D"/>
    <w:rsid w:val="005F6F67"/>
    <w:rsid w:val="00603A9B"/>
    <w:rsid w:val="0061049F"/>
    <w:rsid w:val="00611672"/>
    <w:rsid w:val="006143B0"/>
    <w:rsid w:val="00615D3D"/>
    <w:rsid w:val="00620903"/>
    <w:rsid w:val="00622D5A"/>
    <w:rsid w:val="0062340A"/>
    <w:rsid w:val="00625A3B"/>
    <w:rsid w:val="0062677E"/>
    <w:rsid w:val="00627C58"/>
    <w:rsid w:val="006313CD"/>
    <w:rsid w:val="00631549"/>
    <w:rsid w:val="006333AB"/>
    <w:rsid w:val="00634A2D"/>
    <w:rsid w:val="00635DDF"/>
    <w:rsid w:val="006363D8"/>
    <w:rsid w:val="00636E1D"/>
    <w:rsid w:val="0064082A"/>
    <w:rsid w:val="00640EE5"/>
    <w:rsid w:val="0064484C"/>
    <w:rsid w:val="00645FEC"/>
    <w:rsid w:val="00651370"/>
    <w:rsid w:val="006525AD"/>
    <w:rsid w:val="00657434"/>
    <w:rsid w:val="00661030"/>
    <w:rsid w:val="00663855"/>
    <w:rsid w:val="00666319"/>
    <w:rsid w:val="00666580"/>
    <w:rsid w:val="006716F7"/>
    <w:rsid w:val="006810C3"/>
    <w:rsid w:val="00686BFE"/>
    <w:rsid w:val="00692092"/>
    <w:rsid w:val="00695667"/>
    <w:rsid w:val="0069738F"/>
    <w:rsid w:val="006A2845"/>
    <w:rsid w:val="006A36F0"/>
    <w:rsid w:val="006A5015"/>
    <w:rsid w:val="006A60DA"/>
    <w:rsid w:val="006A60F6"/>
    <w:rsid w:val="006B0413"/>
    <w:rsid w:val="006B2918"/>
    <w:rsid w:val="006B3D8C"/>
    <w:rsid w:val="006B7AEF"/>
    <w:rsid w:val="006D1CD4"/>
    <w:rsid w:val="006D2237"/>
    <w:rsid w:val="006E20DF"/>
    <w:rsid w:val="006E2465"/>
    <w:rsid w:val="006E60E7"/>
    <w:rsid w:val="006E6DB5"/>
    <w:rsid w:val="006F2A9D"/>
    <w:rsid w:val="006F31EE"/>
    <w:rsid w:val="006F3502"/>
    <w:rsid w:val="007057DD"/>
    <w:rsid w:val="00706D61"/>
    <w:rsid w:val="00707383"/>
    <w:rsid w:val="00714C55"/>
    <w:rsid w:val="00715805"/>
    <w:rsid w:val="00721E94"/>
    <w:rsid w:val="007313ED"/>
    <w:rsid w:val="007369EB"/>
    <w:rsid w:val="00742F2A"/>
    <w:rsid w:val="00744243"/>
    <w:rsid w:val="00753220"/>
    <w:rsid w:val="0076093E"/>
    <w:rsid w:val="00764B24"/>
    <w:rsid w:val="0076548D"/>
    <w:rsid w:val="00766C1B"/>
    <w:rsid w:val="00770B70"/>
    <w:rsid w:val="00776F67"/>
    <w:rsid w:val="00791A74"/>
    <w:rsid w:val="00796FCF"/>
    <w:rsid w:val="007A0618"/>
    <w:rsid w:val="007A2D45"/>
    <w:rsid w:val="007A4D4F"/>
    <w:rsid w:val="007A77BF"/>
    <w:rsid w:val="007B566A"/>
    <w:rsid w:val="007B6AEF"/>
    <w:rsid w:val="007C1D13"/>
    <w:rsid w:val="007C3009"/>
    <w:rsid w:val="007C3DB5"/>
    <w:rsid w:val="007D70D7"/>
    <w:rsid w:val="007D7F06"/>
    <w:rsid w:val="007E2161"/>
    <w:rsid w:val="007E5D4A"/>
    <w:rsid w:val="007E6C39"/>
    <w:rsid w:val="007F5415"/>
    <w:rsid w:val="007F7735"/>
    <w:rsid w:val="007F774D"/>
    <w:rsid w:val="0080021A"/>
    <w:rsid w:val="00800A45"/>
    <w:rsid w:val="00800B47"/>
    <w:rsid w:val="008023A9"/>
    <w:rsid w:val="00811BB3"/>
    <w:rsid w:val="00813086"/>
    <w:rsid w:val="00814782"/>
    <w:rsid w:val="008204BB"/>
    <w:rsid w:val="00822AEB"/>
    <w:rsid w:val="008317E4"/>
    <w:rsid w:val="00834237"/>
    <w:rsid w:val="008415D7"/>
    <w:rsid w:val="00843F54"/>
    <w:rsid w:val="00850E77"/>
    <w:rsid w:val="00860353"/>
    <w:rsid w:val="00860902"/>
    <w:rsid w:val="00862BB5"/>
    <w:rsid w:val="00864820"/>
    <w:rsid w:val="00865A18"/>
    <w:rsid w:val="00866910"/>
    <w:rsid w:val="00867BCE"/>
    <w:rsid w:val="0087118B"/>
    <w:rsid w:val="00871FEC"/>
    <w:rsid w:val="00873F8D"/>
    <w:rsid w:val="0088140C"/>
    <w:rsid w:val="008869D0"/>
    <w:rsid w:val="008869E2"/>
    <w:rsid w:val="008908C5"/>
    <w:rsid w:val="00896EF7"/>
    <w:rsid w:val="008972CE"/>
    <w:rsid w:val="008A1875"/>
    <w:rsid w:val="008A48E0"/>
    <w:rsid w:val="008B1CCC"/>
    <w:rsid w:val="008B3A62"/>
    <w:rsid w:val="008B4BAD"/>
    <w:rsid w:val="008C060D"/>
    <w:rsid w:val="008C3D30"/>
    <w:rsid w:val="008C4E99"/>
    <w:rsid w:val="008C797E"/>
    <w:rsid w:val="008D3D70"/>
    <w:rsid w:val="008D468F"/>
    <w:rsid w:val="008D7D34"/>
    <w:rsid w:val="008E0840"/>
    <w:rsid w:val="008F0072"/>
    <w:rsid w:val="008F4B30"/>
    <w:rsid w:val="009019CA"/>
    <w:rsid w:val="009060D7"/>
    <w:rsid w:val="0090673B"/>
    <w:rsid w:val="0091001E"/>
    <w:rsid w:val="009113EB"/>
    <w:rsid w:val="0091733B"/>
    <w:rsid w:val="009202A8"/>
    <w:rsid w:val="0094095B"/>
    <w:rsid w:val="00940F1A"/>
    <w:rsid w:val="009426A0"/>
    <w:rsid w:val="00942D07"/>
    <w:rsid w:val="00943E04"/>
    <w:rsid w:val="0094474E"/>
    <w:rsid w:val="009550E9"/>
    <w:rsid w:val="00956151"/>
    <w:rsid w:val="009578AD"/>
    <w:rsid w:val="00960888"/>
    <w:rsid w:val="00970C0A"/>
    <w:rsid w:val="00972AAA"/>
    <w:rsid w:val="00973D7A"/>
    <w:rsid w:val="00974508"/>
    <w:rsid w:val="0097719A"/>
    <w:rsid w:val="0099563D"/>
    <w:rsid w:val="00997162"/>
    <w:rsid w:val="009A0F8A"/>
    <w:rsid w:val="009A2C88"/>
    <w:rsid w:val="009A3B0F"/>
    <w:rsid w:val="009B0861"/>
    <w:rsid w:val="009B0E98"/>
    <w:rsid w:val="009B3D69"/>
    <w:rsid w:val="009B5F9B"/>
    <w:rsid w:val="009C4F07"/>
    <w:rsid w:val="009C5BB7"/>
    <w:rsid w:val="009D01D3"/>
    <w:rsid w:val="009D2AB4"/>
    <w:rsid w:val="009D3EBB"/>
    <w:rsid w:val="009D434B"/>
    <w:rsid w:val="009D4852"/>
    <w:rsid w:val="009D738A"/>
    <w:rsid w:val="009E55A5"/>
    <w:rsid w:val="009E67B5"/>
    <w:rsid w:val="009F156A"/>
    <w:rsid w:val="009F2633"/>
    <w:rsid w:val="009F39AD"/>
    <w:rsid w:val="009F7F6F"/>
    <w:rsid w:val="00A0003D"/>
    <w:rsid w:val="00A01D09"/>
    <w:rsid w:val="00A0379E"/>
    <w:rsid w:val="00A03950"/>
    <w:rsid w:val="00A06270"/>
    <w:rsid w:val="00A13D3B"/>
    <w:rsid w:val="00A16532"/>
    <w:rsid w:val="00A2016E"/>
    <w:rsid w:val="00A254F7"/>
    <w:rsid w:val="00A32841"/>
    <w:rsid w:val="00A34DCA"/>
    <w:rsid w:val="00A36B9C"/>
    <w:rsid w:val="00A374FA"/>
    <w:rsid w:val="00A414AF"/>
    <w:rsid w:val="00A41E30"/>
    <w:rsid w:val="00A42B57"/>
    <w:rsid w:val="00A558B2"/>
    <w:rsid w:val="00A728AB"/>
    <w:rsid w:val="00A77D46"/>
    <w:rsid w:val="00A83F49"/>
    <w:rsid w:val="00A84D86"/>
    <w:rsid w:val="00A86439"/>
    <w:rsid w:val="00A87B76"/>
    <w:rsid w:val="00A90D81"/>
    <w:rsid w:val="00A92B82"/>
    <w:rsid w:val="00AA1362"/>
    <w:rsid w:val="00AA6A67"/>
    <w:rsid w:val="00AA7F26"/>
    <w:rsid w:val="00AB6F53"/>
    <w:rsid w:val="00AC09F5"/>
    <w:rsid w:val="00AC513F"/>
    <w:rsid w:val="00AC682C"/>
    <w:rsid w:val="00AD0BA6"/>
    <w:rsid w:val="00AD0BF7"/>
    <w:rsid w:val="00AD3D10"/>
    <w:rsid w:val="00AE287A"/>
    <w:rsid w:val="00AE576A"/>
    <w:rsid w:val="00AE6227"/>
    <w:rsid w:val="00AF24D9"/>
    <w:rsid w:val="00AF3619"/>
    <w:rsid w:val="00AF5078"/>
    <w:rsid w:val="00AF55B9"/>
    <w:rsid w:val="00B03806"/>
    <w:rsid w:val="00B14175"/>
    <w:rsid w:val="00B20788"/>
    <w:rsid w:val="00B23A26"/>
    <w:rsid w:val="00B25115"/>
    <w:rsid w:val="00B2592E"/>
    <w:rsid w:val="00B2756B"/>
    <w:rsid w:val="00B2761F"/>
    <w:rsid w:val="00B31E98"/>
    <w:rsid w:val="00B32A6B"/>
    <w:rsid w:val="00B3534F"/>
    <w:rsid w:val="00B37ED6"/>
    <w:rsid w:val="00B41E13"/>
    <w:rsid w:val="00B42B23"/>
    <w:rsid w:val="00B4526A"/>
    <w:rsid w:val="00B51044"/>
    <w:rsid w:val="00B5123D"/>
    <w:rsid w:val="00B51C05"/>
    <w:rsid w:val="00B5432D"/>
    <w:rsid w:val="00B57E68"/>
    <w:rsid w:val="00B61B2B"/>
    <w:rsid w:val="00B64F5D"/>
    <w:rsid w:val="00B65C36"/>
    <w:rsid w:val="00B667F3"/>
    <w:rsid w:val="00B67EB1"/>
    <w:rsid w:val="00B7364E"/>
    <w:rsid w:val="00B750E4"/>
    <w:rsid w:val="00B80FE2"/>
    <w:rsid w:val="00B8113D"/>
    <w:rsid w:val="00B81220"/>
    <w:rsid w:val="00B83151"/>
    <w:rsid w:val="00B96A9D"/>
    <w:rsid w:val="00BA270C"/>
    <w:rsid w:val="00BA466B"/>
    <w:rsid w:val="00BA4818"/>
    <w:rsid w:val="00BA56BD"/>
    <w:rsid w:val="00BA696B"/>
    <w:rsid w:val="00BA73D3"/>
    <w:rsid w:val="00BB3CCD"/>
    <w:rsid w:val="00BC16D1"/>
    <w:rsid w:val="00BC21A9"/>
    <w:rsid w:val="00BC31AB"/>
    <w:rsid w:val="00BC4671"/>
    <w:rsid w:val="00BC4A5B"/>
    <w:rsid w:val="00BC4EBC"/>
    <w:rsid w:val="00BD4AA6"/>
    <w:rsid w:val="00BE018A"/>
    <w:rsid w:val="00BE2C99"/>
    <w:rsid w:val="00BE763B"/>
    <w:rsid w:val="00BE7EC5"/>
    <w:rsid w:val="00BF20F2"/>
    <w:rsid w:val="00BF455C"/>
    <w:rsid w:val="00BF65A0"/>
    <w:rsid w:val="00BF672B"/>
    <w:rsid w:val="00C13E63"/>
    <w:rsid w:val="00C14DC6"/>
    <w:rsid w:val="00C25313"/>
    <w:rsid w:val="00C256DC"/>
    <w:rsid w:val="00C258B1"/>
    <w:rsid w:val="00C2775C"/>
    <w:rsid w:val="00C34CC7"/>
    <w:rsid w:val="00C376BA"/>
    <w:rsid w:val="00C455AC"/>
    <w:rsid w:val="00C46463"/>
    <w:rsid w:val="00C5165D"/>
    <w:rsid w:val="00C52B0C"/>
    <w:rsid w:val="00C55389"/>
    <w:rsid w:val="00C60ABF"/>
    <w:rsid w:val="00C62432"/>
    <w:rsid w:val="00C7108E"/>
    <w:rsid w:val="00C80D1E"/>
    <w:rsid w:val="00C87505"/>
    <w:rsid w:val="00C87E1A"/>
    <w:rsid w:val="00C91B34"/>
    <w:rsid w:val="00C93DF1"/>
    <w:rsid w:val="00C9716A"/>
    <w:rsid w:val="00C97B3E"/>
    <w:rsid w:val="00CA05F9"/>
    <w:rsid w:val="00CA2967"/>
    <w:rsid w:val="00CA3201"/>
    <w:rsid w:val="00CA4702"/>
    <w:rsid w:val="00CB4945"/>
    <w:rsid w:val="00CB5F54"/>
    <w:rsid w:val="00CC1FCA"/>
    <w:rsid w:val="00CC5B4B"/>
    <w:rsid w:val="00CD0614"/>
    <w:rsid w:val="00CD1E1B"/>
    <w:rsid w:val="00CD312F"/>
    <w:rsid w:val="00CD4950"/>
    <w:rsid w:val="00CD52A3"/>
    <w:rsid w:val="00CD7253"/>
    <w:rsid w:val="00CE2FED"/>
    <w:rsid w:val="00CE627D"/>
    <w:rsid w:val="00CF0631"/>
    <w:rsid w:val="00CF1DA1"/>
    <w:rsid w:val="00CF2ED9"/>
    <w:rsid w:val="00D06536"/>
    <w:rsid w:val="00D06ED9"/>
    <w:rsid w:val="00D13175"/>
    <w:rsid w:val="00D139C4"/>
    <w:rsid w:val="00D24F3A"/>
    <w:rsid w:val="00D25F48"/>
    <w:rsid w:val="00D37EE1"/>
    <w:rsid w:val="00D4049A"/>
    <w:rsid w:val="00D43054"/>
    <w:rsid w:val="00D44BFA"/>
    <w:rsid w:val="00D51034"/>
    <w:rsid w:val="00D51205"/>
    <w:rsid w:val="00D53FF7"/>
    <w:rsid w:val="00D54FAF"/>
    <w:rsid w:val="00D6149E"/>
    <w:rsid w:val="00D62057"/>
    <w:rsid w:val="00D7091D"/>
    <w:rsid w:val="00D71F9E"/>
    <w:rsid w:val="00D727AB"/>
    <w:rsid w:val="00D77A77"/>
    <w:rsid w:val="00D80CD0"/>
    <w:rsid w:val="00D84436"/>
    <w:rsid w:val="00D84DCC"/>
    <w:rsid w:val="00D857AB"/>
    <w:rsid w:val="00D95374"/>
    <w:rsid w:val="00DA04ED"/>
    <w:rsid w:val="00DA0932"/>
    <w:rsid w:val="00DA4355"/>
    <w:rsid w:val="00DA557D"/>
    <w:rsid w:val="00DA7A1E"/>
    <w:rsid w:val="00DA7CDC"/>
    <w:rsid w:val="00DB493D"/>
    <w:rsid w:val="00DB4F97"/>
    <w:rsid w:val="00DB63A0"/>
    <w:rsid w:val="00DC6DCD"/>
    <w:rsid w:val="00DC7D81"/>
    <w:rsid w:val="00DC7EBB"/>
    <w:rsid w:val="00DD48A6"/>
    <w:rsid w:val="00DE0BD4"/>
    <w:rsid w:val="00DE3205"/>
    <w:rsid w:val="00DE59FF"/>
    <w:rsid w:val="00DE5E76"/>
    <w:rsid w:val="00DF282A"/>
    <w:rsid w:val="00DF5831"/>
    <w:rsid w:val="00E02A2E"/>
    <w:rsid w:val="00E032D1"/>
    <w:rsid w:val="00E05B6F"/>
    <w:rsid w:val="00E0718C"/>
    <w:rsid w:val="00E074F9"/>
    <w:rsid w:val="00E10813"/>
    <w:rsid w:val="00E11A49"/>
    <w:rsid w:val="00E12278"/>
    <w:rsid w:val="00E1284A"/>
    <w:rsid w:val="00E140FD"/>
    <w:rsid w:val="00E1445B"/>
    <w:rsid w:val="00E151CF"/>
    <w:rsid w:val="00E225F8"/>
    <w:rsid w:val="00E316CA"/>
    <w:rsid w:val="00E32E69"/>
    <w:rsid w:val="00E35E33"/>
    <w:rsid w:val="00E40FFE"/>
    <w:rsid w:val="00E428E4"/>
    <w:rsid w:val="00E42A53"/>
    <w:rsid w:val="00E44BAC"/>
    <w:rsid w:val="00E51FB2"/>
    <w:rsid w:val="00E54DBF"/>
    <w:rsid w:val="00E606A8"/>
    <w:rsid w:val="00E6077F"/>
    <w:rsid w:val="00E63A24"/>
    <w:rsid w:val="00E715C0"/>
    <w:rsid w:val="00E72DDD"/>
    <w:rsid w:val="00E7460C"/>
    <w:rsid w:val="00E80AA5"/>
    <w:rsid w:val="00E90B76"/>
    <w:rsid w:val="00E93C74"/>
    <w:rsid w:val="00EA124F"/>
    <w:rsid w:val="00EA2880"/>
    <w:rsid w:val="00EA2A4B"/>
    <w:rsid w:val="00EA3FDB"/>
    <w:rsid w:val="00EA7219"/>
    <w:rsid w:val="00EB5D06"/>
    <w:rsid w:val="00EC0CBB"/>
    <w:rsid w:val="00ED002E"/>
    <w:rsid w:val="00ED2685"/>
    <w:rsid w:val="00ED46D9"/>
    <w:rsid w:val="00ED4C9A"/>
    <w:rsid w:val="00ED5B06"/>
    <w:rsid w:val="00ED6D0F"/>
    <w:rsid w:val="00ED7B19"/>
    <w:rsid w:val="00EE17EB"/>
    <w:rsid w:val="00EF06FF"/>
    <w:rsid w:val="00EF17DB"/>
    <w:rsid w:val="00EF2920"/>
    <w:rsid w:val="00EF686B"/>
    <w:rsid w:val="00F00AD8"/>
    <w:rsid w:val="00F03B7B"/>
    <w:rsid w:val="00F10E4E"/>
    <w:rsid w:val="00F15F92"/>
    <w:rsid w:val="00F164D4"/>
    <w:rsid w:val="00F169BE"/>
    <w:rsid w:val="00F21F10"/>
    <w:rsid w:val="00F22653"/>
    <w:rsid w:val="00F2265F"/>
    <w:rsid w:val="00F22B46"/>
    <w:rsid w:val="00F22EA9"/>
    <w:rsid w:val="00F26BD0"/>
    <w:rsid w:val="00F4050D"/>
    <w:rsid w:val="00F40966"/>
    <w:rsid w:val="00F40B00"/>
    <w:rsid w:val="00F41234"/>
    <w:rsid w:val="00F425D7"/>
    <w:rsid w:val="00F506A6"/>
    <w:rsid w:val="00F52B1A"/>
    <w:rsid w:val="00F6141D"/>
    <w:rsid w:val="00F63EE0"/>
    <w:rsid w:val="00F65AB8"/>
    <w:rsid w:val="00F666D8"/>
    <w:rsid w:val="00F66811"/>
    <w:rsid w:val="00F71D14"/>
    <w:rsid w:val="00F724A6"/>
    <w:rsid w:val="00F74D60"/>
    <w:rsid w:val="00F7538B"/>
    <w:rsid w:val="00F80598"/>
    <w:rsid w:val="00F83912"/>
    <w:rsid w:val="00F9206F"/>
    <w:rsid w:val="00F95C84"/>
    <w:rsid w:val="00FA2116"/>
    <w:rsid w:val="00FA75F4"/>
    <w:rsid w:val="00FB2672"/>
    <w:rsid w:val="00FC181C"/>
    <w:rsid w:val="00FC794E"/>
    <w:rsid w:val="00FD6D26"/>
    <w:rsid w:val="00FD7EF7"/>
    <w:rsid w:val="00FE0806"/>
    <w:rsid w:val="00FE2428"/>
    <w:rsid w:val="00FE349E"/>
    <w:rsid w:val="00FF2EE6"/>
    <w:rsid w:val="00FF6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D6030"/>
  <w15:docId w15:val="{390968FA-2F54-45D2-82E7-C964DA01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003F"/>
    <w:pPr>
      <w:spacing w:line="360" w:lineRule="auto"/>
      <w:outlineLvl w:val="0"/>
    </w:pPr>
    <w:rPr>
      <w:rFonts w:ascii="Arial" w:hAnsi="Arial" w:cs="Arial"/>
      <w:b/>
      <w:sz w:val="24"/>
      <w:lang w:val="en-GB"/>
    </w:rPr>
  </w:style>
  <w:style w:type="paragraph" w:styleId="Heading2">
    <w:name w:val="heading 2"/>
    <w:basedOn w:val="Normal"/>
    <w:next w:val="Normal"/>
    <w:link w:val="Heading2Char"/>
    <w:uiPriority w:val="9"/>
    <w:semiHidden/>
    <w:unhideWhenUsed/>
    <w:qFormat/>
    <w:rsid w:val="00F6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68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668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681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681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681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681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68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811"/>
    <w:rPr>
      <w:color w:val="808080"/>
    </w:rPr>
  </w:style>
  <w:style w:type="paragraph" w:customStyle="1" w:styleId="CitaviBibliographyEntry">
    <w:name w:val="Citavi Bibliography Entry"/>
    <w:basedOn w:val="Normal"/>
    <w:link w:val="CitaviBibliographyEntryZchn"/>
    <w:rsid w:val="00F66811"/>
    <w:pPr>
      <w:tabs>
        <w:tab w:val="left" w:pos="454"/>
      </w:tabs>
      <w:ind w:left="454" w:hanging="454"/>
    </w:pPr>
  </w:style>
  <w:style w:type="character" w:customStyle="1" w:styleId="CitaviBibliographyEntryZchn">
    <w:name w:val="Citavi Bibliography Entry Zchn"/>
    <w:basedOn w:val="DefaultParagraphFont"/>
    <w:link w:val="CitaviBibliographyEntry"/>
    <w:rsid w:val="00F66811"/>
  </w:style>
  <w:style w:type="paragraph" w:customStyle="1" w:styleId="CitaviBibliographyHeading">
    <w:name w:val="Citavi Bibliography Heading"/>
    <w:basedOn w:val="Heading1"/>
    <w:link w:val="CitaviBibliographyHeadingZchn"/>
    <w:rsid w:val="00F66811"/>
  </w:style>
  <w:style w:type="character" w:customStyle="1" w:styleId="CitaviBibliographyHeadingZchn">
    <w:name w:val="Citavi Bibliography Heading Zchn"/>
    <w:basedOn w:val="DefaultParagraphFont"/>
    <w:link w:val="CitaviBibliographyHeading"/>
    <w:rsid w:val="00F66811"/>
    <w:rPr>
      <w:rFonts w:ascii="Arial" w:hAnsi="Arial" w:cs="Arial"/>
      <w:b/>
      <w:sz w:val="24"/>
      <w:lang w:val="en-GB"/>
    </w:rPr>
  </w:style>
  <w:style w:type="character" w:customStyle="1" w:styleId="Heading1Char">
    <w:name w:val="Heading 1 Char"/>
    <w:basedOn w:val="DefaultParagraphFont"/>
    <w:link w:val="Heading1"/>
    <w:uiPriority w:val="9"/>
    <w:rsid w:val="0039003F"/>
    <w:rPr>
      <w:rFonts w:ascii="Arial" w:hAnsi="Arial" w:cs="Arial"/>
      <w:b/>
      <w:sz w:val="24"/>
      <w:lang w:val="en-GB"/>
    </w:rPr>
  </w:style>
  <w:style w:type="paragraph" w:customStyle="1" w:styleId="CitaviBibliographySubheading1">
    <w:name w:val="Citavi Bibliography Subheading 1"/>
    <w:basedOn w:val="Heading2"/>
    <w:link w:val="CitaviBibliographySubheading1Zchn"/>
    <w:rsid w:val="00F66811"/>
    <w:pPr>
      <w:outlineLvl w:val="9"/>
    </w:pPr>
    <w:rPr>
      <w:sz w:val="24"/>
    </w:rPr>
  </w:style>
  <w:style w:type="character" w:customStyle="1" w:styleId="CitaviBibliographySubheading1Zchn">
    <w:name w:val="Citavi Bibliography Subheading 1 Zchn"/>
    <w:basedOn w:val="DefaultParagraphFont"/>
    <w:link w:val="CitaviBibliographySubheading1"/>
    <w:rsid w:val="00F66811"/>
    <w:rPr>
      <w:rFonts w:asciiTheme="majorHAnsi" w:eastAsiaTheme="majorEastAsia" w:hAnsiTheme="majorHAnsi" w:cstheme="majorBidi"/>
      <w:color w:val="365F91" w:themeColor="accent1" w:themeShade="BF"/>
      <w:sz w:val="24"/>
      <w:szCs w:val="26"/>
    </w:rPr>
  </w:style>
  <w:style w:type="character" w:customStyle="1" w:styleId="Heading2Char">
    <w:name w:val="Heading 2 Char"/>
    <w:basedOn w:val="DefaultParagraphFont"/>
    <w:link w:val="Heading2"/>
    <w:uiPriority w:val="9"/>
    <w:semiHidden/>
    <w:rsid w:val="00F66811"/>
    <w:rPr>
      <w:rFonts w:asciiTheme="majorHAnsi" w:eastAsiaTheme="majorEastAsia" w:hAnsiTheme="majorHAnsi" w:cstheme="majorBidi"/>
      <w:color w:val="365F91" w:themeColor="accent1" w:themeShade="BF"/>
      <w:sz w:val="26"/>
      <w:szCs w:val="26"/>
    </w:rPr>
  </w:style>
  <w:style w:type="paragraph" w:customStyle="1" w:styleId="CitaviBibliographySubheading2">
    <w:name w:val="Citavi Bibliography Subheading 2"/>
    <w:basedOn w:val="Heading3"/>
    <w:link w:val="CitaviBibliographySubheading2Zchn"/>
    <w:rsid w:val="00F66811"/>
    <w:pPr>
      <w:outlineLvl w:val="9"/>
    </w:pPr>
  </w:style>
  <w:style w:type="character" w:customStyle="1" w:styleId="CitaviBibliographySubheading2Zchn">
    <w:name w:val="Citavi Bibliography Subheading 2 Zchn"/>
    <w:basedOn w:val="DefaultParagraphFont"/>
    <w:link w:val="CitaviBibliographySubheading2"/>
    <w:rsid w:val="00F66811"/>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F66811"/>
    <w:rPr>
      <w:rFonts w:asciiTheme="majorHAnsi" w:eastAsiaTheme="majorEastAsia" w:hAnsiTheme="majorHAnsi" w:cstheme="majorBidi"/>
      <w:color w:val="243F60" w:themeColor="accent1" w:themeShade="7F"/>
      <w:sz w:val="24"/>
      <w:szCs w:val="24"/>
    </w:rPr>
  </w:style>
  <w:style w:type="paragraph" w:customStyle="1" w:styleId="CitaviBibliographySubheading3">
    <w:name w:val="Citavi Bibliography Subheading 3"/>
    <w:basedOn w:val="Heading4"/>
    <w:link w:val="CitaviBibliographySubheading3Zchn"/>
    <w:rsid w:val="00F66811"/>
    <w:pPr>
      <w:outlineLvl w:val="9"/>
    </w:pPr>
    <w:rPr>
      <w:sz w:val="24"/>
    </w:rPr>
  </w:style>
  <w:style w:type="character" w:customStyle="1" w:styleId="CitaviBibliographySubheading3Zchn">
    <w:name w:val="Citavi Bibliography Subheading 3 Zchn"/>
    <w:basedOn w:val="DefaultParagraphFont"/>
    <w:link w:val="CitaviBibliographySubheading3"/>
    <w:rsid w:val="00F66811"/>
    <w:rPr>
      <w:rFonts w:asciiTheme="majorHAnsi" w:eastAsiaTheme="majorEastAsia" w:hAnsiTheme="majorHAnsi" w:cstheme="majorBidi"/>
      <w:i/>
      <w:iCs/>
      <w:color w:val="365F91" w:themeColor="accent1" w:themeShade="BF"/>
      <w:sz w:val="24"/>
    </w:rPr>
  </w:style>
  <w:style w:type="character" w:customStyle="1" w:styleId="Heading4Char">
    <w:name w:val="Heading 4 Char"/>
    <w:basedOn w:val="DefaultParagraphFont"/>
    <w:link w:val="Heading4"/>
    <w:uiPriority w:val="9"/>
    <w:semiHidden/>
    <w:rsid w:val="00F66811"/>
    <w:rPr>
      <w:rFonts w:asciiTheme="majorHAnsi" w:eastAsiaTheme="majorEastAsia" w:hAnsiTheme="majorHAnsi" w:cstheme="majorBidi"/>
      <w:i/>
      <w:iCs/>
      <w:color w:val="365F91" w:themeColor="accent1" w:themeShade="BF"/>
    </w:rPr>
  </w:style>
  <w:style w:type="paragraph" w:customStyle="1" w:styleId="CitaviBibliographySubheading4">
    <w:name w:val="Citavi Bibliography Subheading 4"/>
    <w:basedOn w:val="Heading5"/>
    <w:link w:val="CitaviBibliographySubheading4Zchn"/>
    <w:rsid w:val="00F66811"/>
    <w:pPr>
      <w:outlineLvl w:val="9"/>
    </w:pPr>
    <w:rPr>
      <w:sz w:val="24"/>
    </w:rPr>
  </w:style>
  <w:style w:type="character" w:customStyle="1" w:styleId="CitaviBibliographySubheading4Zchn">
    <w:name w:val="Citavi Bibliography Subheading 4 Zchn"/>
    <w:basedOn w:val="DefaultParagraphFont"/>
    <w:link w:val="CitaviBibliographySubheading4"/>
    <w:rsid w:val="00F66811"/>
    <w:rPr>
      <w:rFonts w:asciiTheme="majorHAnsi" w:eastAsiaTheme="majorEastAsia" w:hAnsiTheme="majorHAnsi" w:cstheme="majorBidi"/>
      <w:color w:val="365F91" w:themeColor="accent1" w:themeShade="BF"/>
      <w:sz w:val="24"/>
    </w:rPr>
  </w:style>
  <w:style w:type="character" w:customStyle="1" w:styleId="Heading5Char">
    <w:name w:val="Heading 5 Char"/>
    <w:basedOn w:val="DefaultParagraphFont"/>
    <w:link w:val="Heading5"/>
    <w:uiPriority w:val="9"/>
    <w:semiHidden/>
    <w:rsid w:val="00F66811"/>
    <w:rPr>
      <w:rFonts w:asciiTheme="majorHAnsi" w:eastAsiaTheme="majorEastAsia" w:hAnsiTheme="majorHAnsi" w:cstheme="majorBidi"/>
      <w:color w:val="365F91" w:themeColor="accent1" w:themeShade="BF"/>
    </w:rPr>
  </w:style>
  <w:style w:type="paragraph" w:customStyle="1" w:styleId="CitaviBibliographySubheading5">
    <w:name w:val="Citavi Bibliography Subheading 5"/>
    <w:basedOn w:val="Heading6"/>
    <w:link w:val="CitaviBibliographySubheading5Zchn"/>
    <w:rsid w:val="00F66811"/>
    <w:pPr>
      <w:outlineLvl w:val="9"/>
    </w:pPr>
    <w:rPr>
      <w:sz w:val="24"/>
    </w:rPr>
  </w:style>
  <w:style w:type="character" w:customStyle="1" w:styleId="CitaviBibliographySubheading5Zchn">
    <w:name w:val="Citavi Bibliography Subheading 5 Zchn"/>
    <w:basedOn w:val="DefaultParagraphFont"/>
    <w:link w:val="CitaviBibliographySubheading5"/>
    <w:rsid w:val="00F6681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66811"/>
    <w:rPr>
      <w:rFonts w:asciiTheme="majorHAnsi" w:eastAsiaTheme="majorEastAsia" w:hAnsiTheme="majorHAnsi" w:cstheme="majorBidi"/>
      <w:color w:val="243F60" w:themeColor="accent1" w:themeShade="7F"/>
    </w:rPr>
  </w:style>
  <w:style w:type="paragraph" w:customStyle="1" w:styleId="CitaviBibliographySubheading6">
    <w:name w:val="Citavi Bibliography Subheading 6"/>
    <w:basedOn w:val="Heading7"/>
    <w:link w:val="CitaviBibliographySubheading6Zchn"/>
    <w:rsid w:val="00F66811"/>
    <w:pPr>
      <w:outlineLvl w:val="9"/>
    </w:pPr>
    <w:rPr>
      <w:sz w:val="24"/>
    </w:rPr>
  </w:style>
  <w:style w:type="character" w:customStyle="1" w:styleId="CitaviBibliographySubheading6Zchn">
    <w:name w:val="Citavi Bibliography Subheading 6 Zchn"/>
    <w:basedOn w:val="DefaultParagraphFont"/>
    <w:link w:val="CitaviBibliographySubheading6"/>
    <w:rsid w:val="00F6681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66811"/>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Heading8"/>
    <w:link w:val="CitaviBibliographySubheading7Zchn"/>
    <w:rsid w:val="00F66811"/>
    <w:pPr>
      <w:outlineLvl w:val="9"/>
    </w:pPr>
    <w:rPr>
      <w:sz w:val="24"/>
    </w:rPr>
  </w:style>
  <w:style w:type="character" w:customStyle="1" w:styleId="CitaviBibliographySubheading7Zchn">
    <w:name w:val="Citavi Bibliography Subheading 7 Zchn"/>
    <w:basedOn w:val="DefaultParagraphFont"/>
    <w:link w:val="CitaviBibliographySubheading7"/>
    <w:rsid w:val="00F66811"/>
    <w:rPr>
      <w:rFonts w:asciiTheme="majorHAnsi" w:eastAsiaTheme="majorEastAsia" w:hAnsiTheme="majorHAnsi" w:cstheme="majorBidi"/>
      <w:color w:val="272727" w:themeColor="text1" w:themeTint="D8"/>
      <w:sz w:val="24"/>
      <w:szCs w:val="21"/>
    </w:rPr>
  </w:style>
  <w:style w:type="character" w:customStyle="1" w:styleId="Heading8Char">
    <w:name w:val="Heading 8 Char"/>
    <w:basedOn w:val="DefaultParagraphFont"/>
    <w:link w:val="Heading8"/>
    <w:uiPriority w:val="9"/>
    <w:semiHidden/>
    <w:rsid w:val="00F66811"/>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Zchn"/>
    <w:rsid w:val="00F66811"/>
    <w:pPr>
      <w:outlineLvl w:val="9"/>
    </w:pPr>
    <w:rPr>
      <w:sz w:val="24"/>
    </w:rPr>
  </w:style>
  <w:style w:type="character" w:customStyle="1" w:styleId="CitaviBibliographySubheading8Zchn">
    <w:name w:val="Citavi Bibliography Subheading 8 Zchn"/>
    <w:basedOn w:val="DefaultParagraphFont"/>
    <w:link w:val="CitaviBibliographySubheading8"/>
    <w:rsid w:val="00F66811"/>
    <w:rPr>
      <w:rFonts w:asciiTheme="majorHAnsi" w:eastAsiaTheme="majorEastAsia" w:hAnsiTheme="majorHAnsi" w:cstheme="majorBidi"/>
      <w:i/>
      <w:iCs/>
      <w:color w:val="272727" w:themeColor="text1" w:themeTint="D8"/>
      <w:sz w:val="24"/>
      <w:szCs w:val="21"/>
    </w:rPr>
  </w:style>
  <w:style w:type="character" w:customStyle="1" w:styleId="Heading9Char">
    <w:name w:val="Heading 9 Char"/>
    <w:basedOn w:val="DefaultParagraphFont"/>
    <w:link w:val="Heading9"/>
    <w:uiPriority w:val="9"/>
    <w:semiHidden/>
    <w:rsid w:val="00F66811"/>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B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82C"/>
    <w:rPr>
      <w:sz w:val="20"/>
      <w:szCs w:val="20"/>
    </w:rPr>
  </w:style>
  <w:style w:type="character" w:styleId="FootnoteReference">
    <w:name w:val="footnote reference"/>
    <w:basedOn w:val="DefaultParagraphFont"/>
    <w:uiPriority w:val="99"/>
    <w:semiHidden/>
    <w:unhideWhenUsed/>
    <w:rsid w:val="005B582C"/>
    <w:rPr>
      <w:vertAlign w:val="superscript"/>
    </w:rPr>
  </w:style>
  <w:style w:type="paragraph" w:styleId="BalloonText">
    <w:name w:val="Balloon Text"/>
    <w:basedOn w:val="Normal"/>
    <w:link w:val="BalloonTextChar"/>
    <w:uiPriority w:val="99"/>
    <w:semiHidden/>
    <w:unhideWhenUsed/>
    <w:rsid w:val="00F22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A9"/>
    <w:rPr>
      <w:rFonts w:ascii="Tahoma" w:hAnsi="Tahoma" w:cs="Tahoma"/>
      <w:sz w:val="16"/>
      <w:szCs w:val="16"/>
    </w:rPr>
  </w:style>
  <w:style w:type="character" w:styleId="CommentReference">
    <w:name w:val="annotation reference"/>
    <w:basedOn w:val="DefaultParagraphFont"/>
    <w:uiPriority w:val="99"/>
    <w:semiHidden/>
    <w:unhideWhenUsed/>
    <w:rsid w:val="0004108B"/>
    <w:rPr>
      <w:sz w:val="16"/>
      <w:szCs w:val="16"/>
    </w:rPr>
  </w:style>
  <w:style w:type="paragraph" w:styleId="CommentText">
    <w:name w:val="annotation text"/>
    <w:basedOn w:val="Normal"/>
    <w:link w:val="CommentTextChar"/>
    <w:uiPriority w:val="99"/>
    <w:unhideWhenUsed/>
    <w:rsid w:val="0004108B"/>
    <w:pPr>
      <w:spacing w:line="240" w:lineRule="auto"/>
    </w:pPr>
    <w:rPr>
      <w:sz w:val="20"/>
      <w:szCs w:val="20"/>
    </w:rPr>
  </w:style>
  <w:style w:type="character" w:customStyle="1" w:styleId="CommentTextChar">
    <w:name w:val="Comment Text Char"/>
    <w:basedOn w:val="DefaultParagraphFont"/>
    <w:link w:val="CommentText"/>
    <w:uiPriority w:val="99"/>
    <w:rsid w:val="0004108B"/>
    <w:rPr>
      <w:sz w:val="20"/>
      <w:szCs w:val="20"/>
    </w:rPr>
  </w:style>
  <w:style w:type="paragraph" w:styleId="CommentSubject">
    <w:name w:val="annotation subject"/>
    <w:basedOn w:val="CommentText"/>
    <w:next w:val="CommentText"/>
    <w:link w:val="CommentSubjectChar"/>
    <w:uiPriority w:val="99"/>
    <w:semiHidden/>
    <w:unhideWhenUsed/>
    <w:rsid w:val="0004108B"/>
    <w:rPr>
      <w:b/>
      <w:bCs/>
    </w:rPr>
  </w:style>
  <w:style w:type="character" w:customStyle="1" w:styleId="CommentSubjectChar">
    <w:name w:val="Comment Subject Char"/>
    <w:basedOn w:val="CommentTextChar"/>
    <w:link w:val="CommentSubject"/>
    <w:uiPriority w:val="99"/>
    <w:semiHidden/>
    <w:rsid w:val="0004108B"/>
    <w:rPr>
      <w:b/>
      <w:bCs/>
      <w:sz w:val="20"/>
      <w:szCs w:val="20"/>
    </w:rPr>
  </w:style>
  <w:style w:type="paragraph" w:styleId="Header">
    <w:name w:val="header"/>
    <w:basedOn w:val="Normal"/>
    <w:link w:val="HeaderChar"/>
    <w:uiPriority w:val="99"/>
    <w:unhideWhenUsed/>
    <w:rsid w:val="007B56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566A"/>
  </w:style>
  <w:style w:type="paragraph" w:styleId="Footer">
    <w:name w:val="footer"/>
    <w:basedOn w:val="Normal"/>
    <w:link w:val="FooterChar"/>
    <w:uiPriority w:val="99"/>
    <w:unhideWhenUsed/>
    <w:rsid w:val="007B56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566A"/>
  </w:style>
  <w:style w:type="character" w:styleId="Hyperlink">
    <w:name w:val="Hyperlink"/>
    <w:basedOn w:val="DefaultParagraphFont"/>
    <w:uiPriority w:val="99"/>
    <w:unhideWhenUsed/>
    <w:rsid w:val="00CD52A3"/>
    <w:rPr>
      <w:color w:val="0000FF" w:themeColor="hyperlink"/>
      <w:u w:val="single"/>
    </w:rPr>
  </w:style>
  <w:style w:type="character" w:customStyle="1" w:styleId="NichtaufgelsteErwhnung1">
    <w:name w:val="Nicht aufgelöste Erwähnung1"/>
    <w:basedOn w:val="DefaultParagraphFont"/>
    <w:uiPriority w:val="99"/>
    <w:semiHidden/>
    <w:unhideWhenUsed/>
    <w:rsid w:val="00CD52A3"/>
    <w:rPr>
      <w:color w:val="605E5C"/>
      <w:shd w:val="clear" w:color="auto" w:fill="E1DFDD"/>
    </w:rPr>
  </w:style>
  <w:style w:type="table" w:styleId="TableGrid">
    <w:name w:val="Table Grid"/>
    <w:basedOn w:val="TableNormal"/>
    <w:uiPriority w:val="59"/>
    <w:rsid w:val="0030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F6"/>
    <w:pPr>
      <w:spacing w:after="160" w:line="259" w:lineRule="auto"/>
      <w:ind w:left="720"/>
      <w:contextualSpacing/>
    </w:pPr>
  </w:style>
  <w:style w:type="character" w:customStyle="1" w:styleId="highlight">
    <w:name w:val="highlight"/>
    <w:basedOn w:val="DefaultParagraphFont"/>
    <w:rsid w:val="00305FF6"/>
  </w:style>
  <w:style w:type="paragraph" w:styleId="NoSpacing">
    <w:name w:val="No Spacing"/>
    <w:uiPriority w:val="1"/>
    <w:qFormat/>
    <w:rsid w:val="00305FF6"/>
    <w:pPr>
      <w:spacing w:after="0" w:line="240" w:lineRule="auto"/>
    </w:pPr>
  </w:style>
  <w:style w:type="paragraph" w:styleId="Caption">
    <w:name w:val="caption"/>
    <w:basedOn w:val="Normal"/>
    <w:next w:val="Normal"/>
    <w:uiPriority w:val="35"/>
    <w:unhideWhenUsed/>
    <w:qFormat/>
    <w:rsid w:val="00625A3B"/>
    <w:pPr>
      <w:spacing w:line="240" w:lineRule="auto"/>
    </w:pPr>
    <w:rPr>
      <w:i/>
      <w:iCs/>
      <w:color w:val="1F497D" w:themeColor="text2"/>
      <w:sz w:val="18"/>
      <w:szCs w:val="18"/>
    </w:rPr>
  </w:style>
  <w:style w:type="paragraph" w:styleId="NormalWeb">
    <w:name w:val="Normal (Web)"/>
    <w:basedOn w:val="Normal"/>
    <w:uiPriority w:val="99"/>
    <w:semiHidden/>
    <w:unhideWhenUsed/>
    <w:rsid w:val="00246D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rmatvorlage1">
    <w:name w:val="Formatvorlage1"/>
    <w:basedOn w:val="Normal"/>
    <w:link w:val="Formatvorlage1Zchn"/>
    <w:qFormat/>
    <w:rsid w:val="00130598"/>
  </w:style>
  <w:style w:type="character" w:customStyle="1" w:styleId="Formatvorlage1Zchn">
    <w:name w:val="Formatvorlage1 Zchn"/>
    <w:basedOn w:val="DefaultParagraphFont"/>
    <w:link w:val="Formatvorlage1"/>
    <w:rsid w:val="00130598"/>
  </w:style>
  <w:style w:type="paragraph" w:styleId="EndnoteText">
    <w:name w:val="endnote text"/>
    <w:basedOn w:val="Normal"/>
    <w:link w:val="EndnoteTextChar"/>
    <w:uiPriority w:val="99"/>
    <w:semiHidden/>
    <w:unhideWhenUsed/>
    <w:rsid w:val="00121A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1AD5"/>
    <w:rPr>
      <w:sz w:val="20"/>
      <w:szCs w:val="20"/>
    </w:rPr>
  </w:style>
  <w:style w:type="character" w:styleId="EndnoteReference">
    <w:name w:val="endnote reference"/>
    <w:basedOn w:val="DefaultParagraphFont"/>
    <w:uiPriority w:val="99"/>
    <w:semiHidden/>
    <w:unhideWhenUsed/>
    <w:rsid w:val="00121AD5"/>
    <w:rPr>
      <w:vertAlign w:val="superscript"/>
    </w:rPr>
  </w:style>
  <w:style w:type="paragraph" w:styleId="Revision">
    <w:name w:val="Revision"/>
    <w:hidden/>
    <w:uiPriority w:val="99"/>
    <w:semiHidden/>
    <w:rsid w:val="008F4B30"/>
    <w:pPr>
      <w:spacing w:after="0" w:line="240" w:lineRule="auto"/>
    </w:pPr>
  </w:style>
  <w:style w:type="character" w:styleId="Emphasis">
    <w:name w:val="Emphasis"/>
    <w:basedOn w:val="DefaultParagraphFont"/>
    <w:uiPriority w:val="20"/>
    <w:qFormat/>
    <w:rsid w:val="00CD4950"/>
    <w:rPr>
      <w:b/>
      <w:bCs/>
      <w:i w:val="0"/>
      <w:iCs w:val="0"/>
    </w:rPr>
  </w:style>
  <w:style w:type="character" w:customStyle="1" w:styleId="st1">
    <w:name w:val="st1"/>
    <w:basedOn w:val="DefaultParagraphFont"/>
    <w:rsid w:val="00CD4950"/>
  </w:style>
  <w:style w:type="character" w:customStyle="1" w:styleId="ilfuvd">
    <w:name w:val="ilfuvd"/>
    <w:basedOn w:val="DefaultParagraphFont"/>
    <w:rsid w:val="00AF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57705">
      <w:bodyDiv w:val="1"/>
      <w:marLeft w:val="0"/>
      <w:marRight w:val="0"/>
      <w:marTop w:val="0"/>
      <w:marBottom w:val="0"/>
      <w:divBdr>
        <w:top w:val="none" w:sz="0" w:space="0" w:color="auto"/>
        <w:left w:val="none" w:sz="0" w:space="0" w:color="auto"/>
        <w:bottom w:val="none" w:sz="0" w:space="0" w:color="auto"/>
        <w:right w:val="none" w:sz="0" w:space="0" w:color="auto"/>
      </w:divBdr>
    </w:div>
    <w:div w:id="784930875">
      <w:bodyDiv w:val="1"/>
      <w:marLeft w:val="0"/>
      <w:marRight w:val="0"/>
      <w:marTop w:val="0"/>
      <w:marBottom w:val="0"/>
      <w:divBdr>
        <w:top w:val="none" w:sz="0" w:space="0" w:color="auto"/>
        <w:left w:val="none" w:sz="0" w:space="0" w:color="auto"/>
        <w:bottom w:val="none" w:sz="0" w:space="0" w:color="auto"/>
        <w:right w:val="none" w:sz="0" w:space="0" w:color="auto"/>
      </w:divBdr>
    </w:div>
    <w:div w:id="1294020687">
      <w:bodyDiv w:val="1"/>
      <w:marLeft w:val="0"/>
      <w:marRight w:val="0"/>
      <w:marTop w:val="0"/>
      <w:marBottom w:val="0"/>
      <w:divBdr>
        <w:top w:val="none" w:sz="0" w:space="0" w:color="auto"/>
        <w:left w:val="none" w:sz="0" w:space="0" w:color="auto"/>
        <w:bottom w:val="none" w:sz="0" w:space="0" w:color="auto"/>
        <w:right w:val="none" w:sz="0" w:space="0" w:color="auto"/>
      </w:divBdr>
    </w:div>
    <w:div w:id="20558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C756-F158-4E35-95FA-1D9602B6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468</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Asklepios</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dc:creator>
  <cp:lastModifiedBy>Revathy Govindhasamy, Integra-PDY, IN</cp:lastModifiedBy>
  <cp:revision>2</cp:revision>
  <cp:lastPrinted>2019-01-06T16:01:00Z</cp:lastPrinted>
  <dcterms:created xsi:type="dcterms:W3CDTF">2019-06-24T11:33:00Z</dcterms:created>
  <dcterms:modified xsi:type="dcterms:W3CDTF">2019-06-24T11:33:00Z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Review</vt:lpwstr>
  </property>
  <property fmtid="{D5CDD505-2E9C-101B-9397-08002B2CF9AE}" pid="3" name="CitaviDocumentProperty_0">
    <vt:lpwstr>700d47b0-5f3d-4592-9235-b6cdf30068e3</vt:lpwstr>
  </property>
  <property fmtid="{D5CDD505-2E9C-101B-9397-08002B2CF9AE}" pid="4" name="CitaviDocumentProperty_8">
    <vt:lpwstr>D:\Benutzer\Christoph\Documents\Citavi 6\Projects\Review\Review.ctv6</vt:lpwstr>
  </property>
  <property fmtid="{D5CDD505-2E9C-101B-9397-08002B2CF9AE}" pid="5" name="CitaviDocumentProperty_6">
    <vt:lpwstr>False</vt:lpwstr>
  </property>
  <property fmtid="{D5CDD505-2E9C-101B-9397-08002B2CF9AE}" pid="6" name="CitaviDocumentProperty_1">
    <vt:lpwstr>6.2.0.12</vt:lpwstr>
  </property>
  <property fmtid="{D5CDD505-2E9C-101B-9397-08002B2CF9AE}" pid="7" name="MSIP_Label_181c070e-054b-4d1c-ba4c-fc70b099192e_Enabled">
    <vt:lpwstr>True</vt:lpwstr>
  </property>
  <property fmtid="{D5CDD505-2E9C-101B-9397-08002B2CF9AE}" pid="8" name="MSIP_Label_181c070e-054b-4d1c-ba4c-fc70b099192e_SiteId">
    <vt:lpwstr>2567d566-604c-408a-8a60-55d0dc9d9d6b</vt:lpwstr>
  </property>
  <property fmtid="{D5CDD505-2E9C-101B-9397-08002B2CF9AE}" pid="9" name="MSIP_Label_181c070e-054b-4d1c-ba4c-fc70b099192e_Owner">
    <vt:lpwstr>Emma.Huck@informa.com</vt:lpwstr>
  </property>
  <property fmtid="{D5CDD505-2E9C-101B-9397-08002B2CF9AE}" pid="10" name="MSIP_Label_181c070e-054b-4d1c-ba4c-fc70b099192e_SetDate">
    <vt:lpwstr>2019-06-12T12:20:45.0439645Z</vt:lpwstr>
  </property>
  <property fmtid="{D5CDD505-2E9C-101B-9397-08002B2CF9AE}" pid="11" name="MSIP_Label_181c070e-054b-4d1c-ba4c-fc70b099192e_Name">
    <vt:lpwstr>General</vt:lpwstr>
  </property>
  <property fmtid="{D5CDD505-2E9C-101B-9397-08002B2CF9AE}" pid="12" name="MSIP_Label_181c070e-054b-4d1c-ba4c-fc70b099192e_Application">
    <vt:lpwstr>Microsoft Azure Information Protection</vt:lpwstr>
  </property>
  <property fmtid="{D5CDD505-2E9C-101B-9397-08002B2CF9AE}" pid="13" name="MSIP_Label_181c070e-054b-4d1c-ba4c-fc70b099192e_ActionId">
    <vt:lpwstr>175af6d8-c347-496a-ae60-a191e585d952</vt:lpwstr>
  </property>
  <property fmtid="{D5CDD505-2E9C-101B-9397-08002B2CF9AE}" pid="14" name="MSIP_Label_181c070e-054b-4d1c-ba4c-fc70b099192e_Extended_MSFT_Method">
    <vt:lpwstr>Automatic</vt:lpwstr>
  </property>
  <property fmtid="{D5CDD505-2E9C-101B-9397-08002B2CF9AE}" pid="15" name="MSIP_Label_2bbab825-a111-45e4-86a1-18cee0005896_Enabled">
    <vt:lpwstr>True</vt:lpwstr>
  </property>
  <property fmtid="{D5CDD505-2E9C-101B-9397-08002B2CF9AE}" pid="16" name="MSIP_Label_2bbab825-a111-45e4-86a1-18cee0005896_SiteId">
    <vt:lpwstr>2567d566-604c-408a-8a60-55d0dc9d9d6b</vt:lpwstr>
  </property>
  <property fmtid="{D5CDD505-2E9C-101B-9397-08002B2CF9AE}" pid="17" name="MSIP_Label_2bbab825-a111-45e4-86a1-18cee0005896_Owner">
    <vt:lpwstr>Emma.Huck@informa.com</vt:lpwstr>
  </property>
  <property fmtid="{D5CDD505-2E9C-101B-9397-08002B2CF9AE}" pid="18" name="MSIP_Label_2bbab825-a111-45e4-86a1-18cee0005896_SetDate">
    <vt:lpwstr>2019-06-12T12:20:45.0439645Z</vt:lpwstr>
  </property>
  <property fmtid="{D5CDD505-2E9C-101B-9397-08002B2CF9AE}" pid="19" name="MSIP_Label_2bbab825-a111-45e4-86a1-18cee0005896_Name">
    <vt:lpwstr>Un-restricted</vt:lpwstr>
  </property>
  <property fmtid="{D5CDD505-2E9C-101B-9397-08002B2CF9AE}" pid="20" name="MSIP_Label_2bbab825-a111-45e4-86a1-18cee0005896_Application">
    <vt:lpwstr>Microsoft Azure Information Protection</vt:lpwstr>
  </property>
  <property fmtid="{D5CDD505-2E9C-101B-9397-08002B2CF9AE}" pid="21" name="MSIP_Label_2bbab825-a111-45e4-86a1-18cee0005896_ActionId">
    <vt:lpwstr>175af6d8-c347-496a-ae60-a191e585d952</vt:lpwstr>
  </property>
  <property fmtid="{D5CDD505-2E9C-101B-9397-08002B2CF9AE}" pid="22" name="MSIP_Label_2bbab825-a111-45e4-86a1-18cee0005896_Parent">
    <vt:lpwstr>181c070e-054b-4d1c-ba4c-fc70b099192e</vt:lpwstr>
  </property>
  <property fmtid="{D5CDD505-2E9C-101B-9397-08002B2CF9AE}" pid="23" name="MSIP_Label_2bbab825-a111-45e4-86a1-18cee0005896_Extended_MSFT_Method">
    <vt:lpwstr>Automatic</vt:lpwstr>
  </property>
  <property fmtid="{D5CDD505-2E9C-101B-9397-08002B2CF9AE}" pid="24" name="Sensitivity">
    <vt:lpwstr>General Un-restricted</vt:lpwstr>
  </property>
</Properties>
</file>