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841" w:rsidRDefault="00FD5274" w:rsidP="00CC25F3">
      <w:pPr>
        <w:ind w:leftChars="100" w:left="210"/>
        <w:jc w:val="center"/>
        <w:rPr>
          <w:rFonts w:ascii="Times New Roman" w:hAnsi="Times New Roman" w:cs="Times New Roman"/>
          <w:b/>
          <w:sz w:val="28"/>
        </w:rPr>
      </w:pPr>
      <w:r w:rsidRPr="00FD5274">
        <w:rPr>
          <w:rFonts w:ascii="Times New Roman" w:eastAsia="ＭＳ 明朝" w:hAnsi="Times New Roman" w:cs="Times New Roman"/>
          <w:b/>
          <w:sz w:val="28"/>
          <w:lang w:eastAsia="ja-JP"/>
        </w:rPr>
        <w:t>S</w:t>
      </w:r>
      <w:r w:rsidR="00AA6DEF">
        <w:rPr>
          <w:rFonts w:ascii="Times New Roman" w:eastAsia="ＭＳ 明朝" w:hAnsi="Times New Roman" w:cs="Times New Roman" w:hint="eastAsia"/>
          <w:b/>
          <w:sz w:val="28"/>
          <w:lang w:eastAsia="ja-JP"/>
        </w:rPr>
        <w:t>u</w:t>
      </w:r>
      <w:r w:rsidR="00AA6DEF">
        <w:rPr>
          <w:rFonts w:ascii="Times New Roman" w:eastAsia="ＭＳ 明朝" w:hAnsi="Times New Roman" w:cs="Times New Roman"/>
          <w:b/>
          <w:sz w:val="28"/>
          <w:lang w:eastAsia="ja-JP"/>
        </w:rPr>
        <w:t>pporting Information</w:t>
      </w:r>
      <w:r w:rsidR="00185841">
        <w:rPr>
          <w:rFonts w:ascii="Times New Roman" w:hAnsi="Times New Roman" w:cs="Times New Roman"/>
          <w:b/>
          <w:sz w:val="28"/>
        </w:rPr>
        <w:t xml:space="preserve"> for</w:t>
      </w:r>
    </w:p>
    <w:p w:rsidR="001E4D96" w:rsidRDefault="001E4D96" w:rsidP="001E4D96">
      <w:pPr>
        <w:ind w:leftChars="100" w:left="210"/>
        <w:jc w:val="center"/>
        <w:rPr>
          <w:rFonts w:ascii="Times New Roman" w:eastAsia="ＭＳ 明朝" w:hAnsi="Times New Roman" w:cs="Times New Roman"/>
          <w:b/>
          <w:sz w:val="28"/>
          <w:lang w:eastAsia="ja-JP"/>
        </w:rPr>
      </w:pPr>
      <w:bookmarkStart w:id="0" w:name="_Hlk511423471"/>
      <w:r>
        <w:rPr>
          <w:rFonts w:ascii="Times New Roman" w:eastAsia="ＭＳ 明朝" w:hAnsi="Times New Roman" w:cs="Times New Roman"/>
          <w:b/>
          <w:sz w:val="28"/>
          <w:lang w:eastAsia="ja-JP"/>
        </w:rPr>
        <w:t>Thermodynamic criteria of the End-of-Life silicon</w:t>
      </w:r>
      <w:r w:rsidR="00FA61E9">
        <w:rPr>
          <w:rFonts w:ascii="Times New Roman" w:eastAsia="ＭＳ 明朝" w:hAnsi="Times New Roman" w:cs="Times New Roman"/>
          <w:b/>
          <w:sz w:val="28"/>
          <w:lang w:eastAsia="ja-JP"/>
        </w:rPr>
        <w:t xml:space="preserve"> </w:t>
      </w:r>
      <w:r>
        <w:rPr>
          <w:rFonts w:ascii="Times New Roman" w:eastAsia="ＭＳ 明朝" w:hAnsi="Times New Roman" w:cs="Times New Roman"/>
          <w:b/>
          <w:sz w:val="28"/>
          <w:lang w:eastAsia="ja-JP"/>
        </w:rPr>
        <w:t>wafers refining for closing the recycling loop of photovoltaic panels</w:t>
      </w:r>
    </w:p>
    <w:bookmarkEnd w:id="0"/>
    <w:p w:rsidR="001E4D96" w:rsidRPr="00FA61E9" w:rsidRDefault="001E4D96" w:rsidP="00CC25F3">
      <w:pPr>
        <w:ind w:leftChars="100" w:left="210"/>
        <w:jc w:val="center"/>
        <w:rPr>
          <w:rFonts w:ascii="Times New Roman" w:hAnsi="Times New Roman" w:cs="Times New Roman"/>
          <w:b/>
          <w:sz w:val="28"/>
        </w:rPr>
      </w:pPr>
    </w:p>
    <w:p w:rsidR="00AA6DEF" w:rsidRDefault="00AA6DEF" w:rsidP="00FD5274">
      <w:pPr>
        <w:pStyle w:val="BBAuthorName"/>
        <w:spacing w:after="0"/>
        <w:jc w:val="left"/>
        <w:rPr>
          <w:rFonts w:ascii="Times New Roman" w:hAnsi="Times New Roman"/>
          <w:i w:val="0"/>
          <w:szCs w:val="24"/>
        </w:rPr>
      </w:pPr>
      <w:bookmarkStart w:id="1" w:name="_Hlk508621654"/>
    </w:p>
    <w:p w:rsidR="00AA6DEF" w:rsidRDefault="00AA6DEF" w:rsidP="00FD5274">
      <w:pPr>
        <w:pStyle w:val="BBAuthorName"/>
        <w:spacing w:after="0"/>
        <w:jc w:val="left"/>
        <w:rPr>
          <w:rFonts w:ascii="Times New Roman" w:hAnsi="Times New Roman"/>
          <w:i w:val="0"/>
          <w:szCs w:val="24"/>
        </w:rPr>
      </w:pPr>
    </w:p>
    <w:p w:rsidR="00FD5274" w:rsidRPr="004D0389" w:rsidRDefault="00FD5274" w:rsidP="00FD5274">
      <w:pPr>
        <w:pStyle w:val="BBAuthorName"/>
        <w:spacing w:after="0"/>
        <w:jc w:val="left"/>
        <w:rPr>
          <w:rFonts w:ascii="Times New Roman" w:hAnsi="Times New Roman"/>
          <w:i w:val="0"/>
          <w:szCs w:val="24"/>
          <w:vertAlign w:val="superscript"/>
          <w:lang w:eastAsia="zh-CN"/>
        </w:rPr>
      </w:pPr>
      <w:r w:rsidRPr="004D0389">
        <w:rPr>
          <w:rFonts w:ascii="Times New Roman" w:hAnsi="Times New Roman"/>
          <w:i w:val="0"/>
          <w:szCs w:val="24"/>
        </w:rPr>
        <w:t>Xin Lu</w:t>
      </w:r>
      <w:r>
        <w:rPr>
          <w:rFonts w:ascii="Times New Roman" w:hAnsi="Times New Roman"/>
          <w:i w:val="0"/>
          <w:szCs w:val="24"/>
        </w:rPr>
        <w:t>,</w:t>
      </w:r>
      <w:r w:rsidRPr="004D0389">
        <w:rPr>
          <w:rFonts w:ascii="Times New Roman" w:hAnsi="Times New Roman"/>
          <w:i w:val="0"/>
          <w:szCs w:val="24"/>
          <w:vertAlign w:val="superscript"/>
        </w:rPr>
        <w:t>1</w:t>
      </w:r>
      <w:r>
        <w:rPr>
          <w:rFonts w:ascii="Times New Roman" w:hAnsi="Times New Roman"/>
          <w:i w:val="0"/>
          <w:szCs w:val="24"/>
          <w:vertAlign w:val="superscript"/>
        </w:rPr>
        <w:t>,*</w:t>
      </w:r>
      <w:r w:rsidRPr="00A35034">
        <w:rPr>
          <w:rFonts w:ascii="Times New Roman" w:hAnsi="Times New Roman"/>
          <w:i w:val="0"/>
          <w:szCs w:val="24"/>
        </w:rPr>
        <w:t xml:space="preserve"> </w:t>
      </w:r>
      <w:r w:rsidRPr="004D0389">
        <w:rPr>
          <w:rFonts w:ascii="Times New Roman" w:hAnsi="Times New Roman"/>
          <w:i w:val="0"/>
          <w:szCs w:val="24"/>
        </w:rPr>
        <w:t>Takahiro Miki,</w:t>
      </w:r>
      <w:r w:rsidRPr="004D0389">
        <w:rPr>
          <w:rFonts w:ascii="Times New Roman" w:hAnsi="Times New Roman"/>
          <w:i w:val="0"/>
          <w:szCs w:val="24"/>
          <w:vertAlign w:val="superscript"/>
        </w:rPr>
        <w:t>1</w:t>
      </w:r>
      <w:r>
        <w:rPr>
          <w:rFonts w:ascii="Times New Roman" w:hAnsi="Times New Roman"/>
          <w:i w:val="0"/>
          <w:szCs w:val="24"/>
        </w:rPr>
        <w:t xml:space="preserve"> Osamu Takeda,</w:t>
      </w:r>
      <w:r w:rsidRPr="009D023E">
        <w:rPr>
          <w:rFonts w:ascii="Times New Roman" w:hAnsi="Times New Roman"/>
          <w:i w:val="0"/>
          <w:szCs w:val="24"/>
          <w:vertAlign w:val="superscript"/>
        </w:rPr>
        <w:t xml:space="preserve"> </w:t>
      </w:r>
      <w:r w:rsidRPr="004D0389">
        <w:rPr>
          <w:rFonts w:ascii="Times New Roman" w:hAnsi="Times New Roman"/>
          <w:i w:val="0"/>
          <w:szCs w:val="24"/>
          <w:vertAlign w:val="superscript"/>
        </w:rPr>
        <w:t>1</w:t>
      </w:r>
      <w:r>
        <w:rPr>
          <w:rFonts w:ascii="Times New Roman" w:hAnsi="Times New Roman"/>
          <w:i w:val="0"/>
          <w:szCs w:val="24"/>
        </w:rPr>
        <w:t xml:space="preserve"> </w:t>
      </w:r>
      <w:r>
        <w:rPr>
          <w:rFonts w:ascii="Times New Roman" w:eastAsia="ＭＳ 明朝" w:hAnsi="Times New Roman"/>
          <w:i w:val="0"/>
          <w:szCs w:val="24"/>
          <w:lang w:eastAsia="ja-JP"/>
        </w:rPr>
        <w:t>Hongmin Zhu,</w:t>
      </w:r>
      <w:r w:rsidRPr="009C154E">
        <w:rPr>
          <w:rFonts w:ascii="Times New Roman" w:hAnsi="Times New Roman"/>
          <w:i w:val="0"/>
          <w:szCs w:val="24"/>
          <w:vertAlign w:val="superscript"/>
        </w:rPr>
        <w:t xml:space="preserve"> </w:t>
      </w:r>
      <w:r w:rsidRPr="004D0389">
        <w:rPr>
          <w:rFonts w:ascii="Times New Roman" w:hAnsi="Times New Roman"/>
          <w:i w:val="0"/>
          <w:szCs w:val="24"/>
          <w:vertAlign w:val="superscript"/>
        </w:rPr>
        <w:t>1</w:t>
      </w:r>
      <w:r>
        <w:rPr>
          <w:rFonts w:ascii="Times New Roman" w:eastAsia="ＭＳ 明朝" w:hAnsi="Times New Roman"/>
          <w:i w:val="0"/>
          <w:szCs w:val="24"/>
          <w:lang w:eastAsia="ja-JP"/>
        </w:rPr>
        <w:t xml:space="preserve"> </w:t>
      </w:r>
      <w:r>
        <w:rPr>
          <w:rFonts w:ascii="Times New Roman" w:eastAsia="ＭＳ 明朝" w:hAnsi="Times New Roman" w:hint="eastAsia"/>
          <w:i w:val="0"/>
          <w:szCs w:val="24"/>
          <w:lang w:eastAsia="ja-JP"/>
        </w:rPr>
        <w:t>T</w:t>
      </w:r>
      <w:r w:rsidRPr="004D0389">
        <w:rPr>
          <w:rFonts w:ascii="Times New Roman" w:hAnsi="Times New Roman"/>
          <w:i w:val="0"/>
          <w:szCs w:val="24"/>
        </w:rPr>
        <w:t>etsuya Nagasaka</w:t>
      </w:r>
      <w:r w:rsidRPr="004D0389">
        <w:rPr>
          <w:rFonts w:ascii="Times New Roman" w:hAnsi="Times New Roman"/>
          <w:i w:val="0"/>
          <w:szCs w:val="24"/>
          <w:vertAlign w:val="superscript"/>
        </w:rPr>
        <w:t>1</w:t>
      </w:r>
    </w:p>
    <w:p w:rsidR="00FD5274" w:rsidRDefault="00FD5274" w:rsidP="00FD5274">
      <w:pPr>
        <w:pStyle w:val="BCAuthorAddress"/>
        <w:spacing w:after="0"/>
        <w:jc w:val="left"/>
        <w:rPr>
          <w:rFonts w:ascii="Times New Roman" w:hAnsi="Times New Roman"/>
          <w:szCs w:val="24"/>
        </w:rPr>
      </w:pPr>
      <w:r w:rsidRPr="004D0389">
        <w:rPr>
          <w:rFonts w:ascii="Times New Roman" w:hAnsi="Times New Roman"/>
          <w:szCs w:val="24"/>
          <w:vertAlign w:val="superscript"/>
        </w:rPr>
        <w:t>1</w:t>
      </w:r>
      <w:r w:rsidRPr="004D0389">
        <w:rPr>
          <w:rFonts w:ascii="Times New Roman" w:hAnsi="Times New Roman"/>
          <w:szCs w:val="24"/>
        </w:rPr>
        <w:t>Graduate School of Engineering, Tohoku University, Miyagi 980-8579, Japan</w:t>
      </w:r>
    </w:p>
    <w:p w:rsidR="00FD5274" w:rsidRDefault="00FD5274" w:rsidP="00FD5274">
      <w:pPr>
        <w:pStyle w:val="FACorrespondingAuthorFootnote"/>
        <w:spacing w:after="0"/>
        <w:jc w:val="left"/>
        <w:rPr>
          <w:rFonts w:ascii="Times New Roman" w:hAnsi="Times New Roman"/>
        </w:rPr>
      </w:pPr>
      <w:r w:rsidRPr="002B25A2">
        <w:rPr>
          <w:rFonts w:ascii="Times New Roman" w:hAnsi="Times New Roman"/>
        </w:rPr>
        <w:t>Corresponding Author</w:t>
      </w:r>
    </w:p>
    <w:p w:rsidR="00FD5274" w:rsidRDefault="00FD5274" w:rsidP="00FD5274">
      <w:pPr>
        <w:pStyle w:val="FACorrespondingAuthorFootnote"/>
        <w:spacing w:after="0"/>
        <w:jc w:val="left"/>
        <w:rPr>
          <w:rFonts w:ascii="Times New Roman" w:hAnsi="Times New Roman"/>
        </w:rPr>
      </w:pPr>
      <w:r w:rsidRPr="007E3902">
        <w:rPr>
          <w:rFonts w:ascii="Times New Roman" w:hAnsi="Times New Roman"/>
        </w:rPr>
        <w:t>*</w:t>
      </w:r>
      <w:r w:rsidRPr="0057399D">
        <w:rPr>
          <w:rFonts w:ascii="Times New Roman" w:hAnsi="Times New Roman"/>
        </w:rPr>
        <w:t>E-mail:</w:t>
      </w:r>
      <w:r>
        <w:rPr>
          <w:rFonts w:ascii="Times New Roman" w:hAnsi="Times New Roman"/>
        </w:rPr>
        <w:t xml:space="preserve"> </w:t>
      </w:r>
      <w:hyperlink r:id="rId8" w:history="1">
        <w:r w:rsidRPr="008B2300">
          <w:rPr>
            <w:rStyle w:val="af"/>
            <w:rFonts w:ascii="Times New Roman" w:hAnsi="Times New Roman"/>
          </w:rPr>
          <w:t>xin.lu.a5@tohoku.ac.jp</w:t>
        </w:r>
      </w:hyperlink>
      <w:r>
        <w:rPr>
          <w:rStyle w:val="af"/>
          <w:rFonts w:ascii="Times New Roman" w:hAnsi="Times New Roman"/>
        </w:rPr>
        <w:t xml:space="preserve">; </w:t>
      </w:r>
      <w:r>
        <w:rPr>
          <w:rFonts w:ascii="Times New Roman" w:hAnsi="Times New Roman" w:hint="eastAsia"/>
          <w:lang w:eastAsia="zh-CN"/>
        </w:rPr>
        <w:t>Tel &amp; Fax</w:t>
      </w:r>
      <w:r>
        <w:rPr>
          <w:rFonts w:ascii="Times New Roman" w:hAnsi="Times New Roman"/>
          <w:lang w:eastAsia="zh-CN"/>
        </w:rPr>
        <w:t xml:space="preserve">: </w:t>
      </w:r>
      <w:r>
        <w:rPr>
          <w:rFonts w:ascii="Times New Roman" w:eastAsia="ＭＳ 明朝" w:hAnsi="Times New Roman" w:hint="eastAsia"/>
          <w:lang w:eastAsia="ja-JP"/>
        </w:rPr>
        <w:t>+</w:t>
      </w:r>
      <w:r>
        <w:rPr>
          <w:rFonts w:ascii="Times New Roman" w:eastAsia="ＭＳ 明朝" w:hAnsi="Times New Roman"/>
          <w:lang w:eastAsia="ja-JP"/>
        </w:rPr>
        <w:t>81-22-795-7311</w:t>
      </w:r>
      <w:r w:rsidRPr="007E3902">
        <w:rPr>
          <w:rFonts w:ascii="Times New Roman" w:hAnsi="Times New Roman"/>
        </w:rPr>
        <w:t>.</w:t>
      </w:r>
    </w:p>
    <w:p w:rsidR="00094E79" w:rsidRDefault="00094E79" w:rsidP="00094E79">
      <w:pPr>
        <w:pStyle w:val="TAMainText"/>
        <w:ind w:firstLine="0"/>
      </w:pPr>
    </w:p>
    <w:p w:rsidR="00094E79" w:rsidRDefault="00094E79" w:rsidP="00094E79">
      <w:pPr>
        <w:pStyle w:val="TAMainText"/>
        <w:ind w:firstLine="0"/>
      </w:pPr>
    </w:p>
    <w:p w:rsidR="00094E79" w:rsidRDefault="00094E79" w:rsidP="00094E79">
      <w:pPr>
        <w:pStyle w:val="TAMainText"/>
        <w:ind w:firstLine="0"/>
      </w:pPr>
    </w:p>
    <w:p w:rsidR="00094E79" w:rsidRDefault="00094E79" w:rsidP="00094E79">
      <w:pPr>
        <w:pStyle w:val="TAMainText"/>
        <w:ind w:firstLine="0"/>
      </w:pPr>
    </w:p>
    <w:p w:rsidR="00094E79" w:rsidRDefault="00094E79" w:rsidP="00094E79">
      <w:pPr>
        <w:pStyle w:val="TAMainText"/>
        <w:ind w:firstLine="0"/>
      </w:pPr>
    </w:p>
    <w:p w:rsidR="00094E79" w:rsidRPr="00EF2F1B" w:rsidRDefault="00094E79" w:rsidP="00094E79">
      <w:pPr>
        <w:pStyle w:val="TAMainText"/>
        <w:ind w:firstLine="0"/>
        <w:rPr>
          <w:rFonts w:eastAsia="ＭＳ 明朝"/>
          <w:b/>
          <w:lang w:eastAsia="ja-JP"/>
        </w:rPr>
      </w:pPr>
      <w:r w:rsidRPr="00EF2F1B">
        <w:rPr>
          <w:rFonts w:eastAsia="ＭＳ 明朝" w:hint="eastAsia"/>
          <w:b/>
          <w:lang w:eastAsia="ja-JP"/>
        </w:rPr>
        <w:t>N</w:t>
      </w:r>
      <w:r w:rsidRPr="00EF2F1B">
        <w:rPr>
          <w:rFonts w:eastAsia="ＭＳ 明朝"/>
          <w:b/>
          <w:lang w:eastAsia="ja-JP"/>
        </w:rPr>
        <w:t>umber of pages: 3</w:t>
      </w:r>
      <w:r w:rsidR="00381CD6">
        <w:rPr>
          <w:rFonts w:eastAsia="ＭＳ 明朝"/>
          <w:b/>
          <w:lang w:eastAsia="ja-JP"/>
        </w:rPr>
        <w:t>6</w:t>
      </w:r>
      <w:bookmarkStart w:id="2" w:name="_GoBack"/>
      <w:bookmarkEnd w:id="2"/>
    </w:p>
    <w:p w:rsidR="00381CD6" w:rsidRPr="00EF2F1B" w:rsidRDefault="00094E79" w:rsidP="00094E79">
      <w:pPr>
        <w:pStyle w:val="TAMainText"/>
        <w:ind w:firstLine="0"/>
        <w:rPr>
          <w:rFonts w:eastAsia="ＭＳ 明朝" w:hint="eastAsia"/>
          <w:b/>
          <w:lang w:eastAsia="ja-JP"/>
        </w:rPr>
      </w:pPr>
      <w:r w:rsidRPr="00EF2F1B">
        <w:rPr>
          <w:rFonts w:eastAsia="ＭＳ 明朝" w:hint="eastAsia"/>
          <w:b/>
          <w:lang w:eastAsia="ja-JP"/>
        </w:rPr>
        <w:t>F</w:t>
      </w:r>
      <w:r w:rsidRPr="00EF2F1B">
        <w:rPr>
          <w:rFonts w:eastAsia="ＭＳ 明朝"/>
          <w:b/>
          <w:lang w:eastAsia="ja-JP"/>
        </w:rPr>
        <w:t xml:space="preserve">igures: </w:t>
      </w:r>
      <w:r w:rsidR="00381CD6">
        <w:rPr>
          <w:rFonts w:eastAsia="ＭＳ 明朝"/>
          <w:b/>
          <w:lang w:eastAsia="ja-JP"/>
        </w:rPr>
        <w:t>2</w:t>
      </w:r>
    </w:p>
    <w:p w:rsidR="00094E79" w:rsidRPr="00EF2F1B" w:rsidRDefault="00094E79" w:rsidP="00094E79">
      <w:pPr>
        <w:pStyle w:val="TAMainText"/>
        <w:ind w:firstLine="0"/>
        <w:rPr>
          <w:rFonts w:eastAsia="ＭＳ 明朝"/>
          <w:b/>
          <w:lang w:eastAsia="ja-JP"/>
        </w:rPr>
      </w:pPr>
      <w:r w:rsidRPr="00EF2F1B">
        <w:rPr>
          <w:rFonts w:eastAsia="ＭＳ 明朝" w:hint="eastAsia"/>
          <w:b/>
          <w:lang w:eastAsia="ja-JP"/>
        </w:rPr>
        <w:t>T</w:t>
      </w:r>
      <w:r w:rsidRPr="00EF2F1B">
        <w:rPr>
          <w:rFonts w:eastAsia="ＭＳ 明朝"/>
          <w:b/>
          <w:lang w:eastAsia="ja-JP"/>
        </w:rPr>
        <w:t>ables: 10</w:t>
      </w:r>
    </w:p>
    <w:p w:rsidR="00AA6DEF" w:rsidRPr="00094E79" w:rsidRDefault="00AA6DEF" w:rsidP="00094E79">
      <w:pPr>
        <w:pStyle w:val="TAMainText"/>
        <w:ind w:firstLine="0"/>
        <w:rPr>
          <w:rFonts w:eastAsia="ＭＳ 明朝"/>
          <w:b/>
          <w:lang w:eastAsia="ja-JP"/>
        </w:rPr>
      </w:pPr>
      <w:r w:rsidRPr="00EF2F1B">
        <w:rPr>
          <w:rFonts w:eastAsia="ＭＳ 明朝" w:hint="eastAsia"/>
          <w:b/>
          <w:lang w:eastAsia="ja-JP"/>
        </w:rPr>
        <w:t>R</w:t>
      </w:r>
      <w:r w:rsidRPr="00EF2F1B">
        <w:rPr>
          <w:rFonts w:eastAsia="ＭＳ 明朝"/>
          <w:b/>
          <w:lang w:eastAsia="ja-JP"/>
        </w:rPr>
        <w:t>eferences: 1</w:t>
      </w:r>
      <w:r w:rsidR="0015596A" w:rsidRPr="00EF2F1B">
        <w:rPr>
          <w:rFonts w:eastAsia="ＭＳ 明朝"/>
          <w:b/>
          <w:lang w:eastAsia="ja-JP"/>
        </w:rPr>
        <w:t>40</w:t>
      </w:r>
    </w:p>
    <w:bookmarkEnd w:id="1"/>
    <w:p w:rsidR="00F0247C" w:rsidRDefault="00351B17" w:rsidP="00ED6E04">
      <w:pPr>
        <w:pStyle w:val="1"/>
        <w:pageBreakBefore/>
        <w:spacing w:line="480" w:lineRule="auto"/>
        <w:rPr>
          <w:rFonts w:ascii="Times New Roman" w:eastAsia="ＭＳ 明朝" w:hAnsi="Times New Roman" w:cs="Times New Roman"/>
          <w:b/>
          <w:lang w:eastAsia="ja-JP"/>
        </w:rPr>
      </w:pPr>
      <w:r>
        <w:rPr>
          <w:rFonts w:ascii="Times New Roman" w:hAnsi="Times New Roman"/>
          <w:b/>
        </w:rPr>
        <w:lastRenderedPageBreak/>
        <w:t>S1.</w:t>
      </w:r>
      <w:r w:rsidR="00CD7947" w:rsidRPr="00CD7947">
        <w:rPr>
          <w:rFonts w:ascii="Times New Roman" w:eastAsia="ＭＳ 明朝" w:hAnsi="Times New Roman" w:cs="Times New Roman"/>
          <w:b/>
          <w:lang w:eastAsia="ja-JP"/>
        </w:rPr>
        <w:t xml:space="preserve">　</w:t>
      </w:r>
      <w:r w:rsidR="006504D0">
        <w:rPr>
          <w:rFonts w:ascii="Times New Roman" w:eastAsia="ＭＳ 明朝" w:hAnsi="Times New Roman" w:cs="Times New Roman" w:hint="eastAsia"/>
          <w:b/>
          <w:lang w:eastAsia="ja-JP"/>
        </w:rPr>
        <w:t>M</w:t>
      </w:r>
      <w:r w:rsidR="006504D0">
        <w:rPr>
          <w:rFonts w:ascii="Times New Roman" w:eastAsia="ＭＳ 明朝" w:hAnsi="Times New Roman" w:cs="Times New Roman"/>
          <w:b/>
          <w:lang w:eastAsia="ja-JP"/>
        </w:rPr>
        <w:t xml:space="preserve">etallurgical refining processes of </w:t>
      </w:r>
      <w:r w:rsidR="006504D0" w:rsidRPr="006504D0">
        <w:rPr>
          <w:rFonts w:ascii="Times New Roman" w:hAnsi="Times New Roman" w:cs="Times New Roman"/>
          <w:b/>
        </w:rPr>
        <w:t>metallurgical-grade silicon (MG-Si)</w:t>
      </w:r>
    </w:p>
    <w:p w:rsidR="006504D0" w:rsidRDefault="006504D0" w:rsidP="006504D0">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The conventional</w:t>
      </w:r>
      <w:r w:rsidRPr="004D0389">
        <w:rPr>
          <w:rFonts w:ascii="Times New Roman" w:hAnsi="Times New Roman" w:cs="Times New Roman"/>
          <w:sz w:val="24"/>
          <w:szCs w:val="24"/>
        </w:rPr>
        <w:t xml:space="preserve"> production and purification of </w:t>
      </w:r>
      <w:r>
        <w:rPr>
          <w:rFonts w:ascii="Times New Roman" w:hAnsi="Times New Roman" w:cs="Times New Roman"/>
          <w:sz w:val="24"/>
          <w:szCs w:val="24"/>
        </w:rPr>
        <w:t>solar grade silicon (SoG-Si)</w:t>
      </w:r>
      <w:bookmarkStart w:id="3" w:name="_Hlk499204613"/>
      <w:r>
        <w:rPr>
          <w:rFonts w:ascii="Times New Roman" w:hAnsi="Times New Roman" w:cs="Times New Roman"/>
          <w:sz w:val="24"/>
          <w:szCs w:val="24"/>
        </w:rPr>
        <w:t xml:space="preserve"> starts from carbothermic reduction of high-purity </w:t>
      </w:r>
      <w:r w:rsidRPr="004D0389">
        <w:rPr>
          <w:rFonts w:ascii="Times New Roman" w:hAnsi="Times New Roman" w:cs="Times New Roman"/>
          <w:sz w:val="24"/>
          <w:szCs w:val="24"/>
        </w:rPr>
        <w:t>quartz (SiO</w:t>
      </w:r>
      <w:r w:rsidRPr="004D0389">
        <w:rPr>
          <w:rFonts w:ascii="Times New Roman" w:hAnsi="Times New Roman" w:cs="Times New Roman"/>
          <w:sz w:val="24"/>
          <w:szCs w:val="24"/>
          <w:vertAlign w:val="subscript"/>
        </w:rPr>
        <w:t>2</w:t>
      </w:r>
      <w:r w:rsidRPr="004D0389">
        <w:rPr>
          <w:rFonts w:ascii="Times New Roman" w:hAnsi="Times New Roman" w:cs="Times New Roman"/>
          <w:sz w:val="24"/>
          <w:szCs w:val="24"/>
        </w:rPr>
        <w:t xml:space="preserve">) </w:t>
      </w:r>
      <w:r w:rsidR="00627A4B">
        <w:rPr>
          <w:rFonts w:ascii="Times New Roman" w:hAnsi="Times New Roman" w:cs="Times New Roman"/>
          <w:kern w:val="0"/>
          <w:sz w:val="24"/>
          <w:szCs w:val="24"/>
        </w:rPr>
        <w:t>above 1800 ºC using coke</w:t>
      </w:r>
      <w:r w:rsidR="00627A4B">
        <w:rPr>
          <w:rFonts w:ascii="Times New Roman" w:hAnsi="Times New Roman" w:cs="Times New Roman"/>
          <w:sz w:val="24"/>
          <w:szCs w:val="24"/>
        </w:rPr>
        <w:t xml:space="preserve"> </w:t>
      </w:r>
      <w:r>
        <w:rPr>
          <w:rFonts w:ascii="Times New Roman" w:hAnsi="Times New Roman" w:cs="Times New Roman"/>
          <w:sz w:val="24"/>
          <w:szCs w:val="24"/>
        </w:rPr>
        <w:t xml:space="preserve">to produce the </w:t>
      </w:r>
      <w:r w:rsidRPr="004D0389">
        <w:rPr>
          <w:rFonts w:ascii="Times New Roman" w:hAnsi="Times New Roman" w:cs="Times New Roman"/>
          <w:sz w:val="24"/>
          <w:szCs w:val="24"/>
        </w:rPr>
        <w:t>metallurgical-grade silicon</w:t>
      </w:r>
      <w:r>
        <w:rPr>
          <w:rFonts w:ascii="Times New Roman" w:hAnsi="Times New Roman" w:cs="Times New Roman"/>
          <w:sz w:val="24"/>
          <w:szCs w:val="24"/>
        </w:rPr>
        <w:t xml:space="preserve"> (MG-Si) of approximately 98% purity. </w:t>
      </w:r>
      <w:r w:rsidR="00627A4B">
        <w:rPr>
          <w:rFonts w:ascii="Times New Roman" w:hAnsi="Times New Roman" w:cs="Times New Roman"/>
          <w:kern w:val="0"/>
          <w:sz w:val="24"/>
          <w:szCs w:val="24"/>
        </w:rPr>
        <w:t>MG-Si is then purified t</w:t>
      </w:r>
      <w:r w:rsidR="00627A4B">
        <w:rPr>
          <w:rFonts w:ascii="Times New Roman" w:hAnsi="Times New Roman" w:cs="Times New Roman"/>
          <w:sz w:val="24"/>
          <w:szCs w:val="24"/>
        </w:rPr>
        <w:t xml:space="preserve">o produce </w:t>
      </w:r>
      <w:r w:rsidR="00627A4B" w:rsidRPr="004D0389">
        <w:rPr>
          <w:rFonts w:ascii="Times New Roman" w:hAnsi="Times New Roman" w:cs="Times New Roman"/>
          <w:sz w:val="24"/>
          <w:szCs w:val="24"/>
        </w:rPr>
        <w:t>electronic</w:t>
      </w:r>
      <w:r w:rsidR="00627A4B">
        <w:rPr>
          <w:rFonts w:ascii="Times New Roman" w:hAnsi="Times New Roman" w:cs="Times New Roman"/>
          <w:sz w:val="24"/>
          <w:szCs w:val="24"/>
        </w:rPr>
        <w:t>-</w:t>
      </w:r>
      <w:r w:rsidR="00627A4B" w:rsidRPr="004D0389">
        <w:rPr>
          <w:rFonts w:ascii="Times New Roman" w:hAnsi="Times New Roman" w:cs="Times New Roman"/>
          <w:sz w:val="24"/>
          <w:szCs w:val="24"/>
        </w:rPr>
        <w:t>grade silicon (EG-Si)</w:t>
      </w:r>
      <w:r w:rsidR="00627A4B">
        <w:rPr>
          <w:rFonts w:ascii="Times New Roman" w:hAnsi="Times New Roman" w:cs="Times New Roman"/>
          <w:sz w:val="24"/>
          <w:szCs w:val="24"/>
        </w:rPr>
        <w:t xml:space="preserve"> of extremely high purity (&gt;11N) </w:t>
      </w:r>
      <w:r w:rsidR="00627A4B">
        <w:rPr>
          <w:rFonts w:ascii="Times New Roman" w:hAnsi="Times New Roman" w:cs="Times New Roman"/>
          <w:kern w:val="0"/>
          <w:sz w:val="24"/>
          <w:szCs w:val="24"/>
        </w:rPr>
        <w:t>using a chemical gaseous purification technique known as the Siemens method.</w:t>
      </w:r>
      <w:r w:rsidR="00627A4B">
        <w:rPr>
          <w:rFonts w:ascii="Times New Roman" w:hAnsi="Times New Roman" w:cs="Times New Roman"/>
          <w:kern w:val="0"/>
          <w:sz w:val="24"/>
          <w:szCs w:val="24"/>
        </w:rPr>
        <w:fldChar w:fldCharType="begin"/>
      </w:r>
      <w:r w:rsidR="00BB33D5">
        <w:rPr>
          <w:rFonts w:ascii="Times New Roman" w:hAnsi="Times New Roman" w:cs="Times New Roman"/>
          <w:kern w:val="0"/>
          <w:sz w:val="24"/>
          <w:szCs w:val="24"/>
        </w:rPr>
        <w:instrText xml:space="preserve"> ADDIN ZOTERO_ITEM CSL_CITATION {"citationID":"oBQh7ZMB","properties":{"formattedCitation":"[1]","plainCitation":"[1]","noteIndex":0},"citationItems":[{"id":257,"uris":["http://zotero.org/users/4774347/items/GBQ3RA66"],"uri":["http://zotero.org/users/4774347/items/GBQ3RA66"],"itemData":{"id":257,"type":"chapter","title":"Global flow analysis of crystalline silicon","container-title":"Crystalline silicon – properties and uses","page":"329-344","volume":"15","ISBN":"978-953-307-587-7","author":[{"family":"Takiguchi","given":"Hiroaki"},{"family":"Morita","given":"Kazuki"}],"issued":{"date-parts":[["2011"]]}}}],"schema":"https://github.com/citation-style-language/schema/raw/master/csl-citation.json"} </w:instrText>
      </w:r>
      <w:r w:rsidR="00627A4B">
        <w:rPr>
          <w:rFonts w:ascii="Times New Roman" w:hAnsi="Times New Roman" w:cs="Times New Roman"/>
          <w:kern w:val="0"/>
          <w:sz w:val="24"/>
          <w:szCs w:val="24"/>
        </w:rPr>
        <w:fldChar w:fldCharType="separate"/>
      </w:r>
      <w:r w:rsidR="00BB33D5" w:rsidRPr="00BB33D5">
        <w:rPr>
          <w:rFonts w:ascii="Times New Roman" w:hAnsi="Times New Roman" w:cs="Times New Roman"/>
          <w:sz w:val="24"/>
        </w:rPr>
        <w:t>[1]</w:t>
      </w:r>
      <w:r w:rsidR="00627A4B">
        <w:rPr>
          <w:rFonts w:ascii="Times New Roman" w:hAnsi="Times New Roman" w:cs="Times New Roman"/>
          <w:kern w:val="0"/>
          <w:sz w:val="24"/>
          <w:szCs w:val="24"/>
        </w:rPr>
        <w:fldChar w:fldCharType="end"/>
      </w:r>
      <w:r>
        <w:rPr>
          <w:rFonts w:ascii="Times New Roman" w:hAnsi="Times New Roman" w:cs="Times New Roman"/>
          <w:sz w:val="24"/>
          <w:szCs w:val="24"/>
        </w:rPr>
        <w:t xml:space="preserve"> Conventionally, the raw materials for SoG-Si are from off-grade products during the purification process of EG-Si. However, the supply of off-grade EG-Si materials for SoG-Si is facing an increasing risk owing to</w:t>
      </w:r>
      <w:r w:rsidRPr="004D0389">
        <w:rPr>
          <w:rFonts w:ascii="Times New Roman" w:hAnsi="Times New Roman" w:cs="Times New Roman"/>
          <w:sz w:val="24"/>
          <w:szCs w:val="24"/>
        </w:rPr>
        <w:t xml:space="preserve"> the improvement of the EG-Si fabrication technology and the </w:t>
      </w:r>
      <w:r>
        <w:rPr>
          <w:rFonts w:ascii="Times New Roman" w:hAnsi="Times New Roman" w:cs="Times New Roman"/>
          <w:sz w:val="24"/>
          <w:szCs w:val="24"/>
        </w:rPr>
        <w:t xml:space="preserve">promotion of the scrap recycling </w:t>
      </w:r>
      <w:r w:rsidRPr="004D0389">
        <w:rPr>
          <w:rFonts w:ascii="Times New Roman" w:hAnsi="Times New Roman" w:cs="Times New Roman"/>
          <w:sz w:val="24"/>
          <w:szCs w:val="24"/>
        </w:rPr>
        <w:t>inside the EG-Si process scope</w:t>
      </w:r>
      <w:r>
        <w:rPr>
          <w:rFonts w:ascii="Times New Roman" w:hAnsi="Times New Roman" w:cs="Times New Roman"/>
          <w:sz w:val="24"/>
          <w:szCs w:val="24"/>
        </w:rPr>
        <w:t>.</w:t>
      </w:r>
      <w:bookmarkEnd w:id="3"/>
      <w:r w:rsidR="00627A4B">
        <w:rPr>
          <w:rFonts w:ascii="Times New Roman" w:hAnsi="Times New Roman" w:cs="Times New Roman"/>
          <w:sz w:val="24"/>
          <w:szCs w:val="24"/>
        </w:rPr>
        <w:t xml:space="preserve"> Further, </w:t>
      </w:r>
      <w:r w:rsidR="00627A4B">
        <w:rPr>
          <w:rFonts w:ascii="Times New Roman" w:hAnsi="Times New Roman" w:cs="Times New Roman"/>
          <w:kern w:val="0"/>
          <w:sz w:val="24"/>
          <w:szCs w:val="24"/>
        </w:rPr>
        <w:t xml:space="preserve">the Siemens purification process is extremely complicated and energy intensive. </w:t>
      </w:r>
      <w:r>
        <w:rPr>
          <w:rFonts w:ascii="Times New Roman" w:hAnsi="Times New Roman" w:cs="Times New Roman"/>
          <w:sz w:val="24"/>
          <w:szCs w:val="24"/>
        </w:rPr>
        <w:t>With such concerns, lots of effort have been made to promote the SoG-Si supply from alternative resources.</w:t>
      </w:r>
    </w:p>
    <w:p w:rsidR="00627A4B" w:rsidRDefault="00627A4B" w:rsidP="006504D0">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past decades, large efforts have been made to produce SoG-Si by direct refining MG-Si. </w:t>
      </w:r>
      <w:r>
        <w:rPr>
          <w:rFonts w:ascii="Times New Roman" w:hAnsi="Times New Roman" w:cs="Times New Roman"/>
          <w:sz w:val="24"/>
          <w:szCs w:val="24"/>
        </w:rPr>
        <w:fldChar w:fldCharType="begin"/>
      </w:r>
      <w:r w:rsidR="00BB33D5">
        <w:rPr>
          <w:rFonts w:ascii="Times New Roman" w:hAnsi="Times New Roman" w:cs="Times New Roman"/>
          <w:sz w:val="24"/>
          <w:szCs w:val="24"/>
        </w:rPr>
        <w:instrText xml:space="preserve"> ADDIN ZOTERO_ITEM CSL_CITATION {"citationID":"a1rk1cvhahg","properties":{"formattedCitation":"[2\\uc0\\u8211{}9]","plainCitation":"[2–9]","noteIndex":0},"citationItems":[{"id":267,"uris":["http://zotero.org/users/4774347/items/MWM2I2EH"],"uri":["http://zotero.org/users/4774347/items/MWM2I2EH"],"itemData":{"id":267,"type":"article-journal","title":"Processes for Upgrading Metallurgical Grade Silicon to Solar Grade Silicon","container-title":"Energy Procedia","page":"88-97","volume":"20","source":"CrossRef","abstract":"The photovoltaic (PV) industry is in rapid growth and a large supply of PV feedstock materials must be provided to maintain this growth. Since silicon is still the dominant material for the fabrication of solar cells, low-cost solar-grade silicon (SoG-Si) feedstock is demanded. The most cost-effective and direct approach for producing SoG-Si is to purify and upgrade metallurgical-grade silicon. Many impurities in MG-Si can be effectively removed through directional solidification of molten silicon. However, the removal of boron (B) and phosphorus (P) by this method is difficult and expensive due to the relatively large distribution coefficients of these elements. Therefore, the elimination of B and P to the levels required for SoG-Si feedstock requires the development of new processes. In the present study, the effect of impurities on the solar cell efficiencies and the impurity contents in silicon materials are studied. The chemical and metallurgical processes that can be applied to purify metallurgical grade silicon to solar grade silicon are reviewed and evaluated. It is shown that under development silicon refining processes are applicable to produce solar grade silicon. However, there are specific challenges for each process and their benefits and risks must be considered for economic production.","DOI":"10.1016/j.egypro.2012.03.011","ISSN":"18766102","language":"en","author":[{"family":"Safarian","given":"Jafar"},{"family":"Tranell","given":"Gabriella"},{"family":"Tangstad","given":"Merete"}],"issued":{"date-parts":[["2012"]]}},"label":"page"},{"id":269,"uris":["http://zotero.org/users/4774347/items/MYVLA27E"],"uri":["http://zotero.org/users/4774347/items/MYVLA27E"],"itemData":{"id":269,"type":"article-journal","title":"Thermodynamics of solar-grade-silicon refining","container-title":"Intermetallics","page":"1111-1117","volume":"11","issue":"11-12","source":"CrossRef","abstract":"Solar energy will shortly be in great demand since it is inexhaustible and cleaner than any conventional energy resources. At present, an expensive grade of silicon for semiconductor (SEG-Si) is used for a solar cell to convert solar energy into electricity. However, the amount of supply is limited and we have to develop an innovative process for silicon production with low energy cost in order to spread the solar cell system widely. Using relatively inexpensive metallurgical grade silicon (MG-Si) as a starting material for making solar grade silicon (SOG-Si) is believed to be one of the ways to make solar cells less expensive. Impurities in MG-Si will shorten the lifetime of excited carriers in silicon solar cell and disturb electric generation. Hence, the removal of impurities from silicon is a signiﬁcant issue in silicon solar cell fabrication. To discuss the possibility and eﬃciency of the impurity elimination process, evaluation of thermodynamic properties of impurities in molten silicon such as the activity coeﬃcients and the interaction parameters of harmful impurities has been performed.","DOI":"10.1016/S0966-9795(03)00148-1","ISSN":"09669795","language":"en","author":[{"family":"Morita","given":"K."},{"family":"Miki","given":"T."}],"issued":{"date-parts":[["2003"]]}},"label":"page"},{"id":271,"uris":["http://zotero.org/users/4774347/items/FCFD7MCQ"],"uri":["http://zotero.org/users/4774347/items/FCFD7MCQ"],"itemData":{"id":271,"type":"article-journal","title":"Thermodynamic evaluation of new metallurgical refining processes for SOG-silicon production","container-title":"Transactions of Nonferrous Metals Society of China","page":"685-690","volume":"21","issue":"3","source":"CrossRef","abstract":"With the aim of developing a new silicon refining process for production of solar grade silicon, a low-temperature refining technique referred to as “solidification refining of silicon with a Si-Al solvent at low temperature” was studied. The refinability of silicon by the partial solidification from a Si-Al solvent was discussed with thermodynamic evaluation for the impurity segregation between solid silicon and a Si-Al solvent. Impurity segregation ratios were measured by using temperature gradient zone melting method for phosphorus and boron and were estimated by the thermodynamic calculation for metallic impurities. The excellent refinability was clarified from the extremely small segregation ratios of impurities at lower temperature and was also confirmed by the test refining with the partial solidification under the induction heating. Furthermore, silicon crystal growth was studied by directional solidification experiments of a Si-Al alloy, and was estimated to be diffusion controlled.","DOI":"10.1016/S1003-6326(11)60766-8","ISSN":"10036326","language":"en","author":[{"family":"Morita","given":"Kazuki"},{"family":"Yoshikawa","given":"Takeshi"}],"issued":{"date-parts":[["2011",3]]}},"label":"page"},{"id":273,"uris":["http://zotero.org/users/4774347/items/C8XGBCRH"],"uri":["http://zotero.org/users/4774347/items/C8XGBCRH"],"itemData":{"id":273,"type":"article-journal","title":"New processes for the production of solar-grade polycrystalline silicon: A review","container-title":"Solar Energy Materials and Solar Cells","page":"418-424","volume":"92","issue":"4","source":"CrossRef","abstract":"The global energy consumption is predicted to grow dramatically every year. Higher energy prices and public awareness for the global warming problem have opened up the market for solar cells. The generation of electricity with solar cells is considered to be one of the key technologies of the new century. The impressive growth is mainly based on solar cells made from polycrystalline silicon. This paper reviews the recent advances in chemical and metallurgical routes for photovoltaic (PV) silicon production.","DOI":"10.1016/j.solmat.2007.10.003","ISSN":"09270248","title-short":"New processes for the production of solar-grade polycrystalline silicon","language":"en","author":[{"family":"Braga","given":"A.F.B."},{"family":"Moreira","given":"S.P."},{"family":"Zampieri","given":"P.R."},{"family":"Bacchin","given":"J.M.G."},{"family":"Mei","given":"P.R."}],"issued":{"date-parts":[["2008",4]]}},"label":"page"},{"id":275,"uris":["http://zotero.org/users/4774347/items/YJW4AQ8M"],"uri":["http://zotero.org/users/4774347/items/YJW4AQ8M"],"itemData":{"id":275,"type":"article-journal","title":"High-Temperature Refining of Metallurgical-Grade Silicon: A Review","container-title":"JOM","page":"935-945","volume":"64","issue":"8","source":"CrossRef","DOI":"10.1007/s11837-012-0384-3","ISSN":"1047-4838, 1543-1851","title-short":"High-Temperature Refining of Metallurgical-Grade Silicon","language":"en","author":[{"family":"Johnston","given":"Murray D."},{"family":"Khajavi","given":"Leili Tafaghodi"},{"family":"Li","given":"Mark"},{"family":"Sokhanvaran","given":"Samira"},{"family":"Barati","given":"Mansoor"}],"issued":{"date-parts":[["2012",8]]}},"label":"page"},{"id":277,"uris":["http://zotero.org/users/4774347/items/MD7PWT5C"],"uri":["http://zotero.org/users/4774347/items/MD7PWT5C"],"itemData":{"id":277,"type":"article-journal","title":"Production Processes of Solar Grade Silicon Based on Metallothermic Reduction","container-title":"Journal of the Japan Institute of Metals","page":"1-9","volume":"74","issue":"1","source":"CrossRef","DOI":"10.2320/jinstmet.74.1","ISSN":"1880-6880, 0021-4876","language":"ja","author":[{"family":"Yasuda","given":"Kouji"},{"family":"H. Okabe","given":"Toru"}],"issued":{"date-parts":[["2010"]]}},"label":"page"},{"id":279,"uris":["http://zotero.org/users/4774347/items/GXXCI4PV"],"uri":["http://zotero.org/users/4774347/items/GXXCI4PV"],"itemData":{"id":279,"type":"article-journal","title":"Production Processes of Solar Grade Silicon by Hydrogen Reduction and/or Thermal Decomposition","container-title":"Journal of MMIJ","page":"115-123","volume":"126","issue":"4/5","source":"CrossRef","DOI":"10.2473/journalofmmij.126.115","ISSN":"1881-6118, 1884-0450","author":[{"family":"Yasuda","given":"Kouji"},{"family":"Morita","given":"Kazuki"},{"family":"Okabe","given":"Toru H."}],"issued":{"date-parts":[["2010"]]}},"label":"page"},{"id":281,"uris":["http://zotero.org/users/4774347/items/N4XWC7DP"],"uri":["http://zotero.org/users/4774347/items/N4XWC7DP"],"itemData":{"id":281,"type":"article-journal","title":"A metallurgical route to produce upgraded silicon and monosilane","container-title":"Solar Energy Materials and Solar Cells","page":"1785-1791","volume":"93","issue":"10","source":"CrossRef","abstract":"We studied alumothermic reduction of silica from silicate slag to obtain silicon-containing Alloy-I and Alloy-II. Phosphorous industry waste and synthetic slag are used as a silicate slag that consists of more than 90% silicon and calcium oxides and less than l0% other elemental oxides. Silicon-containing Alloy-I was upgraded by acid leaching to silicon of a ﬁne powder structure. Using this powder, we grew polyand mono-crystalline p-type silicon, with resistivity of $0.24 O cm, by the Czochralski method. Siliconcontaining Alloy-II was used for obtaining monosilane by aqueous treatment with hydrochloric acid under atmospheric conditions and without any catalyst. There was no trace of diborane, which is a common source for boron contamination in crude silane.","DOI":"10.1016/j.solmat.2009.06.011","ISSN":"09270248","language":"en","author":[{"family":"Mukashev","given":"B.N."},{"family":"Abdullin","given":"Kh.A."},{"family":"Tamendarov","given":"M.F."},{"family":"Turmagambetov","given":"T.S."},{"family":"Beketov","given":"B.A."},{"family":"Page","given":"M.R."},{"family":"Kline","given":"D.M."}],"issued":{"date-parts":[["2009",10]]}},"label":"page"}],"schema":"https://github.com/citation-style-language/schema/raw/master/csl-citation.json"} </w:instrText>
      </w:r>
      <w:r>
        <w:rPr>
          <w:rFonts w:ascii="Times New Roman" w:hAnsi="Times New Roman" w:cs="Times New Roman"/>
          <w:sz w:val="24"/>
          <w:szCs w:val="24"/>
        </w:rPr>
        <w:fldChar w:fldCharType="separate"/>
      </w:r>
      <w:r w:rsidR="00BB33D5" w:rsidRPr="00BB33D5">
        <w:rPr>
          <w:rFonts w:ascii="Times New Roman" w:hAnsi="Times New Roman" w:cs="Times New Roman"/>
          <w:kern w:val="0"/>
          <w:sz w:val="24"/>
          <w:szCs w:val="24"/>
        </w:rPr>
        <w:t>[2–9]</w:t>
      </w:r>
      <w:r>
        <w:rPr>
          <w:rFonts w:ascii="Times New Roman" w:hAnsi="Times New Roman" w:cs="Times New Roman"/>
          <w:sz w:val="24"/>
          <w:szCs w:val="24"/>
        </w:rPr>
        <w:fldChar w:fldCharType="end"/>
      </w:r>
      <w:r w:rsidR="00BB33D5">
        <w:rPr>
          <w:rFonts w:ascii="Times New Roman" w:hAnsi="Times New Roman" w:cs="Times New Roman"/>
          <w:sz w:val="24"/>
          <w:szCs w:val="24"/>
        </w:rPr>
        <w:t xml:space="preserve"> Particularly, t</w:t>
      </w:r>
      <w:r>
        <w:rPr>
          <w:rFonts w:ascii="Times New Roman" w:hAnsi="Times New Roman" w:cs="Times New Roman"/>
          <w:sz w:val="24"/>
          <w:szCs w:val="24"/>
        </w:rPr>
        <w:t xml:space="preserve">he high-temperature refining process including (1) solvent refining </w:t>
      </w:r>
      <w:r>
        <w:rPr>
          <w:rFonts w:ascii="Times New Roman" w:hAnsi="Times New Roman" w:cs="Times New Roman"/>
          <w:sz w:val="24"/>
          <w:szCs w:val="24"/>
        </w:rPr>
        <w:fldChar w:fldCharType="begin"/>
      </w:r>
      <w:r w:rsidR="00BB33D5">
        <w:rPr>
          <w:rFonts w:ascii="Times New Roman" w:hAnsi="Times New Roman" w:cs="Times New Roman"/>
          <w:sz w:val="24"/>
          <w:szCs w:val="24"/>
        </w:rPr>
        <w:instrText xml:space="preserve"> ADDIN ZOTERO_ITEM CSL_CITATION {"citationID":"P2Fm7wfW","properties":{"formattedCitation":"[4,10]","plainCitation":"[4,10]","noteIndex":0},"citationItems":[{"id":271,"uris":["http://zotero.org/users/4774347/items/FCFD7MCQ"],"uri":["http://zotero.org/users/4774347/items/FCFD7MCQ"],"itemData":{"id":271,"type":"article-journal","title":"Thermodynamic evaluation of new metallurgical refining processes for SOG-silicon production","container-title":"Transactions of Nonferrous Metals Society of China","page":"685-690","volume":"21","issue":"3","source":"CrossRef","abstract":"With the aim of developing a new silicon refining process for production of solar grade silicon, a low-temperature refining technique referred to as “solidification refining of silicon with a Si-Al solvent at low temperature” was studied. The refinability of silicon by the partial solidification from a Si-Al solvent was discussed with thermodynamic evaluation for the impurity segregation between solid silicon and a Si-Al solvent. Impurity segregation ratios were measured by using temperature gradient zone melting method for phosphorus and boron and were estimated by the thermodynamic calculation for metallic impurities. The excellent refinability was clarified from the extremely small segregation ratios of impurities at lower temperature and was also confirmed by the test refining with the partial solidification under the induction heating. Furthermore, silicon crystal growth was studied by directional solidification experiments of a Si-Al alloy, and was estimated to be diffusion controlled.","DOI":"10.1016/S1003-6326(11)60766-8","ISSN":"10036326","language":"en","author":[{"family":"Morita","given":"Kazuki"},{"family":"Yoshikawa","given":"Takeshi"}],"issued":{"date-parts":[["2011",3]]}},"label":"page"},{"id":283,"uris":["http://zotero.org/users/4774347/items/WFNDZEB5"],"uri":["http://zotero.org/users/4774347/items/WFNDZEB5"],"itemData":{"id":283,"type":"article-journal","title":"An Evolving Method for Solar-Grade Silicon Production: Solvent Refining","container-title":"JOM","page":"946-951","volume":"64","issue":"8","source":"CrossRef","DOI":"10.1007/s11837-012-0371-8","ISSN":"1047-4838, 1543-1851","title-short":"An Evolving Method for Solar-Grade Silicon Production","language":"en","author":[{"family":"Yoshikawa","given":"Takeshi"},{"family":"Morita","given":"Kazuki"}],"issued":{"date-parts":[["2012",8]]}},"label":"page"}],"schema":"https://github.com/citation-style-language/schema/raw/master/csl-citation.json"} </w:instrText>
      </w:r>
      <w:r>
        <w:rPr>
          <w:rFonts w:ascii="Times New Roman" w:hAnsi="Times New Roman" w:cs="Times New Roman"/>
          <w:sz w:val="24"/>
          <w:szCs w:val="24"/>
        </w:rPr>
        <w:fldChar w:fldCharType="separate"/>
      </w:r>
      <w:r w:rsidR="00BB33D5" w:rsidRPr="00BB33D5">
        <w:rPr>
          <w:rFonts w:ascii="Times New Roman" w:hAnsi="Times New Roman" w:cs="Times New Roman"/>
          <w:sz w:val="24"/>
        </w:rPr>
        <w:t>[4,10]</w:t>
      </w:r>
      <w:r>
        <w:rPr>
          <w:rFonts w:ascii="Times New Roman" w:hAnsi="Times New Roman" w:cs="Times New Roman"/>
          <w:sz w:val="24"/>
          <w:szCs w:val="24"/>
        </w:rPr>
        <w:fldChar w:fldCharType="end"/>
      </w:r>
      <w:r>
        <w:rPr>
          <w:rFonts w:ascii="Times New Roman" w:hAnsi="Times New Roman" w:cs="Times New Roman"/>
          <w:sz w:val="24"/>
          <w:szCs w:val="24"/>
        </w:rPr>
        <w:t xml:space="preserve"> with different solvents such as aluminum </w:t>
      </w:r>
      <w:r>
        <w:rPr>
          <w:rFonts w:ascii="Times New Roman" w:hAnsi="Times New Roman" w:cs="Times New Roman"/>
          <w:sz w:val="24"/>
          <w:szCs w:val="24"/>
        </w:rPr>
        <w:fldChar w:fldCharType="begin"/>
      </w:r>
      <w:r w:rsidR="00BB33D5">
        <w:rPr>
          <w:rFonts w:ascii="Times New Roman" w:hAnsi="Times New Roman" w:cs="Times New Roman"/>
          <w:sz w:val="24"/>
          <w:szCs w:val="24"/>
        </w:rPr>
        <w:instrText xml:space="preserve"> ADDIN ZOTERO_ITEM CSL_CITATION {"citationID":"0aIlJgwt","properties":{"formattedCitation":"[11,12]","plainCitation":"[11,12]","noteIndex":0},"citationItems":[{"id":285,"uris":["http://zotero.org/users/4774347/items/8KU96VGI"],"uri":["http://zotero.org/users/4774347/items/8KU96VGI"],"itemData":{"id":285,"type":"article-journal","title":"Super Gravity Separation of Purified Si from Solvent Refining with the Al-Si Alloy System for Solar Grade Silicon","container-title":"Silicon","page":"239-246","volume":"7","issue":"3","source":"CrossRef","abstract":"The purification of metallurgical grade silicon (MG-Si) by using a combination of solvent refining and super gravity separation was studied. MG-Si was first alloyed with aluminum and then solidified at different cooling rates in order to precipitate dendritic primary Si from the Al-Si alloy. Primary Si dendrites were separated under super gravity, resulting in the ejection of Al-Si eutectics from the solid Si-eutectics melt mixture. The effect of the gravity coefficient on the separation efficiency and then the influence of the cooling rate and proportion of Si in the AlSi alloy on the removal efficiency of Al entrainment were investigated. The results demonstrate that super gravity is an effective tool for the separation of primary Si dendrites from the Al-Si alloy, with an optimum gravity coefficient of 280. When the proportion of Si was held constant, varying the cooling rate had almost no effect on the entrainment of Al in the separated Si. However, increasing the proportion of Si in the Al-Si alloy had the effect of reducing Al entrainment.","DOI":"10.1007/s12633-014-9197-z","ISSN":"1876-990X, 1876-9918","language":"en","author":[{"family":"Li","given":"Jing-wei"},{"family":"Guo","given":"Zhan-cheng"},{"family":"Li","given":"Jun-cheng"},{"family":"Yu","given":"Li-zhi"}],"issued":{"date-parts":[["2015",7]]}},"label":"page"},{"id":287,"uris":["http://zotero.org/users/4774347/items/YY46RGUR"],"uri":["http://zotero.org/users/4774347/items/YY46RGUR"],"itemData":{"id":287,"type":"article-journal","title":"Thermodynamic evaluation of segregation behaviors of metallic impurities in metallurgical grade silicon during AlSi solvent refining process","container-title":"Journal of Crystal Growth","page":"18-23","volume":"394","source":"CrossRef","abstract":"The segregation behavior of impurities in metallurgical grade silicon (MG-Si) determines the removal efﬁciency of impurities during Al–Si solvent reﬁning process. Considering the interference of other coexisting impurity elements, MG–Si was selected as the initial material to evaluate the effective segregation ratios of impurities between solid Si and Al–Si melt. The effective segregation ratios of main metallic impurities, such as Ti, Fe, Mn, between solid silicon and Al–Si melt were investigated by theoretical and experimental methods respectively. These results demonstrated that the effective segregation ratios of Ti, Fe and Mn all decreased with the increasing temperature at the range of 1023–1473 K, which are helpful to evaluate the realistic segregation ability of metallic impurities during the Al–Si solvent reﬁning process.","DOI":"10.1016/j.jcrysgro.2014.02.004","ISSN":"00220248","language":"en","author":[{"family":"Li","given":"Jingwei"},{"family":"Guo","given":"Zhancheng"}],"issued":{"date-parts":[["2014",5]]}},"label":"page"}],"schema":"https://github.com/citation-style-language/schema/raw/master/csl-citation.json"} </w:instrText>
      </w:r>
      <w:r>
        <w:rPr>
          <w:rFonts w:ascii="Times New Roman" w:hAnsi="Times New Roman" w:cs="Times New Roman"/>
          <w:sz w:val="24"/>
          <w:szCs w:val="24"/>
        </w:rPr>
        <w:fldChar w:fldCharType="separate"/>
      </w:r>
      <w:r w:rsidR="00BB33D5" w:rsidRPr="00BB33D5">
        <w:rPr>
          <w:rFonts w:ascii="Times New Roman" w:hAnsi="Times New Roman" w:cs="Times New Roman"/>
          <w:sz w:val="24"/>
        </w:rPr>
        <w:t>[11,12]</w:t>
      </w:r>
      <w:r>
        <w:rPr>
          <w:rFonts w:ascii="Times New Roman" w:hAnsi="Times New Roman" w:cs="Times New Roman"/>
          <w:sz w:val="24"/>
          <w:szCs w:val="24"/>
        </w:rPr>
        <w:fldChar w:fldCharType="end"/>
      </w:r>
      <w:r>
        <w:rPr>
          <w:rFonts w:ascii="Times New Roman" w:hAnsi="Times New Roman" w:cs="Times New Roman"/>
          <w:sz w:val="24"/>
          <w:szCs w:val="24"/>
        </w:rPr>
        <w:t xml:space="preserve">, copper </w:t>
      </w:r>
      <w:r>
        <w:rPr>
          <w:rFonts w:ascii="Times New Roman" w:hAnsi="Times New Roman" w:cs="Times New Roman"/>
          <w:sz w:val="24"/>
          <w:szCs w:val="24"/>
        </w:rPr>
        <w:fldChar w:fldCharType="begin"/>
      </w:r>
      <w:r w:rsidR="00BB33D5">
        <w:rPr>
          <w:rFonts w:ascii="Times New Roman" w:hAnsi="Times New Roman" w:cs="Times New Roman"/>
          <w:sz w:val="24"/>
          <w:szCs w:val="24"/>
        </w:rPr>
        <w:instrText xml:space="preserve"> ADDIN ZOTERO_ITEM CSL_CITATION {"citationID":"4yMqfhbH","properties":{"formattedCitation":"[13]","plainCitation":"[13]","noteIndex":0},"citationItems":[{"id":289,"uris":["http://zotero.org/users/4774347/items/F8RB3ZYP"],"uri":["http://zotero.org/users/4774347/items/F8RB3ZYP"],"itemData":{"id":289,"type":"article-journal","title":"Refining Silicon for Solar Cell Application by Copper Alloying","container-title":"Silicon","page":"239-248","volume":"1","issue":"4","source":"CrossRef","abstract":"Introduction One major problem in the photovoltaic industry is the high price of refined solar grade silicon. In this research, a new method for refining metallurgical grade silicon to solar grade silicon is investigated.","DOI":"10.1007/s12633-009-9025-z","ISSN":"1876-990X, 1876-9918","language":"en","author":[{"family":"Mitrašinović","given":"Aleksandar M."},{"family":"Utigard","given":"Torstein A."}],"issued":{"date-parts":[["2009",10]]}}}],"schema":"https://github.com/citation-style-language/schema/raw/master/csl-citation.json"} </w:instrText>
      </w:r>
      <w:r>
        <w:rPr>
          <w:rFonts w:ascii="Times New Roman" w:hAnsi="Times New Roman" w:cs="Times New Roman"/>
          <w:sz w:val="24"/>
          <w:szCs w:val="24"/>
        </w:rPr>
        <w:fldChar w:fldCharType="separate"/>
      </w:r>
      <w:r w:rsidR="00BB33D5" w:rsidRPr="00BB33D5">
        <w:rPr>
          <w:rFonts w:ascii="Times New Roman" w:hAnsi="Times New Roman" w:cs="Times New Roman"/>
          <w:sz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iron </w:t>
      </w:r>
      <w:r>
        <w:rPr>
          <w:rFonts w:ascii="Times New Roman" w:hAnsi="Times New Roman" w:cs="Times New Roman"/>
          <w:sz w:val="24"/>
          <w:szCs w:val="24"/>
        </w:rPr>
        <w:fldChar w:fldCharType="begin"/>
      </w:r>
      <w:r w:rsidR="00BB33D5">
        <w:rPr>
          <w:rFonts w:ascii="Times New Roman" w:hAnsi="Times New Roman" w:cs="Times New Roman"/>
          <w:sz w:val="24"/>
          <w:szCs w:val="24"/>
        </w:rPr>
        <w:instrText xml:space="preserve"> ADDIN ZOTERO_ITEM CSL_CITATION {"citationID":"n4eMOW4g","properties":{"formattedCitation":"[14\\uc0\\u8211{}16]","plainCitation":"[14–16]","noteIndex":0},"citationItems":[{"id":292,"uris":["http://zotero.org/users/4774347/items/YHUSXWXS"],"uri":["http://zotero.org/users/4774347/items/YHUSXWXS"],"itemData":{"id":292,"type":"article-journal","title":"Thermodynamic of boron distribution in solvent refining of silicon using ferrosilicon alloys","container-title":"Journal of Alloys and Compounds","page":"634-638","volume":"619","author":[{"family":"Khajavi","given":"Leili Tafaghodi"},{"family":"Morita","given":"Kazuki"},{"family":"Yoshikawa","given":"Takeshi"},{"family":"Barati","given":"Mansoor"}],"issued":{"date-parts":[["2015"]]}},"label":"page"},{"id":290,"uris":["http://zotero.org/users/4774347/items/CHHNMY8R"],"uri":["http://zotero.org/users/4774347/items/CHHNMY8R"],"itemData":{"id":290,"type":"article-journal","title":"Purification of metallurgical silicon using iron as impurity getter, part I: growth and separation of Si","container-title":"Metals and Materials International","page":"823-829","volume":"17","issue":"5","author":[{"family":"Esfahani","given":"Shaghayegh"},{"family":"Barati","given":"Mansoor"}],"issued":{"date-parts":[["2011"]]}},"label":"page"},{"id":291,"uris":["http://zotero.org/users/4774347/items/EAQRTJWX"],"uri":["http://zotero.org/users/4774347/items/EAQRTJWX"],"itemData":{"id":291,"type":"article-journal","title":"Purification of metallurgical silicon using iron as impurity getter, part II: extent of silicon purification","container-title":"Metals and Materials International","page":"1009-1015","volume":"17","issue":"6","author":[{"family":"Esfahani","given":"Shaghayegh"},{"family":"Barati","given":"Mansoor"}],"issued":{"date-parts":[["2011"]]}},"label":"page"}],"schema":"https://github.com/citation-style-language/schema/raw/master/csl-citation.json"} </w:instrText>
      </w:r>
      <w:r>
        <w:rPr>
          <w:rFonts w:ascii="Times New Roman" w:hAnsi="Times New Roman" w:cs="Times New Roman"/>
          <w:sz w:val="24"/>
          <w:szCs w:val="24"/>
        </w:rPr>
        <w:fldChar w:fldCharType="separate"/>
      </w:r>
      <w:r w:rsidR="00BB33D5" w:rsidRPr="00BB33D5">
        <w:rPr>
          <w:rFonts w:ascii="Times New Roman" w:hAnsi="Times New Roman" w:cs="Times New Roman"/>
          <w:kern w:val="0"/>
          <w:sz w:val="24"/>
          <w:szCs w:val="24"/>
        </w:rPr>
        <w:t>[14–16]</w:t>
      </w:r>
      <w:r>
        <w:rPr>
          <w:rFonts w:ascii="Times New Roman" w:hAnsi="Times New Roman" w:cs="Times New Roman"/>
          <w:sz w:val="24"/>
          <w:szCs w:val="24"/>
        </w:rPr>
        <w:fldChar w:fldCharType="end"/>
      </w:r>
      <w:r>
        <w:rPr>
          <w:rFonts w:ascii="Times New Roman" w:hAnsi="Times New Roman" w:cs="Times New Roman"/>
          <w:sz w:val="24"/>
          <w:szCs w:val="24"/>
        </w:rPr>
        <w:t xml:space="preserve">, nickel </w:t>
      </w:r>
      <w:r>
        <w:rPr>
          <w:rFonts w:ascii="Times New Roman" w:hAnsi="Times New Roman" w:cs="Times New Roman"/>
          <w:sz w:val="24"/>
          <w:szCs w:val="24"/>
        </w:rPr>
        <w:fldChar w:fldCharType="begin"/>
      </w:r>
      <w:r w:rsidR="00BB33D5">
        <w:rPr>
          <w:rFonts w:ascii="Times New Roman" w:hAnsi="Times New Roman" w:cs="Times New Roman"/>
          <w:sz w:val="24"/>
          <w:szCs w:val="24"/>
        </w:rPr>
        <w:instrText xml:space="preserve"> ADDIN ZOTERO_ITEM CSL_CITATION {"citationID":"hUU3AzfR","properties":{"formattedCitation":"[17]","plainCitation":"[17]","noteIndex":0},"citationItems":[{"id":294,"uris":["http://zotero.org/users/4774347/items/2EISSI39"],"uri":["http://zotero.org/users/4774347/items/2EISSI39"],"itemData":{"id":294,"type":"article-journal","title":"Solvent refining of silicon using nickel as impurity getter","container-title":"Canadian Metallurgical Quarterly","page":"166-172","volume":"50","issue":"2","source":"CrossRef","abstract":"On a e´ tudie´ l’efficacite´ du Ni comme pie` ge a` impurete´ dans l’affinage du silicium. On a allie´ avec du Ni le silicium de qualite´ me´ tallurgique et l’on a solidifie´ l’alliage fondu par refroidissement lent a` diffe´ rentes vitesses de refroidissement. On a ensuite re´ cupe´ re´ de la matrice les dendrites de silicium forme´ es lors de la solidification de l’alliage en employant une technique de se´ paration a` me´ dia lourds. On a e´ tudie´ le rendement du proce´ de´ par rapport a` l</w:instrText>
      </w:r>
      <w:r w:rsidR="00BB33D5">
        <w:rPr>
          <w:rFonts w:ascii="Times New Roman" w:hAnsi="Times New Roman" w:cs="Times New Roman" w:hint="eastAsia"/>
          <w:sz w:val="24"/>
          <w:szCs w:val="24"/>
        </w:rPr>
        <w:instrText>’</w:instrText>
      </w:r>
      <w:r w:rsidR="00BB33D5">
        <w:rPr>
          <w:rFonts w:ascii="Times New Roman" w:hAnsi="Times New Roman" w:cs="Times New Roman"/>
          <w:sz w:val="24"/>
          <w:szCs w:val="24"/>
        </w:rPr>
        <w:instrText xml:space="preserve">efficacite´ de la technique de se´ paration physique et au degre´ de purification du Si.","DOI":"10.1179/000844311X12949307643551","ISSN":"0008-4433, 1879-1395","language":"en","author":[{"family":"Yin","given":"Z"},{"family":"Oliazadeh","given":"A"},{"family":"Esfahani","given":"S"},{"family":"Johnston","given":"M"},{"family":"Barati","given":"M"}],"issued":{"date-parts":[["2011",4]]}}}],"schema":"https://github.com/citation-style-language/schema/raw/master/csl-citation.json"} </w:instrText>
      </w:r>
      <w:r>
        <w:rPr>
          <w:rFonts w:ascii="Times New Roman" w:hAnsi="Times New Roman" w:cs="Times New Roman"/>
          <w:sz w:val="24"/>
          <w:szCs w:val="24"/>
        </w:rPr>
        <w:fldChar w:fldCharType="separate"/>
      </w:r>
      <w:r w:rsidR="00BB33D5" w:rsidRPr="00BB33D5">
        <w:rPr>
          <w:rFonts w:ascii="Times New Roman" w:hAnsi="Times New Roman" w:cs="Times New Roman"/>
          <w:sz w:val="24"/>
        </w:rPr>
        <w:t>[17]</w:t>
      </w:r>
      <w:r>
        <w:rPr>
          <w:rFonts w:ascii="Times New Roman" w:hAnsi="Times New Roman" w:cs="Times New Roman"/>
          <w:sz w:val="24"/>
          <w:szCs w:val="24"/>
        </w:rPr>
        <w:fldChar w:fldCharType="end"/>
      </w:r>
      <w:r>
        <w:rPr>
          <w:rFonts w:ascii="Times New Roman" w:hAnsi="Times New Roman" w:cs="Times New Roman"/>
          <w:sz w:val="24"/>
          <w:szCs w:val="24"/>
        </w:rPr>
        <w:t>, and other metals</w:t>
      </w:r>
      <w:r w:rsidRPr="008240CC">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BB33D5">
        <w:rPr>
          <w:rFonts w:ascii="Times New Roman" w:hAnsi="Times New Roman" w:cs="Times New Roman"/>
          <w:sz w:val="24"/>
          <w:szCs w:val="24"/>
        </w:rPr>
        <w:instrText xml:space="preserve"> ADDIN ZOTERO_ITEM CSL_CITATION {"citationID":"nCbP2C2H","properties":{"formattedCitation":"[18\\uc0\\u8211{}20]","plainCitation":"[18–20]","noteIndex":0},"citationItems":[{"id":298,"uris":["http://zotero.org/users/4774347/items/7NPI94IS"],"uri":["http://zotero.org/users/4774347/items/7NPI94IS"],"itemData":{"id":298,"type":"article-journal","title":"Purification of metallurgical grade Si combining Si–Sn solvent refining with slag treatment","container-title":"Separation and Purification Technology","page":"264-268","volume":"125","source":"CrossRef","abstract":"In order to develop a low-cost metallurgical route for solar grade silicon (SOG-Si) production, a novel process sequence of slag treatment and solidiﬁcation reﬁning using Si-Sn solvents under induction heating, followed by acid leaching was investigated. Slag and metal phases can be fully separated due to their density difference. Reﬁned Si crystals were agglomerated in the metal by combining the electromagnetic stirring effect with controlled cooling. The puriﬁcation efﬁciency showed high removal of impurities, especially B content decreasing to 0.3 ppmw, satisfying its allowable content in usage of solar cell. This route allows more effective removal of B with much less usage of slag volume which has the great potential for practical application and an overall low-cost process for producing SOG-Si using Si-Sn solvent was proposed.","DOI":"10.1016/j.seppur.2014.02.003","ISSN":"13835866","language":"en","author":[{"family":"Ma","given":"Xiaodong"},{"family":"Yoshikawa","given":"Takeshi"},{"family":"Morita","given":"Kazuki"}],"issued":{"date-parts":[["2014",4]]}},"label":"page"},{"id":296,"uris":["http://zotero.org/users/4774347/items/IVHTS74T"],"uri":["http://zotero.org/users/4774347/items/IVHTS74T"],"itemData":{"id":296,"type":"article-journal","title":"Purification of metallurgical-grade silicon by Sn–Si refining system with calcium addition","container-title":"Separation and Purification Technology","page":"699-703","volume":"118","source":"CrossRef","abstract":"Puriﬁcation of metallurgical-grade silicon (MG–Si) by a combination of solvent reﬁning and super gravity separation and acid leaching has been studied. MG–Si was alloyed with tin, and based on this system, the removal of main impurities in MG–Si by solvent reﬁning was investigated. Furthermore, phosphorus removal by calcium addition in molten Si and Sn–Si melt was also studied. Inductively Coupled Plasma (ICP) chemical analysis revealed main impurities including B and P could be efﬁciently removed by the Sn–Si process and acid leaching. The content of P further reduced when Ca was added to the Sn–Si reﬁning system. Scanning Electron Microscopy-Energy Dispersive Spectroscopy (SEM–EDS) analysis showed that the formation of compounds between P and several elements in the grain boundaries during the solvent reﬁning process was an important routine of P removal. The maximum weight percent of P in P-containing impurity phases reached to 17.8% in the reﬁned Si after the Sn–Si reﬁning process with Ca addition.","DOI":"10.1016/j.seppur.2013.08.013","ISSN":"13835866","language":"en","author":[{"family":"Hu","given":"Lei"},{"family":"Wang","given":"Zhi"},{"family":"Gong","given":"Xuzhong"},{"family":"Guo","given":"Zhancheng"},{"family":"Zhang","given":"Hu"}],"issued":{"date-parts":[["2013",10]]}},"label":"page"},{"id":300,"uris":["http://zotero.org/users/4774347/items/W44EXX6F"],"uri":["http://zotero.org/users/4774347/items/W44EXX6F"],"itemData":{"id":300,"type":"article-journal","title":"Removal of Impurities from Metallurgical Grade Silicon During Ga-Si Solvent Refining","container-title":"Silicon","page":"77-83","volume":"9","issue":"1","source":"CrossRef","abstract":"Purification of metallurgical grade silicon (MGSi), using gallium as the impurity getter has been investigated. The technique involves growing Si dendrites from an alloy of MG-Si with Ga, followed by their separation by acid leaching. The morphologies of impurity phases in the MG-Si and the Ga-Si alloy were investigated during the solvent refining process. Effective segregation ratios of B and P in the Ga-Si system were calculated. Most metallic impurities formed silicides, such as Si-Fe-Ga-Mn or Si-Fe-Ga impurity phases, which segregated to the grain boundaries of Si or into the Ga phase during the Ga-Si solvent refining process. After purification, the refined Si is plate-like with &lt;111&gt; crystallographic orientation, and the removal fraction of B and P was 83.28 % and 14.84 % respectively when the Si proportion was 25 % in the Ga-Si alloy. The segregation ratios of B and P were determined to be 0.15 and 0.83 when the solid fraction of Si was 0.25. The effective removal of B and P by a solidification refining process with a Ga-Si melt is clarified.","DOI":"10.1007/s12633-014-9269-0","ISSN":"1876-990X, 1876-9918","language":"en","author":[{"family":"Li","given":"Jingwei"},{"family":"Ban","given":"Boyuan"},{"family":"Li","given":"Yanlei"},{"family":"Bai","given":"Xiaolong"},{"family":"Zhang","given":"Taotao"},{"family":"Chen","given":"Jian"}],"issued":{"date-parts":[["2017",1]]}},"label":"page"}],"schema":"https://github.com/citation-style-language/schema/raw/master/csl-citation.json"} </w:instrText>
      </w:r>
      <w:r>
        <w:rPr>
          <w:rFonts w:ascii="Times New Roman" w:hAnsi="Times New Roman" w:cs="Times New Roman"/>
          <w:sz w:val="24"/>
          <w:szCs w:val="24"/>
        </w:rPr>
        <w:fldChar w:fldCharType="separate"/>
      </w:r>
      <w:r w:rsidR="00BB33D5" w:rsidRPr="00BB33D5">
        <w:rPr>
          <w:rFonts w:ascii="Times New Roman" w:hAnsi="Times New Roman" w:cs="Times New Roman"/>
          <w:kern w:val="0"/>
          <w:sz w:val="24"/>
          <w:szCs w:val="24"/>
        </w:rPr>
        <w:t>[18–20]</w:t>
      </w:r>
      <w:r>
        <w:rPr>
          <w:rFonts w:ascii="Times New Roman" w:hAnsi="Times New Roman" w:cs="Times New Roman"/>
          <w:sz w:val="24"/>
          <w:szCs w:val="24"/>
        </w:rPr>
        <w:fldChar w:fldCharType="end"/>
      </w:r>
      <w:r>
        <w:rPr>
          <w:rFonts w:ascii="Times New Roman" w:hAnsi="Times New Roman" w:cs="Times New Roman"/>
          <w:sz w:val="24"/>
          <w:szCs w:val="24"/>
        </w:rPr>
        <w:t xml:space="preserve">; (2) oxidative refining using various slags </w:t>
      </w:r>
      <w:r>
        <w:rPr>
          <w:rFonts w:ascii="Times New Roman" w:hAnsi="Times New Roman" w:cs="Times New Roman"/>
          <w:sz w:val="24"/>
          <w:szCs w:val="24"/>
        </w:rPr>
        <w:fldChar w:fldCharType="begin"/>
      </w:r>
      <w:r w:rsidR="00BB33D5">
        <w:rPr>
          <w:rFonts w:ascii="Times New Roman" w:hAnsi="Times New Roman" w:cs="Times New Roman"/>
          <w:sz w:val="24"/>
          <w:szCs w:val="24"/>
        </w:rPr>
        <w:instrText xml:space="preserve"> ADDIN ZOTERO_ITEM CSL_CITATION {"citationID":"a1s9a96stmp","properties":{"formattedCitation":"[21\\uc0\\u8211{}24]","plainCitation":"[21–24]","noteIndex":0},"citationItems":[{"id":304,"uris":["http://zotero.org/users/4774347/items/E3AGGWZN"],"uri":["http://zotero.org/users/4774347/items/E3AGGWZN"],"itemData":{"id":304,"type":"article-journal","title":"Distribution of impurity elements in slag–silicon equilibria for oxidative refining of metallurgical silicon for solar cell applications","container-title":"Solar Energy Materials and Solar Cells","page":"2085-2090","volume":"94","issue":"12","source":"CrossRef","abstract":"The possibility of reﬁning metallurgical grade silicon to a high-purity product for solar cell applications by the slagging of impurity elements was investigated. Distribution coefﬁcients were determined for B, Ca, Mg, Fe, K and P between magnesia or alumina saturated Al2O3–CaO–MgO–SiO2 and Al2O3–BaO–SiO2 slags and silicon at 1500 1C. The partitioning of the impurity elements between molten silicon and slag was examined in terms of basicity and oxygen potential of the slag, with particular focus on the behaviour of boron and phosphorus. The experimental results showed that both of these aspects of slag chemistry have a signiﬁcant inﬂuence on the distribution coefﬁcient of B and P. Increasing the oxygen potential by additions of silica was found to increase the distribution coefﬁcients for both B and P. Increasing the basicity of the slag was not always effective in achieving high removal of these elements from silicon as excess amounts of basic oxides lower the activity of silica and consequently the oxygen potential. The extent of this effect is such that increasing basicity can lead to a decrease in distribution coefﬁcient. Increasing lime in the slag increased distribution coefﬁcients for B and P, but this counterbalancing effect was such that distributions were the lowest in barium-containing slags, despite barium oxide being the most basic of the ﬂuxes used in this study. The highest removal efﬁciencies achieved were of the order of 80% and 90% for B and P, respectively. It was demonstrated that for the removal of B and P from metallurgical-grade silicon to solar-grade levels, a slag mass about 5 times the mass of silicon would be required.","DOI":"10.1016/j.solmat.2010.06.025","ISSN":"09270248","language":"en","author":[{"family":"Johnston","given":"M.D."},{"family":"Barati","given":"M."}],"issued":{"date-parts":[["2010",12]]}},"label":"page"},{"id":306,"uris":["http://zotero.org/users/4774347/items/X85Z6SSL"],"uri":["http://zotero.org/users/4774347/items/X85Z6SSL"],"itemData":{"id":306,"type":"article-journal","title":"Element Distribution in Silicon Refining: Thermodynamic Model and Industrial Measurements","container-title":"JOM","page":"2343-2354","volume":"66","issue":"11","source":"CrossRef","DOI":"10.1007/s11837-013-0797-7","ISSN":"1047-4838, 1543-1851","title-short":"Element Distribution in Silicon Refining","language":"en","author":[{"family":"Næss","given":"Mari K."},{"family":"Kero","given":"Ida"},{"family":"Tranell","given":"Gabriella"},{"family":"Tang","given":"Kai"},{"family":"Tveit","given":"Halvard"}],"issued":{"date-parts":[["2014",11]]}},"label":"page"},{"id":308,"uris":["http://zotero.org/users/4774347/items/LALKS3VX"],"uri":["http://zotero.org/users/4774347/items/LALKS3VX"],"itemData":{"id":308,"type":"article-journal","title":"Thermodynamic Calculations for the Dephosphorization of Silicon Using Molten Slag","container-title":"JOM","page":"973-981","volume":"64","issue":"8","source":"CrossRef","DOI":"10.1007/s11837-012-0387-0","ISSN":"1047-4838, 1543-1851","language":"en","author":[{"family":"Jung","given":"In-Ho"},{"family":"Zhang","given":"Yumin"}],"issued":{"date-parts":[["2012",8]]}},"label":"page"},{"id":310,"uris":["http://zotero.org/users/4774347/items/75A42V2X"],"uri":["http://zotero.org/users/4774347/items/75A42V2X"],"itemData":{"id":310,"type":"article-journal","title":"Model of Silicon Refining During Tapping: Removal of Ca, Al, and Other Selected Element Groups","container-title":"Metallurgical and Materials Transactions B","page":"870-877","volume":"48","issue":"2","source":"CrossRef","DOI":"10.1007/s11663-016-0888-2","ISSN":"1073-5615, 1543-1916","title-short":"Model of Silicon Refining During Tapping","language":"en","author":[{"family":"Olsen","given":"Jan Erik"},{"family":"Kero","given":"Ida T."},{"family":"Engh","given":"Thorvald A."},{"family":"Tranell","given":"Gabriella"}],"issued":{"date-parts":[["2017",4]]}},"label":"page"}],"schema":"https://github.com/citation-style-language/schema/raw/master/csl-citation.json"} </w:instrText>
      </w:r>
      <w:r>
        <w:rPr>
          <w:rFonts w:ascii="Times New Roman" w:hAnsi="Times New Roman" w:cs="Times New Roman"/>
          <w:sz w:val="24"/>
          <w:szCs w:val="24"/>
        </w:rPr>
        <w:fldChar w:fldCharType="separate"/>
      </w:r>
      <w:r w:rsidR="00BB33D5" w:rsidRPr="00BB33D5">
        <w:rPr>
          <w:rFonts w:ascii="Times New Roman" w:hAnsi="Times New Roman" w:cs="Times New Roman"/>
          <w:kern w:val="0"/>
          <w:sz w:val="24"/>
          <w:szCs w:val="24"/>
        </w:rPr>
        <w:t>[21–24]</w:t>
      </w:r>
      <w:r>
        <w:rPr>
          <w:rFonts w:ascii="Times New Roman" w:hAnsi="Times New Roman" w:cs="Times New Roman"/>
          <w:sz w:val="24"/>
          <w:szCs w:val="24"/>
        </w:rPr>
        <w:fldChar w:fldCharType="end"/>
      </w:r>
      <w:r>
        <w:rPr>
          <w:rFonts w:ascii="Times New Roman" w:hAnsi="Times New Roman" w:cs="Times New Roman"/>
          <w:sz w:val="24"/>
          <w:szCs w:val="24"/>
        </w:rPr>
        <w:t xml:space="preserve">; (3) vacuum refining by electron beam melting, plasma melting and so on </w:t>
      </w:r>
      <w:r>
        <w:rPr>
          <w:rFonts w:ascii="Times New Roman" w:hAnsi="Times New Roman" w:cs="Times New Roman"/>
          <w:sz w:val="24"/>
          <w:szCs w:val="24"/>
        </w:rPr>
        <w:fldChar w:fldCharType="begin"/>
      </w:r>
      <w:r w:rsidR="00BB33D5">
        <w:rPr>
          <w:rFonts w:ascii="Times New Roman" w:hAnsi="Times New Roman" w:cs="Times New Roman"/>
          <w:sz w:val="24"/>
          <w:szCs w:val="24"/>
        </w:rPr>
        <w:instrText xml:space="preserve"> ADDIN ZOTERO_ITEM CSL_CITATION {"citationID":"a2gl5cr2unq","properties":{"formattedCitation":"[25\\uc0\\u8211{}27]","plainCitation":"[25–27]","noteIndex":0},"citationItems":[{"id":312,"uris":["http://zotero.org/users/4774347/items/IHKEMJI2"],"uri":["http://zotero.org/users/4774347/items/IHKEMJI2"],"itemData":{"id":312,"type":"article-journal","title":"Application of Electron Beam Melting to the Removal of Phosphorus from Silicon: Toward Production of Solar-Grade Silicon by Metallurgical Processes","container-title":"Advances in Materials Science and Engineering","page":"1-8","volume":"2013","source":"CrossRef","DOI":"10.1155/2013/857196","ISSN":"1687-8434, 1687-8442","title-short":"Application of Electron Beam Melting to the Removal of Phosphorus from Silicon","language":"en","author":[{"family":"Sasaki","given":"Hideaki"},{"family":"Kobashi","given":"Yoshifumi"},{"family":"Nagai","given":"Takashi"},{"family":"Maeda","given":"Masafumi"}],"issued":{"date-parts":[["2013"]]}},"label":"page"},{"id":314,"uris":["http://zotero.org/users/4774347/items/7U2SHW3A"],"uri":["http://zotero.org/users/4774347/items/7U2SHW3A"],"itemData":{"id":314,"type":"article-journal","title":"Separation of Phosphorus from silicon by induction vacuum refining","container-title":"Separation and Purification Technology","page":"128-137","volume":"82","source":"CrossRef","abstract":"Phosphorus can be expected to separate preferentially from silicon melt by induction vacuum reﬁning (IVR). In the present study, thermodynamic and kinetics of phosphorus evaporating from silicon melt has been investigated. Due to the phosphorus concentration in metallurgical grade silicon (MG-Si) being around 100 ppmw level, we believe that phosphorus vaporizes from silicon as gas species P and P2 in the vacuum reﬁning process. A numerical model has been developed for phosphorus separation by IVR, and the mass transfer coefﬁcients for three possible rate limiting steps are developed. Experiments have been carried out to verify the IVR model. Such key factors as vacuum pressure, temperature, and melt geometry have been investigated by comparing the experimental data with simulation curve. The effect of vacuum pressure on phosphorus removal can be divided in three regions: independent region, sensitive region, and inert region. Temperature shows nonlinear relationship with phosphorus evaporation. The melt geometry is deﬁned as ratio of diameter to height of melt (d/h) and it is favorable to set d/h at around 4. The numerical results agree well with experimental data.","DOI":"10.1016/j.seppur.2011.09.001","ISSN":"13835866","language":"en","author":[{"family":"Zheng","given":"Song-Sheng"},{"family":"Abel Engh","given":"Thorvald"},{"family":"Tangstad","given":"Merete"},{"family":"Luo","given":"Xue-Tao"}],"issued":{"date-parts":[["2011",10]]}},"label":"page"},{"id":316,"uris":["http://zotero.org/users/4774347/items/VE9EZJBE"],"uri":["http://zotero.org/users/4774347/items/VE9EZJBE"],"itemData":{"id":316,"type":"article-journal","title":"Vacuum Refining of Molten Silicon","container-title":"Metallurgical and Materials Transactions B","page":"1427-1445","volume":"43","issue":"6","source":"CrossRef","DOI":"10.1007/s11663-012-9728-1","ISSN":"1073-5615, 1543-1916","language":"en","author":[{"family":"Safarian","given":"Jafar"},{"family":"Tangstad","given":"Merete"}],"issued":{"date-parts":[["2012",12]]}},"label":"page"}],"schema":"https://github.com/citation-style-language/schema/raw/master/csl-citation.json"} </w:instrText>
      </w:r>
      <w:r>
        <w:rPr>
          <w:rFonts w:ascii="Times New Roman" w:hAnsi="Times New Roman" w:cs="Times New Roman"/>
          <w:sz w:val="24"/>
          <w:szCs w:val="24"/>
        </w:rPr>
        <w:fldChar w:fldCharType="separate"/>
      </w:r>
      <w:r w:rsidR="00BB33D5" w:rsidRPr="00BB33D5">
        <w:rPr>
          <w:rFonts w:ascii="Times New Roman" w:hAnsi="Times New Roman" w:cs="Times New Roman"/>
          <w:kern w:val="0"/>
          <w:sz w:val="24"/>
          <w:szCs w:val="24"/>
        </w:rPr>
        <w:t>[25–27]</w:t>
      </w:r>
      <w:r>
        <w:rPr>
          <w:rFonts w:ascii="Times New Roman" w:hAnsi="Times New Roman" w:cs="Times New Roman"/>
          <w:sz w:val="24"/>
          <w:szCs w:val="24"/>
        </w:rPr>
        <w:fldChar w:fldCharType="end"/>
      </w:r>
      <w:r>
        <w:rPr>
          <w:rFonts w:ascii="Times New Roman" w:hAnsi="Times New Roman" w:cs="Times New Roman"/>
          <w:sz w:val="24"/>
          <w:szCs w:val="24"/>
        </w:rPr>
        <w:t xml:space="preserve">; (4) directional solidification </w:t>
      </w:r>
      <w:r>
        <w:rPr>
          <w:rFonts w:ascii="Times New Roman" w:hAnsi="Times New Roman" w:cs="Times New Roman"/>
          <w:sz w:val="24"/>
          <w:szCs w:val="24"/>
        </w:rPr>
        <w:fldChar w:fldCharType="begin"/>
      </w:r>
      <w:r w:rsidR="00BB33D5">
        <w:rPr>
          <w:rFonts w:ascii="Times New Roman" w:hAnsi="Times New Roman" w:cs="Times New Roman"/>
          <w:sz w:val="24"/>
          <w:szCs w:val="24"/>
        </w:rPr>
        <w:instrText xml:space="preserve"> ADDIN ZOTERO_ITEM CSL_CITATION {"citationID":"0R9vwDuX","properties":{"formattedCitation":"[28]","plainCitation":"[28]","noteIndex":0},"citationItems":[{"id":302,"uris":["http://zotero.org/users/4774347/items/FLGG3B4U"],"uri":["http://zotero.org/users/4774347/items/FLGG3B4U"],"itemData":{"id":302,"type":"article-journal","title":"Refining of metallurgical silicon by directional solidification","container-title":"Materials Science and Engineering: B","page":"217-226","volume":"176","issue":"3","source":"CrossRef","abstract":"The directional solidiﬁcation of a typical and a previously reﬁned metallurgical silicon was carried out in a vertical Bridgman furnace. The mold velocity out of the hot zone of the furnace changed from one experiment to another in the range between 5 and 110 ␮m s−1. Samples were extracted from the cylindrical ingots obtained in the experiments to investigate the effects of the mold velocity on the micro and macrostructures and on the concentration proﬁles of impurities along the ingots. At the lowest mold velocity, the macrostructures consist of columnar grains oriented approximately parallel to the ingot axis. As velocity increases, grains become thinner and more inclined in the radial direction. Precipitated particles containing Si, Fe, Al, and Ti are observed at the top of all ingots and, as the mold velocity increases, they are also seen at the ingot bottom and middle. The concentration proﬁles of several impurities have been measured along the ingots by inductively coupled plasma atomic emission spectrometry (ICP), indicating an accumulation of impurities at the ingot top. Consequently, the bottom and middle of the ingots are purer than the corresponding metallurgical silicon from which they solidiﬁed. Slices from the ingot bottom have also been analyzed by the glow discharge mass spectrometry technique (GDMS), allowing measurement of impurity concentrations that were below the quantiﬁcation limit of the ICP. The puriﬁcation effect and the accumulation of impurities at the ingot top are more pronounced as the mold velocity decreases. In the ingots obtained from the typical metallurgical silicon at the lowest mold velocities (5 and 10 ␮m s−1), except for Al, all impurities are in concentrations below an important maximum limit for the feedstock of solar grade silicon. At the same mold velocities, the concentrations of Fe, Ti, Cu, Mn, and Ni measured at the bottom of the ingots obtained from both types of metallurgical silicon (typical and previously reﬁned) are even below some limits suggested directly for solar grade silicon.","DOI":"10.1016/j.mseb.2010.11.010","ISSN":"09215107","language":"en","author":[{"family":"Martorano","given":"M.A."},{"family":"Neto","given":"J.B. Ferreira"},{"family":"Oliveira","given":"T.S."},{"family":"Tsubaki","given":"T.O."}],"issued":{"date-parts":[["2011",2]]}}}],"schema":"https://github.com/citation-style-language/schema/raw/master/csl-citation.json"} </w:instrText>
      </w:r>
      <w:r>
        <w:rPr>
          <w:rFonts w:ascii="Times New Roman" w:hAnsi="Times New Roman" w:cs="Times New Roman"/>
          <w:sz w:val="24"/>
          <w:szCs w:val="24"/>
        </w:rPr>
        <w:fldChar w:fldCharType="separate"/>
      </w:r>
      <w:r w:rsidR="00BB33D5" w:rsidRPr="00BB33D5">
        <w:rPr>
          <w:rFonts w:ascii="Times New Roman" w:hAnsi="Times New Roman" w:cs="Times New Roman"/>
          <w:sz w:val="24"/>
        </w:rPr>
        <w:t>[28]</w:t>
      </w:r>
      <w:r>
        <w:rPr>
          <w:rFonts w:ascii="Times New Roman" w:hAnsi="Times New Roman" w:cs="Times New Roman"/>
          <w:sz w:val="24"/>
          <w:szCs w:val="24"/>
        </w:rPr>
        <w:fldChar w:fldCharType="end"/>
      </w:r>
      <w:r>
        <w:rPr>
          <w:rFonts w:ascii="Times New Roman" w:hAnsi="Times New Roman" w:cs="Times New Roman" w:hint="eastAsia"/>
          <w:sz w:val="24"/>
          <w:szCs w:val="24"/>
        </w:rPr>
        <w:t>;</w:t>
      </w:r>
      <w:r w:rsidR="00BB33D5">
        <w:rPr>
          <w:rFonts w:ascii="Times New Roman" w:hAnsi="Times New Roman" w:cs="Times New Roman"/>
          <w:sz w:val="24"/>
          <w:szCs w:val="24"/>
        </w:rPr>
        <w:t xml:space="preserve"> and (5) electro-refining </w:t>
      </w:r>
      <w:r w:rsidR="00BB33D5">
        <w:rPr>
          <w:rFonts w:ascii="Times New Roman" w:hAnsi="Times New Roman" w:cs="Times New Roman"/>
          <w:sz w:val="24"/>
          <w:szCs w:val="24"/>
        </w:rPr>
        <w:fldChar w:fldCharType="begin"/>
      </w:r>
      <w:r w:rsidR="00BB33D5">
        <w:rPr>
          <w:rFonts w:ascii="Times New Roman" w:hAnsi="Times New Roman" w:cs="Times New Roman"/>
          <w:sz w:val="24"/>
          <w:szCs w:val="24"/>
        </w:rPr>
        <w:instrText xml:space="preserve"> ADDIN ZOTERO_ITEM CSL_CITATION {"citationID":"a1s1qt42bsb","properties":{"formattedCitation":"[29,30]","plainCitation":"[29,30]","noteIndex":0},"citationItems":[{"id":318,"uris":["http://zotero.org/users/4774347/items/4MG6XU3Q"],"uri":["http://zotero.org/users/4774347/items/4MG6XU3Q"],"itemData":{"id":318,"type":"article-journal","title":"Purification of metallurgical grade silicon by electrorefining in molten salts","container-title":"Transactions of Nonferrous Metals Society of China","page":"3103-3107","volume":"22","issue":"12","source":"CrossRef","abstract":"Electrochemical studies on silicon deposition were performed in molten salt electrolytes. Purification of metallurgical grade silicon by electrorefining was carried out in molten Si−chloride salts at temperatures from 973 K to 1223 K. It was found that the use of a liquid alloy anode of silicon and copper was beneficial in molten CaCl2 with NaCl, CaO and dissolved Si. ICP-AES analysis results showed efficient removal of metal impurities, such as titanium, aluminum and iron, which are present in significant quantities in the feedstock. The contents of boron and phosphorus in the silicon after electrorefining were reduced from 36×10−6 and 25×10−6 to 4.6×10−6 and 2.8 ×10−6, respectively. The energy consumption of electrorefining was estimated to be about 9.3 kW·h/kg.","DOI":"10.1016/S1003-6326(11)61577-X","ISSN":"10036326","language":"en","author":[{"family":"Cai","given":"Jing"},{"family":"Luo","given":"Xue-tao"},{"family":"Lu","given":"Cheng-hao"},{"family":"Haarberg","given":"Geir Martin"},{"family":"Laurent","given":"Annabelle"},{"family":"Kongstein","given":"Ole Edvard"},{"family":"Wang","given":"Shu-lan"}],"issued":{"date-parts":[["2012",12]]}},"label":"page"},{"id":319,"uris":["http://zotero.org/users/4774347/items/NTUDQ9GW"],"uri":["http://zotero.org/users/4774347/items/NTUDQ9GW"],"itemData":{"id":319,"type":"article-journal","title":"Electrorefining of metallurgical grade silicon in molten CaCl2 based salts","container-title":"Journal of The Electrochemical Society","page":"D155-D158","volume":"159","issue":"3","author":[{"family":"Cai","given":"Jing"},{"family":"Luo","given":"Xue-tao"},{"family":"Haarberg","given":"Geir Martin"},{"family":"Kongstein","given":"Ole Edvard"},{"family":"Wang","given":"Shu-lan"}],"issued":{"date-parts":[["2012"]]}},"label":"page"}],"schema":"https://github.com/citation-style-language/schema/raw/master/csl-citation.json"} </w:instrText>
      </w:r>
      <w:r w:rsidR="00BB33D5">
        <w:rPr>
          <w:rFonts w:ascii="Times New Roman" w:hAnsi="Times New Roman" w:cs="Times New Roman"/>
          <w:sz w:val="24"/>
          <w:szCs w:val="24"/>
        </w:rPr>
        <w:fldChar w:fldCharType="separate"/>
      </w:r>
      <w:r w:rsidR="00BB33D5" w:rsidRPr="00BB33D5">
        <w:rPr>
          <w:rFonts w:ascii="Times New Roman" w:hAnsi="Times New Roman" w:cs="Times New Roman"/>
          <w:sz w:val="24"/>
        </w:rPr>
        <w:t>[29,30]</w:t>
      </w:r>
      <w:r w:rsidR="00BB33D5">
        <w:rPr>
          <w:rFonts w:ascii="Times New Roman" w:hAnsi="Times New Roman" w:cs="Times New Roman"/>
          <w:sz w:val="24"/>
          <w:szCs w:val="24"/>
        </w:rPr>
        <w:fldChar w:fldCharType="end"/>
      </w:r>
      <w:r>
        <w:rPr>
          <w:rFonts w:ascii="Times New Roman" w:hAnsi="Times New Roman" w:cs="Times New Roman"/>
          <w:sz w:val="24"/>
          <w:szCs w:val="24"/>
        </w:rPr>
        <w:t xml:space="preserve"> have been extensively focused on.</w:t>
      </w:r>
    </w:p>
    <w:p w:rsidR="00305FA8" w:rsidRPr="00CE594D" w:rsidRDefault="00DA746A" w:rsidP="00ED6E04">
      <w:pPr>
        <w:pStyle w:val="1"/>
        <w:pageBreakBefore/>
        <w:spacing w:line="480" w:lineRule="auto"/>
        <w:rPr>
          <w:rFonts w:ascii="Times New Roman" w:eastAsia="ＭＳ 明朝" w:hAnsi="Times New Roman" w:cs="Times New Roman"/>
          <w:b/>
          <w:lang w:eastAsia="ja-JP"/>
        </w:rPr>
      </w:pPr>
      <w:r>
        <w:rPr>
          <w:rFonts w:ascii="Times New Roman" w:hAnsi="Times New Roman"/>
          <w:b/>
        </w:rPr>
        <w:lastRenderedPageBreak/>
        <w:t>S</w:t>
      </w:r>
      <w:r w:rsidR="008115ED">
        <w:rPr>
          <w:rFonts w:ascii="Times New Roman" w:hAnsi="Times New Roman"/>
          <w:b/>
        </w:rPr>
        <w:t>2</w:t>
      </w:r>
      <w:r>
        <w:rPr>
          <w:rFonts w:ascii="Times New Roman" w:hAnsi="Times New Roman"/>
          <w:b/>
        </w:rPr>
        <w:t xml:space="preserve">. </w:t>
      </w:r>
      <w:r w:rsidR="008115ED">
        <w:rPr>
          <w:rFonts w:ascii="Times New Roman" w:hAnsi="Times New Roman"/>
          <w:b/>
        </w:rPr>
        <w:t>The activity coefficients of impurity elements in molten silicon</w:t>
      </w:r>
    </w:p>
    <w:p w:rsidR="00CE594D" w:rsidRDefault="00CE594D" w:rsidP="00CE594D">
      <w:pPr>
        <w:spacing w:line="480" w:lineRule="auto"/>
        <w:ind w:firstLineChars="200" w:firstLine="480"/>
        <w:rPr>
          <w:rFonts w:ascii="Times New Roman" w:eastAsia="ＭＳ 明朝" w:hAnsi="Times New Roman" w:cs="Times New Roman"/>
          <w:sz w:val="24"/>
          <w:szCs w:val="24"/>
        </w:rPr>
      </w:pPr>
      <w:bookmarkStart w:id="4" w:name="OLE_LINK181"/>
      <w:bookmarkStart w:id="5" w:name="OLE_LINK182"/>
      <w:bookmarkStart w:id="6" w:name="OLE_LINK183"/>
      <w:r>
        <w:rPr>
          <w:rFonts w:ascii="Times New Roman" w:hAnsi="Times New Roman"/>
          <w:sz w:val="24"/>
        </w:rPr>
        <w:t xml:space="preserve">The Redlich-Kister-type polynomial is always </w:t>
      </w:r>
      <w:r w:rsidRPr="00F3633D">
        <w:rPr>
          <w:rFonts w:ascii="Times New Roman" w:hAnsi="Times New Roman"/>
          <w:sz w:val="24"/>
        </w:rPr>
        <w:t>employed to illustrate the excess Gibbs energy for solution mixing</w:t>
      </w:r>
      <w:bookmarkEnd w:id="4"/>
      <w:bookmarkEnd w:id="5"/>
      <w:bookmarkEnd w:id="6"/>
      <w:r w:rsidRPr="00F3633D">
        <w:rPr>
          <w:rFonts w:ascii="Times New Roman" w:hAnsi="Times New Roman"/>
          <w:sz w:val="24"/>
        </w:rPr>
        <w:t xml:space="preserve"> </w:t>
      </w:r>
      <w:r>
        <w:rPr>
          <w:rFonts w:ascii="Times New Roman" w:hAnsi="Times New Roman"/>
          <w:sz w:val="24"/>
        </w:rPr>
        <w:t>in the CALPHAD approach</w:t>
      </w:r>
      <w:r w:rsidRPr="005257E0">
        <w:rPr>
          <w:rFonts w:ascii="Times New Roman" w:hAnsi="Times New Roman"/>
          <w:sz w:val="24"/>
          <w:vertAlign w:val="superscript"/>
        </w:rPr>
        <w:t xml:space="preserve"> </w:t>
      </w:r>
      <w:r w:rsidR="004640BE">
        <w:rPr>
          <w:rFonts w:ascii="Times New Roman" w:hAnsi="Times New Roman"/>
          <w:sz w:val="24"/>
          <w:vertAlign w:val="superscript"/>
        </w:rPr>
        <w:fldChar w:fldCharType="begin"/>
      </w:r>
      <w:r w:rsidR="00BB33D5">
        <w:rPr>
          <w:rFonts w:ascii="Times New Roman" w:hAnsi="Times New Roman"/>
          <w:sz w:val="24"/>
          <w:vertAlign w:val="superscript"/>
        </w:rPr>
        <w:instrText xml:space="preserve"> ADDIN ZOTERO_ITEM CSL_CITATION {"citationID":"OPrqMqg0","properties":{"formattedCitation":"[31]","plainCitation":"[31]","noteIndex":0},"citationItems":[{"id":16,"uris":["http://zotero.org/users/4774347/items/AJXW9RWX"],"uri":["http://zotero.org/users/4774347/items/AJXW9RWX"],"itemData":{"id":16,"type":"book","title":"Computational Thermodynamics: The Calphad Method","publisher":"Cambridge University Press","publisher-place":"New York, USA","event-place":"New York, USA","author":[{"family":"Lukas","given":"H. L."},{"family":"Fries","given":"S. G."},{"family":"Sundman","given":"B."}],"issued":{"date-parts":[["2007"]]}}}],"schema":"https://github.com/citation-style-language/schema/raw/master/csl-citation.json"} </w:instrText>
      </w:r>
      <w:r w:rsidR="004640BE">
        <w:rPr>
          <w:rFonts w:ascii="Times New Roman" w:hAnsi="Times New Roman"/>
          <w:sz w:val="24"/>
          <w:vertAlign w:val="superscript"/>
        </w:rPr>
        <w:fldChar w:fldCharType="separate"/>
      </w:r>
      <w:r w:rsidR="00BB33D5" w:rsidRPr="00BB33D5">
        <w:rPr>
          <w:rFonts w:ascii="Times New Roman" w:hAnsi="Times New Roman" w:cs="Times New Roman"/>
          <w:sz w:val="24"/>
        </w:rPr>
        <w:t>[31]</w:t>
      </w:r>
      <w:r w:rsidR="004640BE">
        <w:rPr>
          <w:rFonts w:ascii="Times New Roman" w:hAnsi="Times New Roman"/>
          <w:sz w:val="24"/>
          <w:vertAlign w:val="superscript"/>
        </w:rPr>
        <w:fldChar w:fldCharType="end"/>
      </w:r>
      <w:r w:rsidR="00DD0016" w:rsidRPr="00DD0016">
        <w:rPr>
          <w:rFonts w:ascii="Times New Roman" w:hAnsi="Times New Roman"/>
          <w:sz w:val="24"/>
        </w:rPr>
        <w:t>.</w:t>
      </w:r>
      <w:r>
        <w:rPr>
          <w:rFonts w:ascii="Times New Roman" w:hAnsi="Times New Roman"/>
          <w:sz w:val="24"/>
        </w:rPr>
        <w:t xml:space="preserve"> </w:t>
      </w:r>
      <w:r w:rsidRPr="00A85C5E">
        <w:rPr>
          <w:rFonts w:ascii="Times New Roman" w:hAnsi="Times New Roman"/>
          <w:sz w:val="24"/>
        </w:rPr>
        <w:t>The interaction parameters for the binary system of Si-M system described by Redlich-Kister polynomial have been assessed in lots of literature studies, and the activity coefficients of the impurity elements c</w:t>
      </w:r>
      <w:r>
        <w:rPr>
          <w:rFonts w:ascii="Times New Roman" w:hAnsi="Times New Roman"/>
          <w:sz w:val="24"/>
        </w:rPr>
        <w:t xml:space="preserve">an be calculated using the assessed interaction parameters. The activity coefficient of impurity element M </w:t>
      </w:r>
      <w:r w:rsidRPr="00F3633D">
        <w:rPr>
          <w:rFonts w:ascii="Times New Roman" w:hAnsi="Times New Roman"/>
          <w:sz w:val="24"/>
        </w:rPr>
        <w:t xml:space="preserve">in the </w:t>
      </w:r>
      <w:r>
        <w:rPr>
          <w:rFonts w:ascii="Times New Roman" w:hAnsi="Times New Roman"/>
          <w:sz w:val="24"/>
        </w:rPr>
        <w:t xml:space="preserve">binary Si-M </w:t>
      </w:r>
      <w:r w:rsidRPr="00F3633D">
        <w:rPr>
          <w:rFonts w:ascii="Times New Roman" w:hAnsi="Times New Roman"/>
          <w:sz w:val="24"/>
        </w:rPr>
        <w:t xml:space="preserve">system </w:t>
      </w:r>
      <w:r>
        <w:rPr>
          <w:rFonts w:ascii="Times New Roman" w:hAnsi="Times New Roman"/>
          <w:sz w:val="24"/>
        </w:rPr>
        <w:t>can</w:t>
      </w:r>
      <w:r w:rsidRPr="00F3633D">
        <w:rPr>
          <w:rFonts w:ascii="Times New Roman" w:hAnsi="Times New Roman"/>
          <w:sz w:val="24"/>
        </w:rPr>
        <w:t xml:space="preserve"> be calculated by the following polynomials derived from Redlich-Kister </w:t>
      </w:r>
      <w:r w:rsidRPr="00F3633D">
        <w:rPr>
          <w:rFonts w:ascii="Times New Roman" w:hAnsi="Times New Roman"/>
          <w:sz w:val="24"/>
          <w:lang w:eastAsia="ja-JP"/>
        </w:rPr>
        <w:t>polynomial</w:t>
      </w:r>
      <w:r w:rsidRPr="00F3633D">
        <w:rPr>
          <w:rFonts w:ascii="Times New Roman" w:hAnsi="Times New Roman"/>
          <w:sz w:val="24"/>
        </w:rPr>
        <w:t>.</w:t>
      </w:r>
    </w:p>
    <w:tbl>
      <w:tblPr>
        <w:tblStyle w:val="a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6"/>
        <w:gridCol w:w="1646"/>
      </w:tblGrid>
      <w:tr w:rsidR="00CE594D" w:rsidRPr="007E3902" w:rsidTr="008F2218">
        <w:trPr>
          <w:jc w:val="center"/>
        </w:trPr>
        <w:tc>
          <w:tcPr>
            <w:tcW w:w="4034" w:type="pct"/>
            <w:vAlign w:val="center"/>
          </w:tcPr>
          <w:p w:rsidR="00CE594D" w:rsidRPr="007E3902" w:rsidRDefault="00CE594D" w:rsidP="008F2218">
            <w:pPr>
              <w:pStyle w:val="TAMainText"/>
              <w:ind w:firstLine="0"/>
              <w:rPr>
                <w:rFonts w:ascii="Times New Roman" w:hAnsi="Times New Roman"/>
                <w:kern w:val="16"/>
                <w:lang w:eastAsia="zh-CN"/>
              </w:rPr>
            </w:pPr>
            <w:r w:rsidRPr="004D0389">
              <w:rPr>
                <w:rFonts w:ascii="Times New Roman" w:hAnsi="Times New Roman"/>
                <w:b/>
                <w:bCs/>
                <w:color w:val="0070C0"/>
                <w:position w:val="-32"/>
                <w:szCs w:val="24"/>
              </w:rPr>
              <w:object w:dxaOrig="67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7.5pt" o:ole="">
                  <v:imagedata r:id="rId9" o:title=""/>
                </v:shape>
                <o:OLEObject Type="Embed" ProgID="Equation.DSMT4" ShapeID="_x0000_i1025" DrawAspect="Content" ObjectID="_1623182212" r:id="rId10"/>
              </w:object>
            </w:r>
          </w:p>
        </w:tc>
        <w:tc>
          <w:tcPr>
            <w:tcW w:w="966" w:type="pct"/>
            <w:vAlign w:val="center"/>
          </w:tcPr>
          <w:p w:rsidR="00CE594D" w:rsidRPr="007E3902" w:rsidRDefault="00811CB5" w:rsidP="008F2218">
            <w:pPr>
              <w:pStyle w:val="TAMainText"/>
              <w:ind w:firstLine="0"/>
              <w:jc w:val="right"/>
              <w:rPr>
                <w:rFonts w:ascii="Times New Roman" w:hAnsi="Times New Roman"/>
                <w:kern w:val="16"/>
                <w:lang w:eastAsia="zh-CN"/>
              </w:rPr>
            </w:pPr>
            <w:r>
              <w:rPr>
                <w:rFonts w:ascii="Times New Roman" w:hAnsi="Times New Roman" w:hint="eastAsia"/>
                <w:kern w:val="16"/>
                <w:lang w:eastAsia="zh-CN"/>
              </w:rPr>
              <w:t>(</w:t>
            </w:r>
            <w:r>
              <w:rPr>
                <w:rFonts w:ascii="Times New Roman" w:hAnsi="Times New Roman"/>
                <w:kern w:val="16"/>
                <w:lang w:eastAsia="zh-CN"/>
              </w:rPr>
              <w:t>S1)</w:t>
            </w:r>
          </w:p>
        </w:tc>
      </w:tr>
    </w:tbl>
    <w:p w:rsidR="00E335B3" w:rsidRDefault="00E335B3" w:rsidP="00E335B3">
      <w:pPr>
        <w:pStyle w:val="a3"/>
        <w:spacing w:line="480" w:lineRule="auto"/>
        <w:ind w:firstLine="480"/>
        <w:rPr>
          <w:rFonts w:ascii="Times New Roman" w:eastAsia="ＭＳ 明朝" w:hAnsi="Times New Roman" w:cs="Times New Roman"/>
          <w:sz w:val="24"/>
          <w:szCs w:val="24"/>
        </w:rPr>
      </w:pPr>
      <w:r w:rsidRPr="004D0389">
        <w:rPr>
          <w:rFonts w:ascii="Times New Roman" w:eastAsia="ＭＳ 明朝" w:hAnsi="Times New Roman" w:cs="Times New Roman"/>
          <w:sz w:val="24"/>
          <w:szCs w:val="24"/>
        </w:rPr>
        <w:t xml:space="preserve">Since the concentration of </w:t>
      </w:r>
      <w:r>
        <w:rPr>
          <w:rFonts w:ascii="Times New Roman" w:eastAsia="ＭＳ 明朝" w:hAnsi="Times New Roman" w:cs="Times New Roman"/>
          <w:sz w:val="24"/>
          <w:szCs w:val="24"/>
        </w:rPr>
        <w:t>impurity</w:t>
      </w:r>
      <w:r w:rsidRPr="004D0389">
        <w:rPr>
          <w:rFonts w:ascii="Times New Roman" w:eastAsia="ＭＳ 明朝" w:hAnsi="Times New Roman" w:cs="Times New Roman"/>
          <w:sz w:val="24"/>
          <w:szCs w:val="24"/>
        </w:rPr>
        <w:t xml:space="preserve"> elements in the silicon</w:t>
      </w:r>
      <w:r>
        <w:rPr>
          <w:rFonts w:ascii="Times New Roman" w:eastAsia="ＭＳ 明朝" w:hAnsi="Times New Roman" w:cs="Times New Roman"/>
          <w:sz w:val="24"/>
          <w:szCs w:val="24"/>
        </w:rPr>
        <w:t xml:space="preserve"> </w:t>
      </w:r>
      <w:r w:rsidRPr="004D0389">
        <w:rPr>
          <w:rFonts w:ascii="Times New Roman" w:eastAsia="ＭＳ 明朝" w:hAnsi="Times New Roman" w:cs="Times New Roman"/>
          <w:sz w:val="24"/>
          <w:szCs w:val="24"/>
        </w:rPr>
        <w:t>is extremely low in most cases,</w:t>
      </w:r>
      <w:r w:rsidRPr="004D0389">
        <w:rPr>
          <w:rFonts w:ascii="Times New Roman" w:hAnsi="Times New Roman" w:cs="Times New Roman"/>
          <w:sz w:val="24"/>
          <w:szCs w:val="24"/>
          <w:lang w:eastAsia="zh-CN"/>
        </w:rPr>
        <w:t xml:space="preserve"> using </w:t>
      </w:r>
      <w:r>
        <w:rPr>
          <w:rFonts w:ascii="Times New Roman" w:eastAsia="ＭＳ 明朝" w:hAnsi="Times New Roman" w:cs="Times New Roman"/>
          <w:sz w:val="24"/>
          <w:szCs w:val="24"/>
        </w:rPr>
        <w:t>activity coefficients of</w:t>
      </w:r>
      <w:r w:rsidRPr="004D0389">
        <w:rPr>
          <w:rFonts w:ascii="Times New Roman" w:eastAsia="ＭＳ 明朝" w:hAnsi="Times New Roman" w:cs="Times New Roman"/>
          <w:sz w:val="24"/>
          <w:szCs w:val="24"/>
        </w:rPr>
        <w:t xml:space="preserve"> M in </w:t>
      </w:r>
      <w:r w:rsidRPr="004D0389">
        <w:rPr>
          <w:rFonts w:ascii="Times New Roman" w:hAnsi="Times New Roman" w:cs="Times New Roman"/>
          <w:sz w:val="24"/>
          <w:szCs w:val="24"/>
          <w:lang w:eastAsia="zh-CN"/>
        </w:rPr>
        <w:t>the dilute solution,</w:t>
      </w:r>
      <w:r w:rsidRPr="004D0389">
        <w:rPr>
          <w:rFonts w:ascii="Times New Roman" w:hAnsi="Times New Roman" w:cs="Times New Roman"/>
          <w:b/>
          <w:bCs/>
          <w:color w:val="0070C0"/>
          <w:position w:val="-12"/>
          <w:sz w:val="24"/>
          <w:szCs w:val="24"/>
        </w:rPr>
        <w:object w:dxaOrig="320" w:dyaOrig="380">
          <v:shape id="_x0000_i1026" type="#_x0000_t75" style="width:12pt;height:19.5pt" o:ole="">
            <v:imagedata r:id="rId11" o:title=""/>
          </v:shape>
          <o:OLEObject Type="Embed" ProgID="Equation.DSMT4" ShapeID="_x0000_i1026" DrawAspect="Content" ObjectID="_1623182213" r:id="rId12"/>
        </w:object>
      </w:r>
      <w:r w:rsidRPr="004D0389">
        <w:rPr>
          <w:rFonts w:ascii="Times New Roman" w:hAnsi="Times New Roman" w:cs="Times New Roman"/>
          <w:sz w:val="24"/>
          <w:szCs w:val="24"/>
          <w:lang w:eastAsia="zh-CN"/>
        </w:rPr>
        <w:t>, is more correct</w:t>
      </w:r>
      <w:r>
        <w:rPr>
          <w:rFonts w:ascii="Times New Roman" w:hAnsi="Times New Roman" w:cs="Times New Roman"/>
          <w:sz w:val="24"/>
          <w:szCs w:val="24"/>
          <w:lang w:eastAsia="zh-CN"/>
        </w:rPr>
        <w:t>.</w:t>
      </w:r>
      <w:r w:rsidRPr="009245C2">
        <w:rPr>
          <w:rFonts w:ascii="Times New Roman" w:hAnsi="Times New Roman" w:cs="Times New Roman"/>
          <w:b/>
          <w:bCs/>
          <w:color w:val="0070C0"/>
          <w:sz w:val="24"/>
          <w:szCs w:val="24"/>
        </w:rPr>
        <w:t xml:space="preserve"> </w:t>
      </w:r>
      <w:r w:rsidRPr="004D0389">
        <w:rPr>
          <w:rFonts w:ascii="Times New Roman" w:hAnsi="Times New Roman" w:cs="Times New Roman"/>
          <w:b/>
          <w:bCs/>
          <w:color w:val="0070C0"/>
          <w:position w:val="-12"/>
          <w:sz w:val="24"/>
          <w:szCs w:val="24"/>
        </w:rPr>
        <w:object w:dxaOrig="320" w:dyaOrig="380">
          <v:shape id="_x0000_i1027" type="#_x0000_t75" style="width:12pt;height:19.5pt" o:ole="">
            <v:imagedata r:id="rId11" o:title=""/>
          </v:shape>
          <o:OLEObject Type="Embed" ProgID="Equation.DSMT4" ShapeID="_x0000_i1027" DrawAspect="Content" ObjectID="_1623182214" r:id="rId13"/>
        </w:object>
      </w:r>
      <w:r>
        <w:rPr>
          <w:rFonts w:ascii="Times New Roman" w:hAnsi="Times New Roman" w:cs="Times New Roman"/>
          <w:b/>
          <w:bCs/>
          <w:color w:val="0070C0"/>
          <w:sz w:val="24"/>
          <w:szCs w:val="24"/>
        </w:rPr>
        <w:t xml:space="preserve"> </w:t>
      </w:r>
      <w:r w:rsidRPr="004D0389">
        <w:rPr>
          <w:rFonts w:ascii="Times New Roman" w:eastAsia="ＭＳ 明朝" w:hAnsi="Times New Roman" w:cs="Times New Roman"/>
          <w:sz w:val="24"/>
          <w:szCs w:val="24"/>
        </w:rPr>
        <w:t>can be calculated much simpler at the limiting case of</w:t>
      </w:r>
      <w:r w:rsidRPr="004D0389">
        <w:rPr>
          <w:rFonts w:ascii="Times New Roman" w:hAnsi="Times New Roman" w:cs="Times New Roman"/>
          <w:b/>
          <w:bCs/>
          <w:color w:val="0070C0"/>
          <w:position w:val="-12"/>
          <w:sz w:val="24"/>
          <w:szCs w:val="24"/>
        </w:rPr>
        <w:object w:dxaOrig="639" w:dyaOrig="360">
          <v:shape id="_x0000_i1028" type="#_x0000_t75" style="width:29.25pt;height:21pt" o:ole="">
            <v:imagedata r:id="rId14" o:title=""/>
          </v:shape>
          <o:OLEObject Type="Embed" ProgID="Equation.DSMT4" ShapeID="_x0000_i1028" DrawAspect="Content" ObjectID="_1623182215" r:id="rId15"/>
        </w:object>
      </w:r>
      <w:r>
        <w:rPr>
          <w:rFonts w:ascii="Times New Roman" w:eastAsia="ＭＳ 明朝" w:hAnsi="Times New Roman" w:cs="Times New Roman"/>
          <w:sz w:val="24"/>
          <w:szCs w:val="24"/>
        </w:rPr>
        <w:t>:</w:t>
      </w:r>
    </w:p>
    <w:tbl>
      <w:tblPr>
        <w:tblStyle w:val="a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6"/>
        <w:gridCol w:w="1646"/>
      </w:tblGrid>
      <w:tr w:rsidR="00E335B3" w:rsidRPr="007E3902" w:rsidTr="001B2FF8">
        <w:trPr>
          <w:jc w:val="center"/>
        </w:trPr>
        <w:tc>
          <w:tcPr>
            <w:tcW w:w="4034" w:type="pct"/>
            <w:vAlign w:val="center"/>
          </w:tcPr>
          <w:p w:rsidR="00E335B3" w:rsidRPr="007E3902" w:rsidRDefault="00E335B3" w:rsidP="001B2FF8">
            <w:pPr>
              <w:pStyle w:val="TAMainText"/>
              <w:ind w:firstLine="0"/>
              <w:rPr>
                <w:rFonts w:ascii="Times New Roman" w:hAnsi="Times New Roman"/>
                <w:kern w:val="16"/>
                <w:lang w:eastAsia="zh-CN"/>
              </w:rPr>
            </w:pPr>
            <w:r w:rsidRPr="009245C2">
              <w:rPr>
                <w:rFonts w:ascii="Times New Roman" w:hAnsi="Times New Roman"/>
                <w:b/>
                <w:bCs/>
                <w:color w:val="0070C0"/>
                <w:position w:val="-30"/>
                <w:szCs w:val="24"/>
              </w:rPr>
              <w:object w:dxaOrig="2100" w:dyaOrig="700">
                <v:shape id="_x0000_i1029" type="#_x0000_t75" style="width:105pt;height:36pt" o:ole="">
                  <v:imagedata r:id="rId16" o:title=""/>
                </v:shape>
                <o:OLEObject Type="Embed" ProgID="Equation.DSMT4" ShapeID="_x0000_i1029" DrawAspect="Content" ObjectID="_1623182216" r:id="rId17"/>
              </w:object>
            </w:r>
          </w:p>
        </w:tc>
        <w:tc>
          <w:tcPr>
            <w:tcW w:w="966" w:type="pct"/>
            <w:vAlign w:val="center"/>
          </w:tcPr>
          <w:p w:rsidR="00E335B3" w:rsidRPr="007E3902" w:rsidRDefault="00E335B3" w:rsidP="001B2FF8">
            <w:pPr>
              <w:pStyle w:val="TAMainText"/>
              <w:ind w:firstLine="0"/>
              <w:jc w:val="right"/>
              <w:rPr>
                <w:rFonts w:ascii="Times New Roman" w:hAnsi="Times New Roman"/>
                <w:kern w:val="16"/>
                <w:lang w:eastAsia="zh-CN"/>
              </w:rPr>
            </w:pPr>
            <w:r w:rsidRPr="007E3902">
              <w:rPr>
                <w:rFonts w:ascii="Times New Roman" w:hAnsi="Times New Roman"/>
                <w:szCs w:val="24"/>
              </w:rPr>
              <w:t>(</w:t>
            </w:r>
            <w:r>
              <w:rPr>
                <w:rFonts w:ascii="Times New Roman" w:hAnsi="Times New Roman"/>
                <w:szCs w:val="24"/>
              </w:rPr>
              <w:t>S2</w:t>
            </w:r>
            <w:r w:rsidRPr="007E3902">
              <w:rPr>
                <w:rFonts w:ascii="Times New Roman" w:hAnsi="Times New Roman"/>
                <w:szCs w:val="24"/>
              </w:rPr>
              <w:t>)</w:t>
            </w:r>
          </w:p>
        </w:tc>
      </w:tr>
    </w:tbl>
    <w:p w:rsidR="00E335B3" w:rsidRDefault="00E335B3" w:rsidP="00E335B3">
      <w:pPr>
        <w:pStyle w:val="TAMainText"/>
        <w:ind w:firstLine="0"/>
        <w:rPr>
          <w:rFonts w:ascii="Times New Roman" w:hAnsi="Times New Roman"/>
        </w:rPr>
      </w:pPr>
      <w:r w:rsidRPr="007E3902">
        <w:rPr>
          <w:rFonts w:ascii="Times New Roman" w:hAnsi="Times New Roman"/>
        </w:rPr>
        <w:t>where</w:t>
      </w:r>
      <w:bookmarkStart w:id="7" w:name="OLE_LINK117"/>
      <w:bookmarkStart w:id="8" w:name="OLE_LINK118"/>
      <w:bookmarkStart w:id="9" w:name="OLE_LINK116"/>
      <w:bookmarkStart w:id="10" w:name="OLE_LINK119"/>
      <w:bookmarkStart w:id="11" w:name="OLE_LINK120"/>
      <w:r w:rsidRPr="007E3902">
        <w:rPr>
          <w:rFonts w:ascii="Times New Roman" w:hAnsi="Times New Roman"/>
          <w:position w:val="-12"/>
        </w:rPr>
        <w:object w:dxaOrig="660" w:dyaOrig="380">
          <v:shape id="_x0000_i1030" type="#_x0000_t75" style="width:34.5pt;height:21pt" o:ole="">
            <v:imagedata r:id="rId18" o:title=""/>
          </v:shape>
          <o:OLEObject Type="Embed" ProgID="Equation.DSMT4" ShapeID="_x0000_i1030" DrawAspect="Content" ObjectID="_1623182217" r:id="rId19"/>
        </w:object>
      </w:r>
      <w:bookmarkEnd w:id="7"/>
      <w:bookmarkEnd w:id="8"/>
      <w:bookmarkEnd w:id="9"/>
      <w:r>
        <w:rPr>
          <w:rFonts w:ascii="Times New Roman" w:hAnsi="Times New Roman"/>
        </w:rPr>
        <w:t>(</w:t>
      </w:r>
      <w:r w:rsidRPr="009245C2">
        <w:rPr>
          <w:rFonts w:ascii="Times New Roman" w:hAnsi="Times New Roman"/>
          <w:i/>
        </w:rPr>
        <w:t>p</w:t>
      </w:r>
      <w:r>
        <w:rPr>
          <w:rFonts w:ascii="Times New Roman" w:hAnsi="Times New Roman"/>
        </w:rPr>
        <w:t>=0, 1, 2, 3)</w:t>
      </w:r>
      <w:r w:rsidRPr="007E3902">
        <w:rPr>
          <w:rFonts w:ascii="Times New Roman" w:hAnsi="Times New Roman"/>
        </w:rPr>
        <w:t xml:space="preserve"> </w:t>
      </w:r>
      <w:r>
        <w:rPr>
          <w:rFonts w:ascii="Times New Roman" w:hAnsi="Times New Roman"/>
        </w:rPr>
        <w:t xml:space="preserve">are </w:t>
      </w:r>
      <w:r w:rsidRPr="007E3902">
        <w:rPr>
          <w:rFonts w:ascii="Times New Roman" w:hAnsi="Times New Roman"/>
        </w:rPr>
        <w:t xml:space="preserve">the temperature-dependent </w:t>
      </w:r>
      <w:r w:rsidRPr="007E3902">
        <w:rPr>
          <w:rFonts w:ascii="Times New Roman" w:eastAsia="ＭＳ 明朝" w:hAnsi="Times New Roman"/>
        </w:rPr>
        <w:t>binary</w:t>
      </w:r>
      <w:r w:rsidRPr="007E3902">
        <w:rPr>
          <w:rFonts w:ascii="Times New Roman" w:hAnsi="Times New Roman"/>
        </w:rPr>
        <w:t xml:space="preserve"> </w:t>
      </w:r>
      <w:r>
        <w:rPr>
          <w:rFonts w:ascii="Times New Roman" w:hAnsi="Times New Roman"/>
        </w:rPr>
        <w:t xml:space="preserve">interaction </w:t>
      </w:r>
      <w:r w:rsidRPr="007E3902">
        <w:rPr>
          <w:rFonts w:ascii="Times New Roman" w:hAnsi="Times New Roman"/>
        </w:rPr>
        <w:t>parameters and expressed as</w:t>
      </w:r>
      <w:bookmarkStart w:id="12" w:name="OLE_LINK72"/>
      <w:bookmarkStart w:id="13" w:name="OLE_LINK73"/>
      <w:r w:rsidRPr="007E3902">
        <w:rPr>
          <w:rFonts w:ascii="Times New Roman" w:hAnsi="Times New Roman"/>
        </w:rPr>
        <w:t xml:space="preserve"> follows:</w:t>
      </w:r>
    </w:p>
    <w:tbl>
      <w:tblPr>
        <w:tblStyle w:val="a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1"/>
        <w:gridCol w:w="1611"/>
      </w:tblGrid>
      <w:tr w:rsidR="00E335B3" w:rsidRPr="007E3902" w:rsidTr="001B2FF8">
        <w:trPr>
          <w:jc w:val="center"/>
        </w:trPr>
        <w:tc>
          <w:tcPr>
            <w:tcW w:w="4055" w:type="pct"/>
            <w:vAlign w:val="center"/>
          </w:tcPr>
          <w:p w:rsidR="00E335B3" w:rsidRPr="007E3902" w:rsidRDefault="00E335B3" w:rsidP="001B2FF8">
            <w:pPr>
              <w:pStyle w:val="TAMainText"/>
              <w:ind w:firstLine="0"/>
              <w:rPr>
                <w:rFonts w:ascii="Times New Roman" w:hAnsi="Times New Roman"/>
                <w:kern w:val="16"/>
                <w:lang w:eastAsia="zh-CN"/>
              </w:rPr>
            </w:pPr>
            <w:r w:rsidRPr="007E3902">
              <w:rPr>
                <w:rFonts w:ascii="Times New Roman" w:hAnsi="Times New Roman"/>
                <w:position w:val="-12"/>
              </w:rPr>
              <w:object w:dxaOrig="3940" w:dyaOrig="380">
                <v:shape id="_x0000_i1031" type="#_x0000_t75" style="width:195.75pt;height:21pt" o:ole="">
                  <v:imagedata r:id="rId20" o:title=""/>
                </v:shape>
                <o:OLEObject Type="Embed" ProgID="Equation.DSMT4" ShapeID="_x0000_i1031" DrawAspect="Content" ObjectID="_1623182218" r:id="rId21"/>
              </w:object>
            </w:r>
          </w:p>
        </w:tc>
        <w:tc>
          <w:tcPr>
            <w:tcW w:w="945" w:type="pct"/>
            <w:vAlign w:val="center"/>
          </w:tcPr>
          <w:p w:rsidR="00E335B3" w:rsidRPr="007E3902" w:rsidRDefault="00E335B3" w:rsidP="001B2FF8">
            <w:pPr>
              <w:pStyle w:val="TAMainText"/>
              <w:ind w:firstLine="0"/>
              <w:jc w:val="right"/>
              <w:rPr>
                <w:rFonts w:ascii="Times New Roman" w:hAnsi="Times New Roman"/>
                <w:kern w:val="16"/>
                <w:lang w:eastAsia="zh-CN"/>
              </w:rPr>
            </w:pPr>
            <w:r>
              <w:rPr>
                <w:rFonts w:ascii="Times New Roman" w:hAnsi="Times New Roman"/>
                <w:szCs w:val="24"/>
              </w:rPr>
              <w:t>(S3</w:t>
            </w:r>
            <w:r w:rsidRPr="007E3902">
              <w:rPr>
                <w:rFonts w:ascii="Times New Roman" w:hAnsi="Times New Roman"/>
                <w:szCs w:val="24"/>
              </w:rPr>
              <w:t>)</w:t>
            </w:r>
          </w:p>
        </w:tc>
      </w:tr>
    </w:tbl>
    <w:p w:rsidR="00E335B3" w:rsidRDefault="00E335B3" w:rsidP="00CE594D">
      <w:pPr>
        <w:spacing w:line="480" w:lineRule="auto"/>
        <w:rPr>
          <w:rFonts w:ascii="Times New Roman" w:hAnsi="Times New Roman"/>
        </w:rPr>
      </w:pPr>
      <w:bookmarkStart w:id="14" w:name="OLE_LINK74"/>
      <w:bookmarkStart w:id="15" w:name="OLE_LINK75"/>
      <w:bookmarkEnd w:id="12"/>
      <w:bookmarkEnd w:id="13"/>
      <w:r w:rsidRPr="007E3902">
        <w:rPr>
          <w:rFonts w:ascii="Times New Roman" w:hAnsi="Times New Roman"/>
        </w:rPr>
        <w:t xml:space="preserve">where </w:t>
      </w:r>
      <w:bookmarkStart w:id="16" w:name="OLE_LINK144"/>
      <w:bookmarkStart w:id="17" w:name="OLE_LINK145"/>
      <w:r w:rsidRPr="007E3902">
        <w:rPr>
          <w:rFonts w:ascii="Times New Roman" w:hAnsi="Times New Roman"/>
          <w:i/>
          <w:position w:val="6"/>
          <w:vertAlign w:val="superscript"/>
        </w:rPr>
        <w:t>p</w:t>
      </w:r>
      <w:r w:rsidRPr="007E3902">
        <w:rPr>
          <w:rFonts w:ascii="Times New Roman" w:hAnsi="Times New Roman"/>
        </w:rPr>
        <w:t>A,</w:t>
      </w:r>
      <w:bookmarkEnd w:id="16"/>
      <w:bookmarkEnd w:id="17"/>
      <w:r w:rsidRPr="007E3902">
        <w:rPr>
          <w:rFonts w:ascii="Times New Roman" w:hAnsi="Times New Roman"/>
          <w:i/>
          <w:position w:val="6"/>
          <w:vertAlign w:val="superscript"/>
        </w:rPr>
        <w:t xml:space="preserve"> p</w:t>
      </w:r>
      <w:r w:rsidRPr="007E3902">
        <w:rPr>
          <w:rFonts w:ascii="Times New Roman" w:hAnsi="Times New Roman"/>
        </w:rPr>
        <w:t>B,</w:t>
      </w:r>
      <w:r w:rsidRPr="007E3902">
        <w:rPr>
          <w:rFonts w:ascii="Times New Roman" w:hAnsi="Times New Roman"/>
          <w:i/>
          <w:position w:val="6"/>
          <w:vertAlign w:val="superscript"/>
        </w:rPr>
        <w:t xml:space="preserve"> p</w:t>
      </w:r>
      <w:r w:rsidRPr="007E3902">
        <w:rPr>
          <w:rFonts w:ascii="Times New Roman" w:hAnsi="Times New Roman"/>
        </w:rPr>
        <w:t>C,</w:t>
      </w:r>
      <w:bookmarkEnd w:id="14"/>
      <w:bookmarkEnd w:id="15"/>
      <w:r w:rsidRPr="007E3902">
        <w:rPr>
          <w:rFonts w:ascii="Times New Roman" w:hAnsi="Times New Roman"/>
          <w:position w:val="-6"/>
        </w:rPr>
        <w:t xml:space="preserve"> </w:t>
      </w:r>
      <w:r w:rsidRPr="007E3902">
        <w:rPr>
          <w:rFonts w:ascii="Times New Roman" w:hAnsi="Times New Roman"/>
        </w:rPr>
        <w:t>and</w:t>
      </w:r>
      <w:r w:rsidRPr="007E3902">
        <w:rPr>
          <w:rFonts w:ascii="Times New Roman" w:hAnsi="Times New Roman"/>
          <w:i/>
          <w:position w:val="6"/>
          <w:vertAlign w:val="superscript"/>
        </w:rPr>
        <w:t xml:space="preserve"> p</w:t>
      </w:r>
      <w:r w:rsidRPr="007E3902">
        <w:rPr>
          <w:rFonts w:ascii="Times New Roman" w:hAnsi="Times New Roman"/>
        </w:rPr>
        <w:t>D</w:t>
      </w:r>
      <w:r w:rsidRPr="00E9660C">
        <w:rPr>
          <w:rFonts w:ascii="Times New Roman" w:hAnsi="Times New Roman"/>
          <w:vertAlign w:val="superscript"/>
        </w:rPr>
        <w:t xml:space="preserve"> </w:t>
      </w:r>
      <w:r w:rsidRPr="00E9660C">
        <w:rPr>
          <w:rFonts w:ascii="Times New Roman" w:hAnsi="Times New Roman"/>
        </w:rPr>
        <w:t>are</w:t>
      </w:r>
      <w:r w:rsidRPr="007E3902">
        <w:rPr>
          <w:rFonts w:ascii="Times New Roman" w:hAnsi="Times New Roman"/>
        </w:rPr>
        <w:t xml:space="preserve"> constant</w:t>
      </w:r>
      <w:r>
        <w:rPr>
          <w:rFonts w:ascii="Times New Roman" w:hAnsi="Times New Roman"/>
        </w:rPr>
        <w:t>s</w:t>
      </w:r>
    </w:p>
    <w:p w:rsidR="00DA746A" w:rsidRDefault="00DA746A" w:rsidP="00DA746A">
      <w:pPr>
        <w:spacing w:line="480" w:lineRule="auto"/>
        <w:ind w:firstLineChars="200" w:firstLine="480"/>
        <w:rPr>
          <w:rFonts w:ascii="Times New Roman" w:hAnsi="Times New Roman"/>
          <w:sz w:val="24"/>
          <w:szCs w:val="24"/>
          <w:highlight w:val="yellow"/>
        </w:rPr>
      </w:pPr>
      <w:r w:rsidRPr="004A194E">
        <w:rPr>
          <w:rFonts w:ascii="Times New Roman" w:hAnsi="Times New Roman"/>
          <w:kern w:val="16"/>
          <w:sz w:val="24"/>
          <w:szCs w:val="24"/>
        </w:rPr>
        <w:t>T</w:t>
      </w:r>
      <w:r w:rsidRPr="004A194E">
        <w:rPr>
          <w:rFonts w:ascii="Times New Roman" w:hAnsi="Times New Roman"/>
          <w:sz w:val="24"/>
          <w:szCs w:val="24"/>
        </w:rPr>
        <w:t xml:space="preserve">he calculated activity coefficients of impurity elements in silicon at 1773 K are listed in </w:t>
      </w:r>
      <w:r w:rsidRPr="004A194E">
        <w:rPr>
          <w:rFonts w:ascii="Times New Roman" w:hAnsi="Times New Roman"/>
          <w:b/>
          <w:kern w:val="16"/>
          <w:sz w:val="24"/>
          <w:szCs w:val="24"/>
        </w:rPr>
        <w:t xml:space="preserve">Table </w:t>
      </w:r>
      <w:r>
        <w:rPr>
          <w:rFonts w:ascii="Times New Roman" w:hAnsi="Times New Roman"/>
          <w:b/>
          <w:kern w:val="16"/>
          <w:sz w:val="24"/>
          <w:szCs w:val="24"/>
        </w:rPr>
        <w:t>S1</w:t>
      </w:r>
      <w:r w:rsidRPr="004A194E">
        <w:rPr>
          <w:rFonts w:ascii="Times New Roman" w:hAnsi="Times New Roman"/>
          <w:sz w:val="24"/>
          <w:szCs w:val="24"/>
        </w:rPr>
        <w:t xml:space="preserve">. </w:t>
      </w:r>
      <w:r>
        <w:rPr>
          <w:rFonts w:ascii="Times New Roman" w:eastAsia="ＭＳ 明朝" w:hAnsi="Times New Roman" w:cs="Times New Roman"/>
          <w:sz w:val="24"/>
          <w:szCs w:val="24"/>
        </w:rPr>
        <w:t xml:space="preserve">The </w:t>
      </w:r>
      <w:r w:rsidRPr="00CE594D">
        <w:rPr>
          <w:rFonts w:ascii="Times New Roman" w:eastAsia="ＭＳ 明朝" w:hAnsi="Times New Roman" w:cs="Times New Roman"/>
          <w:sz w:val="24"/>
          <w:szCs w:val="24"/>
        </w:rPr>
        <w:t>temperature-dependent binary interaction parameters</w:t>
      </w:r>
      <w:r>
        <w:rPr>
          <w:rFonts w:ascii="Times New Roman" w:eastAsia="ＭＳ 明朝" w:hAnsi="Times New Roman" w:cs="Times New Roman"/>
          <w:sz w:val="24"/>
          <w:szCs w:val="24"/>
        </w:rPr>
        <w:t xml:space="preserve">, </w:t>
      </w:r>
      <w:r w:rsidRPr="007E3902">
        <w:rPr>
          <w:rFonts w:ascii="Times New Roman" w:hAnsi="Times New Roman"/>
          <w:position w:val="-12"/>
        </w:rPr>
        <w:object w:dxaOrig="660" w:dyaOrig="380">
          <v:shape id="_x0000_i1032" type="#_x0000_t75" style="width:34.5pt;height:21pt" o:ole="">
            <v:imagedata r:id="rId18" o:title=""/>
          </v:shape>
          <o:OLEObject Type="Embed" ProgID="Equation.DSMT4" ShapeID="_x0000_i1032" DrawAspect="Content" ObjectID="_1623182219" r:id="rId22"/>
        </w:object>
      </w:r>
      <w:r>
        <w:rPr>
          <w:rFonts w:ascii="Times New Roman" w:hAnsi="Times New Roman"/>
        </w:rPr>
        <w:t xml:space="preserve"> </w:t>
      </w:r>
      <w:r w:rsidRPr="00CE594D">
        <w:rPr>
          <w:rFonts w:ascii="Times New Roman" w:hAnsi="Times New Roman"/>
          <w:sz w:val="24"/>
          <w:szCs w:val="24"/>
        </w:rPr>
        <w:t>(</w:t>
      </w:r>
      <w:r w:rsidRPr="00CE594D">
        <w:rPr>
          <w:rFonts w:ascii="Times New Roman" w:hAnsi="Times New Roman"/>
          <w:i/>
          <w:sz w:val="24"/>
          <w:szCs w:val="24"/>
        </w:rPr>
        <w:t>p</w:t>
      </w:r>
      <w:r w:rsidRPr="00CE594D">
        <w:rPr>
          <w:rFonts w:ascii="Times New Roman" w:hAnsi="Times New Roman"/>
          <w:sz w:val="24"/>
          <w:szCs w:val="24"/>
        </w:rPr>
        <w:t>=0, 1, 2, 3)</w:t>
      </w:r>
      <w:r>
        <w:rPr>
          <w:rFonts w:ascii="Times New Roman" w:eastAsia="ＭＳ 明朝" w:hAnsi="Times New Roman" w:cs="Times New Roman"/>
          <w:sz w:val="24"/>
          <w:szCs w:val="24"/>
        </w:rPr>
        <w:t xml:space="preserve">, for the assessment of the liquid phase in Si-M binary system obtained </w:t>
      </w:r>
      <w:r>
        <w:rPr>
          <w:rFonts w:ascii="Times New Roman" w:eastAsia="ＭＳ 明朝" w:hAnsi="Times New Roman" w:cs="Times New Roman"/>
          <w:sz w:val="24"/>
          <w:szCs w:val="24"/>
        </w:rPr>
        <w:lastRenderedPageBreak/>
        <w:t xml:space="preserve">in the literatures are shown in </w:t>
      </w:r>
      <w:r w:rsidRPr="008F2218">
        <w:rPr>
          <w:rFonts w:ascii="Times New Roman" w:eastAsia="ＭＳ 明朝" w:hAnsi="Times New Roman" w:cs="Times New Roman"/>
          <w:b/>
          <w:sz w:val="24"/>
          <w:szCs w:val="24"/>
        </w:rPr>
        <w:t>Table S</w:t>
      </w:r>
      <w:r>
        <w:rPr>
          <w:rFonts w:ascii="Times New Roman" w:eastAsia="ＭＳ 明朝" w:hAnsi="Times New Roman" w:cs="Times New Roman"/>
          <w:b/>
          <w:sz w:val="24"/>
          <w:szCs w:val="24"/>
        </w:rPr>
        <w:t>2</w:t>
      </w:r>
      <w:r>
        <w:rPr>
          <w:rFonts w:ascii="Times New Roman" w:hAnsi="Times New Roman"/>
          <w:sz w:val="24"/>
          <w:szCs w:val="24"/>
        </w:rPr>
        <w:t>.</w:t>
      </w:r>
    </w:p>
    <w:p w:rsidR="00DA746A" w:rsidRDefault="00DA746A" w:rsidP="00DA746A">
      <w:pPr>
        <w:spacing w:line="480" w:lineRule="auto"/>
        <w:rPr>
          <w:rFonts w:ascii="Times New Roman" w:eastAsia="ＭＳ 明朝" w:hAnsi="Times New Roman" w:cs="Times New Roman"/>
          <w:sz w:val="24"/>
          <w:lang w:eastAsia="ja-JP"/>
        </w:rPr>
      </w:pPr>
      <w:r w:rsidRPr="002058BA">
        <w:rPr>
          <w:rFonts w:ascii="Times New Roman" w:eastAsia="ＭＳ 明朝" w:hAnsi="Times New Roman" w:cs="Times New Roman" w:hint="eastAsia"/>
          <w:b/>
          <w:sz w:val="24"/>
          <w:lang w:eastAsia="ja-JP"/>
        </w:rPr>
        <w:t>Table</w:t>
      </w:r>
      <w:r>
        <w:rPr>
          <w:rFonts w:ascii="Times New Roman" w:eastAsia="ＭＳ 明朝" w:hAnsi="Times New Roman" w:cs="Times New Roman"/>
          <w:b/>
          <w:sz w:val="24"/>
          <w:lang w:eastAsia="ja-JP"/>
        </w:rPr>
        <w:t xml:space="preserve"> S1.</w:t>
      </w:r>
      <w:r>
        <w:rPr>
          <w:rFonts w:ascii="Times New Roman" w:eastAsia="ＭＳ 明朝" w:hAnsi="Times New Roman" w:cs="Times New Roman" w:hint="eastAsia"/>
          <w:sz w:val="24"/>
          <w:lang w:eastAsia="ja-JP"/>
        </w:rPr>
        <w:t xml:space="preserve"> The activity coefficient of impurity elements in infinite dilute liquid silicon solution at 1773 K</w:t>
      </w:r>
      <w:r>
        <w:rPr>
          <w:rFonts w:ascii="Times New Roman" w:eastAsia="ＭＳ 明朝" w:hAnsi="Times New Roman" w:cs="Times New Roman"/>
          <w:sz w:val="24"/>
          <w:lang w:eastAsia="ja-JP"/>
        </w:rPr>
        <w:t xml:space="preserve"> in pure liquid standard state</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1301"/>
        <w:gridCol w:w="3315"/>
        <w:gridCol w:w="1300"/>
        <w:gridCol w:w="2606"/>
      </w:tblGrid>
      <w:tr w:rsidR="00DA746A" w:rsidRPr="00E37232" w:rsidTr="0029652E">
        <w:trPr>
          <w:trHeight w:val="390"/>
          <w:jc w:val="center"/>
        </w:trPr>
        <w:tc>
          <w:tcPr>
            <w:tcW w:w="763" w:type="pct"/>
            <w:tcBorders>
              <w:top w:val="single" w:sz="12" w:space="0" w:color="auto"/>
              <w:bottom w:val="single" w:sz="12" w:space="0" w:color="auto"/>
            </w:tcBorders>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M</w:t>
            </w:r>
          </w:p>
        </w:tc>
        <w:tc>
          <w:tcPr>
            <w:tcW w:w="1945" w:type="pct"/>
            <w:tcBorders>
              <w:top w:val="single" w:sz="12" w:space="0" w:color="auto"/>
              <w:bottom w:val="single" w:sz="12" w:space="0" w:color="auto"/>
            </w:tcBorders>
            <w:shd w:val="clear" w:color="auto" w:fill="auto"/>
            <w:noWrap/>
            <w:vAlign w:val="center"/>
            <w:hideMark/>
          </w:tcPr>
          <w:p w:rsidR="00DA746A" w:rsidRPr="004A194E" w:rsidRDefault="00DA746A" w:rsidP="0029652E">
            <w:pPr>
              <w:widowControl/>
              <w:jc w:val="center"/>
              <w:rPr>
                <w:rFonts w:ascii="Times New Roman" w:eastAsia="ＭＳ 明朝" w:hAnsi="Times New Roman" w:cs="Times New Roman"/>
                <w:color w:val="000000"/>
                <w:kern w:val="0"/>
                <w:sz w:val="24"/>
                <w:szCs w:val="24"/>
                <w:lang w:eastAsia="ja-JP"/>
              </w:rPr>
            </w:pPr>
            <w:r w:rsidRPr="00E37232">
              <w:rPr>
                <w:rFonts w:ascii="Times New Roman" w:eastAsia="SimSun" w:hAnsi="Times New Roman" w:cs="Times New Roman"/>
                <w:i/>
                <w:color w:val="000000"/>
                <w:kern w:val="0"/>
                <w:sz w:val="24"/>
                <w:szCs w:val="24"/>
              </w:rPr>
              <w:t>γ</w:t>
            </w:r>
            <w:r w:rsidRPr="00E37232">
              <w:rPr>
                <w:rFonts w:ascii="Times New Roman" w:eastAsia="SimSun" w:hAnsi="Times New Roman" w:cs="Times New Roman"/>
                <w:color w:val="000000"/>
                <w:kern w:val="0"/>
                <w:sz w:val="24"/>
                <w:szCs w:val="24"/>
                <w:vertAlign w:val="subscript"/>
              </w:rPr>
              <w:t>M</w:t>
            </w:r>
            <w:r w:rsidRPr="004A194E">
              <w:rPr>
                <w:rFonts w:ascii="Times New Roman" w:eastAsia="SimSun" w:hAnsi="Times New Roman" w:cs="Times New Roman"/>
                <w:color w:val="000000"/>
                <w:kern w:val="0"/>
                <w:sz w:val="24"/>
                <w:szCs w:val="24"/>
              </w:rPr>
              <w:t>(l)</w:t>
            </w:r>
          </w:p>
        </w:tc>
        <w:tc>
          <w:tcPr>
            <w:tcW w:w="763" w:type="pct"/>
            <w:tcBorders>
              <w:top w:val="single" w:sz="12" w:space="0" w:color="auto"/>
              <w:left w:val="single" w:sz="12" w:space="0" w:color="auto"/>
              <w:bottom w:val="single" w:sz="12" w:space="0" w:color="auto"/>
            </w:tcBorders>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M</w:t>
            </w:r>
          </w:p>
        </w:tc>
        <w:tc>
          <w:tcPr>
            <w:tcW w:w="1530" w:type="pct"/>
            <w:tcBorders>
              <w:top w:val="single" w:sz="12" w:space="0" w:color="auto"/>
              <w:bottom w:val="single" w:sz="12" w:space="0" w:color="auto"/>
            </w:tcBorders>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i/>
                <w:color w:val="000000"/>
                <w:kern w:val="0"/>
                <w:sz w:val="24"/>
                <w:szCs w:val="24"/>
              </w:rPr>
              <w:t>γ</w:t>
            </w:r>
            <w:r w:rsidRPr="00E37232">
              <w:rPr>
                <w:rFonts w:ascii="Times New Roman" w:eastAsia="SimSun" w:hAnsi="Times New Roman" w:cs="Times New Roman"/>
                <w:color w:val="000000"/>
                <w:kern w:val="0"/>
                <w:sz w:val="24"/>
                <w:szCs w:val="24"/>
                <w:vertAlign w:val="subscript"/>
              </w:rPr>
              <w:t>M</w:t>
            </w:r>
            <w:r w:rsidRPr="004A194E">
              <w:rPr>
                <w:rFonts w:ascii="Times New Roman" w:eastAsia="SimSun" w:hAnsi="Times New Roman" w:cs="Times New Roman"/>
                <w:color w:val="000000"/>
                <w:kern w:val="0"/>
                <w:sz w:val="24"/>
                <w:szCs w:val="24"/>
              </w:rPr>
              <w:t>(l)</w:t>
            </w:r>
          </w:p>
        </w:tc>
      </w:tr>
      <w:tr w:rsidR="00DA746A" w:rsidRPr="00E37232" w:rsidTr="0029652E">
        <w:trPr>
          <w:trHeight w:val="315"/>
          <w:jc w:val="center"/>
        </w:trPr>
        <w:tc>
          <w:tcPr>
            <w:tcW w:w="763" w:type="pct"/>
            <w:tcBorders>
              <w:top w:val="single" w:sz="12" w:space="0" w:color="auto"/>
            </w:tcBorders>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Ag</w:t>
            </w:r>
          </w:p>
        </w:tc>
        <w:tc>
          <w:tcPr>
            <w:tcW w:w="1945" w:type="pct"/>
            <w:tcBorders>
              <w:top w:val="single" w:sz="12" w:space="0" w:color="auto"/>
            </w:tcBorders>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3.28</w:t>
            </w:r>
          </w:p>
        </w:tc>
        <w:tc>
          <w:tcPr>
            <w:tcW w:w="763" w:type="pct"/>
            <w:tcBorders>
              <w:top w:val="single" w:sz="12" w:space="0" w:color="auto"/>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Mo</w:t>
            </w:r>
          </w:p>
        </w:tc>
        <w:tc>
          <w:tcPr>
            <w:tcW w:w="1530" w:type="pct"/>
            <w:tcBorders>
              <w:top w:val="single" w:sz="12" w:space="0" w:color="auto"/>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2.35E-03</w:t>
            </w:r>
          </w:p>
        </w:tc>
      </w:tr>
      <w:tr w:rsidR="00DA746A" w:rsidRPr="00E37232" w:rsidTr="0029652E">
        <w:trPr>
          <w:trHeight w:val="315"/>
          <w:jc w:val="center"/>
        </w:trPr>
        <w:tc>
          <w:tcPr>
            <w:tcW w:w="763" w:type="pct"/>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Al</w:t>
            </w:r>
          </w:p>
        </w:tc>
        <w:tc>
          <w:tcPr>
            <w:tcW w:w="1945" w:type="pct"/>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0.50</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Na</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2.00E-02</w:t>
            </w:r>
          </w:p>
        </w:tc>
      </w:tr>
      <w:tr w:rsidR="00DA746A" w:rsidRPr="00E37232" w:rsidTr="0029652E">
        <w:trPr>
          <w:trHeight w:val="315"/>
          <w:jc w:val="center"/>
        </w:trPr>
        <w:tc>
          <w:tcPr>
            <w:tcW w:w="763" w:type="pct"/>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Au</w:t>
            </w:r>
          </w:p>
        </w:tc>
        <w:tc>
          <w:tcPr>
            <w:tcW w:w="1945" w:type="pct"/>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8.37E-02</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Nb</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1.46E-04</w:t>
            </w:r>
          </w:p>
        </w:tc>
      </w:tr>
      <w:tr w:rsidR="00DA746A" w:rsidRPr="00E37232" w:rsidTr="0029652E">
        <w:trPr>
          <w:trHeight w:val="315"/>
          <w:jc w:val="center"/>
        </w:trPr>
        <w:tc>
          <w:tcPr>
            <w:tcW w:w="763" w:type="pct"/>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B</w:t>
            </w:r>
          </w:p>
        </w:tc>
        <w:tc>
          <w:tcPr>
            <w:tcW w:w="1945" w:type="pct"/>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3.87</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Ni</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2.90E-03</w:t>
            </w:r>
          </w:p>
        </w:tc>
      </w:tr>
      <w:tr w:rsidR="00DA746A" w:rsidRPr="00E37232" w:rsidTr="0029652E">
        <w:trPr>
          <w:trHeight w:val="315"/>
          <w:jc w:val="center"/>
        </w:trPr>
        <w:tc>
          <w:tcPr>
            <w:tcW w:w="763" w:type="pct"/>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Be</w:t>
            </w:r>
          </w:p>
        </w:tc>
        <w:tc>
          <w:tcPr>
            <w:tcW w:w="1945" w:type="pct"/>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5.29</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Os</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5.08E-03</w:t>
            </w:r>
          </w:p>
        </w:tc>
      </w:tr>
      <w:tr w:rsidR="00DA746A" w:rsidRPr="00E37232" w:rsidTr="0029652E">
        <w:trPr>
          <w:trHeight w:val="315"/>
          <w:jc w:val="center"/>
        </w:trPr>
        <w:tc>
          <w:tcPr>
            <w:tcW w:w="763" w:type="pct"/>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Bi</w:t>
            </w:r>
          </w:p>
        </w:tc>
        <w:tc>
          <w:tcPr>
            <w:tcW w:w="1945" w:type="pct"/>
            <w:shd w:val="clear" w:color="auto" w:fill="auto"/>
            <w:noWrap/>
            <w:vAlign w:val="center"/>
            <w:hideMark/>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30.49</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P</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0.37</w:t>
            </w:r>
          </w:p>
        </w:tc>
      </w:tr>
      <w:tr w:rsidR="00DA746A" w:rsidRPr="00E37232" w:rsidTr="0029652E">
        <w:trPr>
          <w:trHeight w:val="315"/>
          <w:jc w:val="center"/>
        </w:trPr>
        <w:tc>
          <w:tcPr>
            <w:tcW w:w="763" w:type="pct"/>
            <w:shd w:val="clear" w:color="auto" w:fill="auto"/>
            <w:noWrap/>
            <w:vAlign w:val="center"/>
          </w:tcPr>
          <w:p w:rsidR="00DA746A" w:rsidRPr="00E37232" w:rsidRDefault="00DA746A" w:rsidP="0029652E">
            <w:pPr>
              <w:widowControl/>
              <w:jc w:val="center"/>
              <w:rPr>
                <w:rFonts w:ascii="Times New Roman" w:eastAsia="ＭＳ 明朝" w:hAnsi="Times New Roman" w:cs="Times New Roman"/>
                <w:color w:val="000000"/>
                <w:kern w:val="0"/>
                <w:sz w:val="24"/>
                <w:szCs w:val="24"/>
                <w:lang w:eastAsia="ja-JP"/>
              </w:rPr>
            </w:pPr>
            <w:r w:rsidRPr="00E37232">
              <w:rPr>
                <w:rFonts w:ascii="Times New Roman" w:eastAsia="ＭＳ 明朝" w:hAnsi="Times New Roman" w:cs="Times New Roman"/>
                <w:color w:val="000000"/>
                <w:kern w:val="0"/>
                <w:sz w:val="24"/>
                <w:szCs w:val="24"/>
                <w:lang w:eastAsia="ja-JP"/>
              </w:rPr>
              <w:t>C</w:t>
            </w:r>
          </w:p>
        </w:tc>
        <w:tc>
          <w:tcPr>
            <w:tcW w:w="1945" w:type="pct"/>
            <w:shd w:val="clear" w:color="auto" w:fill="auto"/>
            <w:noWrap/>
            <w:vAlign w:val="center"/>
          </w:tcPr>
          <w:p w:rsidR="00DA746A" w:rsidRPr="00E37232" w:rsidRDefault="00DA746A" w:rsidP="0029652E">
            <w:pPr>
              <w:widowControl/>
              <w:jc w:val="center"/>
              <w:rPr>
                <w:rFonts w:ascii="Times New Roman" w:eastAsia="ＭＳ 明朝" w:hAnsi="Times New Roman" w:cs="Times New Roman"/>
                <w:color w:val="000000"/>
                <w:kern w:val="0"/>
                <w:sz w:val="24"/>
                <w:szCs w:val="24"/>
                <w:lang w:eastAsia="ja-JP"/>
              </w:rPr>
            </w:pPr>
            <w:r w:rsidRPr="00E37232">
              <w:rPr>
                <w:rFonts w:ascii="Times New Roman" w:eastAsia="ＭＳ 明朝" w:hAnsi="Times New Roman" w:cs="Times New Roman"/>
                <w:color w:val="000000"/>
                <w:kern w:val="0"/>
                <w:sz w:val="24"/>
                <w:szCs w:val="24"/>
                <w:lang w:eastAsia="ja-JP"/>
              </w:rPr>
              <w:t>2.64</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Pb</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36.38</w:t>
            </w:r>
          </w:p>
        </w:tc>
      </w:tr>
      <w:tr w:rsidR="00DA746A" w:rsidRPr="00E37232" w:rsidTr="0029652E">
        <w:trPr>
          <w:trHeight w:val="315"/>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Ca</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ＭＳ 明朝" w:hAnsi="Times New Roman" w:cs="Times New Roman"/>
                <w:color w:val="000000"/>
                <w:kern w:val="0"/>
                <w:sz w:val="24"/>
                <w:szCs w:val="24"/>
                <w:lang w:eastAsia="ja-JP"/>
              </w:rPr>
              <w:t>2.35</w:t>
            </w:r>
            <w:r w:rsidRPr="00E37232">
              <w:rPr>
                <w:rFonts w:ascii="Times New Roman" w:eastAsia="SimSun" w:hAnsi="Times New Roman" w:cs="Times New Roman"/>
                <w:color w:val="000000"/>
                <w:kern w:val="0"/>
                <w:sz w:val="24"/>
                <w:szCs w:val="24"/>
              </w:rPr>
              <w:t>E-03</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Pd</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1.32E-03</w:t>
            </w:r>
          </w:p>
        </w:tc>
      </w:tr>
      <w:tr w:rsidR="00DA746A" w:rsidRPr="00E37232" w:rsidTr="0029652E">
        <w:trPr>
          <w:trHeight w:val="315"/>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Ce</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9.67E-10</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Pt</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1.54E-05</w:t>
            </w:r>
          </w:p>
        </w:tc>
      </w:tr>
      <w:tr w:rsidR="00DA746A" w:rsidRPr="00E37232" w:rsidTr="0029652E">
        <w:trPr>
          <w:trHeight w:val="315"/>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Co</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7.16E-03</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Re</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5.12E-04</w:t>
            </w:r>
          </w:p>
        </w:tc>
      </w:tr>
      <w:tr w:rsidR="00DA746A" w:rsidRPr="00E37232" w:rsidTr="0029652E">
        <w:trPr>
          <w:trHeight w:val="315"/>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Cr</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1.16E-02</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Ru</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0.15</w:t>
            </w:r>
          </w:p>
        </w:tc>
      </w:tr>
      <w:tr w:rsidR="00DA746A" w:rsidRPr="00E37232" w:rsidTr="0029652E">
        <w:trPr>
          <w:trHeight w:val="315"/>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Cu</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0.32</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Sb</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5.09</w:t>
            </w:r>
          </w:p>
        </w:tc>
      </w:tr>
      <w:tr w:rsidR="00DA746A" w:rsidRPr="00E37232" w:rsidTr="0029652E">
        <w:trPr>
          <w:trHeight w:val="315"/>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Fe</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2.55E-02</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Sn</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7.49</w:t>
            </w:r>
          </w:p>
        </w:tc>
      </w:tr>
      <w:tr w:rsidR="00DA746A" w:rsidRPr="00E37232" w:rsidTr="0029652E">
        <w:trPr>
          <w:trHeight w:val="330"/>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Ga</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1.52</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Ta</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1.25E-03</w:t>
            </w:r>
          </w:p>
        </w:tc>
      </w:tr>
      <w:tr w:rsidR="00DA746A" w:rsidRPr="00E37232" w:rsidTr="0029652E">
        <w:trPr>
          <w:trHeight w:val="330"/>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Gd</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7.33E-06</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Ti</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2.29E-04</w:t>
            </w:r>
          </w:p>
        </w:tc>
      </w:tr>
      <w:tr w:rsidR="00DA746A" w:rsidRPr="00E37232" w:rsidTr="0029652E">
        <w:trPr>
          <w:trHeight w:val="330"/>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Ge</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1.50</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U</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2.16E-04</w:t>
            </w:r>
          </w:p>
        </w:tc>
      </w:tr>
      <w:tr w:rsidR="00DA746A" w:rsidRPr="00E37232" w:rsidTr="0029652E">
        <w:trPr>
          <w:trHeight w:val="330"/>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Hf</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1.43E-05</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V</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4.73E-03</w:t>
            </w:r>
          </w:p>
        </w:tc>
      </w:tr>
      <w:tr w:rsidR="00DA746A" w:rsidRPr="00E37232" w:rsidTr="0029652E">
        <w:trPr>
          <w:trHeight w:val="330"/>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In</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4.57</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W</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7.81E-03</w:t>
            </w:r>
          </w:p>
        </w:tc>
      </w:tr>
      <w:tr w:rsidR="00DA746A" w:rsidRPr="00E37232" w:rsidTr="0029652E">
        <w:trPr>
          <w:trHeight w:val="330"/>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La</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7.95E-08</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Y</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2.12E-07</w:t>
            </w:r>
          </w:p>
        </w:tc>
      </w:tr>
      <w:tr w:rsidR="00DA746A" w:rsidRPr="00E37232" w:rsidTr="0029652E">
        <w:trPr>
          <w:trHeight w:val="330"/>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Mg</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0.364</w:t>
            </w:r>
          </w:p>
        </w:tc>
        <w:tc>
          <w:tcPr>
            <w:tcW w:w="763" w:type="pct"/>
            <w:tcBorders>
              <w:top w:val="nil"/>
              <w:left w:val="single" w:sz="12" w:space="0" w:color="auto"/>
              <w:bottom w:val="nil"/>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Zn</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1.48</w:t>
            </w:r>
          </w:p>
        </w:tc>
      </w:tr>
      <w:tr w:rsidR="00DA746A" w:rsidRPr="00E37232" w:rsidTr="0029652E">
        <w:trPr>
          <w:trHeight w:val="330"/>
          <w:jc w:val="center"/>
        </w:trPr>
        <w:tc>
          <w:tcPr>
            <w:tcW w:w="763"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Mn</w:t>
            </w:r>
          </w:p>
        </w:tc>
        <w:tc>
          <w:tcPr>
            <w:tcW w:w="1945"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8.978E-03</w:t>
            </w:r>
          </w:p>
        </w:tc>
        <w:tc>
          <w:tcPr>
            <w:tcW w:w="763" w:type="pct"/>
            <w:tcBorders>
              <w:top w:val="nil"/>
              <w:left w:val="single" w:sz="12" w:space="0" w:color="auto"/>
              <w:bottom w:val="single" w:sz="12" w:space="0" w:color="auto"/>
            </w:tcBorders>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Zr</w:t>
            </w:r>
          </w:p>
        </w:tc>
        <w:tc>
          <w:tcPr>
            <w:tcW w:w="1530" w:type="pct"/>
            <w:shd w:val="clear" w:color="auto" w:fill="auto"/>
            <w:noWrap/>
            <w:vAlign w:val="center"/>
          </w:tcPr>
          <w:p w:rsidR="00DA746A" w:rsidRPr="00E37232" w:rsidRDefault="00DA746A" w:rsidP="0029652E">
            <w:pPr>
              <w:widowControl/>
              <w:jc w:val="center"/>
              <w:rPr>
                <w:rFonts w:ascii="Times New Roman" w:eastAsia="SimSun" w:hAnsi="Times New Roman" w:cs="Times New Roman"/>
                <w:color w:val="000000"/>
                <w:kern w:val="0"/>
                <w:sz w:val="24"/>
                <w:szCs w:val="24"/>
              </w:rPr>
            </w:pPr>
            <w:r w:rsidRPr="00E37232">
              <w:rPr>
                <w:rFonts w:ascii="Times New Roman" w:eastAsia="SimSun" w:hAnsi="Times New Roman" w:cs="Times New Roman"/>
                <w:color w:val="000000"/>
                <w:kern w:val="0"/>
                <w:sz w:val="24"/>
                <w:szCs w:val="24"/>
              </w:rPr>
              <w:t>2.67E-05</w:t>
            </w:r>
          </w:p>
        </w:tc>
      </w:tr>
    </w:tbl>
    <w:p w:rsidR="00E335B3" w:rsidRPr="00E335B3" w:rsidRDefault="00E335B3" w:rsidP="00E335B3">
      <w:pPr>
        <w:pStyle w:val="a3"/>
        <w:spacing w:line="480" w:lineRule="auto"/>
        <w:rPr>
          <w:rFonts w:ascii="Times New Roman" w:eastAsia="ＭＳ 明朝" w:hAnsi="Times New Roman" w:cs="Times New Roman"/>
          <w:b/>
          <w:sz w:val="24"/>
        </w:rPr>
        <w:sectPr w:rsidR="00E335B3" w:rsidRPr="00E335B3" w:rsidSect="00094E79">
          <w:footerReference w:type="default" r:id="rId23"/>
          <w:endnotePr>
            <w:numFmt w:val="decimal"/>
          </w:endnotePr>
          <w:pgSz w:w="11906" w:h="16838"/>
          <w:pgMar w:top="1440" w:right="1800" w:bottom="1440" w:left="1800" w:header="851" w:footer="992" w:gutter="0"/>
          <w:lnNumType w:countBy="1" w:restart="continuous"/>
          <w:cols w:space="425"/>
          <w:docGrid w:type="lines" w:linePitch="312"/>
        </w:sectPr>
      </w:pPr>
      <w:r w:rsidRPr="007E3902">
        <w:rPr>
          <w:rFonts w:ascii="Times New Roman" w:hAnsi="Times New Roman"/>
        </w:rPr>
        <w:t>.</w:t>
      </w:r>
      <w:r>
        <w:rPr>
          <w:rFonts w:ascii="Times New Roman" w:hAnsi="Times New Roman"/>
        </w:rPr>
        <w:t xml:space="preserve"> </w:t>
      </w:r>
      <w:bookmarkEnd w:id="10"/>
      <w:bookmarkEnd w:id="11"/>
    </w:p>
    <w:p w:rsidR="00DD0016" w:rsidRDefault="00CE594D" w:rsidP="00CE594D">
      <w:pPr>
        <w:spacing w:line="480" w:lineRule="auto"/>
        <w:rPr>
          <w:rFonts w:ascii="Times New Roman" w:eastAsia="ＭＳ 明朝" w:hAnsi="Times New Roman" w:cs="Times New Roman"/>
          <w:sz w:val="24"/>
          <w:lang w:eastAsia="ja-JP"/>
        </w:rPr>
      </w:pPr>
      <w:r w:rsidRPr="002058BA">
        <w:rPr>
          <w:rFonts w:ascii="Times New Roman" w:eastAsia="ＭＳ 明朝" w:hAnsi="Times New Roman" w:cs="Times New Roman" w:hint="eastAsia"/>
          <w:b/>
          <w:sz w:val="24"/>
          <w:lang w:eastAsia="ja-JP"/>
        </w:rPr>
        <w:lastRenderedPageBreak/>
        <w:t>Table</w:t>
      </w:r>
      <w:r>
        <w:rPr>
          <w:rFonts w:ascii="Times New Roman" w:eastAsia="ＭＳ 明朝" w:hAnsi="Times New Roman" w:cs="Times New Roman"/>
          <w:b/>
          <w:sz w:val="24"/>
          <w:lang w:eastAsia="ja-JP"/>
        </w:rPr>
        <w:t xml:space="preserve"> S</w:t>
      </w:r>
      <w:r w:rsidR="005A7EA1">
        <w:rPr>
          <w:rFonts w:ascii="Times New Roman" w:eastAsia="ＭＳ 明朝" w:hAnsi="Times New Roman" w:cs="Times New Roman"/>
          <w:b/>
          <w:sz w:val="24"/>
          <w:lang w:eastAsia="ja-JP"/>
        </w:rPr>
        <w:t>2</w:t>
      </w:r>
      <w:r>
        <w:rPr>
          <w:rFonts w:ascii="Times New Roman" w:eastAsia="ＭＳ 明朝" w:hAnsi="Times New Roman" w:cs="Times New Roman"/>
          <w:b/>
          <w:sz w:val="24"/>
          <w:lang w:eastAsia="ja-JP"/>
        </w:rPr>
        <w:t>.</w:t>
      </w:r>
      <w:r>
        <w:rPr>
          <w:rFonts w:ascii="Times New Roman" w:eastAsia="ＭＳ 明朝" w:hAnsi="Times New Roman" w:cs="Times New Roman" w:hint="eastAsia"/>
          <w:sz w:val="24"/>
          <w:lang w:eastAsia="ja-JP"/>
        </w:rPr>
        <w:t xml:space="preserve"> </w:t>
      </w:r>
      <w:r>
        <w:rPr>
          <w:rFonts w:ascii="Times New Roman" w:eastAsia="ＭＳ 明朝" w:hAnsi="Times New Roman" w:cs="Times New Roman"/>
          <w:sz w:val="24"/>
          <w:szCs w:val="24"/>
        </w:rPr>
        <w:t xml:space="preserve">The </w:t>
      </w:r>
      <w:r w:rsidRPr="00CE594D">
        <w:rPr>
          <w:rFonts w:ascii="Times New Roman" w:eastAsia="ＭＳ 明朝" w:hAnsi="Times New Roman" w:cs="Times New Roman"/>
          <w:sz w:val="24"/>
          <w:szCs w:val="24"/>
        </w:rPr>
        <w:t>temperature-dependent binary interaction parameters</w:t>
      </w:r>
      <w:r w:rsidR="00DD0016">
        <w:rPr>
          <w:rFonts w:ascii="Times New Roman" w:eastAsia="ＭＳ 明朝" w:hAnsi="Times New Roman" w:cs="Times New Roman"/>
          <w:sz w:val="24"/>
          <w:szCs w:val="24"/>
        </w:rPr>
        <w:t xml:space="preserve"> (</w:t>
      </w:r>
      <w:r w:rsidR="00DD0016">
        <w:rPr>
          <w:rFonts w:ascii="Times New Roman" w:eastAsia="ＭＳ 明朝" w:hAnsi="Times New Roman" w:cs="Times New Roman"/>
          <w:sz w:val="24"/>
          <w:szCs w:val="24"/>
          <w:lang w:eastAsia="ja-JP"/>
        </w:rPr>
        <w:t>Redlich-Kister parameters</w:t>
      </w:r>
      <w:r w:rsidR="00DD0016">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for the assessment of the liquid phase in Si-M binary system</w:t>
      </w:r>
      <w:r w:rsidR="00811CB5">
        <w:rPr>
          <w:rFonts w:ascii="Times New Roman" w:eastAsia="ＭＳ 明朝" w:hAnsi="Times New Roman" w:cs="Times New Roman"/>
          <w:sz w:val="24"/>
          <w:szCs w:val="24"/>
        </w:rPr>
        <w:t>s</w:t>
      </w:r>
      <w:r w:rsidR="00DD0016">
        <w:rPr>
          <w:rFonts w:ascii="Times New Roman" w:eastAsia="ＭＳ 明朝" w:hAnsi="Times New Roman" w:cs="Times New Roman"/>
          <w:sz w:val="24"/>
          <w:szCs w:val="24"/>
        </w:rPr>
        <w:t>.</w:t>
      </w:r>
    </w:p>
    <w:tbl>
      <w:tblPr>
        <w:tblW w:w="5111" w:type="pct"/>
        <w:jc w:val="center"/>
        <w:tblBorders>
          <w:top w:val="single" w:sz="12" w:space="0" w:color="auto"/>
          <w:bottom w:val="single" w:sz="12" w:space="0" w:color="auto"/>
        </w:tblBorders>
        <w:tblLayout w:type="fixed"/>
        <w:tblLook w:val="04A0" w:firstRow="1" w:lastRow="0" w:firstColumn="1" w:lastColumn="0" w:noHBand="0" w:noVBand="1"/>
      </w:tblPr>
      <w:tblGrid>
        <w:gridCol w:w="731"/>
        <w:gridCol w:w="2576"/>
        <w:gridCol w:w="2341"/>
        <w:gridCol w:w="2243"/>
        <w:gridCol w:w="2243"/>
        <w:gridCol w:w="2002"/>
        <w:gridCol w:w="2353"/>
      </w:tblGrid>
      <w:tr w:rsidR="000E1A77" w:rsidRPr="000E1A77" w:rsidTr="0092546B">
        <w:trPr>
          <w:trHeight w:val="390"/>
          <w:jc w:val="center"/>
        </w:trPr>
        <w:tc>
          <w:tcPr>
            <w:tcW w:w="252" w:type="pct"/>
            <w:tcBorders>
              <w:top w:val="single" w:sz="12" w:space="0" w:color="auto"/>
              <w:bottom w:val="single" w:sz="12" w:space="0" w:color="auto"/>
              <w:right w:val="single" w:sz="12" w:space="0" w:color="auto"/>
            </w:tcBorders>
            <w:shd w:val="clear" w:color="auto" w:fill="auto"/>
            <w:noWrap/>
            <w:vAlign w:val="center"/>
            <w:hideMark/>
          </w:tcPr>
          <w:p w:rsidR="008F2218" w:rsidRPr="000E1A77" w:rsidRDefault="008F2218" w:rsidP="000E1A77">
            <w:pPr>
              <w:widowControl/>
              <w:spacing w:line="480" w:lineRule="auto"/>
              <w:jc w:val="center"/>
              <w:rPr>
                <w:rFonts w:ascii="Times New Roman" w:hAnsi="Times New Roman" w:cs="Times New Roman"/>
                <w:sz w:val="24"/>
                <w:szCs w:val="24"/>
              </w:rPr>
            </w:pPr>
            <w:r w:rsidRPr="000E1A77">
              <w:rPr>
                <w:rFonts w:ascii="Times New Roman" w:hAnsi="Times New Roman" w:cs="Times New Roman"/>
                <w:sz w:val="24"/>
                <w:szCs w:val="24"/>
              </w:rPr>
              <w:t>M</w:t>
            </w:r>
          </w:p>
        </w:tc>
        <w:tc>
          <w:tcPr>
            <w:tcW w:w="889" w:type="pct"/>
            <w:tcBorders>
              <w:top w:val="single" w:sz="12" w:space="0" w:color="auto"/>
              <w:left w:val="single" w:sz="12" w:space="0" w:color="auto"/>
              <w:bottom w:val="single" w:sz="12" w:space="0" w:color="auto"/>
              <w:right w:val="nil"/>
            </w:tcBorders>
            <w:shd w:val="clear" w:color="auto" w:fill="auto"/>
            <w:noWrap/>
            <w:vAlign w:val="center"/>
            <w:hideMark/>
          </w:tcPr>
          <w:p w:rsidR="008F2218" w:rsidRPr="000E1A77" w:rsidRDefault="008F2218" w:rsidP="000E1A77">
            <w:pPr>
              <w:widowControl/>
              <w:spacing w:line="480" w:lineRule="auto"/>
              <w:jc w:val="center"/>
              <w:rPr>
                <w:rFonts w:ascii="Times New Roman" w:hAnsi="Times New Roman" w:cs="Times New Roman"/>
                <w:sz w:val="24"/>
                <w:szCs w:val="24"/>
              </w:rPr>
            </w:pPr>
            <w:r w:rsidRPr="000E1A77">
              <w:rPr>
                <w:rFonts w:ascii="Times New Roman" w:hAnsi="Times New Roman" w:cs="Times New Roman"/>
                <w:bCs/>
                <w:position w:val="-12"/>
                <w:sz w:val="24"/>
                <w:szCs w:val="24"/>
              </w:rPr>
              <w:object w:dxaOrig="639" w:dyaOrig="380" w14:anchorId="0D8FC771">
                <v:shape id="_x0000_i1033" type="#_x0000_t75" style="width:30.75pt;height:19.5pt" o:ole="">
                  <v:imagedata r:id="rId24" o:title=""/>
                </v:shape>
                <o:OLEObject Type="Embed" ProgID="Equation.DSMT4" ShapeID="_x0000_i1033" DrawAspect="Content" ObjectID="_1623182220" r:id="rId25"/>
              </w:object>
            </w:r>
          </w:p>
        </w:tc>
        <w:tc>
          <w:tcPr>
            <w:tcW w:w="808" w:type="pct"/>
            <w:tcBorders>
              <w:top w:val="single" w:sz="12" w:space="0" w:color="auto"/>
              <w:left w:val="nil"/>
              <w:bottom w:val="single" w:sz="12" w:space="0" w:color="auto"/>
              <w:right w:val="nil"/>
            </w:tcBorders>
            <w:shd w:val="clear" w:color="auto" w:fill="auto"/>
            <w:noWrap/>
            <w:vAlign w:val="center"/>
            <w:hideMark/>
          </w:tcPr>
          <w:p w:rsidR="008F2218" w:rsidRPr="000E1A77" w:rsidRDefault="008F2218" w:rsidP="000E1A77">
            <w:pPr>
              <w:widowControl/>
              <w:spacing w:line="480" w:lineRule="auto"/>
              <w:jc w:val="center"/>
              <w:rPr>
                <w:rFonts w:ascii="Times New Roman" w:hAnsi="Times New Roman" w:cs="Times New Roman"/>
                <w:sz w:val="24"/>
                <w:szCs w:val="24"/>
              </w:rPr>
            </w:pPr>
            <w:r w:rsidRPr="000E1A77">
              <w:rPr>
                <w:rFonts w:ascii="Times New Roman" w:hAnsi="Times New Roman" w:cs="Times New Roman"/>
                <w:bCs/>
                <w:position w:val="-12"/>
                <w:sz w:val="24"/>
                <w:szCs w:val="24"/>
              </w:rPr>
              <w:object w:dxaOrig="620" w:dyaOrig="380" w14:anchorId="5FE2E8E1">
                <v:shape id="_x0000_i1034" type="#_x0000_t75" style="width:30.75pt;height:19.5pt" o:ole="">
                  <v:imagedata r:id="rId26" o:title=""/>
                </v:shape>
                <o:OLEObject Type="Embed" ProgID="Equation.DSMT4" ShapeID="_x0000_i1034" DrawAspect="Content" ObjectID="_1623182221" r:id="rId27"/>
              </w:object>
            </w:r>
          </w:p>
        </w:tc>
        <w:tc>
          <w:tcPr>
            <w:tcW w:w="774" w:type="pct"/>
            <w:tcBorders>
              <w:top w:val="single" w:sz="12" w:space="0" w:color="auto"/>
              <w:left w:val="nil"/>
              <w:bottom w:val="single" w:sz="12" w:space="0" w:color="auto"/>
              <w:right w:val="nil"/>
            </w:tcBorders>
            <w:shd w:val="clear" w:color="auto" w:fill="auto"/>
            <w:noWrap/>
            <w:vAlign w:val="center"/>
            <w:hideMark/>
          </w:tcPr>
          <w:p w:rsidR="008F2218" w:rsidRPr="000E1A77" w:rsidRDefault="008F2218" w:rsidP="000E1A77">
            <w:pPr>
              <w:widowControl/>
              <w:spacing w:line="480" w:lineRule="auto"/>
              <w:jc w:val="center"/>
              <w:rPr>
                <w:rFonts w:ascii="Times New Roman" w:hAnsi="Times New Roman" w:cs="Times New Roman"/>
                <w:bCs/>
                <w:sz w:val="24"/>
                <w:szCs w:val="24"/>
              </w:rPr>
            </w:pPr>
            <w:r w:rsidRPr="000E1A77">
              <w:rPr>
                <w:rFonts w:ascii="Times New Roman" w:hAnsi="Times New Roman" w:cs="Times New Roman"/>
                <w:bCs/>
                <w:position w:val="-12"/>
                <w:sz w:val="24"/>
                <w:szCs w:val="24"/>
              </w:rPr>
              <w:object w:dxaOrig="639" w:dyaOrig="380" w14:anchorId="1F0CF93D">
                <v:shape id="_x0000_i1035" type="#_x0000_t75" style="width:30.75pt;height:19.5pt" o:ole="">
                  <v:imagedata r:id="rId28" o:title=""/>
                </v:shape>
                <o:OLEObject Type="Embed" ProgID="Equation.DSMT4" ShapeID="_x0000_i1035" DrawAspect="Content" ObjectID="_1623182222" r:id="rId29"/>
              </w:object>
            </w:r>
          </w:p>
        </w:tc>
        <w:tc>
          <w:tcPr>
            <w:tcW w:w="774" w:type="pct"/>
            <w:tcBorders>
              <w:top w:val="single" w:sz="12" w:space="0" w:color="auto"/>
              <w:left w:val="nil"/>
              <w:bottom w:val="single" w:sz="12" w:space="0" w:color="auto"/>
              <w:right w:val="nil"/>
            </w:tcBorders>
            <w:shd w:val="clear" w:color="auto" w:fill="auto"/>
            <w:noWrap/>
            <w:vAlign w:val="center"/>
            <w:hideMark/>
          </w:tcPr>
          <w:p w:rsidR="008F2218" w:rsidRPr="000E1A77" w:rsidRDefault="008F2218" w:rsidP="000E1A77">
            <w:pPr>
              <w:widowControl/>
              <w:spacing w:line="480" w:lineRule="auto"/>
              <w:jc w:val="center"/>
              <w:rPr>
                <w:rFonts w:ascii="Times New Roman" w:hAnsi="Times New Roman" w:cs="Times New Roman"/>
                <w:bCs/>
                <w:sz w:val="24"/>
                <w:szCs w:val="24"/>
              </w:rPr>
            </w:pPr>
            <w:r w:rsidRPr="000E1A77">
              <w:rPr>
                <w:rFonts w:ascii="Times New Roman" w:hAnsi="Times New Roman" w:cs="Times New Roman"/>
                <w:bCs/>
                <w:position w:val="-12"/>
                <w:sz w:val="24"/>
                <w:szCs w:val="24"/>
              </w:rPr>
              <w:object w:dxaOrig="639" w:dyaOrig="380" w14:anchorId="4FC24DC2">
                <v:shape id="_x0000_i1036" type="#_x0000_t75" style="width:30.75pt;height:19.5pt" o:ole="">
                  <v:imagedata r:id="rId30" o:title=""/>
                </v:shape>
                <o:OLEObject Type="Embed" ProgID="Equation.DSMT4" ShapeID="_x0000_i1036" DrawAspect="Content" ObjectID="_1623182223" r:id="rId31"/>
              </w:object>
            </w:r>
          </w:p>
        </w:tc>
        <w:tc>
          <w:tcPr>
            <w:tcW w:w="691" w:type="pct"/>
            <w:tcBorders>
              <w:top w:val="single" w:sz="12" w:space="0" w:color="auto"/>
              <w:left w:val="nil"/>
              <w:bottom w:val="single" w:sz="12" w:space="0" w:color="auto"/>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hAnsi="Times New Roman" w:cs="Times New Roman"/>
                <w:bCs/>
                <w:position w:val="-12"/>
                <w:sz w:val="24"/>
                <w:szCs w:val="24"/>
              </w:rPr>
              <w:object w:dxaOrig="639" w:dyaOrig="380">
                <v:shape id="_x0000_i1037" type="#_x0000_t75" style="width:30.75pt;height:19.5pt" o:ole="">
                  <v:imagedata r:id="rId32" o:title=""/>
                </v:shape>
                <o:OLEObject Type="Embed" ProgID="Equation.DSMT4" ShapeID="_x0000_i1037" DrawAspect="Content" ObjectID="_1623182224" r:id="rId33"/>
              </w:object>
            </w:r>
          </w:p>
        </w:tc>
        <w:tc>
          <w:tcPr>
            <w:tcW w:w="812" w:type="pct"/>
            <w:tcBorders>
              <w:top w:val="single" w:sz="12" w:space="0" w:color="auto"/>
              <w:left w:val="single" w:sz="12" w:space="0" w:color="auto"/>
              <w:bottom w:val="single" w:sz="12" w:space="0" w:color="auto"/>
            </w:tcBorders>
            <w:shd w:val="clear" w:color="auto" w:fill="auto"/>
            <w:noWrap/>
            <w:vAlign w:val="center"/>
            <w:hideMark/>
          </w:tcPr>
          <w:p w:rsidR="008F2218" w:rsidRPr="000E1A77" w:rsidRDefault="008F2218" w:rsidP="000E1A77">
            <w:pPr>
              <w:widowControl/>
              <w:spacing w:line="480" w:lineRule="auto"/>
              <w:jc w:val="center"/>
              <w:rPr>
                <w:rFonts w:ascii="Times New Roman" w:hAnsi="Times New Roman" w:cs="Times New Roman"/>
                <w:bCs/>
                <w:sz w:val="24"/>
                <w:szCs w:val="24"/>
              </w:rPr>
            </w:pPr>
            <w:r w:rsidRPr="000E1A77">
              <w:rPr>
                <w:rFonts w:ascii="Times New Roman" w:eastAsia="SimSun" w:hAnsi="Times New Roman" w:cs="Times New Roman"/>
                <w:color w:val="000000"/>
                <w:kern w:val="0"/>
                <w:sz w:val="24"/>
                <w:szCs w:val="24"/>
              </w:rPr>
              <w:t>Ref.</w:t>
            </w:r>
          </w:p>
        </w:tc>
      </w:tr>
      <w:tr w:rsidR="000E1A77" w:rsidRPr="000E1A77" w:rsidTr="0092546B">
        <w:trPr>
          <w:trHeight w:val="315"/>
          <w:jc w:val="center"/>
        </w:trPr>
        <w:tc>
          <w:tcPr>
            <w:tcW w:w="252" w:type="pct"/>
            <w:tcBorders>
              <w:top w:val="single" w:sz="12" w:space="0" w:color="auto"/>
              <w:bottom w:val="nil"/>
              <w:right w:val="single" w:sz="12" w:space="0" w:color="auto"/>
            </w:tcBorders>
            <w:shd w:val="clear" w:color="auto" w:fill="auto"/>
            <w:noWrap/>
            <w:vAlign w:val="center"/>
            <w:hideMark/>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Ag</w:t>
            </w:r>
          </w:p>
        </w:tc>
        <w:tc>
          <w:tcPr>
            <w:tcW w:w="889" w:type="pct"/>
            <w:tcBorders>
              <w:top w:val="single" w:sz="12" w:space="0" w:color="auto"/>
              <w:left w:val="single" w:sz="12" w:space="0" w:color="auto"/>
              <w:bottom w:val="nil"/>
              <w:right w:val="nil"/>
            </w:tcBorders>
            <w:shd w:val="clear" w:color="auto" w:fill="auto"/>
            <w:noWrap/>
            <w:vAlign w:val="center"/>
            <w:hideMark/>
          </w:tcPr>
          <w:p w:rsidR="008F2218" w:rsidRPr="000E1A77" w:rsidRDefault="008F2218" w:rsidP="000E1A77">
            <w:pPr>
              <w:widowControl/>
              <w:spacing w:line="480" w:lineRule="auto"/>
              <w:jc w:val="center"/>
              <w:rPr>
                <w:rFonts w:ascii="Times New Roman" w:hAnsi="Times New Roman" w:cs="Times New Roman"/>
                <w:sz w:val="24"/>
                <w:szCs w:val="24"/>
              </w:rPr>
            </w:pPr>
            <w:r w:rsidRPr="000E1A77">
              <w:rPr>
                <w:rFonts w:ascii="Times New Roman" w:hAnsi="Times New Roman" w:cs="Times New Roman"/>
                <w:sz w:val="24"/>
                <w:szCs w:val="24"/>
              </w:rPr>
              <w:t>11052.0-0.09508T</w:t>
            </w:r>
          </w:p>
        </w:tc>
        <w:tc>
          <w:tcPr>
            <w:tcW w:w="808" w:type="pct"/>
            <w:tcBorders>
              <w:top w:val="single" w:sz="12" w:space="0" w:color="auto"/>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hAnsi="Times New Roman" w:cs="Times New Roman"/>
                <w:sz w:val="24"/>
                <w:szCs w:val="24"/>
              </w:rPr>
            </w:pPr>
            <w:r w:rsidRPr="000E1A77">
              <w:rPr>
                <w:rFonts w:ascii="Times New Roman" w:hAnsi="Times New Roman" w:cs="Times New Roman"/>
                <w:sz w:val="24"/>
                <w:szCs w:val="24"/>
              </w:rPr>
              <w:t>16066.4-5.31210T</w:t>
            </w:r>
          </w:p>
        </w:tc>
        <w:tc>
          <w:tcPr>
            <w:tcW w:w="774" w:type="pct"/>
            <w:tcBorders>
              <w:top w:val="single" w:sz="12" w:space="0" w:color="auto"/>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single" w:sz="12" w:space="0" w:color="auto"/>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single" w:sz="12" w:space="0" w:color="auto"/>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single" w:sz="12" w:space="0" w:color="auto"/>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Chevalier 19</w:t>
            </w:r>
            <w:r w:rsidR="004640BE" w:rsidRPr="000E1A77">
              <w:rPr>
                <w:rFonts w:ascii="Times New Roman" w:eastAsia="SimSun" w:hAnsi="Times New Roman" w:cs="Times New Roman"/>
                <w:color w:val="000000"/>
                <w:kern w:val="0"/>
                <w:sz w:val="24"/>
                <w:szCs w:val="24"/>
              </w:rPr>
              <w:t>8</w:t>
            </w:r>
            <w:r w:rsidRPr="000E1A77">
              <w:rPr>
                <w:rFonts w:ascii="Times New Roman" w:eastAsia="SimSun" w:hAnsi="Times New Roman" w:cs="Times New Roman"/>
                <w:color w:val="000000"/>
                <w:kern w:val="0"/>
                <w:sz w:val="24"/>
                <w:szCs w:val="24"/>
              </w:rPr>
              <w:t>8</w:t>
            </w:r>
            <w:r w:rsidR="00FC6101" w:rsidRPr="000E1A77">
              <w:rPr>
                <w:rFonts w:ascii="Times New Roman" w:eastAsia="ＭＳ 明朝" w:hAnsi="Times New Roman" w:cs="Times New Roman"/>
                <w:color w:val="000000"/>
                <w:kern w:val="0"/>
                <w:sz w:val="24"/>
                <w:szCs w:val="24"/>
                <w:lang w:eastAsia="ja-JP"/>
              </w:rPr>
              <w:t xml:space="preserve"> </w:t>
            </w:r>
            <w:r w:rsidR="004640BE" w:rsidRPr="000E1A77">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OPk7Q9sv","properties":{"formattedCitation":"[32]","plainCitation":"[32]","noteIndex":0},"citationItems":[{"id":18,"uris":["http://zotero.org/users/4774347/items/7PGXVGB5"],"uri":["http://zotero.org/users/4774347/items/7PGXVGB5"],"itemData":{"id":18,"type":"article-journal","title":"Thermodynamic evalution of the Ag-Si system","container-title":"Thermochimica acta","page":"33–41","volume":"130","source":"Google Scholar","author":[{"family":"Chevalier","given":"P.-Y."}],"issued":{"date-parts":[["1988"]]}}}],"schema":"https://github.com/citation-style-language/schema/raw/master/csl-citation.json"} </w:instrText>
            </w:r>
            <w:r w:rsidR="004640BE" w:rsidRPr="000E1A77">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[32]</w:t>
            </w:r>
            <w:r w:rsidR="004640BE" w:rsidRPr="000E1A77">
              <w:rPr>
                <w:rFonts w:ascii="Times New Roman" w:eastAsia="ＭＳ 明朝" w:hAnsi="Times New Roman" w:cs="Times New Roman"/>
                <w:color w:val="000000"/>
                <w:kern w:val="0"/>
                <w:sz w:val="24"/>
                <w:szCs w:val="24"/>
                <w:lang w:eastAsia="ja-JP"/>
              </w:rPr>
              <w:fldChar w:fldCharType="end"/>
            </w:r>
          </w:p>
        </w:tc>
      </w:tr>
      <w:tr w:rsidR="000E1A77" w:rsidRPr="000E1A77" w:rsidTr="0092546B">
        <w:trPr>
          <w:trHeight w:val="315"/>
          <w:jc w:val="center"/>
        </w:trPr>
        <w:tc>
          <w:tcPr>
            <w:tcW w:w="252" w:type="pct"/>
            <w:tcBorders>
              <w:top w:val="nil"/>
              <w:bottom w:val="nil"/>
              <w:right w:val="single" w:sz="12" w:space="0" w:color="auto"/>
            </w:tcBorders>
            <w:shd w:val="clear" w:color="auto" w:fill="auto"/>
            <w:noWrap/>
            <w:vAlign w:val="center"/>
            <w:hideMark/>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Al</w:t>
            </w:r>
          </w:p>
        </w:tc>
        <w:tc>
          <w:tcPr>
            <w:tcW w:w="889" w:type="pct"/>
            <w:tcBorders>
              <w:top w:val="nil"/>
              <w:left w:val="single" w:sz="12" w:space="0" w:color="auto"/>
              <w:bottom w:val="nil"/>
              <w:right w:val="nil"/>
            </w:tcBorders>
            <w:shd w:val="clear" w:color="auto" w:fill="auto"/>
            <w:noWrap/>
            <w:vAlign w:val="center"/>
            <w:hideMark/>
          </w:tcPr>
          <w:p w:rsidR="008F2218" w:rsidRPr="000E1A77" w:rsidRDefault="008F2218" w:rsidP="000E1A77">
            <w:pPr>
              <w:widowControl/>
              <w:spacing w:line="480" w:lineRule="auto"/>
              <w:jc w:val="center"/>
              <w:rPr>
                <w:rFonts w:ascii="Times New Roman" w:hAnsi="Times New Roman" w:cs="Times New Roman"/>
                <w:sz w:val="24"/>
                <w:szCs w:val="24"/>
              </w:rPr>
            </w:pPr>
            <w:r w:rsidRPr="000E1A77">
              <w:rPr>
                <w:rFonts w:ascii="Times New Roman" w:eastAsia="ＭＳ 明朝" w:hAnsi="Times New Roman" w:cs="Times New Roman"/>
                <w:sz w:val="24"/>
                <w:szCs w:val="24"/>
                <w:lang w:eastAsia="ja-JP"/>
              </w:rPr>
              <w:t>-11340.1-1.23394T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hAnsi="Times New Roman" w:cs="Times New Roman"/>
                <w:sz w:val="24"/>
                <w:szCs w:val="24"/>
              </w:rPr>
            </w:pPr>
            <w:r w:rsidRPr="000E1A77">
              <w:rPr>
                <w:rFonts w:ascii="Times New Roman" w:eastAsia="ＭＳ 明朝" w:hAnsi="Times New Roman" w:cs="Times New Roman"/>
                <w:sz w:val="24"/>
                <w:szCs w:val="24"/>
                <w:lang w:eastAsia="ja-JP"/>
              </w:rPr>
              <w:t>3530.9-1.35993T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2265.4</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 xml:space="preserve">Gröbner 1996 </w:t>
            </w:r>
            <w:r w:rsidR="004640BE"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H6TqNBSZ","properties":{"formattedCitation":"[33]","plainCitation":"[33]","noteIndex":0},"citationItems":[{"id":20,"uris":["http://zotero.org/users/4774347/items/QRB2BEWK"],"uri":["http://zotero.org/users/4774347/items/QRB2BEWK"],"itemData":{"id":20,"type":"article-journal","title":"Thermodynamic calculation of the ternary system Al-Si-C","container-title":"CALPHAD","page":"247-254","volume":"20","issue":"2","author":[{"family":"Gröbner","given":"Joachime"},{"family":"Lukas","given":"Hans Leo"},{"family":"Aldinger","given":"Fritz"}],"issued":{"date-parts":[["1996"]]}}}],"schema":"https://github.com/citation-style-language/schema/raw/master/csl-citation.json"} </w:instrText>
            </w:r>
            <w:r w:rsidR="004640BE"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[33]</w:t>
            </w:r>
            <w:r w:rsidR="004640BE"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15"/>
          <w:jc w:val="center"/>
        </w:trPr>
        <w:tc>
          <w:tcPr>
            <w:tcW w:w="252" w:type="pct"/>
            <w:tcBorders>
              <w:top w:val="nil"/>
              <w:bottom w:val="nil"/>
              <w:right w:val="single" w:sz="12" w:space="0" w:color="auto"/>
            </w:tcBorders>
            <w:shd w:val="clear" w:color="auto" w:fill="auto"/>
            <w:noWrap/>
            <w:vAlign w:val="center"/>
            <w:hideMark/>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Au</w:t>
            </w:r>
          </w:p>
        </w:tc>
        <w:tc>
          <w:tcPr>
            <w:tcW w:w="889" w:type="pct"/>
            <w:tcBorders>
              <w:top w:val="nil"/>
              <w:left w:val="single" w:sz="12" w:space="0" w:color="auto"/>
              <w:bottom w:val="nil"/>
              <w:right w:val="nil"/>
            </w:tcBorders>
            <w:shd w:val="clear" w:color="auto" w:fill="auto"/>
            <w:noWrap/>
            <w:vAlign w:val="center"/>
            <w:hideMark/>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-24103.30-15.14T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29375.28-1.11T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-13032.24</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Meng</w:t>
            </w:r>
            <w:r w:rsidR="000E1A77">
              <w:rPr>
                <w:rFonts w:ascii="Times New Roman" w:eastAsia="SimSun" w:hAnsi="Times New Roman" w:cs="Times New Roman"/>
                <w:color w:val="000000"/>
                <w:kern w:val="0"/>
                <w:sz w:val="24"/>
                <w:szCs w:val="24"/>
              </w:rPr>
              <w:t xml:space="preserve"> </w:t>
            </w:r>
            <w:r w:rsidRPr="000E1A77">
              <w:rPr>
                <w:rFonts w:ascii="Times New Roman" w:eastAsia="SimSun" w:hAnsi="Times New Roman" w:cs="Times New Roman"/>
                <w:color w:val="000000"/>
                <w:kern w:val="0"/>
                <w:sz w:val="24"/>
                <w:szCs w:val="24"/>
              </w:rPr>
              <w:t>2007</w:t>
            </w:r>
            <w:r w:rsidR="00A27925" w:rsidRPr="000E1A77">
              <w:rPr>
                <w:rFonts w:ascii="Times New Roman" w:eastAsia="SimSun" w:hAnsi="Times New Roman" w:cs="Times New Roman"/>
                <w:color w:val="000000"/>
                <w:kern w:val="0"/>
                <w:sz w:val="24"/>
                <w:szCs w:val="24"/>
              </w:rPr>
              <w:t xml:space="preserve"> </w:t>
            </w:r>
            <w:r w:rsidR="00A27925"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KTj1oj6o","properties":{"formattedCitation":"[34]","plainCitation":"[34]","noteIndex":0},"citationItems":[{"id":22,"uris":["http://zotero.org/users/4774347/items/WVW44IRQ"],"uri":["http://zotero.org/users/4774347/items/WVW44IRQ"],"itemData":{"id":22,"type":"article-journal","title":"Thermodynamic description of the Au-Si-Sn system","container-title":"Journal of Alloys and Compounds","page":"292-297","volume":"431","author":[{"family":"Meng","given":"F.G."},{"family":"Liu","given":"H.S."},{"family":"Liu","given":"L.B."},{"family":"Jin","given":"Z.P."}],"issued":{"date-parts":[["2007"]]}}}],"schema":"https://github.com/citation-style-language/schema/raw/master/csl-citation.json"} </w:instrText>
            </w:r>
            <w:r w:rsidR="00A27925"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[34]</w:t>
            </w:r>
            <w:r w:rsidR="00A27925"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15"/>
          <w:jc w:val="center"/>
        </w:trPr>
        <w:tc>
          <w:tcPr>
            <w:tcW w:w="252" w:type="pct"/>
            <w:tcBorders>
              <w:top w:val="nil"/>
              <w:bottom w:val="nil"/>
              <w:right w:val="single" w:sz="12" w:space="0" w:color="auto"/>
            </w:tcBorders>
            <w:shd w:val="clear" w:color="auto" w:fill="auto"/>
            <w:noWrap/>
            <w:vAlign w:val="center"/>
            <w:hideMark/>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B</w:t>
            </w:r>
          </w:p>
        </w:tc>
        <w:tc>
          <w:tcPr>
            <w:tcW w:w="889" w:type="pct"/>
            <w:tcBorders>
              <w:top w:val="nil"/>
              <w:left w:val="single" w:sz="12" w:space="0" w:color="auto"/>
              <w:bottom w:val="nil"/>
              <w:right w:val="nil"/>
            </w:tcBorders>
            <w:shd w:val="clear" w:color="auto" w:fill="auto"/>
            <w:noWrap/>
            <w:vAlign w:val="center"/>
            <w:hideMark/>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hAnsi="Times New Roman" w:cs="Times New Roman"/>
                <w:sz w:val="24"/>
                <w:szCs w:val="24"/>
              </w:rPr>
              <w:t>2400+9.89T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Yoshikawa</w:t>
            </w:r>
            <w:r w:rsidR="000E1A77">
              <w:rPr>
                <w:rFonts w:ascii="Times New Roman" w:eastAsia="SimSun" w:hAnsi="Times New Roman" w:cs="Times New Roman"/>
                <w:color w:val="000000"/>
                <w:kern w:val="0"/>
                <w:sz w:val="24"/>
                <w:szCs w:val="24"/>
              </w:rPr>
              <w:t xml:space="preserve"> </w:t>
            </w:r>
            <w:r w:rsidRPr="000E1A77">
              <w:rPr>
                <w:rFonts w:ascii="Times New Roman" w:eastAsia="SimSun" w:hAnsi="Times New Roman" w:cs="Times New Roman"/>
                <w:color w:val="000000"/>
                <w:kern w:val="0"/>
                <w:sz w:val="24"/>
                <w:szCs w:val="24"/>
              </w:rPr>
              <w:t>2005</w:t>
            </w:r>
            <w:r w:rsidR="00A27925" w:rsidRPr="000E1A77">
              <w:rPr>
                <w:rFonts w:ascii="Times New Roman" w:eastAsia="SimSun" w:hAnsi="Times New Roman" w:cs="Times New Roman"/>
                <w:color w:val="000000"/>
                <w:kern w:val="0"/>
                <w:sz w:val="24"/>
                <w:szCs w:val="24"/>
              </w:rPr>
              <w:t xml:space="preserve"> </w:t>
            </w:r>
            <w:r w:rsidR="00A27925"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NKtTkOXO","properties":{"formattedCitation":"[35]","plainCitation":"[35]","noteIndex":0},"citationItems":[{"id":25,"uris":["http://zotero.org/users/4774347/items/XHFRZFMU"],"uri":["http://zotero.org/users/4774347/items/XHFRZFMU"],"itemData":{"id":25,"type":"article-journal","title":"Thermodynamic property of B in molten Si and phase relations in the Si–Al–B system","container-title":"Materials transactions","page":"1335–1340","volume":"46","issue":"6","source":"Google Scholar","author":[{"family":"Yoshikawa","given":"Takeshi"},{"family":"Morita","given":"Kazuki"}],"issued":{"date-parts":[["2005"]]}}}],"schema":"https://github.com/citation-style-language/schema/raw/master/csl-citation.json"} </w:instrText>
            </w:r>
            <w:r w:rsidR="00A27925"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[35]</w:t>
            </w:r>
            <w:r w:rsidR="00A27925"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15"/>
          <w:jc w:val="center"/>
        </w:trPr>
        <w:tc>
          <w:tcPr>
            <w:tcW w:w="252" w:type="pct"/>
            <w:tcBorders>
              <w:top w:val="nil"/>
              <w:bottom w:val="nil"/>
              <w:right w:val="single" w:sz="12" w:space="0" w:color="auto"/>
            </w:tcBorders>
            <w:shd w:val="clear" w:color="auto" w:fill="auto"/>
            <w:noWrap/>
            <w:vAlign w:val="center"/>
            <w:hideMark/>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Be</w:t>
            </w:r>
          </w:p>
        </w:tc>
        <w:tc>
          <w:tcPr>
            <w:tcW w:w="889" w:type="pct"/>
            <w:tcBorders>
              <w:top w:val="nil"/>
              <w:left w:val="single" w:sz="12" w:space="0" w:color="auto"/>
              <w:bottom w:val="nil"/>
              <w:right w:val="nil"/>
            </w:tcBorders>
            <w:shd w:val="clear" w:color="auto" w:fill="auto"/>
            <w:noWrap/>
            <w:vAlign w:val="center"/>
            <w:hideMark/>
          </w:tcPr>
          <w:p w:rsidR="008F2218" w:rsidRPr="000E1A77" w:rsidRDefault="00A27925"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-28151.67+27.75T</w:t>
            </w:r>
          </w:p>
        </w:tc>
        <w:tc>
          <w:tcPr>
            <w:tcW w:w="808" w:type="pct"/>
            <w:tcBorders>
              <w:top w:val="nil"/>
              <w:left w:val="nil"/>
              <w:bottom w:val="nil"/>
              <w:right w:val="nil"/>
            </w:tcBorders>
            <w:shd w:val="clear" w:color="auto" w:fill="auto"/>
            <w:noWrap/>
            <w:vAlign w:val="center"/>
          </w:tcPr>
          <w:p w:rsidR="008F2218" w:rsidRPr="000E1A77" w:rsidRDefault="00A27925"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-4949.18</w:t>
            </w:r>
          </w:p>
        </w:tc>
        <w:tc>
          <w:tcPr>
            <w:tcW w:w="774" w:type="pct"/>
            <w:tcBorders>
              <w:top w:val="nil"/>
              <w:left w:val="nil"/>
              <w:bottom w:val="nil"/>
              <w:right w:val="nil"/>
            </w:tcBorders>
            <w:shd w:val="clear" w:color="auto" w:fill="auto"/>
            <w:noWrap/>
            <w:vAlign w:val="center"/>
          </w:tcPr>
          <w:p w:rsidR="008F2218" w:rsidRPr="000E1A77" w:rsidRDefault="00A723EA"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8455.14</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Pan 2005</w:t>
            </w:r>
            <w:r w:rsidR="00A723EA" w:rsidRPr="000E1A77">
              <w:rPr>
                <w:rFonts w:ascii="Times New Roman" w:eastAsia="SimSun" w:hAnsi="Times New Roman" w:cs="Times New Roman"/>
                <w:color w:val="000000"/>
                <w:kern w:val="0"/>
                <w:sz w:val="24"/>
                <w:szCs w:val="24"/>
              </w:rPr>
              <w:t xml:space="preserve"> </w:t>
            </w:r>
            <w:r w:rsidR="00A723EA"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2hW7pbt2","properties":{"formattedCitation":"[36]","plainCitation":"[36]","noteIndex":0},"citationItems":[{"id":27,"uris":["http://zotero.org/users/4774347/items/AIX3Z7KD"],"uri":["http://zotero.org/users/4774347/items/AIX3Z7KD"],"itemData":{"id":27,"type":"article-journal","title":"Experimental investigation and thermodynamic calculation in the Al-Be-Si ternary system","container-title":"Zeitschrift für Metallkunde","page":"1301-1307","volume":"96","issue":"11","author":[{"family":"Pan","given":"Zhu"},{"family":"Du","given":"Yong"},{"family":"Huang","given":"Baiyun"}]}}],"schema":"https://github.com/citation-style-language/schema/raw/master/csl-citation.json"} </w:instrText>
            </w:r>
            <w:r w:rsidR="00A723EA"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[36]</w:t>
            </w:r>
            <w:r w:rsidR="00A723EA"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15"/>
          <w:jc w:val="center"/>
        </w:trPr>
        <w:tc>
          <w:tcPr>
            <w:tcW w:w="252" w:type="pct"/>
            <w:tcBorders>
              <w:top w:val="nil"/>
              <w:bottom w:val="nil"/>
              <w:right w:val="single" w:sz="12" w:space="0" w:color="auto"/>
            </w:tcBorders>
            <w:shd w:val="clear" w:color="auto" w:fill="auto"/>
            <w:noWrap/>
            <w:vAlign w:val="center"/>
            <w:hideMark/>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Bi</w:t>
            </w:r>
          </w:p>
        </w:tc>
        <w:tc>
          <w:tcPr>
            <w:tcW w:w="889" w:type="pct"/>
            <w:tcBorders>
              <w:top w:val="nil"/>
              <w:left w:val="single" w:sz="12" w:space="0" w:color="auto"/>
              <w:bottom w:val="nil"/>
              <w:right w:val="nil"/>
            </w:tcBorders>
            <w:shd w:val="clear" w:color="auto" w:fill="auto"/>
            <w:noWrap/>
            <w:vAlign w:val="center"/>
            <w:hideMark/>
          </w:tcPr>
          <w:p w:rsidR="008F2218" w:rsidRPr="000E1A77" w:rsidRDefault="00232B98"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46370+2.26T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Olesinski 1985</w:t>
            </w:r>
            <w:r w:rsidR="00232B98" w:rsidRPr="000E1A77">
              <w:rPr>
                <w:rFonts w:ascii="Times New Roman" w:eastAsia="SimSun" w:hAnsi="Times New Roman" w:cs="Times New Roman"/>
                <w:color w:val="000000"/>
                <w:kern w:val="0"/>
                <w:sz w:val="24"/>
                <w:szCs w:val="24"/>
              </w:rPr>
              <w:t xml:space="preserve"> </w:t>
            </w:r>
            <w:r w:rsidR="00232B98"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KNRAKBgo","properties":{"formattedCitation":"[37]","plainCitation":"[37]","noteIndex":0},"citationItems":[{"id":30,"uris":["http://zotero.org/users/4774347/items/9SFRUKPP"],"uri":["http://zotero.org/users/4774347/items/9SFRUKPP"],"itemData":{"id":30,"type":"article-journal","title":"The Bi- Si (Bismuth-Silicon) system","container-title":"Bulletin of Alloy Phase Diagrams","page":"359–361","volume":"6","issue":"4","source":"Google Scholar","author":[{"family":"Olesinski","given":"R. W."},{"family":"Abbaschian","given":"G. J."}],"issued":{"date-parts":[["1985"]]}}}],"schema":"https://github.com/citation-style-language/schema/raw/master/csl-citation.json"} </w:instrText>
            </w:r>
            <w:r w:rsidR="00232B98"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[37]</w:t>
            </w:r>
            <w:r w:rsidR="00232B98"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15"/>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C</w:t>
            </w:r>
          </w:p>
        </w:tc>
        <w:tc>
          <w:tcPr>
            <w:tcW w:w="889" w:type="pct"/>
            <w:tcBorders>
              <w:top w:val="nil"/>
              <w:left w:val="single" w:sz="12" w:space="0" w:color="auto"/>
              <w:bottom w:val="nil"/>
              <w:right w:val="nil"/>
            </w:tcBorders>
            <w:shd w:val="clear" w:color="auto" w:fill="auto"/>
            <w:noWrap/>
            <w:vAlign w:val="center"/>
          </w:tcPr>
          <w:p w:rsidR="008F2218" w:rsidRPr="000E1A77" w:rsidRDefault="00232B98"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25645-6.38T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0671F7"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 xml:space="preserve">Gröbner </w:t>
            </w:r>
            <w:r w:rsidR="00232B98" w:rsidRPr="000E1A77">
              <w:rPr>
                <w:rFonts w:ascii="Times New Roman" w:eastAsia="SimSun" w:hAnsi="Times New Roman" w:cs="Times New Roman"/>
                <w:color w:val="000000"/>
                <w:kern w:val="0"/>
                <w:sz w:val="24"/>
                <w:szCs w:val="24"/>
              </w:rPr>
              <w:t>1996</w:t>
            </w:r>
            <w:r w:rsidRPr="000E1A77">
              <w:rPr>
                <w:rFonts w:ascii="Times New Roman" w:eastAsia="SimSun" w:hAnsi="Times New Roman" w:cs="Times New Roman"/>
                <w:color w:val="000000"/>
                <w:kern w:val="0"/>
                <w:sz w:val="24"/>
                <w:szCs w:val="24"/>
              </w:rPr>
              <w:t xml:space="preserve"> </w:t>
            </w:r>
            <w:r w:rsidR="00232B98"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G0CmywuP","properties":{"formattedCitation":"[33]","plainCitation":"[33]","noteIndex":0},"citationItems":[{"id":20,"uris":["http://zotero.org/users/4774347/items/QRB2BEWK"],"uri":["http://zotero.org/users/4774347/items/QRB2BEWK"],"itemData":{"id":20,"type":"article-journal","title":"Thermodynamic calculation of the ternary system Al-Si-C","container-title":"CALPHAD","page":"247-254","volume":"20","issue":"2","author":[{"family":"Gröbner","given":"Joachime"},{"family":"Lukas","given":"Hans Leo"},{"family":"Aldinger","given":"Fritz"}],"issued":{"date-parts":[["1996"]]}}}],"schema":"https://github.com/citation-style-language/schema/raw/master/csl-citation.json"} </w:instrText>
            </w:r>
            <w:r w:rsidR="00232B98"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[33]</w:t>
            </w:r>
            <w:r w:rsidR="00232B98"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15"/>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Ca</w:t>
            </w:r>
          </w:p>
        </w:tc>
        <w:tc>
          <w:tcPr>
            <w:tcW w:w="889" w:type="pct"/>
            <w:tcBorders>
              <w:top w:val="nil"/>
              <w:left w:val="single" w:sz="12" w:space="0" w:color="auto"/>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-228147.9+61.7892T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110482.3-73.61283T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44663.2-6.95691T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-82284+56.03509T</w:t>
            </w: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Anglezio 1994</w:t>
            </w:r>
            <w:r w:rsidR="00232B98" w:rsidRPr="000E1A77">
              <w:rPr>
                <w:rFonts w:ascii="Times New Roman" w:eastAsia="SimSun" w:hAnsi="Times New Roman" w:cs="Times New Roman"/>
                <w:color w:val="000000"/>
                <w:kern w:val="0"/>
                <w:sz w:val="24"/>
                <w:szCs w:val="24"/>
              </w:rPr>
              <w:t xml:space="preserve"> </w:t>
            </w:r>
            <w:r w:rsidR="00614AF2"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ESfqzwMf","properties":{"formattedCitation":"[38]","plainCitation":"[38]","noteIndex":0},"citationItems":[{"id":33,"uris":["http://zotero.org/users/4774347/items/CR8GX3KN"],"uri":["http://zotero.org/users/4774347/items/CR8GX3KN"],"itemData":{"id":33,"type":"article-journal","title":"Contribution to the experimental and thermodynamic assessment of the Al-Ca-Fe-Si system -I. Al-Ca-Fe, Al-Ca-Si, Al-Fe-Si and Ca-Fe-Si systems","container-title":"Calphad","page":"273–309","volume":"18","issue":"3","source":"Google Scholar","author":[{"family":"Anglezio","given":"J. C."},{"family":"Servant","given":"C."},{"family":"Ansara","given":"I."}],"issued":{"date-parts":[["1994"]]}}}],"schema":"https://github.com/citation-style-language/schema/raw/master/csl-citation.json"} </w:instrText>
            </w:r>
            <w:r w:rsidR="00614AF2"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[38]</w:t>
            </w:r>
            <w:r w:rsidR="00614AF2"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15"/>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Ce</w:t>
            </w:r>
          </w:p>
        </w:tc>
        <w:tc>
          <w:tcPr>
            <w:tcW w:w="889" w:type="pct"/>
            <w:tcBorders>
              <w:top w:val="nil"/>
              <w:left w:val="single" w:sz="12" w:space="0" w:color="auto"/>
              <w:bottom w:val="nil"/>
              <w:right w:val="nil"/>
            </w:tcBorders>
            <w:shd w:val="clear" w:color="auto" w:fill="auto"/>
            <w:noWrap/>
            <w:vAlign w:val="center"/>
          </w:tcPr>
          <w:p w:rsidR="008F2218" w:rsidRPr="000E1A77" w:rsidRDefault="000671F7"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-99974.63-61.61T</w:t>
            </w:r>
          </w:p>
        </w:tc>
        <w:tc>
          <w:tcPr>
            <w:tcW w:w="808" w:type="pct"/>
            <w:tcBorders>
              <w:top w:val="nil"/>
              <w:left w:val="nil"/>
              <w:bottom w:val="nil"/>
              <w:right w:val="nil"/>
            </w:tcBorders>
            <w:shd w:val="clear" w:color="auto" w:fill="auto"/>
            <w:noWrap/>
            <w:vAlign w:val="center"/>
          </w:tcPr>
          <w:p w:rsidR="008F2218" w:rsidRPr="000E1A77" w:rsidRDefault="000671F7"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63423-90.35T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0671F7"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Gröbner</w:t>
            </w:r>
            <w:r w:rsidR="008F2218" w:rsidRPr="000E1A77">
              <w:rPr>
                <w:rFonts w:ascii="Times New Roman" w:eastAsia="SimSun" w:hAnsi="Times New Roman" w:cs="Times New Roman"/>
                <w:color w:val="000000"/>
                <w:kern w:val="0"/>
                <w:sz w:val="24"/>
                <w:szCs w:val="24"/>
              </w:rPr>
              <w:t xml:space="preserve"> 2004</w:t>
            </w:r>
            <w:r w:rsidRPr="000E1A77">
              <w:rPr>
                <w:rFonts w:ascii="Times New Roman" w:eastAsia="SimSun" w:hAnsi="Times New Roman" w:cs="Times New Roman"/>
                <w:color w:val="000000"/>
                <w:kern w:val="0"/>
                <w:sz w:val="24"/>
                <w:szCs w:val="24"/>
              </w:rPr>
              <w:t xml:space="preserve"> </w:t>
            </w:r>
            <w:r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QOdCWWVh","properties":{"formattedCitation":"[39]","plainCitation":"[39]","noteIndex":0},"citationItems":[{"id":36,"uris":["http://zotero.org/users/4774347/items/VIGM7K5R"],"uri":["http://zotero.org/users/4774347/items/VIGM7K5R"],"itemData":{"id":36,"type":"article-journal","title":"Thermodynamic aspects of the constitution, grain refining, and solidification enthalpies of Al-Ce-Si alloys","container-title":"Metallurgical and Materials Transactions A","page":"3349-3362","volume":"35","issue":"11","source":"CrossRef","DOI":"10.1007/s11661-004-0172-y","ISSN":"1073-5623, 1543-1940","language":"en","author":[{"family":"Gröbner","given":"Joachim"},{"family":"Mirković","given":"Djordje"},{"family":"Schmid-Fetzer","given":"Rainer"}],"issued":{"date-parts":[["2004",11]]}}}],"schema":"https://github.com/citation-style-language/schema/raw/master/csl-citation.json"} </w:instrText>
            </w:r>
            <w:r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[39]</w:t>
            </w:r>
            <w:r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15"/>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Co</w:t>
            </w:r>
          </w:p>
        </w:tc>
        <w:tc>
          <w:tcPr>
            <w:tcW w:w="889" w:type="pct"/>
            <w:tcBorders>
              <w:top w:val="nil"/>
              <w:left w:val="single" w:sz="12" w:space="0" w:color="auto"/>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-183483.8+34.80023T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3219.5+15.28341T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34241.7</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-15579.7</w:t>
            </w: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 xml:space="preserve">Zhang 2006 </w:t>
            </w:r>
            <w:r w:rsidR="000671F7"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Aaukl30E","properties":{"formattedCitation":"[40]","plainCitation":"[40]","noteIndex":0},"citationItems":[{"id":38,"uris":["http://zotero.org/users/4774347/items/DWYGLNR4"],"uri":["http://zotero.org/users/4774347/items/DWYGLNR4"],"itemData":{"id":38,"type":"article-journal","title":"Experimental investigation and thermodynamic description of the Co–Si system","container-title":"Calphad","page":"470-481","volume":"30","issue":"4","source":"CrossRef","abstract":"The Co–Si system is investigated via experiment and modeling. Based on the critical evaluation of the phase diagram data available in the literature, one key Co/Si diffusion couple and eight decisive alloys are prepared. The diffusion couple, which is annealed at 1323.15 K for 8 days, is ﬁrst examined by scanning electron microscopy (SEM) with energy dispersive X-ray analysis (EDX), and then by electron probe microanalysis (EPMA) to determine homogeneity ranges of the phases. The alloys, which are annealed at 1373.15 K for 3 days and then water-quenched, are analyzed using X-ray diffraction (XRD), optical microscopy, differential thermal analysis (DTA), and EPMA. The thermodynamic optimization for the Co–Si system is then conducted by using the assessed literature data and the present experimental data. For (αCo) and (εCo), the magnetic contribution to the Gibbs energy is taken into account. The sublattice model is employed to describe βCo2Si (the high-temperature form of the Co2Si phase), αCo2Si (the low-temperature form of the Co2Si phase) and CoSi. A set of self-consistent thermodynamic parameters is ﬁnally obtained. Comprehensive comparisons show that the calculated phase diagram and thermodynamic properties agree well with the experimental ones. Signiﬁcant improvements have been made, compared with the previous assessments.","DOI":"10.1016/j.calphad.2006.06.001","ISSN":"03645916","language":"en","author":[{"family":"Zhang","given":"Lijun"},{"family":"Du","given":"Yong"},{"family":"Xu","given":"Honghui"},{"family":"Pan","given":"Zhu"}],"issued":{"date-parts":[["2006",12]]}}}],"schema":"https://github.com/citation-style-language/schema/raw/master/csl-citation.json"} </w:instrText>
            </w:r>
            <w:r w:rsidR="000671F7"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[40]</w:t>
            </w:r>
            <w:r w:rsidR="000671F7"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15"/>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lastRenderedPageBreak/>
              <w:t>Cr</w:t>
            </w:r>
          </w:p>
        </w:tc>
        <w:tc>
          <w:tcPr>
            <w:tcW w:w="889" w:type="pct"/>
            <w:tcBorders>
              <w:top w:val="nil"/>
              <w:left w:val="single" w:sz="12" w:space="0" w:color="auto"/>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-128000+21.23883T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50016.61-14.31913T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 xml:space="preserve">Chen 2009 </w:t>
            </w:r>
            <w:r w:rsidR="000671F7"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9rlVaL0K","properties":{"formattedCitation":"[41]","plainCitation":"[41]","noteIndex":0},"citationItems":[{"id":40,"uris":["http://zotero.org/users/4774347/items/TG66LSZK"],"uri":["http://zotero.org/users/4774347/items/TG66LSZK"],"itemData":{"id":40,"type":"article-journal","title":"On the melting of Cr5Si3 and update of the thermodynamic description of Cr–Si","container-title":"Calphad","page":"211-214","volume":"33","issue":"1","source":"CrossRef","abstract":"The melting behavior of Cr5Si3 was redetermined from micrographs of as-cast alloys. It is found that this phase melts incongruently into L + Cr3Si rather than congruently, as generally accepted. The previous thermodynamic description of the Cr–Si binary system is adjusted to account for this new finding.","DOI":"10.1016/j.calphad.2008.05.005","ISSN":"03645916","language":"en","author":[{"family":"Chen","given":"Hailin"},{"family":"Du","given":"Yong"},{"family":"Schuster","given":"Julius C."}],"issued":{"date-parts":[["2009",3]]}}}],"schema":"https://github.com/citation-style-language/schema/raw/master/csl-citation.json"} </w:instrText>
            </w:r>
            <w:r w:rsidR="000671F7"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[41]</w:t>
            </w:r>
            <w:r w:rsidR="000671F7"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15"/>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Cu</w:t>
            </w:r>
          </w:p>
        </w:tc>
        <w:tc>
          <w:tcPr>
            <w:tcW w:w="889" w:type="pct"/>
            <w:tcBorders>
              <w:top w:val="nil"/>
              <w:left w:val="single" w:sz="12" w:space="0" w:color="auto"/>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-38763.5+12T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52431.2-27.4571T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-29426.5+14.775T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 xml:space="preserve">Yan 2000 </w:t>
            </w:r>
            <w:r w:rsidR="000671F7"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pO9Ody6h","properties":{"formattedCitation":"[42]","plainCitation":"[42]","noteIndex":0},"citationItems":[{"id":42,"uris":["http://zotero.org/users/4774347/items/ENL688FU"],"uri":["http://zotero.org/users/4774347/items/ENL688FU"],"itemData":{"id":42,"type":"article-journal","title":"A thermodynamic analysis of the Cu–Si system","container-title":"Journal of Alloys and Compounds","page":"221-229","volume":"308","issue":"1-2","source":"CrossRef","abstract":"Thermodynamic values for the liquid phase and phase equilibrium data of Cu–Si available in the literature were analyzed to yield a thermodynamic description of this system which is an important binary for many multicomponent technologically important alloys. In contrast to the calculated phase diagrams using descriptions available in the literature, the calculated diagram using the present one agrees with experimental data in terms of the liquidus, the solidus and the (Cu) solvus as well as the temperatures and compositions of the coexisting phases for 10 invariant equilibria. The calculated enthalpy of mixing of the liquid alloys also agrees with experimentally measured values. The intermediate phases ´-Cu15Si4, h-Cu19Si6, g-Cu56Si11 and d-Cu33Si7 were taken to be line compounds as were done in all previous descriptions. This assumption was made since these phases have rather small ranges of homogeneity and they have minimum effects on phases in technologically important multicomponent alloys. This improved description can be used with conﬁdence to obtain descriptions for higher order alloys. © 2000 Elsevier Science S.A. All rights reserved.","DOI":"10.1016/S0925-8388(00)00983-X","ISSN":"09258388","language":"en","author":[{"family":"Yan","given":"Xinyan"},{"family":"Chang","given":"Y.A."}],"issued":{"date-parts":[["2000",8]]}}}],"schema":"https://github.com/citation-style-language/schema/raw/master/csl-citation.json"} </w:instrText>
            </w:r>
            <w:r w:rsidR="000671F7"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[42]</w:t>
            </w:r>
            <w:r w:rsidR="000671F7"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15"/>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Fe</w:t>
            </w:r>
          </w:p>
        </w:tc>
        <w:tc>
          <w:tcPr>
            <w:tcW w:w="889" w:type="pct"/>
            <w:tcBorders>
              <w:top w:val="nil"/>
              <w:left w:val="single" w:sz="12" w:space="0" w:color="auto"/>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hAnsi="Times New Roman" w:cs="Times New Roman"/>
                <w:sz w:val="24"/>
                <w:szCs w:val="24"/>
              </w:rPr>
            </w:pPr>
            <w:r w:rsidRPr="000E1A77">
              <w:rPr>
                <w:rFonts w:ascii="Times New Roman" w:hAnsi="Times New Roman" w:cs="Times New Roman"/>
                <w:sz w:val="24"/>
                <w:szCs w:val="24"/>
              </w:rPr>
              <w:t>-164435+41.977T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hAnsi="Times New Roman" w:cs="Times New Roman"/>
                <w:sz w:val="24"/>
                <w:szCs w:val="24"/>
              </w:rPr>
            </w:pPr>
            <w:r w:rsidRPr="000E1A77">
              <w:rPr>
                <w:rFonts w:ascii="Times New Roman" w:hAnsi="Times New Roman" w:cs="Times New Roman"/>
                <w:sz w:val="24"/>
                <w:szCs w:val="24"/>
              </w:rPr>
              <w:t>21.523T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hAnsi="Times New Roman" w:cs="Times New Roman"/>
                <w:sz w:val="24"/>
                <w:szCs w:val="24"/>
              </w:rPr>
            </w:pPr>
            <w:r w:rsidRPr="000E1A77">
              <w:rPr>
                <w:rFonts w:ascii="Times New Roman" w:hAnsi="Times New Roman" w:cs="Times New Roman"/>
                <w:sz w:val="24"/>
                <w:szCs w:val="24"/>
              </w:rPr>
              <w:t>5220+5.726T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hAnsi="Times New Roman" w:cs="Times New Roman"/>
                <w:sz w:val="24"/>
                <w:szCs w:val="24"/>
              </w:rPr>
            </w:pPr>
            <w:r w:rsidRPr="000E1A77">
              <w:rPr>
                <w:rFonts w:ascii="Times New Roman" w:hAnsi="Times New Roman" w:cs="Times New Roman"/>
                <w:sz w:val="24"/>
                <w:szCs w:val="24"/>
              </w:rPr>
              <w:t>28955</w:t>
            </w:r>
            <w:r w:rsidRPr="000E1A77">
              <w:rPr>
                <w:rFonts w:ascii="Times New Roman" w:eastAsia="ＭＳ 明朝" w:hAnsi="Times New Roman" w:cs="Times New Roman"/>
                <w:sz w:val="24"/>
                <w:szCs w:val="24"/>
                <w:lang w:eastAsia="ja-JP"/>
              </w:rPr>
              <w:t>-</w:t>
            </w:r>
            <w:r w:rsidRPr="000E1A77">
              <w:rPr>
                <w:rFonts w:ascii="Times New Roman" w:hAnsi="Times New Roman" w:cs="Times New Roman"/>
                <w:sz w:val="24"/>
                <w:szCs w:val="24"/>
              </w:rPr>
              <w:t>26.275T</w:t>
            </w: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Miettinen 1999</w:t>
            </w:r>
            <w:r w:rsidR="000671F7"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11ahAZSW","properties":{"formattedCitation":"[43]","plainCitation":"[43]","noteIndex":0},"citationItems":[{"id":45,"uris":["http://zotero.org/users/4774347/items/U24ND9HZ"],"uri":["http://zotero.org/users/4774347/items/U24ND9HZ"],"itemData":{"id":45,"type":"article-journal","title":"Thermodynamic description of solution phases of systems Fe-Cr-Si and Fe-Ni-Si with low silicon contents and with application to stainless steels","container-title":"Calphad","page":"249-262","volume":"23","issue":"2","author":[{"family":"Miettinen","given":"Jyrki"}],"issued":{"date-parts":[["1999"]]}}}],"schema":"https://github.com/citation-style-language/schema/raw/master/csl-citation.json"} </w:instrText>
            </w:r>
            <w:r w:rsidR="000671F7"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[43]</w:t>
            </w:r>
            <w:r w:rsidR="000671F7"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Ga</w:t>
            </w:r>
          </w:p>
        </w:tc>
        <w:tc>
          <w:tcPr>
            <w:tcW w:w="889" w:type="pct"/>
            <w:tcBorders>
              <w:top w:val="nil"/>
              <w:left w:val="single" w:sz="12" w:space="0" w:color="auto"/>
              <w:bottom w:val="nil"/>
              <w:right w:val="nil"/>
            </w:tcBorders>
            <w:shd w:val="clear" w:color="auto" w:fill="auto"/>
            <w:noWrap/>
            <w:vAlign w:val="center"/>
          </w:tcPr>
          <w:p w:rsidR="008F2218" w:rsidRPr="000E1A77" w:rsidRDefault="000671F7"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14900-4.9T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Olesinsk</w:t>
            </w:r>
            <w:r w:rsidR="000E1A77">
              <w:rPr>
                <w:rFonts w:ascii="Times New Roman" w:eastAsia="SimSun" w:hAnsi="Times New Roman" w:cs="Times New Roman"/>
                <w:color w:val="000000"/>
                <w:kern w:val="0"/>
                <w:sz w:val="24"/>
                <w:szCs w:val="24"/>
              </w:rPr>
              <w:t>i</w:t>
            </w:r>
            <w:r w:rsidRPr="000E1A77">
              <w:rPr>
                <w:rFonts w:ascii="Times New Roman" w:eastAsia="SimSun" w:hAnsi="Times New Roman" w:cs="Times New Roman"/>
                <w:color w:val="000000"/>
                <w:kern w:val="0"/>
                <w:sz w:val="24"/>
                <w:szCs w:val="24"/>
              </w:rPr>
              <w:t xml:space="preserve"> 1985</w:t>
            </w:r>
            <w:r w:rsidR="000671F7" w:rsidRPr="000E1A77">
              <w:rPr>
                <w:rFonts w:ascii="Times New Roman" w:eastAsia="SimSun" w:hAnsi="Times New Roman" w:cs="Times New Roman"/>
                <w:color w:val="000000"/>
                <w:kern w:val="0"/>
                <w:sz w:val="24"/>
                <w:szCs w:val="24"/>
              </w:rPr>
              <w:t xml:space="preserve"> </w:t>
            </w:r>
            <w:r w:rsidR="000671F7"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Vi3f4Hcn","properties":{"formattedCitation":"[44]","plainCitation":"[44]","noteIndex":0},"citationItems":[{"id":48,"uris":["http://zotero.org/users/4774347/items/MC9658E4"],"uri":["http://zotero.org/users/4774347/items/MC9658E4"],"itemData":{"id":48,"type":"article-journal","title":"The Ga−Si (Gallium-Silicon) system","container-title":"Bulletin of Alloy Phase Diagrams","page":"362-364","volume":"6","issue":"4","author":[{"family":"Olesinski","given":"R.W."},{"family":"Kanani","given":"N."},{"family":"Abbaschian","given":"G.J."}],"issued":{"date-parts":[["1985"]]}}}],"schema":"https://github.com/citation-style-language/schema/raw/master/csl-citation.json"} </w:instrText>
            </w:r>
            <w:r w:rsidR="000671F7"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[44]</w:t>
            </w:r>
            <w:r w:rsidR="000671F7"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Gd</w:t>
            </w:r>
          </w:p>
        </w:tc>
        <w:tc>
          <w:tcPr>
            <w:tcW w:w="889" w:type="pct"/>
            <w:tcBorders>
              <w:top w:val="nil"/>
              <w:left w:val="single" w:sz="12" w:space="0" w:color="auto"/>
              <w:bottom w:val="nil"/>
              <w:right w:val="nil"/>
            </w:tcBorders>
            <w:shd w:val="clear" w:color="auto" w:fill="auto"/>
            <w:noWrap/>
            <w:vAlign w:val="center"/>
          </w:tcPr>
          <w:p w:rsidR="008F2218" w:rsidRPr="000E1A77" w:rsidRDefault="00085632"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-265000+60T</w:t>
            </w:r>
          </w:p>
        </w:tc>
        <w:tc>
          <w:tcPr>
            <w:tcW w:w="808" w:type="pct"/>
            <w:tcBorders>
              <w:top w:val="nil"/>
              <w:left w:val="nil"/>
              <w:bottom w:val="nil"/>
              <w:right w:val="nil"/>
            </w:tcBorders>
            <w:shd w:val="clear" w:color="auto" w:fill="auto"/>
            <w:noWrap/>
            <w:vAlign w:val="center"/>
          </w:tcPr>
          <w:p w:rsidR="008F2218" w:rsidRPr="000E1A77" w:rsidRDefault="00085632"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-60000+25T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Huang 2007</w:t>
            </w:r>
            <w:r w:rsidR="000671F7" w:rsidRPr="000E1A77">
              <w:rPr>
                <w:rFonts w:ascii="Times New Roman" w:eastAsia="SimSun" w:hAnsi="Times New Roman" w:cs="Times New Roman"/>
                <w:color w:val="000000"/>
                <w:kern w:val="0"/>
                <w:sz w:val="24"/>
                <w:szCs w:val="24"/>
              </w:rPr>
              <w:t xml:space="preserve"> </w:t>
            </w:r>
            <w:r w:rsidR="000671F7"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LCoeWg2i","properties":{"formattedCitation":"[45]","plainCitation":"[45]","noteIndex":0},"citationItems":[{"id":51,"uris":["http://zotero.org/users/4774347/items/HAD4SSF5"],"uri":["http://zotero.org/users/4774347/items/HAD4SSF5"],"itemData":{"id":51,"type":"article-journal","title":"Experimental investigation and thermodynamic modeling of the Gd–Si system","container-title":"Journal of Alloys and Compounds","page":"94-100","volume":"441","issue":"1-2","source":"CrossRef","abstract":"The Gd–Si system has been investigated via experiments and thermodynamic modeling. In the experimental part, alloys were prepared by arc melting pure Gd and Si slugs and annealing at high temperature. The annealed alloys were then investigated by thermal analysis, X-ray diffraction and scanning electron microscopy. Except for the compound with AlB2 structure, the existence of all other compounds was conﬁrmed. In our study, instead of Gd2Si3, the compound with AlB2 structure was found to be Gd3Si5. Although most of the reported invariant reaction temperatures are in good agreement with the present data, the convex liquidus in the composition range of 55–65 at.% Si was not found. The available phase equilibrium and thermodynamic data for the Gd–Si system were used in optimization of thermodynamic parameters by WinPhad software. The calculated phase equilibria and thermodynamic properties were compared to the corresponding experimental data and good agreement was found. © 2006 Published by Elsevier B.V.","DOI":"10.1016/j.jallcom.2006.09.068","ISSN":"09258388","language":"en","author":[{"family":"Huang","given":"Mianliang"},{"family":"Schlagel","given":"Deborah L."},{"family":"Schmidt","given":"Frederick A."},{"family":"Lograsso","given":"Thomas A."}],"issued":{"date-parts":[["2007",8]]}}}],"schema":"https://github.com/citation-style-language/schema/raw/master/csl-citation.json"} </w:instrText>
            </w:r>
            <w:r w:rsidR="000671F7"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[45]</w:t>
            </w:r>
            <w:r w:rsidR="000671F7"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Ge</w:t>
            </w:r>
          </w:p>
        </w:tc>
        <w:tc>
          <w:tcPr>
            <w:tcW w:w="889" w:type="pct"/>
            <w:tcBorders>
              <w:top w:val="nil"/>
              <w:left w:val="single" w:sz="12" w:space="0" w:color="auto"/>
              <w:bottom w:val="nil"/>
              <w:right w:val="nil"/>
            </w:tcBorders>
            <w:shd w:val="clear" w:color="auto" w:fill="auto"/>
            <w:noWrap/>
            <w:vAlign w:val="center"/>
          </w:tcPr>
          <w:p w:rsidR="008F2218" w:rsidRPr="000E1A77" w:rsidRDefault="00113BB5"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SimSun" w:hAnsi="Times New Roman" w:cs="Times New Roman"/>
                <w:color w:val="000000"/>
                <w:kern w:val="0"/>
                <w:sz w:val="24"/>
                <w:szCs w:val="24"/>
              </w:rPr>
              <w:t>6610-0.354T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Jung 2010</w:t>
            </w:r>
            <w:r w:rsidR="00113BB5" w:rsidRPr="000E1A77">
              <w:rPr>
                <w:rFonts w:ascii="Times New Roman" w:eastAsia="SimSun" w:hAnsi="Times New Roman" w:cs="Times New Roman"/>
                <w:color w:val="000000"/>
                <w:kern w:val="0"/>
                <w:sz w:val="24"/>
                <w:szCs w:val="24"/>
              </w:rPr>
              <w:t xml:space="preserve"> </w:t>
            </w:r>
            <w:r w:rsidR="00113BB5"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EyDxXjK8","properties":{"formattedCitation":"[46]","plainCitation":"[46]","noteIndex":0},"citationItems":[{"id":54,"uris":["http://zotero.org/users/4774347/items/SYQ3D8RI"],"uri":["http://zotero.org/users/4774347/items/SYQ3D8RI"],"itemData":{"id":54,"type":"article-journal","title":"Thermodynamic modeling of the Mg–Ge–Si, Mg–Ge–Sn, Mg–Pb–Si and Mg–Pb–Sn systems","container-title":"Journal of Alloys and Compounds","page":"137-147","volume":"494","issue":"1-2","source":"CrossRef","abstract":"The complete literature review and critical thermodynamic optimization of the Mg–Ge–Si, Mg–Ge–Sn, Mg–Pb–Si and Mg–Pb–Sn systems have been performed in the present study. The thermodynamic behavior of liquid solution was described by the Modiﬁed Quasichemical Model, which takes into account the short-range-ordering tendency of ﬁrst-nearest-neighbor atoms. The Mg2X solid solution (X = Ge, Pb, Si, Sn) was modeled with the assumption of random mixing of X atoms in the solution. As results of the present thermodynamic modeling, the experimentally unexplored ternary phase diagrams of the Mg–Ge–Si, Mg–Ge–Sn and Mg–Pb–Si systems were predicted for the ﬁrst time. The variation of mixing enthalpy of liquid phase can be accurately explained by the Modiﬁed Quasichemical Model.","DOI":"10.1016/j.jallcom.2010.01.045","ISSN":"09258388","language":"en","author":[{"family":"Jung","given":"In-Ho"},{"family":"Kim","given":"Jina"}],"issued":{"date-parts":[["2010",4]]}}}],"schema":"https://github.com/citation-style-language/schema/raw/master/csl-citation.json"} </w:instrText>
            </w:r>
            <w:r w:rsidR="00113BB5"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[46]</w:t>
            </w:r>
            <w:r w:rsidR="00113BB5"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Hf</w:t>
            </w:r>
          </w:p>
        </w:tc>
        <w:tc>
          <w:tcPr>
            <w:tcW w:w="889" w:type="pct"/>
            <w:tcBorders>
              <w:top w:val="nil"/>
              <w:left w:val="single" w:sz="12" w:space="0" w:color="auto"/>
              <w:bottom w:val="nil"/>
              <w:right w:val="nil"/>
            </w:tcBorders>
            <w:shd w:val="clear" w:color="auto" w:fill="auto"/>
            <w:noWrap/>
            <w:vAlign w:val="center"/>
          </w:tcPr>
          <w:p w:rsidR="008F2218" w:rsidRPr="000E1A77" w:rsidRDefault="00113BB5"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-177631+6.43T</w:t>
            </w:r>
          </w:p>
        </w:tc>
        <w:tc>
          <w:tcPr>
            <w:tcW w:w="808" w:type="pct"/>
            <w:tcBorders>
              <w:top w:val="nil"/>
              <w:left w:val="nil"/>
              <w:bottom w:val="nil"/>
              <w:right w:val="nil"/>
            </w:tcBorders>
            <w:shd w:val="clear" w:color="auto" w:fill="auto"/>
            <w:noWrap/>
            <w:vAlign w:val="center"/>
          </w:tcPr>
          <w:p w:rsidR="008F2218" w:rsidRPr="000E1A77" w:rsidRDefault="00113BB5"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1830</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Zhao 2000</w:t>
            </w:r>
            <w:r w:rsidR="00113BB5" w:rsidRPr="000E1A77">
              <w:rPr>
                <w:rFonts w:ascii="Times New Roman" w:eastAsia="SimSun" w:hAnsi="Times New Roman" w:cs="Times New Roman"/>
                <w:color w:val="000000"/>
                <w:kern w:val="0"/>
                <w:sz w:val="24"/>
                <w:szCs w:val="24"/>
              </w:rPr>
              <w:t xml:space="preserve"> </w:t>
            </w:r>
            <w:r w:rsidR="00113BB5"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FvA73GRn","properties":{"formattedCitation":"[47]","plainCitation":"[47]","noteIndex":0},"citationItems":[{"id":56,"uris":["http://zotero.org/users/4774347/items/2YPD2F58"],"uri":["http://zotero.org/users/4774347/items/2YPD2F58"],"itemData":{"id":56,"type":"article-journal","title":"Hf-Si binary phase diagram determination and thermodynamic modeling","container-title":"Journal of Phase Equilibria","page":"40-45","volume":"21","issue":"1","source":"CrossRef","DOI":"10.1361/105497100770340408","ISSN":"1054-9714, 1863-7345","language":"en","author":[{"family":"Zhao","given":"J. -C."},{"family":"Bewlay","given":"B. P."},{"family":"Jackson","given":"M. R."},{"family":"Chen","given":"Q."}],"issued":{"date-parts":[["2000",1]]}}}],"schema":"https://github.com/citation-style-language/schema/raw/master/csl-citation.json"} </w:instrText>
            </w:r>
            <w:r w:rsidR="00113BB5"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[47]</w:t>
            </w:r>
            <w:r w:rsidR="00113BB5"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In</w:t>
            </w:r>
          </w:p>
        </w:tc>
        <w:tc>
          <w:tcPr>
            <w:tcW w:w="889" w:type="pct"/>
            <w:tcBorders>
              <w:top w:val="nil"/>
              <w:left w:val="single" w:sz="12" w:space="0" w:color="auto"/>
              <w:bottom w:val="nil"/>
              <w:right w:val="nil"/>
            </w:tcBorders>
            <w:shd w:val="clear" w:color="auto" w:fill="auto"/>
            <w:noWrap/>
            <w:vAlign w:val="center"/>
          </w:tcPr>
          <w:p w:rsidR="008F2218" w:rsidRPr="000E1A77" w:rsidRDefault="00113BB5"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45100</w:t>
            </w:r>
            <w:r w:rsidR="001A6F4F" w:rsidRPr="000E1A77">
              <w:rPr>
                <w:rFonts w:ascii="Times New Roman" w:eastAsia="ＭＳ 明朝" w:hAnsi="Times New Roman" w:cs="Times New Roman"/>
                <w:color w:val="000000"/>
                <w:kern w:val="0"/>
                <w:sz w:val="24"/>
                <w:szCs w:val="24"/>
                <w:lang w:eastAsia="ja-JP"/>
              </w:rPr>
              <w:t>-12.8T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Olesinski 1985</w:t>
            </w:r>
            <w:r w:rsidR="001A6F4F" w:rsidRPr="000E1A77">
              <w:rPr>
                <w:rFonts w:ascii="Times New Roman" w:eastAsia="SimSun" w:hAnsi="Times New Roman" w:cs="Times New Roman"/>
                <w:color w:val="000000"/>
                <w:kern w:val="0"/>
                <w:sz w:val="24"/>
                <w:szCs w:val="24"/>
              </w:rPr>
              <w:t xml:space="preserve"> </w:t>
            </w:r>
            <w:r w:rsidR="001A6F4F"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49nZL1Fg","properties":{"formattedCitation":"[48]","plainCitation":"[48]","noteIndex":0},"citationItems":[{"id":58,"uris":["http://zotero.org/users/4774347/items/7IZDC5QB"],"uri":["http://zotero.org/users/4774347/items/7IZDC5QB"],"itemData":{"id":58,"type":"article-journal","title":"The In−Si (Indium-Silicon) system","container-title":"Bulletin of Alloy Phase Diagrams","page":"128-130","volume":"6","issue":"2","author":[{"family":"Olesinski","given":"R.W."},{"family":"Kanani","given":"N."},{"family":"Abbaschian","given":"G.J."}],"issued":{"date-parts":[["1985"]]}}}],"schema":"https://github.com/citation-style-language/schema/raw/master/csl-citation.json"} </w:instrText>
            </w:r>
            <w:r w:rsidR="001A6F4F"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[48]</w:t>
            </w:r>
            <w:r w:rsidR="001A6F4F"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La</w:t>
            </w:r>
          </w:p>
        </w:tc>
        <w:tc>
          <w:tcPr>
            <w:tcW w:w="889" w:type="pct"/>
            <w:tcBorders>
              <w:top w:val="nil"/>
              <w:left w:val="single" w:sz="12" w:space="0" w:color="auto"/>
              <w:bottom w:val="nil"/>
              <w:right w:val="nil"/>
            </w:tcBorders>
            <w:shd w:val="clear" w:color="auto" w:fill="auto"/>
            <w:noWrap/>
            <w:vAlign w:val="center"/>
          </w:tcPr>
          <w:p w:rsidR="008F2218" w:rsidRPr="000E1A77" w:rsidRDefault="001A6F4F"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-249912.5-39.8T</w:t>
            </w:r>
          </w:p>
        </w:tc>
        <w:tc>
          <w:tcPr>
            <w:tcW w:w="808" w:type="pct"/>
            <w:tcBorders>
              <w:top w:val="nil"/>
              <w:left w:val="nil"/>
              <w:bottom w:val="nil"/>
              <w:right w:val="nil"/>
            </w:tcBorders>
            <w:shd w:val="clear" w:color="auto" w:fill="auto"/>
            <w:noWrap/>
            <w:vAlign w:val="center"/>
          </w:tcPr>
          <w:p w:rsidR="008F2218" w:rsidRPr="000E1A77" w:rsidRDefault="001A6F4F"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-25123.5</w:t>
            </w:r>
          </w:p>
        </w:tc>
        <w:tc>
          <w:tcPr>
            <w:tcW w:w="774" w:type="pct"/>
            <w:tcBorders>
              <w:top w:val="nil"/>
              <w:left w:val="nil"/>
              <w:bottom w:val="nil"/>
              <w:right w:val="nil"/>
            </w:tcBorders>
            <w:shd w:val="clear" w:color="auto" w:fill="auto"/>
            <w:noWrap/>
            <w:vAlign w:val="center"/>
          </w:tcPr>
          <w:p w:rsidR="008F2218" w:rsidRPr="000E1A77" w:rsidRDefault="001A6F4F"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83012.5</w:t>
            </w:r>
          </w:p>
        </w:tc>
        <w:tc>
          <w:tcPr>
            <w:tcW w:w="774" w:type="pct"/>
            <w:tcBorders>
              <w:top w:val="nil"/>
              <w:left w:val="nil"/>
              <w:bottom w:val="nil"/>
              <w:right w:val="nil"/>
            </w:tcBorders>
            <w:shd w:val="clear" w:color="auto" w:fill="auto"/>
            <w:noWrap/>
            <w:vAlign w:val="center"/>
          </w:tcPr>
          <w:p w:rsidR="008F2218" w:rsidRPr="000E1A77" w:rsidRDefault="001A6F4F"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ＭＳ 明朝" w:hAnsi="Times New Roman" w:cs="Times New Roman"/>
                <w:color w:val="000000"/>
                <w:kern w:val="0"/>
                <w:sz w:val="24"/>
                <w:szCs w:val="24"/>
                <w:lang w:eastAsia="ja-JP"/>
              </w:rPr>
              <w:t>21695.6</w:t>
            </w: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Zhou</w:t>
            </w:r>
            <w:r w:rsidR="000E1A77">
              <w:rPr>
                <w:rFonts w:ascii="Times New Roman" w:eastAsia="SimSun" w:hAnsi="Times New Roman" w:cs="Times New Roman"/>
                <w:color w:val="000000"/>
                <w:kern w:val="0"/>
                <w:sz w:val="24"/>
                <w:szCs w:val="24"/>
              </w:rPr>
              <w:t xml:space="preserve"> </w:t>
            </w:r>
            <w:r w:rsidRPr="000E1A77">
              <w:rPr>
                <w:rFonts w:ascii="Times New Roman" w:eastAsia="SimSun" w:hAnsi="Times New Roman" w:cs="Times New Roman"/>
                <w:color w:val="000000"/>
                <w:kern w:val="0"/>
                <w:sz w:val="24"/>
                <w:szCs w:val="24"/>
              </w:rPr>
              <w:t>2010</w:t>
            </w:r>
            <w:r w:rsidR="001A6F4F" w:rsidRPr="000E1A77">
              <w:rPr>
                <w:rFonts w:ascii="Times New Roman" w:eastAsia="SimSun" w:hAnsi="Times New Roman" w:cs="Times New Roman"/>
                <w:color w:val="000000"/>
                <w:kern w:val="0"/>
                <w:sz w:val="24"/>
                <w:szCs w:val="24"/>
              </w:rPr>
              <w:t xml:space="preserve"> </w:t>
            </w:r>
            <w:r w:rsidR="001A6F4F"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wx8jp4p8","properties":{"formattedCitation":"[49]","plainCitation":"[49]","noteIndex":0},"citationItems":[{"id":61,"uris":["http://zotero.org/users/4774347/items/JIRRRU82"],"uri":["http://zotero.org/users/4774347/items/JIRRRU82"],"itemData":{"id":61,"type":"article-journal","title":"Thermodynamic assessment of La–Si and Mg–La–Si systems","container-title":"Journal of Alloys and Compounds","page":"253-259","volume":"490","issue":"1-2","source":"CrossRef","abstract":"Based on available phase equilibria and thermodynamic data, thermodynamic assessment has been carried out for La–Si binary system using CALPHAD approach. A set of self-consistent thermodynamic model parameters was obtained. The solution phases including Liquid, BCC, FCC, DHCP and Diamond A4 were modeled as substitutional phases, of which the excess Gibbs energies being formulated with the Redlich–Kister polynomial function. And six intermediate compounds were treated as stoichiometric phases. Incorporated with thermodynamic parameters of Mg–La and Mg–Si binary systems cited from literatures, an isothermal section at 773 K of Mg–La–Si ternary system was thermodynamically optimized, including four ternary stoichiometric compounds (␶2, ␶3, ␶4 and ␶5) and one semi-stoichiometric compound (␶1). The calculated phase equilibria and thermodynamic properties agreed well with experimental data.","DOI":"10.1016/j.jallcom.2009.09.171","ISSN":"09258388","language":"en","author":[{"family":"Zhou","given":"Shaoxin"},{"family":"Liu","given":"Libin"},{"family":"Yuan","given":"Xiaoli"},{"family":"Zheng","given":"Feng"},{"family":"Jin","given":"Zhanpeng"}],"issued":{"date-parts":[["2010",2]]}}}],"schema":"https://github.com/citation-style-language/schema/raw/master/csl-citation.json"} </w:instrText>
            </w:r>
            <w:r w:rsidR="001A6F4F"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[49]</w:t>
            </w:r>
            <w:r w:rsidR="001A6F4F"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Mg</w:t>
            </w:r>
          </w:p>
        </w:tc>
        <w:tc>
          <w:tcPr>
            <w:tcW w:w="889" w:type="pct"/>
            <w:tcBorders>
              <w:top w:val="nil"/>
              <w:left w:val="single" w:sz="12" w:space="0" w:color="auto"/>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-73623.6+20.9297T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40644.7-23.7571T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-37653.7+35.7315T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-80905.8+44.1741T</w:t>
            </w: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-12484.9</w:t>
            </w: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 xml:space="preserve">Lüdecke 1986 </w:t>
            </w:r>
            <w:r w:rsidR="001A6F4F"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hJOyjOrd","properties":{"formattedCitation":"[50]","plainCitation":"[50]","noteIndex":0},"citationItems":[{"id":63,"uris":["http://zotero.org/users/4774347/items/JD9UGCHQ"],"uri":["http://zotero.org/users/4774347/items/JD9UGCHQ"],"itemData":{"id":63,"type":"article-journal","title":"Phase diagram and thermochemistry of the Al-Mg-Si system","container-title":"Zeitschrift für Metallkunde","page":"278-283","volume":"77","issue":"5","author":[{"family":"Lüdecke","given":"Dorothea"}],"issued":{"date-parts":[["1986"]]}}}],"schema":"https://github.com/citation-style-language/schema/raw/master/csl-citation.json"} </w:instrText>
            </w:r>
            <w:r w:rsidR="001A6F4F"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[50]</w:t>
            </w:r>
            <w:r w:rsidR="001A6F4F"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Mn</w:t>
            </w:r>
          </w:p>
        </w:tc>
        <w:tc>
          <w:tcPr>
            <w:tcW w:w="889" w:type="pct"/>
            <w:tcBorders>
              <w:top w:val="nil"/>
              <w:left w:val="single" w:sz="12" w:space="0" w:color="auto"/>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-152854+32.125T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38217+4.414</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42606-16.74T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-32556</w:t>
            </w: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 xml:space="preserve">Lee 2012 </w:t>
            </w:r>
            <w:r w:rsidR="001A6F4F"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WTJcCcV4","properties":{"formattedCitation":"[51]","plainCitation":"[51]","noteIndex":0},"citationItems":[{"id":66,"uris":["http://zotero.org/users/4774347/items/ZUQRGQRH"],"uri":["http://zotero.org/users/4774347/items/ZUQRGQRH"],"itemData":{"id":66,"type":"article-journal","title":"A Thermodynamic Assessment of Liquid Mn-Si alloy","container-title":"ISIJ International","page":"1539-1543","volume":"52","issue":"9","source":"CrossRef","DOI":"10.2355/isijinternational.52.1539","ISSN":"0915-1559, 1347-5460","language":"en","author":[{"family":"Lee","given":"Young Eun"}],"issued":{"date-parts":[["2012"]]}}}],"schema":"https://github.com/citation-style-language/schema/raw/master/csl-citation.json"} </w:instrText>
            </w:r>
            <w:r w:rsidR="001A6F4F"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[51]</w:t>
            </w:r>
            <w:r w:rsidR="001A6F4F"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Mo</w:t>
            </w:r>
          </w:p>
        </w:tc>
        <w:tc>
          <w:tcPr>
            <w:tcW w:w="889" w:type="pct"/>
            <w:tcBorders>
              <w:top w:val="nil"/>
              <w:left w:val="single" w:sz="12" w:space="0" w:color="auto"/>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-158013.345+12T</w:t>
            </w:r>
          </w:p>
        </w:tc>
        <w:tc>
          <w:tcPr>
            <w:tcW w:w="808"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-20000+15.015T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39026.3+5.1567T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2461.9-5.5087T</w:t>
            </w: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Guo 2012</w:t>
            </w:r>
            <w:r w:rsidR="00470F45" w:rsidRPr="000E1A77">
              <w:rPr>
                <w:rFonts w:ascii="Times New Roman" w:eastAsia="SimSun" w:hAnsi="Times New Roman" w:cs="Times New Roman"/>
                <w:color w:val="000000"/>
                <w:kern w:val="0"/>
                <w:sz w:val="24"/>
                <w:szCs w:val="24"/>
              </w:rPr>
              <w:t xml:space="preserve"> </w:t>
            </w:r>
            <w:r w:rsidR="00470F45"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Y5xKV6iB","properties":{"formattedCitation":"[52]","plainCitation":"[52]","noteIndex":0},"citationItems":[{"id":69,"uris":["http://zotero.org/users/4774347/items/4EWDDI6R"],"uri":["http://zotero.org/users/4774347/items/4EWDDI6R"],"itemData":{"id":69,"type":"article-journal","title":"A thermodynamic description of the Al–Mo–Si system","container-title":"Calphad","page":"100-109","volume":"36","source":"CrossRef","abstract":"The thermodynamic reassessment of the Al–Mo–Si system was performed using the CALPHAD technique. The solution phases (liquid, bcc, fcc and diamond) were modeled as a substitutional solution. The compounds AlMo3 in the Al–Mo system and Mo3Si in the Mo–Si system had the same A15 crystal structure, and were treated as one phase and described by a two-sublattice model (Al, Mo, Si)(Al, Mo)3. The compound Mo5Si3 with D8m crystal structure was treated as the formula Mo0.5(Mo, Si)0.125(Al, Mo, Si)0.375 in the Al–Mo–Si system. Other compounds, Al63Mo37, Al8Mo3, Al3Mo, Al4Mo, Al17Mo4, Al22Mo5, Al12Mo and Al5Mo in the Al–Mo system, MoSi2 in the Mo–Si system, and ternary compounds C40 and C54 were treated line compounds (Al, Si)mMon in the Al–Mo–Si system. Based on the published experimental isothermal sections and the liquidus surface projection, the Al–Mo–Si system was re-optimized, and a set of self-consistent thermodynamic parameters was obtained.","DOI":"10.1016/j.calphad.2011.12.003","ISSN":"03645916","language":"en","author":[{"family":"Guo","given":"Cuiping"},{"family":"Li","given":"Changrong"},{"family":"Masset","given":"Patrick J."},{"family":"Du","given":"Zhenmin"}],"issued":{"date-parts":[["2012",3]]}}}],"schema":"https://github.com/citation-style-language/schema/raw/master/csl-citation.json"} </w:instrText>
            </w:r>
            <w:r w:rsidR="00470F45"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[52]</w:t>
            </w:r>
            <w:r w:rsidR="00470F45"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Na</w:t>
            </w:r>
          </w:p>
        </w:tc>
        <w:tc>
          <w:tcPr>
            <w:tcW w:w="889" w:type="pct"/>
            <w:tcBorders>
              <w:top w:val="nil"/>
              <w:left w:val="single" w:sz="12" w:space="0" w:color="auto"/>
              <w:bottom w:val="nil"/>
              <w:right w:val="nil"/>
            </w:tcBorders>
            <w:shd w:val="clear" w:color="auto" w:fill="auto"/>
            <w:noWrap/>
            <w:vAlign w:val="center"/>
          </w:tcPr>
          <w:p w:rsidR="008F2218" w:rsidRPr="000E1A77" w:rsidRDefault="00470F45"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-58420+16.94T</w:t>
            </w:r>
          </w:p>
        </w:tc>
        <w:tc>
          <w:tcPr>
            <w:tcW w:w="808" w:type="pct"/>
            <w:tcBorders>
              <w:top w:val="nil"/>
              <w:left w:val="nil"/>
              <w:bottom w:val="nil"/>
              <w:right w:val="nil"/>
            </w:tcBorders>
            <w:shd w:val="clear" w:color="auto" w:fill="auto"/>
            <w:noWrap/>
            <w:vAlign w:val="center"/>
          </w:tcPr>
          <w:p w:rsidR="008F2218" w:rsidRPr="000E1A77" w:rsidRDefault="00470F45"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-47005+9.99T</w:t>
            </w: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8F2218" w:rsidRPr="000E1A77" w:rsidRDefault="008F221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Hao</w:t>
            </w:r>
            <w:r w:rsidR="000E1A77">
              <w:rPr>
                <w:rFonts w:ascii="Times New Roman" w:eastAsia="SimSun" w:hAnsi="Times New Roman" w:cs="Times New Roman"/>
                <w:color w:val="000000"/>
                <w:kern w:val="0"/>
                <w:sz w:val="24"/>
                <w:szCs w:val="24"/>
              </w:rPr>
              <w:t xml:space="preserve"> </w:t>
            </w:r>
            <w:r w:rsidRPr="000E1A77">
              <w:rPr>
                <w:rFonts w:ascii="Times New Roman" w:eastAsia="SimSun" w:hAnsi="Times New Roman" w:cs="Times New Roman"/>
                <w:color w:val="000000"/>
                <w:kern w:val="0"/>
                <w:sz w:val="24"/>
                <w:szCs w:val="24"/>
              </w:rPr>
              <w:t>2012</w:t>
            </w:r>
            <w:r w:rsidR="00470F45" w:rsidRPr="000E1A77">
              <w:rPr>
                <w:rFonts w:ascii="Times New Roman" w:eastAsia="SimSun" w:hAnsi="Times New Roman" w:cs="Times New Roman"/>
                <w:color w:val="000000"/>
                <w:kern w:val="0"/>
                <w:sz w:val="24"/>
                <w:szCs w:val="24"/>
              </w:rPr>
              <w:t xml:space="preserve"> </w:t>
            </w:r>
            <w:r w:rsidR="00470F45"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CFphC7rO","properties":{"formattedCitation":"[53]","plainCitation":"[53]","noteIndex":0},"citationItems":[{"id":71,"uris":["http://zotero.org/users/4774347/items/M5HGNKGR"],"uri":["http://zotero.org/users/4774347/items/M5HGNKGR"],"itemData":{"id":71,"type":"article-journal","title":"Thermodynamic modeling of the Na-X (X = Si, Ag, Cu, Cr) systems","container-title":"Journal of Mining and Metallurgy, Section B: Metallurgy","page":"273-282","volume":"48","issue":"2","source":"CrossRef","abstract":"The Na–X (X = Si, Ag, Cu, Cr) systems have been critically reviewed and modeled by means of the CALPHAD approach. The two compounds, NaSi and Ag2Na, are treated as stoichiometric ones. By means of first-principles calculations, the enthalpies of formation at 0 K for the LT–NaSi (low temperature form of NaSi) and Ag2Na have been computed to be –5210 and –29821.8 Jmol-1, respectively, with the desire to assist thermodynamic modeling. One set of self-consistent thermodynamic parameters is obtained for each of these binary systems. Comparisons between calculated and measured phase diagrams show that most of the experimental information can be satisfactorily accounted for by the present thermodynamic descriptions.","DOI":"10.2298/JMMB120113024H","ISSN":"1450-5339","language":"en","author":[{"family":"Hao","given":"D."},{"family":"Bu","given":"M."},{"family":"Wang","given":"Y."},{"family":"Tang","given":"Y."},{"family":"Gao","given":"Q."},{"family":"Wang","given":"M."},{"family":"Hu","given":"B."},{"family":"Du","given":"Y."}],"issued":{"date-parts":[["2012"]]}}}],"schema":"https://github.com/citation-style-language/schema/raw/master/csl-citation.json"} </w:instrText>
            </w:r>
            <w:r w:rsidR="00470F45"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[53]</w:t>
            </w:r>
            <w:r w:rsidR="00470F45"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lastRenderedPageBreak/>
              <w:t>Nb</w:t>
            </w:r>
          </w:p>
        </w:tc>
        <w:tc>
          <w:tcPr>
            <w:tcW w:w="889" w:type="pct"/>
            <w:tcBorders>
              <w:top w:val="nil"/>
              <w:left w:val="single" w:sz="12" w:space="0" w:color="auto"/>
              <w:bottom w:val="nil"/>
              <w:right w:val="nil"/>
            </w:tcBorders>
            <w:shd w:val="clear" w:color="auto" w:fill="auto"/>
            <w:noWrap/>
            <w:vAlign w:val="center"/>
          </w:tcPr>
          <w:p w:rsidR="00672DD8" w:rsidRPr="000E1A77" w:rsidRDefault="00672DD8" w:rsidP="000E1A77">
            <w:pPr>
              <w:widowControl/>
              <w:spacing w:line="480" w:lineRule="auto"/>
              <w:jc w:val="center"/>
              <w:rPr>
                <w:rFonts w:ascii="Times New Roman" w:hAnsi="Times New Roman" w:cs="Times New Roman"/>
                <w:sz w:val="24"/>
                <w:szCs w:val="24"/>
              </w:rPr>
            </w:pPr>
            <w:r w:rsidRPr="000E1A77">
              <w:rPr>
                <w:rFonts w:ascii="Times New Roman" w:hAnsi="Times New Roman" w:cs="Times New Roman"/>
                <w:sz w:val="24"/>
                <w:szCs w:val="24"/>
              </w:rPr>
              <w:t>-199000</w:t>
            </w:r>
          </w:p>
        </w:tc>
        <w:tc>
          <w:tcPr>
            <w:tcW w:w="808" w:type="pct"/>
            <w:tcBorders>
              <w:top w:val="nil"/>
              <w:left w:val="nil"/>
              <w:bottom w:val="nil"/>
              <w:right w:val="nil"/>
            </w:tcBorders>
            <w:shd w:val="clear" w:color="auto" w:fill="auto"/>
            <w:noWrap/>
            <w:vAlign w:val="center"/>
          </w:tcPr>
          <w:p w:rsidR="00672DD8" w:rsidRPr="000E1A77" w:rsidRDefault="00672DD8" w:rsidP="000E1A77">
            <w:pPr>
              <w:widowControl/>
              <w:spacing w:line="480" w:lineRule="auto"/>
              <w:jc w:val="center"/>
              <w:rPr>
                <w:rFonts w:ascii="Times New Roman" w:hAnsi="Times New Roman" w:cs="Times New Roman"/>
                <w:sz w:val="24"/>
                <w:szCs w:val="24"/>
              </w:rPr>
            </w:pPr>
            <w:r w:rsidRPr="000E1A77">
              <w:rPr>
                <w:rFonts w:ascii="Times New Roman" w:hAnsi="Times New Roman" w:cs="Times New Roman"/>
                <w:sz w:val="24"/>
                <w:szCs w:val="24"/>
              </w:rPr>
              <w:t>18800</w:t>
            </w:r>
          </w:p>
        </w:tc>
        <w:tc>
          <w:tcPr>
            <w:tcW w:w="774" w:type="pct"/>
            <w:tcBorders>
              <w:top w:val="nil"/>
              <w:left w:val="nil"/>
              <w:bottom w:val="nil"/>
              <w:right w:val="nil"/>
            </w:tcBorders>
            <w:shd w:val="clear" w:color="auto" w:fill="auto"/>
            <w:noWrap/>
            <w:vAlign w:val="center"/>
          </w:tcPr>
          <w:p w:rsidR="00672DD8" w:rsidRPr="000E1A77" w:rsidRDefault="00672DD8" w:rsidP="000E1A77">
            <w:pPr>
              <w:widowControl/>
              <w:spacing w:line="480" w:lineRule="auto"/>
              <w:jc w:val="center"/>
              <w:rPr>
                <w:rFonts w:ascii="Times New Roman" w:hAnsi="Times New Roman" w:cs="Times New Roman"/>
                <w:sz w:val="24"/>
                <w:szCs w:val="24"/>
              </w:rPr>
            </w:pPr>
            <w:r w:rsidRPr="000E1A77">
              <w:rPr>
                <w:rFonts w:ascii="Times New Roman" w:hAnsi="Times New Roman" w:cs="Times New Roman"/>
                <w:sz w:val="24"/>
                <w:szCs w:val="24"/>
              </w:rPr>
              <w:t>50000</w:t>
            </w:r>
          </w:p>
        </w:tc>
        <w:tc>
          <w:tcPr>
            <w:tcW w:w="774" w:type="pct"/>
            <w:tcBorders>
              <w:top w:val="nil"/>
              <w:left w:val="nil"/>
              <w:bottom w:val="nil"/>
              <w:right w:val="nil"/>
            </w:tcBorders>
            <w:shd w:val="clear" w:color="auto" w:fill="auto"/>
            <w:noWrap/>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 xml:space="preserve">Geng 2009 </w:t>
            </w:r>
            <w:r w:rsidR="00470F45"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QiYjxABb","properties":{"formattedCitation":"[54]","plainCitation":"[54]","noteIndex":0},"citationItems":[{"id":73,"uris":["http://zotero.org/users/4774347/items/4JWI9UZY"],"uri":["http://zotero.org/users/4774347/items/4JWI9UZY"],"itemData":{"id":73,"type":"article-journal","title":"Thermodynamic assessment of the Nb–Si–Ti system","container-title":"Intermetallics","page":"343-357","volume":"17","issue":"5","source":"CrossRef","abstract":"The Nb–Si–Ti system is assessed thermodynamically based on the experimental isothermal sections at 1000, 1150, 1200, 1340 and 1500  C, and the liquidus projections from both literatures and the present measurements. The parameters for the thermodynamic description of the ternary system are optimized following the reported descriptions of the Nb–Si, Ti–Si and Ti–Nb binary systems, among which some of the parameters of the Nb–Si system are modiﬁed according to its related binary experimental data. Comparison between the calculated results and the experimental investigations shows that the present modeling can ﬁnely describe the experimental information of the Nb–Si–Ti ternary phase diagram.","DOI":"10.1016/j.intermet.2008.11.011","ISSN":"09669795","language":"en","author":[{"family":"Geng","given":"Tai"},{"family":"Li","given":"Changrong"},{"family":"Bao","given":"Jing"},{"family":"Zhao","given":"Xinqing"},{"family":"Du","given":"Zhenmin"},{"family":"Guo","given":"Cuiping"}],"issued":{"date-parts":[["2009",5]]}}}],"schema":"https://github.com/citation-style-language/schema/raw/master/csl-citation.json"} </w:instrText>
            </w:r>
            <w:r w:rsidR="00470F45"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[54]</w:t>
            </w:r>
            <w:r w:rsidR="00470F45"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Ni</w:t>
            </w:r>
          </w:p>
        </w:tc>
        <w:tc>
          <w:tcPr>
            <w:tcW w:w="889" w:type="pct"/>
            <w:tcBorders>
              <w:top w:val="nil"/>
              <w:left w:val="single" w:sz="12" w:space="0" w:color="auto"/>
              <w:bottom w:val="nil"/>
              <w:right w:val="nil"/>
            </w:tcBorders>
            <w:shd w:val="clear" w:color="auto" w:fill="auto"/>
            <w:noWrap/>
            <w:vAlign w:val="center"/>
          </w:tcPr>
          <w:p w:rsidR="00672DD8" w:rsidRPr="000E1A77" w:rsidRDefault="00672DD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-205000+33T</w:t>
            </w:r>
          </w:p>
        </w:tc>
        <w:tc>
          <w:tcPr>
            <w:tcW w:w="808" w:type="pct"/>
            <w:tcBorders>
              <w:top w:val="nil"/>
              <w:left w:val="nil"/>
              <w:bottom w:val="nil"/>
              <w:right w:val="nil"/>
            </w:tcBorders>
            <w:shd w:val="clear" w:color="auto" w:fill="auto"/>
            <w:noWrap/>
            <w:vAlign w:val="center"/>
          </w:tcPr>
          <w:p w:rsidR="00672DD8" w:rsidRPr="000E1A77" w:rsidRDefault="00672DD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102700-27T</w:t>
            </w:r>
          </w:p>
        </w:tc>
        <w:tc>
          <w:tcPr>
            <w:tcW w:w="774" w:type="pct"/>
            <w:tcBorders>
              <w:top w:val="nil"/>
              <w:left w:val="nil"/>
              <w:bottom w:val="nil"/>
              <w:right w:val="nil"/>
            </w:tcBorders>
            <w:shd w:val="clear" w:color="auto" w:fill="auto"/>
            <w:noWrap/>
            <w:vAlign w:val="center"/>
          </w:tcPr>
          <w:p w:rsidR="00672DD8" w:rsidRPr="000E1A77" w:rsidRDefault="00672DD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25000</w:t>
            </w:r>
          </w:p>
        </w:tc>
        <w:tc>
          <w:tcPr>
            <w:tcW w:w="774" w:type="pct"/>
            <w:tcBorders>
              <w:top w:val="nil"/>
              <w:left w:val="nil"/>
              <w:bottom w:val="nil"/>
              <w:right w:val="nil"/>
            </w:tcBorders>
            <w:shd w:val="clear" w:color="auto" w:fill="auto"/>
            <w:noWrap/>
            <w:vAlign w:val="center"/>
          </w:tcPr>
          <w:p w:rsidR="00672DD8" w:rsidRPr="000E1A77" w:rsidRDefault="00672DD8"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-117000+55T</w:t>
            </w:r>
          </w:p>
        </w:tc>
        <w:tc>
          <w:tcPr>
            <w:tcW w:w="691" w:type="pct"/>
            <w:tcBorders>
              <w:top w:val="nil"/>
              <w:left w:val="nil"/>
              <w:bottom w:val="nil"/>
              <w:right w:val="single" w:sz="12" w:space="0" w:color="auto"/>
            </w:tcBorders>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Miettinen 2005</w:t>
            </w:r>
            <w:r w:rsidR="00470F45" w:rsidRPr="000E1A77">
              <w:rPr>
                <w:rFonts w:ascii="Times New Roman" w:eastAsia="SimSun" w:hAnsi="Times New Roman" w:cs="Times New Roman"/>
                <w:color w:val="000000"/>
                <w:kern w:val="0"/>
                <w:sz w:val="24"/>
                <w:szCs w:val="24"/>
              </w:rPr>
              <w:t xml:space="preserve"> </w:t>
            </w:r>
            <w:r w:rsidR="00470F45"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QJMwLk32","properties":{"formattedCitation":"[55]","plainCitation":"[55]","noteIndex":0},"citationItems":[{"id":76,"uris":["http://zotero.org/users/4774347/items/5RCM7J6I"],"uri":["http://zotero.org/users/4774347/items/5RCM7J6I"],"itemData":{"id":76,"type":"article-journal","title":"Thermodynamic description of the Cu–Ni–Si system in the copper-rich corner above 700 </w:instrText>
            </w:r>
            <w:r w:rsidR="00BB33D5">
              <w:rPr>
                <w:rFonts w:ascii="Cambria Math" w:eastAsia="SimSun" w:hAnsi="Cambria Math" w:cs="Cambria Math"/>
                <w:color w:val="000000"/>
                <w:kern w:val="0"/>
                <w:sz w:val="24"/>
                <w:szCs w:val="24"/>
              </w:rPr>
              <w:instrText>∘</w:instrText>
            </w:r>
            <w:r w:rsidR="00BB33D5">
              <w:rPr>
                <w:rFonts w:ascii="Times New Roman" w:eastAsia="SimSun" w:hAnsi="Times New Roman" w:cs="Times New Roman"/>
                <w:color w:val="000000"/>
                <w:kern w:val="0"/>
                <w:sz w:val="24"/>
                <w:szCs w:val="24"/>
              </w:rPr>
              <w:instrText xml:space="preserve">C","container-title":"Calphad","page":"212-221","volume":"29","issue":"3","source":"CrossRef","abstract":"A thermodynamic description is presented for the ternary Cu–Ni–Si system in its copper-rich corner. The thermodynamic parameters of the binary sub-systems, Cu–Ni and Cu–Si, are taken from the earlier SGTE-based assessments, and those of the Ni–Si and Cu–Ni–Si systems are optimized in this study using the experimental phase equilibrium and thermodynamic data. The present ternary description is valid for nickel contents up to 40 wt%, for silicon contents up to 8 wt%, and at temperatures above 700 ◦C.","DOI":"10.1016/j.calphad.2005.08.001","ISSN":"03645916","language":"en","author":[{"family":"Miettinen","given":"Jyrki"}],"issued":{"date-parts":[["2005",9]]}}}],"schema":"https://github.com/citation-style-language/schema/raw/master/csl-citation.json"} </w:instrText>
            </w:r>
            <w:r w:rsidR="00470F45"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[55]</w:t>
            </w:r>
            <w:r w:rsidR="00470F45"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Os</w:t>
            </w:r>
          </w:p>
        </w:tc>
        <w:tc>
          <w:tcPr>
            <w:tcW w:w="889" w:type="pct"/>
            <w:tcBorders>
              <w:top w:val="nil"/>
              <w:left w:val="single" w:sz="12" w:space="0" w:color="auto"/>
              <w:bottom w:val="nil"/>
              <w:right w:val="nil"/>
            </w:tcBorders>
            <w:shd w:val="clear" w:color="auto" w:fill="auto"/>
            <w:noWrap/>
            <w:vAlign w:val="center"/>
          </w:tcPr>
          <w:p w:rsidR="00672DD8" w:rsidRPr="000E1A77" w:rsidRDefault="00470F45"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-125865+31.56T</w:t>
            </w:r>
          </w:p>
        </w:tc>
        <w:tc>
          <w:tcPr>
            <w:tcW w:w="808" w:type="pct"/>
            <w:tcBorders>
              <w:top w:val="nil"/>
              <w:left w:val="nil"/>
              <w:bottom w:val="nil"/>
              <w:right w:val="nil"/>
            </w:tcBorders>
            <w:shd w:val="clear" w:color="auto" w:fill="auto"/>
            <w:noWrap/>
            <w:vAlign w:val="center"/>
          </w:tcPr>
          <w:p w:rsidR="00672DD8" w:rsidRPr="000E1A77" w:rsidRDefault="00470F45"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-27569+11.07T</w:t>
            </w:r>
          </w:p>
        </w:tc>
        <w:tc>
          <w:tcPr>
            <w:tcW w:w="774" w:type="pct"/>
            <w:tcBorders>
              <w:top w:val="nil"/>
              <w:left w:val="nil"/>
              <w:bottom w:val="nil"/>
              <w:right w:val="nil"/>
            </w:tcBorders>
            <w:shd w:val="clear" w:color="auto" w:fill="auto"/>
            <w:noWrap/>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Liu 2001</w:t>
            </w:r>
            <w:r w:rsidR="00470F45"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wbrxLJIE","properties":{"formattedCitation":"[56]","plainCitation":"[56]","noteIndex":0},"citationItems":[{"id":78,"uris":["http://zotero.org/users/4774347/items/GBV7GSBK"],"uri":["http://zotero.org/users/4774347/items/GBV7GSBK"],"itemData":{"id":78,"type":"article-journal","title":"Thermodynamic assessment of the Ru–Si and Os–Si systems","container-title":"Journal of Alloys and Compounds","page":"72-79","volume":"320","author":[{"family":"Liu","given":"Y.Q."},{"family":"Shao","given":"G."},{"family":"Homewood","given":"K.P."}],"issued":{"date-parts":[["2001"]]}}}],"schema":"https://github.com/citation-style-language/schema/raw/master/csl-citation.json"} </w:instrText>
            </w:r>
            <w:r w:rsidR="00470F45"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[56]</w:t>
            </w:r>
            <w:r w:rsidR="00470F45" w:rsidRPr="000E1A77">
              <w:rPr>
                <w:rFonts w:ascii="Times New Roman" w:eastAsia="SimSun" w:hAnsi="Times New Roman" w:cs="Times New Roman"/>
                <w:color w:val="000000"/>
                <w:kern w:val="0"/>
                <w:sz w:val="24"/>
                <w:szCs w:val="24"/>
              </w:rPr>
              <w:fldChar w:fldCharType="end"/>
            </w:r>
          </w:p>
        </w:tc>
      </w:tr>
      <w:tr w:rsidR="0092546B"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92546B" w:rsidRPr="000E1A77" w:rsidRDefault="0092546B"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SimSun" w:hAnsi="Times New Roman" w:cs="Times New Roman"/>
                <w:color w:val="000000"/>
                <w:kern w:val="0"/>
                <w:sz w:val="24"/>
                <w:szCs w:val="24"/>
              </w:rPr>
              <w:t>P*</w:t>
            </w:r>
          </w:p>
        </w:tc>
        <w:tc>
          <w:tcPr>
            <w:tcW w:w="3936" w:type="pct"/>
            <w:gridSpan w:val="5"/>
            <w:tcBorders>
              <w:top w:val="nil"/>
              <w:left w:val="single" w:sz="12" w:space="0" w:color="auto"/>
              <w:bottom w:val="nil"/>
              <w:right w:val="single" w:sz="12" w:space="0" w:color="auto"/>
            </w:tcBorders>
            <w:shd w:val="clear" w:color="auto" w:fill="auto"/>
            <w:noWrap/>
            <w:vAlign w:val="center"/>
          </w:tcPr>
          <w:p w:rsidR="0092546B" w:rsidRPr="000E1A77" w:rsidRDefault="0092546B"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ＭＳ 明朝" w:hAnsi="Times New Roman" w:cs="Times New Roman"/>
                <w:position w:val="-24"/>
                <w:sz w:val="24"/>
                <w:szCs w:val="24"/>
                <w:lang w:eastAsia="ja-JP"/>
              </w:rPr>
              <w:object w:dxaOrig="2280" w:dyaOrig="620">
                <v:shape id="_x0000_i1038" type="#_x0000_t75" style="width:104.25pt;height:30pt" o:ole="">
                  <v:imagedata r:id="rId34" o:title=""/>
                </v:shape>
                <o:OLEObject Type="Embed" ProgID="Equation.DSMT4" ShapeID="_x0000_i1038" DrawAspect="Content" ObjectID="_1623182225" r:id="rId35"/>
              </w:object>
            </w:r>
          </w:p>
        </w:tc>
        <w:tc>
          <w:tcPr>
            <w:tcW w:w="812" w:type="pct"/>
            <w:tcBorders>
              <w:top w:val="nil"/>
              <w:left w:val="single" w:sz="12" w:space="0" w:color="auto"/>
              <w:bottom w:val="nil"/>
            </w:tcBorders>
            <w:shd w:val="clear" w:color="auto" w:fill="auto"/>
            <w:noWrap/>
            <w:vAlign w:val="center"/>
          </w:tcPr>
          <w:p w:rsidR="0092546B" w:rsidRPr="000E1A77" w:rsidRDefault="0092546B"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 xml:space="preserve">Yuan 2017 </w:t>
            </w:r>
            <w:r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Q66xzIv1","properties":{"formattedCitation":"[57]","plainCitation":"[57]","noteIndex":0},"citationItems":[{"id":80,"uris":["http://zotero.org/users/4774347/items/ARQZQYJS"],"uri":["http://zotero.org/users/4774347/items/ARQZQYJS"],"itemData":{"id":80,"type":"article-journal","title":"Thermodynamic assessment of Si-P and Si-Fe-P alloys for solar grade silicon refining via vacuum levitation","container-title":"Vacuum","page":"101-108","volume":"135","source":"CrossRef","abstract":"Thermodynamic properties of phosphorus in Si and Si-Fe alloys were studied using the Molecular Interaction Volume Model (MIVM), aiming to better understand the behavior of phosphorus at low concentration during its removal from these alloys. The model parameters were optimized based on published results for the sub-binary systems of Si-Fe-P, and were shown to reproduce the experimental activity results with good reliability. A relationship between the Henrian activity coefﬁcient, namely inﬁnite dilute activity coefﬁcient, of phosphorus in liquid Si and temperature was established as lngPo in Si ¼ À2117=T þ 0:197. Further, the separation coefﬁcients, removal efﬁciencies and equilibrium compositions during vapor-liquid equilibria of Si-P and Si-Fe-P were calculated under vacuum levitation reﬁning conditions.","DOI":"10.1016/j.vacuum.2016.10.028","ISSN":"0042207X","language":"en","author":[{"family":"Yan","given":"Wei"},{"family":"Yang","given":"Yindong"},{"family":"Chen","given":"Weiqing"},{"family":"Barati","given":"Mansoor"},{"family":"McLean","given":"Alexander"}],"issued":{"date-parts":[["2017",1]]}}}],"schema":"https://github.com/citation-style-language/schema/raw/master/csl-citation.json"} </w:instrText>
            </w:r>
            <w:r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[57]</w:t>
            </w:r>
            <w:r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Pb</w:t>
            </w:r>
          </w:p>
        </w:tc>
        <w:tc>
          <w:tcPr>
            <w:tcW w:w="889" w:type="pct"/>
            <w:tcBorders>
              <w:top w:val="nil"/>
              <w:left w:val="single" w:sz="12" w:space="0" w:color="auto"/>
              <w:bottom w:val="nil"/>
              <w:right w:val="nil"/>
            </w:tcBorders>
            <w:shd w:val="clear" w:color="auto" w:fill="auto"/>
            <w:noWrap/>
            <w:vAlign w:val="center"/>
          </w:tcPr>
          <w:p w:rsidR="00672DD8"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66630-7.70T</w:t>
            </w:r>
          </w:p>
        </w:tc>
        <w:tc>
          <w:tcPr>
            <w:tcW w:w="808" w:type="pct"/>
            <w:tcBorders>
              <w:top w:val="nil"/>
              <w:left w:val="nil"/>
              <w:bottom w:val="nil"/>
              <w:right w:val="nil"/>
            </w:tcBorders>
            <w:shd w:val="clear" w:color="auto" w:fill="auto"/>
            <w:noWrap/>
            <w:vAlign w:val="center"/>
          </w:tcPr>
          <w:p w:rsidR="00672DD8" w:rsidRPr="000E1A77" w:rsidRDefault="00672DD8" w:rsidP="000E1A77">
            <w:pPr>
              <w:widowControl/>
              <w:spacing w:line="480" w:lineRule="auto"/>
              <w:jc w:val="center"/>
              <w:rPr>
                <w:rFonts w:ascii="Times New Roman" w:eastAsia="ＭＳ 明朝" w:hAnsi="Times New Roman" w:cs="Times New Roman"/>
                <w:color w:val="000000"/>
                <w:kern w:val="0"/>
                <w:sz w:val="24"/>
                <w:szCs w:val="24"/>
                <w:lang w:eastAsia="ja-JP"/>
              </w:rPr>
            </w:pPr>
          </w:p>
        </w:tc>
        <w:tc>
          <w:tcPr>
            <w:tcW w:w="774" w:type="pct"/>
            <w:tcBorders>
              <w:top w:val="nil"/>
              <w:left w:val="nil"/>
              <w:bottom w:val="nil"/>
              <w:right w:val="nil"/>
            </w:tcBorders>
            <w:shd w:val="clear" w:color="auto" w:fill="auto"/>
            <w:noWrap/>
            <w:vAlign w:val="center"/>
          </w:tcPr>
          <w:p w:rsidR="00672DD8" w:rsidRPr="000E1A77" w:rsidRDefault="00672DD8" w:rsidP="000E1A77">
            <w:pPr>
              <w:widowControl/>
              <w:spacing w:line="480" w:lineRule="auto"/>
              <w:jc w:val="center"/>
              <w:rPr>
                <w:rFonts w:ascii="Times New Roman" w:eastAsia="ＭＳ 明朝" w:hAnsi="Times New Roman" w:cs="Times New Roman"/>
                <w:color w:val="000000"/>
                <w:kern w:val="0"/>
                <w:sz w:val="24"/>
                <w:szCs w:val="24"/>
                <w:lang w:eastAsia="ja-JP"/>
              </w:rPr>
            </w:pPr>
          </w:p>
        </w:tc>
        <w:tc>
          <w:tcPr>
            <w:tcW w:w="774" w:type="pct"/>
            <w:tcBorders>
              <w:top w:val="nil"/>
              <w:left w:val="nil"/>
              <w:bottom w:val="nil"/>
              <w:right w:val="nil"/>
            </w:tcBorders>
            <w:shd w:val="clear" w:color="auto" w:fill="auto"/>
            <w:noWrap/>
            <w:vAlign w:val="center"/>
          </w:tcPr>
          <w:p w:rsidR="00672DD8" w:rsidRPr="000E1A77" w:rsidRDefault="00672DD8" w:rsidP="000E1A77">
            <w:pPr>
              <w:widowControl/>
              <w:spacing w:line="480" w:lineRule="auto"/>
              <w:jc w:val="center"/>
              <w:rPr>
                <w:rFonts w:ascii="Times New Roman" w:eastAsia="ＭＳ 明朝" w:hAnsi="Times New Roman" w:cs="Times New Roman"/>
                <w:color w:val="000000"/>
                <w:kern w:val="0"/>
                <w:sz w:val="24"/>
                <w:szCs w:val="24"/>
                <w:lang w:eastAsia="ja-JP"/>
              </w:rPr>
            </w:pPr>
          </w:p>
        </w:tc>
        <w:tc>
          <w:tcPr>
            <w:tcW w:w="691" w:type="pct"/>
            <w:tcBorders>
              <w:top w:val="nil"/>
              <w:left w:val="nil"/>
              <w:bottom w:val="nil"/>
              <w:right w:val="single" w:sz="12" w:space="0" w:color="auto"/>
            </w:tcBorders>
            <w:vAlign w:val="center"/>
          </w:tcPr>
          <w:p w:rsidR="00672DD8" w:rsidRPr="000E1A77" w:rsidRDefault="00672DD8" w:rsidP="000E1A77">
            <w:pPr>
              <w:widowControl/>
              <w:spacing w:line="480" w:lineRule="auto"/>
              <w:jc w:val="center"/>
              <w:rPr>
                <w:rFonts w:ascii="Times New Roman" w:eastAsia="ＭＳ 明朝" w:hAnsi="Times New Roman" w:cs="Times New Roman"/>
                <w:color w:val="000000"/>
                <w:kern w:val="0"/>
                <w:sz w:val="24"/>
                <w:szCs w:val="24"/>
                <w:lang w:eastAsia="ja-JP"/>
              </w:rPr>
            </w:pPr>
          </w:p>
        </w:tc>
        <w:tc>
          <w:tcPr>
            <w:tcW w:w="812" w:type="pct"/>
            <w:tcBorders>
              <w:top w:val="nil"/>
              <w:left w:val="single" w:sz="12" w:space="0" w:color="auto"/>
              <w:bottom w:val="nil"/>
            </w:tcBorders>
            <w:shd w:val="clear" w:color="auto" w:fill="auto"/>
            <w:noWrap/>
            <w:vAlign w:val="center"/>
          </w:tcPr>
          <w:p w:rsidR="00672DD8" w:rsidRPr="000E1A77" w:rsidRDefault="00672DD8"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Olesinski 1984</w:t>
            </w:r>
            <w:r w:rsidR="00E335B3" w:rsidRPr="000E1A77">
              <w:rPr>
                <w:rFonts w:ascii="Times New Roman" w:eastAsia="SimSun" w:hAnsi="Times New Roman" w:cs="Times New Roman"/>
                <w:color w:val="000000"/>
                <w:kern w:val="0"/>
                <w:sz w:val="24"/>
                <w:szCs w:val="24"/>
              </w:rPr>
              <w:t xml:space="preserve"> </w:t>
            </w:r>
            <w:r w:rsidR="00E335B3"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OHBsJDxk","properties":{"formattedCitation":"[58]","plainCitation":"[58]","noteIndex":0},"citationItems":[{"id":82,"uris":["http://zotero.org/users/4774347/items/J7MUA7DL"],"uri":["http://zotero.org/users/4774347/items/J7MUA7DL"],"itemData":{"id":82,"type":"article-journal","title":"The Pb−Si (Lead−Silicon) system","container-title":"Bulletin of Alloy Phase Diagrams","page":"271-273","volume":"5","issue":"3","source":"CrossRef","DOI":"10.1007/BF02868551","ISSN":"0197-0216","language":"en","author":[{"family":"Olesinski","given":"R. W."},{"family":"Abbaschian","given":"G. J."}],"issued":{"date-parts":[["1984",6]]}}}],"schema":"https://github.com/citation-style-language/schema/raw/master/csl-citation.json"} </w:instrText>
            </w:r>
            <w:r w:rsidR="00E335B3"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[58]</w:t>
            </w:r>
            <w:r w:rsidR="00E335B3"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Pd</w:t>
            </w:r>
          </w:p>
        </w:tc>
        <w:tc>
          <w:tcPr>
            <w:tcW w:w="889" w:type="pct"/>
            <w:tcBorders>
              <w:top w:val="nil"/>
              <w:left w:val="single" w:sz="12" w:space="0" w:color="auto"/>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-253536.9+56.50T</w:t>
            </w:r>
          </w:p>
        </w:tc>
        <w:tc>
          <w:tcPr>
            <w:tcW w:w="808"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238372.9-86.77T</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-127556.8+64.18T</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-174993.5+71.85T</w:t>
            </w:r>
          </w:p>
        </w:tc>
        <w:tc>
          <w:tcPr>
            <w:tcW w:w="691" w:type="pct"/>
            <w:tcBorders>
              <w:top w:val="nil"/>
              <w:left w:val="nil"/>
              <w:bottom w:val="nil"/>
              <w:right w:val="single" w:sz="12" w:space="0" w:color="auto"/>
            </w:tcBorders>
            <w:vAlign w:val="center"/>
          </w:tcPr>
          <w:p w:rsidR="00E335B3" w:rsidRPr="000E1A77" w:rsidRDefault="00E335B3"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178995.5-82.65T</w:t>
            </w:r>
          </w:p>
        </w:tc>
        <w:tc>
          <w:tcPr>
            <w:tcW w:w="812" w:type="pct"/>
            <w:tcBorders>
              <w:top w:val="nil"/>
              <w:left w:val="single" w:sz="12" w:space="0" w:color="auto"/>
              <w:bottom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 xml:space="preserve">Du 2006 </w:t>
            </w:r>
            <w:r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RMwtEtlf","properties":{"formattedCitation":"[59]","plainCitation":"[59]","noteIndex":0},"citationItems":[{"id":84,"uris":["http://zotero.org/users/4774347/items/S4Y22D9H"],"uri":["http://zotero.org/users/4774347/items/S4Y22D9H"],"itemData":{"id":84,"type":"article-journal","title":"A Thermodynamic description of the Pd–Si–C system","container-title":"Intermetallics","page":"560-569","volume":"14","author":[{"family":"Du","given":"Zhengmin"},{"family":"Guo","given":"Cuiping"},{"family":"Yang","given":"Xiaojian"},{"family":"Liu","given":"Ting"}],"issued":{"date-parts":[["2006"]]}}}],"schema":"https://github.com/citation-style-language/schema/raw/master/csl-citation.json"} </w:instrText>
            </w:r>
            <w:r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[59]</w:t>
            </w:r>
            <w:r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Pt</w:t>
            </w:r>
          </w:p>
        </w:tc>
        <w:tc>
          <w:tcPr>
            <w:tcW w:w="889" w:type="pct"/>
            <w:tcBorders>
              <w:top w:val="nil"/>
              <w:left w:val="single" w:sz="12" w:space="0" w:color="auto"/>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-285834.40+32.71T</w:t>
            </w:r>
          </w:p>
        </w:tc>
        <w:tc>
          <w:tcPr>
            <w:tcW w:w="808"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110230.07-16.34T</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99818.56-27.74T</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-111425.53+24.83T</w:t>
            </w:r>
          </w:p>
        </w:tc>
        <w:tc>
          <w:tcPr>
            <w:tcW w:w="691" w:type="pct"/>
            <w:tcBorders>
              <w:top w:val="nil"/>
              <w:left w:val="nil"/>
              <w:bottom w:val="nil"/>
              <w:right w:val="single" w:sz="12" w:space="0" w:color="auto"/>
            </w:tcBorders>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 xml:space="preserve">Xu 2008 </w:t>
            </w:r>
            <w:r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KuXRacUr","properties":{"formattedCitation":"[60]","plainCitation":"[60]","noteIndex":0},"citationItems":[{"id":86,"uris":["http://zotero.org/users/4774347/items/VYNEKJM3"],"uri":["http://zotero.org/users/4774347/items/VYNEKJM3"],"itemData":{"id":86,"type":"article-journal","title":"Thermodynamic assessment of the Pt–Si binary system","container-title":"Calphad","page":"101-105","volume":"32","author":[{"family":"Xu","given":"L.L."},{"family":"Wang","given":"J."},{"family":"Liu","given":"H.S."},{"family":"Jin","given":"Z.P."}],"issued":{"date-parts":[["2008"]]}}}],"schema":"https://github.com/citation-style-language/schema/raw/master/csl-citation.json"} </w:instrText>
            </w:r>
            <w:r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[60]</w:t>
            </w:r>
            <w:r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Re</w:t>
            </w:r>
          </w:p>
        </w:tc>
        <w:tc>
          <w:tcPr>
            <w:tcW w:w="889" w:type="pct"/>
            <w:tcBorders>
              <w:top w:val="nil"/>
              <w:left w:val="single" w:sz="12" w:space="0" w:color="auto"/>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-96700</w:t>
            </w:r>
          </w:p>
        </w:tc>
        <w:tc>
          <w:tcPr>
            <w:tcW w:w="808" w:type="pct"/>
            <w:tcBorders>
              <w:top w:val="nil"/>
              <w:left w:val="nil"/>
              <w:bottom w:val="nil"/>
              <w:right w:val="nil"/>
            </w:tcBorders>
            <w:shd w:val="clear" w:color="auto" w:fill="auto"/>
            <w:noWrap/>
            <w:vAlign w:val="center"/>
          </w:tcPr>
          <w:p w:rsidR="00E335B3" w:rsidRPr="000E1A77" w:rsidRDefault="00D40782"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45000</w:t>
            </w:r>
          </w:p>
        </w:tc>
        <w:tc>
          <w:tcPr>
            <w:tcW w:w="774" w:type="pct"/>
            <w:tcBorders>
              <w:top w:val="nil"/>
              <w:left w:val="nil"/>
              <w:bottom w:val="nil"/>
              <w:right w:val="nil"/>
            </w:tcBorders>
            <w:shd w:val="clear" w:color="auto" w:fill="auto"/>
            <w:noWrap/>
            <w:vAlign w:val="center"/>
          </w:tcPr>
          <w:p w:rsidR="00E335B3" w:rsidRPr="000E1A77" w:rsidRDefault="00D40782"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-60000</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Shao 2001</w:t>
            </w:r>
            <w:r w:rsidR="00D40782" w:rsidRPr="000E1A77">
              <w:rPr>
                <w:rFonts w:ascii="Times New Roman" w:eastAsia="SimSun" w:hAnsi="Times New Roman" w:cs="Times New Roman"/>
                <w:color w:val="000000"/>
                <w:kern w:val="0"/>
                <w:sz w:val="24"/>
                <w:szCs w:val="24"/>
              </w:rPr>
              <w:t xml:space="preserve"> </w:t>
            </w:r>
            <w:r w:rsidR="00D40782"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bNfQ4m1v","properties":{"formattedCitation":"[61]","plainCitation":"[61]","noteIndex":0},"citationItems":[{"id":88,"uris":["http://zotero.org/users/4774347/items/G89VXXHV"],"uri":["http://zotero.org/users/4774347/items/G89VXXHV"],"itemData":{"id":88,"type":"article-journal","title":"Thermodynamic analysis of the Re–Si system","container-title":"Intermetallics","page":"1063-1068","volume":"9","author":[{"family":"Shao","given":"G."}],"issued":{"date-parts":[["2001"]]}}}],"schema":"https://github.com/citation-style-language/schema/raw/master/csl-citation.json"} </w:instrText>
            </w:r>
            <w:r w:rsidR="00D40782"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[61]</w:t>
            </w:r>
            <w:r w:rsidR="00D40782"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Ru</w:t>
            </w:r>
          </w:p>
        </w:tc>
        <w:tc>
          <w:tcPr>
            <w:tcW w:w="889" w:type="pct"/>
            <w:tcBorders>
              <w:top w:val="nil"/>
              <w:left w:val="single" w:sz="12" w:space="0" w:color="auto"/>
              <w:bottom w:val="nil"/>
              <w:right w:val="nil"/>
            </w:tcBorders>
            <w:shd w:val="clear" w:color="auto" w:fill="auto"/>
            <w:noWrap/>
            <w:vAlign w:val="center"/>
          </w:tcPr>
          <w:p w:rsidR="00E335B3" w:rsidRPr="000E1A77" w:rsidRDefault="00D40782"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-127858-27.62T</w:t>
            </w:r>
          </w:p>
        </w:tc>
        <w:tc>
          <w:tcPr>
            <w:tcW w:w="808" w:type="pct"/>
            <w:tcBorders>
              <w:top w:val="nil"/>
              <w:left w:val="nil"/>
              <w:bottom w:val="nil"/>
              <w:right w:val="nil"/>
            </w:tcBorders>
            <w:shd w:val="clear" w:color="auto" w:fill="auto"/>
            <w:noWrap/>
            <w:vAlign w:val="center"/>
          </w:tcPr>
          <w:p w:rsidR="00E335B3" w:rsidRPr="000E1A77" w:rsidRDefault="00D40782"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-59628+23.85T</w:t>
            </w:r>
          </w:p>
        </w:tc>
        <w:tc>
          <w:tcPr>
            <w:tcW w:w="774" w:type="pct"/>
            <w:tcBorders>
              <w:top w:val="nil"/>
              <w:left w:val="nil"/>
              <w:bottom w:val="nil"/>
              <w:right w:val="nil"/>
            </w:tcBorders>
            <w:shd w:val="clear" w:color="auto" w:fill="auto"/>
            <w:noWrap/>
            <w:vAlign w:val="center"/>
          </w:tcPr>
          <w:p w:rsidR="00E335B3" w:rsidRPr="000E1A77" w:rsidRDefault="00D40782"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50985</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Liu 2001</w:t>
            </w:r>
            <w:r w:rsidR="00D40782" w:rsidRPr="000E1A77">
              <w:rPr>
                <w:rFonts w:ascii="Times New Roman" w:eastAsia="SimSun" w:hAnsi="Times New Roman" w:cs="Times New Roman"/>
                <w:color w:val="000000"/>
                <w:kern w:val="0"/>
                <w:sz w:val="24"/>
                <w:szCs w:val="24"/>
              </w:rPr>
              <w:t xml:space="preserve"> </w:t>
            </w:r>
            <w:r w:rsidR="00D40782"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M2876QJd","properties":{"formattedCitation":"[56]","plainCitation":"[56]","noteIndex":0},"citationItems":[{"id":78,"uris":["http://zotero.org/users/4774347/items/GBV7GSBK"],"uri":["http://zotero.org/users/4774347/items/GBV7GSBK"],"itemData":{"id":78,"type":"article-journal","title":"Thermodynamic assessment of the Ru–Si and Os–Si systems","container-title":"Journal of Alloys and Compounds","page":"72-79","volume":"320","author":[{"family":"Liu","given":"Y.Q."},{"family":"Shao","given":"G."},{"family":"Homewood","given":"K.P."}],"issued":{"date-parts":[["2001"]]}}}],"schema":"https://github.com/citation-style-language/schema/raw/master/csl-citation.json"} </w:instrText>
            </w:r>
            <w:r w:rsidR="00D40782"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[56]</w:t>
            </w:r>
            <w:r w:rsidR="00D40782"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Sb</w:t>
            </w:r>
          </w:p>
        </w:tc>
        <w:tc>
          <w:tcPr>
            <w:tcW w:w="889" w:type="pct"/>
            <w:tcBorders>
              <w:top w:val="nil"/>
              <w:left w:val="single" w:sz="12" w:space="0" w:color="auto"/>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ＭＳ 明朝" w:hAnsi="Times New Roman" w:cs="Times New Roman"/>
                <w:sz w:val="24"/>
                <w:szCs w:val="24"/>
                <w:lang w:eastAsia="ja-JP"/>
              </w:rPr>
              <w:t>15463.82+4.81T</w:t>
            </w:r>
          </w:p>
        </w:tc>
        <w:tc>
          <w:tcPr>
            <w:tcW w:w="808"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Wang 2011</w:t>
            </w:r>
            <w:r w:rsidR="00D40782" w:rsidRPr="000E1A77">
              <w:rPr>
                <w:rFonts w:ascii="Times New Roman" w:eastAsia="SimSun" w:hAnsi="Times New Roman" w:cs="Times New Roman"/>
                <w:color w:val="000000"/>
                <w:kern w:val="0"/>
                <w:sz w:val="24"/>
                <w:szCs w:val="24"/>
              </w:rPr>
              <w:t xml:space="preserve"> </w:t>
            </w:r>
            <w:r w:rsidR="00D40782"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VX7UUfbi","properties":{"formattedCitation":"[62]","plainCitation":"[62]","noteIndex":0},"citationItems":[{"id":91,"uris":["http://zotero.org/users/4774347/items/RUGXRDEI"],"uri":["http://zotero.org/users/4774347/items/RUGXRDEI"],"itemData":{"id":91,"type":"article-journal","title":"Thermodynamic modeling of the Au–Sb–Si ternary system","container-title":"Journal of Alloys and Compounds","page":"3057-3064","volume":"509","author":[{"family":"Wang","given":"J."},{"family":"Liu","given":"Y.J."},{"family":"Liu","given":"L.B."},{"family":"Zhou","given":"H.Y."},{"family":"Jin","given":"Z.P."}],"issued":{"date-parts":[["2011"]]}}}],"schema":"https://github.com/citation-style-language/schema/raw/master/csl-citation.json"} </w:instrText>
            </w:r>
            <w:r w:rsidR="00D40782"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[62]</w:t>
            </w:r>
            <w:r w:rsidR="00D40782"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Sn</w:t>
            </w:r>
          </w:p>
        </w:tc>
        <w:tc>
          <w:tcPr>
            <w:tcW w:w="889" w:type="pct"/>
            <w:tcBorders>
              <w:top w:val="nil"/>
              <w:left w:val="single" w:sz="12" w:space="0" w:color="auto"/>
              <w:bottom w:val="nil"/>
              <w:right w:val="nil"/>
            </w:tcBorders>
            <w:shd w:val="clear" w:color="auto" w:fill="auto"/>
            <w:noWrap/>
            <w:vAlign w:val="center"/>
          </w:tcPr>
          <w:p w:rsidR="00E335B3" w:rsidRPr="000E1A77" w:rsidRDefault="00D40782"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41468.97-10.94T</w:t>
            </w:r>
          </w:p>
        </w:tc>
        <w:tc>
          <w:tcPr>
            <w:tcW w:w="808" w:type="pct"/>
            <w:tcBorders>
              <w:top w:val="nil"/>
              <w:left w:val="nil"/>
              <w:bottom w:val="nil"/>
              <w:right w:val="nil"/>
            </w:tcBorders>
            <w:shd w:val="clear" w:color="auto" w:fill="auto"/>
            <w:noWrap/>
            <w:vAlign w:val="center"/>
          </w:tcPr>
          <w:p w:rsidR="00E335B3" w:rsidRPr="000E1A77" w:rsidRDefault="00D40782"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-30861.57+21.70T</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Long 2012</w:t>
            </w:r>
            <w:r w:rsidR="00D40782" w:rsidRPr="000E1A77">
              <w:rPr>
                <w:rFonts w:ascii="Times New Roman" w:eastAsia="SimSun" w:hAnsi="Times New Roman" w:cs="Times New Roman"/>
                <w:color w:val="000000"/>
                <w:kern w:val="0"/>
                <w:sz w:val="24"/>
                <w:szCs w:val="24"/>
              </w:rPr>
              <w:t xml:space="preserve"> </w:t>
            </w:r>
            <w:r w:rsidR="00D40782"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KogoIqsi","properties":{"formattedCitation":"[63]","plainCitation":"[63]","noteIndex":0},"citationItems":[{"id":93,"uris":["http://zotero.org/users/4774347/items/NCLMV2M5"],"uri":["http://zotero.org/users/4774347/items/NCLMV2M5"],"itemData":{"id":93,"type":"article-journal","title":"Thermodynamic Description of the Ru-(Si,Ge)-Sn Ternary Systems","container-title":"Journal of Phase Equilibria and Diffusion","page":"97-105","volume":"33","issue":"2","source":"CrossRef","abstract":"Thermodynamic optimization of the Ru-Sn and Si-Sn binary systems were carried out using the CALPHAD method based on the available experimental information reported in the literature. The solution phases including liquid, hcp(Ru), bct(Sn) and diamond(Si) were treated as substitutional solutions and their excess Gibbs free energies were formulated with the Redlich-Kister polynomials. Both intermetallic compounds, Ru2Sn3 and Ru3Sn7, were described as stoichiometric phases and their Gibbs free energies were assessed from the experimental heat capacities. Thermodynamic descriptions of the Ru-Si-Sn and Ru-Ge-Sn ternary systems have been developed in combination with the previous assessments of the Ru-Si, Ru-Ge and Ge-Sn binary systems. The calculated isothermal sections of these two ternary systems were in good agreement with the corresponding experimental information. In addition, the liquidus projections were calculated.","DOI":"10.1007/s11669-012-0002-7","ISSN":"1547-7037, 1863-7345","language":"en","author":[{"family":"Long","given":"Zhaohui"},{"family":"Yin","given":"Fucheng"},{"family":"Liu","given":"Yajun"},{"family":"Wang","given":"Jiang"},{"family":"Liu","given":"Huashan"},{"family":"Jin","given":"Zhanpeng"}],"issued":{"date-parts":[["2012",4]]}}}],"schema":"https://github.com/citation-style-language/schema/raw/master/csl-citation.json"} </w:instrText>
            </w:r>
            <w:r w:rsidR="00D40782"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[63]</w:t>
            </w:r>
            <w:r w:rsidR="00D40782"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Ta</w:t>
            </w:r>
          </w:p>
        </w:tc>
        <w:tc>
          <w:tcPr>
            <w:tcW w:w="889" w:type="pct"/>
            <w:tcBorders>
              <w:top w:val="nil"/>
              <w:left w:val="single" w:sz="12" w:space="0" w:color="auto"/>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-234317.343+44.55T</w:t>
            </w:r>
          </w:p>
        </w:tc>
        <w:tc>
          <w:tcPr>
            <w:tcW w:w="808"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77520.5861-11.68T</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Drouelle 2013</w:t>
            </w:r>
            <w:r w:rsidR="00D40782" w:rsidRPr="000E1A77">
              <w:rPr>
                <w:rFonts w:ascii="Times New Roman" w:eastAsia="SimSun" w:hAnsi="Times New Roman" w:cs="Times New Roman"/>
                <w:color w:val="000000"/>
                <w:kern w:val="0"/>
                <w:sz w:val="24"/>
                <w:szCs w:val="24"/>
              </w:rPr>
              <w:t xml:space="preserve"> </w:t>
            </w:r>
            <w:r w:rsidR="00D40782"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YBJsZbqR","properties":{"formattedCitation":"[64]","plainCitation":"[64]","noteIndex":0},"citationItems":[{"id":95,"uris":["http://zotero.org/users/4774347/items/U4YV4AXE"],"uri":["http://zotero.org/users/4774347/items/U4YV4AXE"],"itemData":{"id":95,"type":"article-journal","title":"Thermodynamic assessment of the Si–Ta system","container-title":"Journal of Alloys and Compounds","page":"293-299","volume":"551","author":[{"family":"Drouelle","given":"I."},{"family":"Servant","given":"C."}],"issued":{"date-parts":[["2013"]]}}}],"schema":"https://github.com/citation-style-language/schema/raw/master/csl-citation.json"} </w:instrText>
            </w:r>
            <w:r w:rsidR="00D40782"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[64]</w:t>
            </w:r>
            <w:r w:rsidR="00D40782"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Ti</w:t>
            </w:r>
          </w:p>
        </w:tc>
        <w:tc>
          <w:tcPr>
            <w:tcW w:w="889" w:type="pct"/>
            <w:tcBorders>
              <w:top w:val="nil"/>
              <w:left w:val="single" w:sz="12" w:space="0" w:color="auto"/>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-255852.17+21.874T</w:t>
            </w:r>
          </w:p>
        </w:tc>
        <w:tc>
          <w:tcPr>
            <w:tcW w:w="808"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25025.35-2.0023T</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83940.65-6.71526T</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Seifert 1996</w:t>
            </w:r>
            <w:r w:rsidR="00D40782" w:rsidRPr="000E1A77">
              <w:rPr>
                <w:rFonts w:ascii="Times New Roman" w:eastAsia="SimSun" w:hAnsi="Times New Roman" w:cs="Times New Roman"/>
                <w:color w:val="000000"/>
                <w:kern w:val="0"/>
                <w:sz w:val="24"/>
                <w:szCs w:val="24"/>
              </w:rPr>
              <w:t xml:space="preserve"> </w:t>
            </w:r>
            <w:r w:rsidR="000A2608"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Kp1CNN9L","properties":{"formattedCitation":"[65]","plainCitation":"[65]","noteIndex":0},"citationItems":[{"id":97,"uris":["http://zotero.org/users/4774347/items/3DWLD736"],"uri":["http://zotero.org/users/4774347/items/3DWLD736"],"itemData":{"id":97,"type":"article-journal","title":"Thermodynamic optimization of the Ti-Si system","container-title":"Zeitschrift für Metallkunde","page":"2-13","volume":"87","author":[{"family":"Seifert","given":"Hans Jürgen"},{"family":"Lukas","given":"Hans Leo"},{"family":"Petzow","given":"Günter"}],"issued":{"date-parts":[["1996"]]}}}],"schema":"https://github.com/citation-style-language/schema/raw/master/csl-citation.json"} </w:instrText>
            </w:r>
            <w:r w:rsidR="000A2608"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[65]</w:t>
            </w:r>
            <w:r w:rsidR="000A2608"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lastRenderedPageBreak/>
              <w:t>U</w:t>
            </w:r>
          </w:p>
        </w:tc>
        <w:tc>
          <w:tcPr>
            <w:tcW w:w="889" w:type="pct"/>
            <w:tcBorders>
              <w:top w:val="nil"/>
              <w:left w:val="single" w:sz="12" w:space="0" w:color="auto"/>
              <w:bottom w:val="nil"/>
              <w:right w:val="nil"/>
            </w:tcBorders>
            <w:shd w:val="clear" w:color="auto" w:fill="auto"/>
            <w:noWrap/>
            <w:vAlign w:val="center"/>
          </w:tcPr>
          <w:p w:rsidR="00E335B3" w:rsidRPr="000E1A77" w:rsidRDefault="000A2608"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-185537+26.42</w:t>
            </w:r>
          </w:p>
        </w:tc>
        <w:tc>
          <w:tcPr>
            <w:tcW w:w="808" w:type="pct"/>
            <w:tcBorders>
              <w:top w:val="nil"/>
              <w:left w:val="nil"/>
              <w:bottom w:val="nil"/>
              <w:right w:val="nil"/>
            </w:tcBorders>
            <w:shd w:val="clear" w:color="auto" w:fill="auto"/>
            <w:noWrap/>
            <w:vAlign w:val="center"/>
          </w:tcPr>
          <w:p w:rsidR="00E335B3" w:rsidRPr="000E1A77" w:rsidRDefault="000A2608"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-98478+53.79</w:t>
            </w:r>
          </w:p>
        </w:tc>
        <w:tc>
          <w:tcPr>
            <w:tcW w:w="774" w:type="pct"/>
            <w:tcBorders>
              <w:top w:val="nil"/>
              <w:left w:val="nil"/>
              <w:bottom w:val="nil"/>
              <w:right w:val="nil"/>
            </w:tcBorders>
            <w:shd w:val="clear" w:color="auto" w:fill="auto"/>
            <w:noWrap/>
            <w:vAlign w:val="center"/>
          </w:tcPr>
          <w:p w:rsidR="00E335B3" w:rsidRPr="000E1A77" w:rsidRDefault="000A2608"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47133-16.79T</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Berche 2009</w:t>
            </w:r>
            <w:r w:rsidR="000A2608" w:rsidRPr="000E1A77">
              <w:rPr>
                <w:rFonts w:ascii="Times New Roman" w:eastAsia="SimSun" w:hAnsi="Times New Roman" w:cs="Times New Roman"/>
                <w:color w:val="000000"/>
                <w:kern w:val="0"/>
                <w:sz w:val="24"/>
                <w:szCs w:val="24"/>
              </w:rPr>
              <w:t xml:space="preserve"> </w:t>
            </w:r>
            <w:r w:rsidR="000A2608"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DLZMAwbM","properties":{"formattedCitation":"[66]","plainCitation":"[66]","noteIndex":0},"citationItems":[{"id":99,"uris":["http://zotero.org/users/4774347/items/YRIRTCL2"],"uri":["http://zotero.org/users/4774347/items/YRIRTCL2"],"itemData":{"id":99,"type":"article-journal","title":"Thermodynamic study of the U–Si system","container-title":"Journal of Nuclear Materials","page":"101-107","volume":"389","author":[{"family":"Berche","given":"A."},{"family":"Rado","given":"C."},{"family":"Rapaud","given":"O."},{"family":"Guéneau","given":"C."},{"family":"Rogez","given":"J."}],"issued":{"date-parts":[["2009"]]}}}],"schema":"https://github.com/citation-style-language/schema/raw/master/csl-citation.json"} </w:instrText>
            </w:r>
            <w:r w:rsidR="000A2608"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[66]</w:t>
            </w:r>
            <w:r w:rsidR="000A2608"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V</w:t>
            </w:r>
          </w:p>
        </w:tc>
        <w:tc>
          <w:tcPr>
            <w:tcW w:w="889" w:type="pct"/>
            <w:tcBorders>
              <w:top w:val="nil"/>
              <w:left w:val="single" w:sz="12" w:space="0" w:color="auto"/>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-190326.8+44.06T</w:t>
            </w:r>
          </w:p>
        </w:tc>
        <w:tc>
          <w:tcPr>
            <w:tcW w:w="808"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-6265.4</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39546.5</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Zhang</w:t>
            </w:r>
            <w:r w:rsidR="000E1A77">
              <w:rPr>
                <w:rFonts w:ascii="Times New Roman" w:eastAsia="SimSun" w:hAnsi="Times New Roman" w:cs="Times New Roman"/>
                <w:color w:val="000000"/>
                <w:kern w:val="0"/>
                <w:sz w:val="24"/>
                <w:szCs w:val="24"/>
              </w:rPr>
              <w:t xml:space="preserve"> </w:t>
            </w:r>
            <w:r w:rsidRPr="000E1A77">
              <w:rPr>
                <w:rFonts w:ascii="Times New Roman" w:eastAsia="SimSun" w:hAnsi="Times New Roman" w:cs="Times New Roman"/>
                <w:color w:val="000000"/>
                <w:kern w:val="0"/>
                <w:sz w:val="24"/>
                <w:szCs w:val="24"/>
              </w:rPr>
              <w:t>2008</w:t>
            </w:r>
            <w:r w:rsidR="000A2608" w:rsidRPr="000E1A77">
              <w:rPr>
                <w:rFonts w:ascii="Times New Roman" w:eastAsia="SimSun" w:hAnsi="Times New Roman" w:cs="Times New Roman"/>
                <w:color w:val="000000"/>
                <w:kern w:val="0"/>
                <w:sz w:val="24"/>
                <w:szCs w:val="24"/>
              </w:rPr>
              <w:t xml:space="preserve"> </w:t>
            </w:r>
            <w:r w:rsidR="000A2608"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nPUUZ4LN","properties":{"formattedCitation":"[67]","plainCitation":"[67]","noteIndex":0},"citationItems":[{"id":101,"uris":["http://zotero.org/users/4774347/items/DZ2A7WKS"],"uri":["http://zotero.org/users/4774347/items/DZ2A7WKS"],"itemData":{"id":101,"type":"article-journal","title":"Thermodynamic modeling of the V-Si system supported by key experiments","container-title":"Calphad","page":"320-325","volume":"32","author":[{"family":"Zhang","given":"Chao"},{"family":"Du","given":"Yong"},{"family":"Xiong","given":"Wei"},{"family":"Xu","given":"Honghui"},{"family":"Nash","given":"Philip"},{"family":"Ouyang","given":"Yifang"},{"family":"Hu","given":"Rongxiang"}],"issued":{"date-parts":[["2008"]]}}}],"schema":"https://github.com/citation-style-language/schema/raw/master/csl-citation.json"} </w:instrText>
            </w:r>
            <w:r w:rsidR="000A2608"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[67]</w:t>
            </w:r>
            <w:r w:rsidR="000A2608"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W</w:t>
            </w:r>
          </w:p>
        </w:tc>
        <w:tc>
          <w:tcPr>
            <w:tcW w:w="889" w:type="pct"/>
            <w:tcBorders>
              <w:top w:val="nil"/>
              <w:left w:val="single" w:sz="12" w:space="0" w:color="auto"/>
              <w:bottom w:val="nil"/>
              <w:right w:val="nil"/>
            </w:tcBorders>
            <w:shd w:val="clear" w:color="auto" w:fill="auto"/>
            <w:noWrap/>
            <w:vAlign w:val="center"/>
          </w:tcPr>
          <w:p w:rsidR="00E335B3" w:rsidRPr="000E1A77" w:rsidRDefault="005B7874"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-140000+35.1T</w:t>
            </w:r>
          </w:p>
        </w:tc>
        <w:tc>
          <w:tcPr>
            <w:tcW w:w="808" w:type="pct"/>
            <w:tcBorders>
              <w:top w:val="nil"/>
              <w:left w:val="nil"/>
              <w:bottom w:val="nil"/>
              <w:right w:val="nil"/>
            </w:tcBorders>
            <w:shd w:val="clear" w:color="auto" w:fill="auto"/>
            <w:noWrap/>
            <w:vAlign w:val="center"/>
          </w:tcPr>
          <w:p w:rsidR="00E335B3" w:rsidRPr="000E1A77" w:rsidRDefault="005B7874"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-20897.8</w:t>
            </w:r>
          </w:p>
        </w:tc>
        <w:tc>
          <w:tcPr>
            <w:tcW w:w="774" w:type="pct"/>
            <w:tcBorders>
              <w:top w:val="nil"/>
              <w:left w:val="nil"/>
              <w:bottom w:val="nil"/>
              <w:right w:val="nil"/>
            </w:tcBorders>
            <w:shd w:val="clear" w:color="auto" w:fill="auto"/>
            <w:noWrap/>
            <w:vAlign w:val="center"/>
          </w:tcPr>
          <w:p w:rsidR="00E335B3" w:rsidRPr="000E1A77" w:rsidRDefault="005B7874"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-14660.85</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Li 2013</w:t>
            </w:r>
            <w:r w:rsidR="005B7874" w:rsidRPr="000E1A77">
              <w:rPr>
                <w:rFonts w:ascii="Times New Roman" w:eastAsia="SimSun" w:hAnsi="Times New Roman" w:cs="Times New Roman"/>
                <w:color w:val="000000"/>
                <w:kern w:val="0"/>
                <w:sz w:val="24"/>
                <w:szCs w:val="24"/>
              </w:rPr>
              <w:t xml:space="preserve"> </w:t>
            </w:r>
            <w:r w:rsidR="005B7874"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d3kDMIgd","properties":{"formattedCitation":"[68]","plainCitation":"[68]","noteIndex":0},"citationItems":[{"id":103,"uris":["http://zotero.org/users/4774347/items/7DGNZY8J"],"uri":["http://zotero.org/users/4774347/items/7DGNZY8J"],"itemData":{"id":103,"type":"article-journal","title":"Thermodynamic optimization of the Nb–Si–W ternary system","container-title":"Calphad","page":"112-123","volume":"43","source":"CrossRef","abstract":"Based on the experimental measurements of the liquidus projection and the isothermal sections, the Nb–Si–W ternary system is thermodynamically assessed using the CALPHAD (CALculation of PHAse Diagram) approach. The parameters for the thermodynamic descriptions of all the phases in the system are optimized, following the reported descriptions of the three constituent binaries the Nb–Si, the Nb–W and the Si–W systems. Some of the parameters of the Si–W system are modiﬁed according to its related binary experimental data. The comparisons between the calculated liquidus projection and isothermal sections and the experimental ones show that the present modeling can ﬁnely describe the experimental results of the Nb–Si–W ternary system. The solidiﬁcation analyses can explain the microstructure evolutions for typical ternary alloys.","DOI":"10.1016/j.calphad.2013.04.004","ISSN":"03645916","language":"en","author":[{"family":"Li","given":"Yan"},{"family":"Li","given":"Changrong"},{"family":"Du","given":"Zhenmin"},{"family":"Guo","given":"Cuiping"}],"issued":{"date-parts":[["2013",12]]}}}],"schema":"https://github.com/citation-style-language/schema/raw/master/csl-citation.json"} </w:instrText>
            </w:r>
            <w:r w:rsidR="005B7874"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[68]</w:t>
            </w:r>
            <w:r w:rsidR="005B7874"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Y</w:t>
            </w:r>
          </w:p>
        </w:tc>
        <w:tc>
          <w:tcPr>
            <w:tcW w:w="889" w:type="pct"/>
            <w:tcBorders>
              <w:top w:val="nil"/>
              <w:left w:val="single" w:sz="12" w:space="0" w:color="auto"/>
              <w:bottom w:val="nil"/>
              <w:right w:val="nil"/>
            </w:tcBorders>
            <w:shd w:val="clear" w:color="auto" w:fill="auto"/>
            <w:noWrap/>
            <w:vAlign w:val="center"/>
          </w:tcPr>
          <w:p w:rsidR="00E335B3" w:rsidRPr="000E1A77" w:rsidRDefault="005B7874"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-262885.3+87.63T</w:t>
            </w:r>
          </w:p>
        </w:tc>
        <w:tc>
          <w:tcPr>
            <w:tcW w:w="808" w:type="pct"/>
            <w:tcBorders>
              <w:top w:val="nil"/>
              <w:left w:val="nil"/>
              <w:bottom w:val="nil"/>
              <w:right w:val="nil"/>
            </w:tcBorders>
            <w:shd w:val="clear" w:color="auto" w:fill="auto"/>
            <w:noWrap/>
            <w:vAlign w:val="center"/>
          </w:tcPr>
          <w:p w:rsidR="00E335B3" w:rsidRPr="000E1A77" w:rsidRDefault="005B7874"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5429.8-1.81T</w:t>
            </w:r>
          </w:p>
        </w:tc>
        <w:tc>
          <w:tcPr>
            <w:tcW w:w="774" w:type="pct"/>
            <w:tcBorders>
              <w:top w:val="nil"/>
              <w:left w:val="nil"/>
              <w:bottom w:val="nil"/>
              <w:right w:val="nil"/>
            </w:tcBorders>
            <w:shd w:val="clear" w:color="auto" w:fill="auto"/>
            <w:noWrap/>
            <w:vAlign w:val="center"/>
          </w:tcPr>
          <w:p w:rsidR="00E335B3" w:rsidRPr="000E1A77" w:rsidRDefault="005B7874" w:rsidP="000E1A77">
            <w:pPr>
              <w:widowControl/>
              <w:spacing w:line="480" w:lineRule="auto"/>
              <w:jc w:val="center"/>
              <w:rPr>
                <w:rFonts w:ascii="Times New Roman" w:eastAsia="ＭＳ 明朝" w:hAnsi="Times New Roman" w:cs="Times New Roman"/>
                <w:color w:val="000000"/>
                <w:kern w:val="0"/>
                <w:sz w:val="24"/>
                <w:szCs w:val="24"/>
                <w:lang w:eastAsia="ja-JP"/>
              </w:rPr>
            </w:pPr>
            <w:r w:rsidRPr="000E1A77">
              <w:rPr>
                <w:rFonts w:ascii="Times New Roman" w:eastAsia="ＭＳ 明朝" w:hAnsi="Times New Roman" w:cs="Times New Roman"/>
                <w:color w:val="000000"/>
                <w:kern w:val="0"/>
                <w:sz w:val="24"/>
                <w:szCs w:val="24"/>
                <w:lang w:eastAsia="ja-JP"/>
              </w:rPr>
              <w:t>-76199.8-25.40T</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Ran 1989</w:t>
            </w:r>
            <w:r w:rsidR="005B7874" w:rsidRPr="000E1A77">
              <w:rPr>
                <w:rFonts w:ascii="Times New Roman" w:eastAsia="SimSun" w:hAnsi="Times New Roman" w:cs="Times New Roman"/>
                <w:color w:val="000000"/>
                <w:kern w:val="0"/>
                <w:sz w:val="24"/>
                <w:szCs w:val="24"/>
              </w:rPr>
              <w:t xml:space="preserve"> </w:t>
            </w:r>
            <w:r w:rsidR="005B7874"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w92K48Iy","properties":{"formattedCitation":"[69]","plainCitation":"[69]","noteIndex":0},"citationItems":[{"id":105,"uris":["http://zotero.org/users/4774347/items/UJNFLIBH"],"uri":["http://zotero.org/users/4774347/items/UJNFLIBH"],"itemData":{"id":105,"type":"article-journal","title":"A thermodynamic assessment of the Y-Si system","container-title":"Zeitschrift für Metallkunde","page":"402-405","volume":"80","issue":"6","author":[{"family":"Ran","given":"Qingsheng"},{"family":"Lukas","given":"Hans Leo"},{"family":"Effenberg","given":"Günter"},{"family":"Petzow","given":"Günter"}],"issued":{"date-parts":[["1989"]]}}}],"schema":"https://github.com/citation-style-language/schema/raw/master/csl-citation.json"} </w:instrText>
            </w:r>
            <w:r w:rsidR="005B7874"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[69]</w:t>
            </w:r>
            <w:r w:rsidR="005B7874"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nil"/>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Zn</w:t>
            </w:r>
          </w:p>
        </w:tc>
        <w:tc>
          <w:tcPr>
            <w:tcW w:w="889" w:type="pct"/>
            <w:tcBorders>
              <w:top w:val="nil"/>
              <w:left w:val="single" w:sz="12" w:space="0" w:color="auto"/>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9692.3-1.29635T</w:t>
            </w:r>
          </w:p>
        </w:tc>
        <w:tc>
          <w:tcPr>
            <w:tcW w:w="808"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-7943.3+3.57871T</w:t>
            </w: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nil"/>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nil"/>
              <w:right w:val="single" w:sz="12" w:space="0" w:color="auto"/>
            </w:tcBorders>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Mey 1986</w:t>
            </w:r>
            <w:r w:rsidR="005B7874" w:rsidRPr="000E1A77">
              <w:rPr>
                <w:rFonts w:ascii="Times New Roman" w:eastAsia="SimSun" w:hAnsi="Times New Roman" w:cs="Times New Roman"/>
                <w:color w:val="000000"/>
                <w:kern w:val="0"/>
                <w:sz w:val="24"/>
                <w:szCs w:val="24"/>
              </w:rPr>
              <w:t xml:space="preserve"> </w:t>
            </w:r>
            <w:r w:rsidR="005B7874"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yNk0lHCO","properties":{"formattedCitation":"[70]","plainCitation":"[70]","noteIndex":0},"citationItems":[{"id":107,"uris":["http://zotero.org/users/4774347/items/ITJDNU3R"],"uri":["http://zotero.org/users/4774347/items/ITJDNU3R"],"itemData":{"id":107,"type":"article-journal","title":"A thermochemical evaluation of the Si-Zn, Al-Si and Al-Si-Zn system","container-title":"Zeitschrift für Metallkunde","page":"454-459","volume":"77","issue":"7","author":[{"literal":"Sabine an Mey"},{"family":"Hack","given":"Klaus"}],"issued":{"date-parts":[["1986"]]}}}],"schema":"https://github.com/citation-style-language/schema/raw/master/csl-citation.json"} </w:instrText>
            </w:r>
            <w:r w:rsidR="005B7874"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[70]</w:t>
            </w:r>
            <w:r w:rsidR="005B7874" w:rsidRPr="000E1A77">
              <w:rPr>
                <w:rFonts w:ascii="Times New Roman" w:eastAsia="SimSun" w:hAnsi="Times New Roman" w:cs="Times New Roman"/>
                <w:color w:val="000000"/>
                <w:kern w:val="0"/>
                <w:sz w:val="24"/>
                <w:szCs w:val="24"/>
              </w:rPr>
              <w:fldChar w:fldCharType="end"/>
            </w:r>
          </w:p>
        </w:tc>
      </w:tr>
      <w:tr w:rsidR="000E1A77" w:rsidRPr="000E1A77" w:rsidTr="0092546B">
        <w:trPr>
          <w:trHeight w:val="330"/>
          <w:jc w:val="center"/>
        </w:trPr>
        <w:tc>
          <w:tcPr>
            <w:tcW w:w="252" w:type="pct"/>
            <w:tcBorders>
              <w:top w:val="nil"/>
              <w:bottom w:val="single" w:sz="12" w:space="0" w:color="auto"/>
              <w:right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Zr</w:t>
            </w:r>
          </w:p>
        </w:tc>
        <w:tc>
          <w:tcPr>
            <w:tcW w:w="889" w:type="pct"/>
            <w:tcBorders>
              <w:top w:val="nil"/>
              <w:left w:val="single" w:sz="12" w:space="0" w:color="auto"/>
              <w:bottom w:val="single" w:sz="12" w:space="0" w:color="auto"/>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-200000+15.2454T</w:t>
            </w:r>
          </w:p>
        </w:tc>
        <w:tc>
          <w:tcPr>
            <w:tcW w:w="808" w:type="pct"/>
            <w:tcBorders>
              <w:top w:val="nil"/>
              <w:left w:val="nil"/>
              <w:bottom w:val="single" w:sz="12" w:space="0" w:color="auto"/>
              <w:right w:val="nil"/>
            </w:tcBorders>
            <w:shd w:val="clear" w:color="auto" w:fill="auto"/>
            <w:noWrap/>
            <w:vAlign w:val="center"/>
          </w:tcPr>
          <w:p w:rsidR="00E335B3" w:rsidRPr="000E1A77" w:rsidRDefault="00E335B3" w:rsidP="000E1A77">
            <w:pPr>
              <w:widowControl/>
              <w:spacing w:line="480" w:lineRule="auto"/>
              <w:jc w:val="center"/>
              <w:rPr>
                <w:rFonts w:ascii="Times New Roman" w:eastAsia="ＭＳ 明朝" w:hAnsi="Times New Roman" w:cs="Times New Roman"/>
                <w:sz w:val="24"/>
                <w:szCs w:val="24"/>
                <w:lang w:eastAsia="ja-JP"/>
              </w:rPr>
            </w:pPr>
            <w:r w:rsidRPr="000E1A77">
              <w:rPr>
                <w:rFonts w:ascii="Times New Roman" w:eastAsia="ＭＳ 明朝" w:hAnsi="Times New Roman" w:cs="Times New Roman"/>
                <w:sz w:val="24"/>
                <w:szCs w:val="24"/>
                <w:lang w:eastAsia="ja-JP"/>
              </w:rPr>
              <w:t>10T</w:t>
            </w:r>
          </w:p>
        </w:tc>
        <w:tc>
          <w:tcPr>
            <w:tcW w:w="774" w:type="pct"/>
            <w:tcBorders>
              <w:top w:val="nil"/>
              <w:left w:val="nil"/>
              <w:bottom w:val="single" w:sz="12" w:space="0" w:color="auto"/>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774" w:type="pct"/>
            <w:tcBorders>
              <w:top w:val="nil"/>
              <w:left w:val="nil"/>
              <w:bottom w:val="single" w:sz="12" w:space="0" w:color="auto"/>
              <w:right w:val="nil"/>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691" w:type="pct"/>
            <w:tcBorders>
              <w:top w:val="nil"/>
              <w:left w:val="nil"/>
              <w:bottom w:val="single" w:sz="12" w:space="0" w:color="auto"/>
              <w:right w:val="single" w:sz="12" w:space="0" w:color="auto"/>
            </w:tcBorders>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p>
        </w:tc>
        <w:tc>
          <w:tcPr>
            <w:tcW w:w="812" w:type="pct"/>
            <w:tcBorders>
              <w:top w:val="nil"/>
              <w:left w:val="single" w:sz="12" w:space="0" w:color="auto"/>
              <w:bottom w:val="single" w:sz="12" w:space="0" w:color="auto"/>
            </w:tcBorders>
            <w:shd w:val="clear" w:color="auto" w:fill="auto"/>
            <w:noWrap/>
            <w:vAlign w:val="center"/>
          </w:tcPr>
          <w:p w:rsidR="00E335B3" w:rsidRPr="000E1A77" w:rsidRDefault="00E335B3" w:rsidP="000E1A77">
            <w:pPr>
              <w:widowControl/>
              <w:spacing w:line="480" w:lineRule="auto"/>
              <w:jc w:val="center"/>
              <w:rPr>
                <w:rFonts w:ascii="Times New Roman" w:eastAsia="SimSun" w:hAnsi="Times New Roman" w:cs="Times New Roman"/>
                <w:color w:val="000000"/>
                <w:kern w:val="0"/>
                <w:sz w:val="24"/>
                <w:szCs w:val="24"/>
              </w:rPr>
            </w:pPr>
            <w:r w:rsidRPr="000E1A77">
              <w:rPr>
                <w:rFonts w:ascii="Times New Roman" w:eastAsia="SimSun" w:hAnsi="Times New Roman" w:cs="Times New Roman"/>
                <w:color w:val="000000"/>
                <w:kern w:val="0"/>
                <w:sz w:val="24"/>
                <w:szCs w:val="24"/>
              </w:rPr>
              <w:t xml:space="preserve">Chen 2009 </w:t>
            </w:r>
            <w:r w:rsidR="005B7874" w:rsidRPr="000E1A77">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eohTWTEM","properties":{"formattedCitation":"[71]","plainCitation":"[71]","noteIndex":0},"citationItems":[{"id":111,"uris":["http://zotero.org/users/4774347/items/2EJZB7ZH"],"uri":["http://zotero.org/users/4774347/items/2EJZB7ZH"],"itemData":{"id":111,"type":"article-journal","title":"Thermodynamic assessment of B–Zr and Si–Zr binary systems","container-title":"Journal of Alloys and Compounds","page":"209-216","volume":"468","issue":"1-2","source":"CrossRef","abstract":"Both B–Zr and Si–Zr binary systems have been thermodynamically reassessed with CALPHAD approach. The liquid is treated as substitutional solution phase, of which the excess Gibbs energies are formulated with Redlich–Kister polynomial functions. hcp-Zr and bcc-Zr are treated by interstitial model. Terminal solution </w:instrText>
            </w:r>
            <w:r w:rsidR="00BB33D5">
              <w:rPr>
                <w:rFonts w:ascii="Arial Unicode MS" w:eastAsia="Arial Unicode MS" w:hAnsi="Arial Unicode MS" w:cs="Arial Unicode MS" w:hint="eastAsia"/>
                <w:color w:val="000000"/>
                <w:kern w:val="0"/>
                <w:sz w:val="24"/>
                <w:szCs w:val="24"/>
              </w:rPr>
              <w:instrText>␤</w:instrText>
            </w:r>
            <w:r w:rsidR="00BB33D5">
              <w:rPr>
                <w:rFonts w:ascii="Times New Roman" w:eastAsia="SimSun" w:hAnsi="Times New Roman" w:cs="Times New Roman"/>
                <w:color w:val="000000"/>
                <w:kern w:val="0"/>
                <w:sz w:val="24"/>
                <w:szCs w:val="24"/>
              </w:rPr>
              <w:instrText xml:space="preserve">-B is treated as the formula (B)93:(B,Zr)12 using two-sublattice model with B on the ﬁrst sublattice and B, Zr on the second one. The binary intermetallic compounds, ZrB, ZrB2, ZrB12, Si2Zr, </w:instrText>
            </w:r>
            <w:r w:rsidR="00BB33D5">
              <w:rPr>
                <w:rFonts w:ascii="Arial Unicode MS" w:eastAsia="Arial Unicode MS" w:hAnsi="Arial Unicode MS" w:cs="Arial Unicode MS" w:hint="eastAsia"/>
                <w:color w:val="000000"/>
                <w:kern w:val="0"/>
                <w:sz w:val="24"/>
                <w:szCs w:val="24"/>
              </w:rPr>
              <w:instrText>␣</w:instrText>
            </w:r>
            <w:r w:rsidR="00BB33D5">
              <w:rPr>
                <w:rFonts w:ascii="Times New Roman" w:eastAsia="SimSun" w:hAnsi="Times New Roman" w:cs="Times New Roman"/>
                <w:color w:val="000000"/>
                <w:kern w:val="0"/>
                <w:sz w:val="24"/>
                <w:szCs w:val="24"/>
              </w:rPr>
              <w:instrText xml:space="preserve">-SiZr, </w:instrText>
            </w:r>
            <w:r w:rsidR="00BB33D5">
              <w:rPr>
                <w:rFonts w:ascii="Arial Unicode MS" w:eastAsia="Arial Unicode MS" w:hAnsi="Arial Unicode MS" w:cs="Arial Unicode MS" w:hint="eastAsia"/>
                <w:color w:val="000000"/>
                <w:kern w:val="0"/>
                <w:sz w:val="24"/>
                <w:szCs w:val="24"/>
              </w:rPr>
              <w:instrText>␤</w:instrText>
            </w:r>
            <w:r w:rsidR="00BB33D5">
              <w:rPr>
                <w:rFonts w:ascii="Times New Roman" w:eastAsia="SimSun" w:hAnsi="Times New Roman" w:cs="Times New Roman"/>
                <w:color w:val="000000"/>
                <w:kern w:val="0"/>
                <w:sz w:val="24"/>
                <w:szCs w:val="24"/>
              </w:rPr>
              <w:instrText xml:space="preserve">-SiZr, </w:instrText>
            </w:r>
            <w:r w:rsidR="00BB33D5">
              <w:rPr>
                <w:rFonts w:ascii="Arial Unicode MS" w:eastAsia="Arial Unicode MS" w:hAnsi="Arial Unicode MS" w:cs="Arial Unicode MS" w:hint="eastAsia"/>
                <w:color w:val="000000"/>
                <w:kern w:val="0"/>
                <w:sz w:val="24"/>
                <w:szCs w:val="24"/>
              </w:rPr>
              <w:instrText>␣</w:instrText>
            </w:r>
            <w:r w:rsidR="00BB33D5">
              <w:rPr>
                <w:rFonts w:ascii="Times New Roman" w:eastAsia="SimSun" w:hAnsi="Times New Roman" w:cs="Times New Roman"/>
                <w:color w:val="000000"/>
                <w:kern w:val="0"/>
                <w:sz w:val="24"/>
                <w:szCs w:val="24"/>
              </w:rPr>
              <w:instrText xml:space="preserve">-Si4Zr5, </w:instrText>
            </w:r>
            <w:r w:rsidR="00BB33D5">
              <w:rPr>
                <w:rFonts w:ascii="Arial Unicode MS" w:eastAsia="Arial Unicode MS" w:hAnsi="Arial Unicode MS" w:cs="Arial Unicode MS" w:hint="eastAsia"/>
                <w:color w:val="000000"/>
                <w:kern w:val="0"/>
                <w:sz w:val="24"/>
                <w:szCs w:val="24"/>
              </w:rPr>
              <w:instrText>␤</w:instrText>
            </w:r>
            <w:r w:rsidR="00BB33D5">
              <w:rPr>
                <w:rFonts w:ascii="Times New Roman" w:eastAsia="SimSun" w:hAnsi="Times New Roman" w:cs="Times New Roman"/>
                <w:color w:val="000000"/>
                <w:kern w:val="0"/>
                <w:sz w:val="24"/>
                <w:szCs w:val="24"/>
              </w:rPr>
              <w:instrText xml:space="preserve">-Si4Zr5, Si2Zr3, Si3Zr5, SiZr2 and SiZr3 are treated as stoichiometric phases. Subsequently, based on available experimental data from open literatures, optimization is performed using Parrot modules of Thermo-calc software package. And a set of self-consistent thermodynamic parameters describing each phase which appeared in these two systems have been obtained, which can reasonably reproduce the corresponding experimental data.","DOI":"10.1016/j.jallcom.2008.01.061","ISSN":"09258388","language":"en","author":[{"family":"Chen","given":"H.M."},{"family":"Zheng","given":"F."},{"family":"Liu","given":"H.S."},{"family":"Liu","given":"L.B."},{"family":"Jin","given":"Z.P."}],"issued":{"date-parts":[["2009",1]]}}}],"schema":"https://github.com/citation-style-language/schema/raw/master/csl-citation.json"} </w:instrText>
            </w:r>
            <w:r w:rsidR="005B7874" w:rsidRPr="000E1A77">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[71]</w:t>
            </w:r>
            <w:r w:rsidR="005B7874" w:rsidRPr="000E1A77">
              <w:rPr>
                <w:rFonts w:ascii="Times New Roman" w:eastAsia="SimSun" w:hAnsi="Times New Roman" w:cs="Times New Roman"/>
                <w:color w:val="000000"/>
                <w:kern w:val="0"/>
                <w:sz w:val="24"/>
                <w:szCs w:val="24"/>
              </w:rPr>
              <w:fldChar w:fldCharType="end"/>
            </w:r>
          </w:p>
        </w:tc>
      </w:tr>
    </w:tbl>
    <w:p w:rsidR="00672DD8" w:rsidRPr="00672DD8" w:rsidRDefault="00F9378C" w:rsidP="00ED6E04">
      <w:pPr>
        <w:rPr>
          <w:rFonts w:ascii="Times New Roman" w:eastAsia="ＭＳ 明朝" w:hAnsi="Times New Roman" w:cs="Times New Roman"/>
          <w:kern w:val="16"/>
          <w:sz w:val="24"/>
          <w:szCs w:val="24"/>
          <w:lang w:eastAsia="ja-JP"/>
        </w:rPr>
      </w:pPr>
      <w:r>
        <w:rPr>
          <w:rFonts w:ascii="Times New Roman" w:hAnsi="Times New Roman"/>
        </w:rPr>
        <w:t xml:space="preserve">* </w:t>
      </w:r>
      <w:r w:rsidR="00672DD8">
        <w:rPr>
          <w:rFonts w:ascii="Times New Roman" w:eastAsia="ＭＳ 明朝" w:hAnsi="Times New Roman" w:cs="Times New Roman"/>
          <w:kern w:val="16"/>
          <w:sz w:val="24"/>
          <w:szCs w:val="24"/>
          <w:lang w:eastAsia="ja-JP"/>
        </w:rPr>
        <w:t>The activity coefficient of phosphorus in infinite dilute silicon melts was evaluate</w:t>
      </w:r>
      <w:r w:rsidR="00E212A0">
        <w:rPr>
          <w:rFonts w:ascii="Times New Roman" w:eastAsia="ＭＳ 明朝" w:hAnsi="Times New Roman" w:cs="Times New Roman"/>
          <w:kern w:val="16"/>
          <w:sz w:val="24"/>
          <w:szCs w:val="24"/>
          <w:lang w:eastAsia="ja-JP"/>
        </w:rPr>
        <w:t>d</w:t>
      </w:r>
      <w:r w:rsidR="00672DD8">
        <w:rPr>
          <w:rFonts w:ascii="Times New Roman" w:eastAsia="ＭＳ 明朝" w:hAnsi="Times New Roman" w:cs="Times New Roman"/>
          <w:kern w:val="16"/>
          <w:sz w:val="24"/>
          <w:szCs w:val="24"/>
          <w:lang w:eastAsia="ja-JP"/>
        </w:rPr>
        <w:t xml:space="preserve"> and descri</w:t>
      </w:r>
      <w:r w:rsidR="00DD2622">
        <w:rPr>
          <w:rFonts w:ascii="Times New Roman" w:eastAsia="ＭＳ 明朝" w:hAnsi="Times New Roman" w:cs="Times New Roman"/>
          <w:kern w:val="16"/>
          <w:sz w:val="24"/>
          <w:szCs w:val="24"/>
          <w:lang w:eastAsia="ja-JP"/>
        </w:rPr>
        <w:t>bed</w:t>
      </w:r>
      <w:r w:rsidR="00672DD8">
        <w:rPr>
          <w:rFonts w:ascii="Times New Roman" w:eastAsia="ＭＳ 明朝" w:hAnsi="Times New Roman" w:cs="Times New Roman"/>
          <w:kern w:val="16"/>
          <w:sz w:val="24"/>
          <w:szCs w:val="24"/>
          <w:lang w:eastAsia="ja-JP"/>
        </w:rPr>
        <w:t xml:space="preserve"> by the shown equation.</w:t>
      </w:r>
    </w:p>
    <w:p w:rsidR="00672DD8" w:rsidRPr="00672DD8" w:rsidRDefault="00672DD8" w:rsidP="00ED6E04">
      <w:pPr>
        <w:rPr>
          <w:rFonts w:ascii="Times New Roman" w:eastAsia="ＭＳ 明朝" w:hAnsi="Times New Roman" w:cs="Times New Roman"/>
          <w:kern w:val="16"/>
          <w:sz w:val="24"/>
          <w:szCs w:val="24"/>
          <w:lang w:eastAsia="ja-JP"/>
        </w:rPr>
        <w:sectPr w:rsidR="00672DD8" w:rsidRPr="00672DD8" w:rsidSect="008F2218">
          <w:endnotePr>
            <w:numFmt w:val="decimal"/>
          </w:endnotePr>
          <w:pgSz w:w="16838" w:h="11906" w:orient="landscape"/>
          <w:pgMar w:top="1800" w:right="1440" w:bottom="1800" w:left="1440" w:header="851" w:footer="992" w:gutter="0"/>
          <w:lnNumType w:countBy="1" w:restart="continuous"/>
          <w:pgNumType w:fmt="numberInDash"/>
          <w:cols w:space="425"/>
          <w:docGrid w:type="lines" w:linePitch="312"/>
        </w:sectPr>
      </w:pPr>
    </w:p>
    <w:p w:rsidR="00351B17" w:rsidRPr="00CE594D" w:rsidRDefault="00351B17" w:rsidP="00351B17">
      <w:pPr>
        <w:pStyle w:val="1"/>
        <w:pageBreakBefore/>
        <w:spacing w:line="480" w:lineRule="auto"/>
        <w:rPr>
          <w:rFonts w:ascii="Times New Roman" w:eastAsia="ＭＳ 明朝" w:hAnsi="Times New Roman" w:cs="Times New Roman"/>
          <w:b/>
          <w:lang w:eastAsia="ja-JP"/>
        </w:rPr>
      </w:pPr>
      <w:r>
        <w:rPr>
          <w:rFonts w:ascii="Times New Roman" w:hAnsi="Times New Roman"/>
          <w:b/>
        </w:rPr>
        <w:lastRenderedPageBreak/>
        <w:t>S</w:t>
      </w:r>
      <w:r w:rsidR="008115ED">
        <w:rPr>
          <w:rFonts w:ascii="Times New Roman" w:hAnsi="Times New Roman"/>
          <w:b/>
        </w:rPr>
        <w:t>3</w:t>
      </w:r>
      <w:r>
        <w:rPr>
          <w:rFonts w:ascii="Times New Roman" w:hAnsi="Times New Roman"/>
          <w:b/>
        </w:rPr>
        <w:t xml:space="preserve">. </w:t>
      </w:r>
      <w:r w:rsidR="008115ED">
        <w:rPr>
          <w:rFonts w:ascii="Times New Roman" w:hAnsi="Times New Roman"/>
          <w:b/>
        </w:rPr>
        <w:t>The activity coefficients of impurity elements in solid silicon</w:t>
      </w:r>
    </w:p>
    <w:p w:rsidR="00351B17" w:rsidRPr="00F9378C" w:rsidRDefault="00351B17" w:rsidP="00351B17">
      <w:pPr>
        <w:pStyle w:val="a3"/>
        <w:spacing w:line="480" w:lineRule="auto"/>
        <w:ind w:firstLine="480"/>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The </w:t>
      </w:r>
      <w:r w:rsidRPr="00CE594D">
        <w:rPr>
          <w:rFonts w:ascii="Times New Roman" w:eastAsia="ＭＳ 明朝" w:hAnsi="Times New Roman" w:cs="Times New Roman"/>
          <w:sz w:val="24"/>
          <w:szCs w:val="24"/>
        </w:rPr>
        <w:t>temperature-dependent binary interaction parameters</w:t>
      </w:r>
      <w:r>
        <w:rPr>
          <w:rFonts w:ascii="Times New Roman" w:eastAsia="ＭＳ 明朝" w:hAnsi="Times New Roman" w:cs="Times New Roman"/>
          <w:sz w:val="24"/>
          <w:szCs w:val="24"/>
        </w:rPr>
        <w:t xml:space="preserve"> for the assessment of the </w:t>
      </w:r>
      <w:r w:rsidR="0099338E">
        <w:rPr>
          <w:rFonts w:ascii="Times New Roman" w:eastAsia="ＭＳ 明朝" w:hAnsi="Times New Roman" w:cs="Times New Roman"/>
          <w:sz w:val="24"/>
          <w:szCs w:val="24"/>
        </w:rPr>
        <w:t>silicon-rich solid solution</w:t>
      </w:r>
      <w:r>
        <w:rPr>
          <w:rFonts w:ascii="Times New Roman" w:eastAsia="ＭＳ 明朝" w:hAnsi="Times New Roman" w:cs="Times New Roman"/>
          <w:sz w:val="24"/>
          <w:szCs w:val="24"/>
        </w:rPr>
        <w:t xml:space="preserve"> phase </w:t>
      </w:r>
      <w:r w:rsidR="0099338E">
        <w:rPr>
          <w:rFonts w:ascii="Times New Roman" w:eastAsia="ＭＳ 明朝" w:hAnsi="Times New Roman" w:cs="Times New Roman"/>
          <w:sz w:val="24"/>
          <w:szCs w:val="24"/>
        </w:rPr>
        <w:t xml:space="preserve">(diamond phase) </w:t>
      </w:r>
      <w:r>
        <w:rPr>
          <w:rFonts w:ascii="Times New Roman" w:eastAsia="ＭＳ 明朝" w:hAnsi="Times New Roman" w:cs="Times New Roman"/>
          <w:sz w:val="24"/>
          <w:szCs w:val="24"/>
        </w:rPr>
        <w:t>in S</w:t>
      </w:r>
      <w:r w:rsidR="0099338E">
        <w:rPr>
          <w:rFonts w:ascii="Times New Roman" w:eastAsia="ＭＳ 明朝" w:hAnsi="Times New Roman" w:cs="Times New Roman"/>
          <w:sz w:val="24"/>
          <w:szCs w:val="24"/>
        </w:rPr>
        <w:t>i</w:t>
      </w:r>
      <w:r>
        <w:rPr>
          <w:rFonts w:ascii="Times New Roman" w:eastAsia="ＭＳ 明朝" w:hAnsi="Times New Roman" w:cs="Times New Roman"/>
          <w:sz w:val="24"/>
          <w:szCs w:val="24"/>
        </w:rPr>
        <w:t>-M</w:t>
      </w:r>
      <w:r>
        <w:rPr>
          <w:rFonts w:ascii="Times New Roman" w:hAnsi="Times New Roman"/>
          <w:sz w:val="24"/>
          <w:szCs w:val="24"/>
        </w:rPr>
        <w:t xml:space="preserve"> </w:t>
      </w:r>
      <w:r>
        <w:rPr>
          <w:rFonts w:ascii="Times New Roman" w:eastAsia="ＭＳ 明朝" w:hAnsi="Times New Roman" w:cs="Times New Roman"/>
          <w:sz w:val="24"/>
          <w:szCs w:val="24"/>
        </w:rPr>
        <w:t xml:space="preserve">binary system obtained in the literatures are shown in </w:t>
      </w:r>
      <w:r w:rsidRPr="008F2218">
        <w:rPr>
          <w:rFonts w:ascii="Times New Roman" w:eastAsia="ＭＳ 明朝" w:hAnsi="Times New Roman" w:cs="Times New Roman"/>
          <w:b/>
          <w:sz w:val="24"/>
          <w:szCs w:val="24"/>
        </w:rPr>
        <w:t>Table S</w:t>
      </w:r>
      <w:r w:rsidR="007C27FE">
        <w:rPr>
          <w:rFonts w:ascii="Times New Roman" w:eastAsia="ＭＳ 明朝" w:hAnsi="Times New Roman" w:cs="Times New Roman"/>
          <w:b/>
          <w:sz w:val="24"/>
          <w:szCs w:val="24"/>
        </w:rPr>
        <w:t>3</w:t>
      </w:r>
      <w:r>
        <w:rPr>
          <w:rFonts w:ascii="Times New Roman" w:eastAsia="ＭＳ 明朝" w:hAnsi="Times New Roman" w:cs="Times New Roman"/>
          <w:sz w:val="24"/>
          <w:szCs w:val="24"/>
        </w:rPr>
        <w:t>.</w:t>
      </w:r>
      <w:r w:rsidR="00811CB5">
        <w:rPr>
          <w:rFonts w:ascii="Times New Roman" w:eastAsia="ＭＳ 明朝" w:hAnsi="Times New Roman" w:cs="Times New Roman"/>
          <w:sz w:val="24"/>
          <w:szCs w:val="24"/>
        </w:rPr>
        <w:t xml:space="preserve"> The activity coefficient of the considered impurity elements in the dilute solid silicon can be calculated using the similar method as </w:t>
      </w:r>
      <w:r w:rsidR="00811CB5" w:rsidRPr="00811CB5">
        <w:rPr>
          <w:rFonts w:ascii="Times New Roman" w:eastAsia="ＭＳ 明朝" w:hAnsi="Times New Roman" w:cs="Times New Roman"/>
          <w:b/>
          <w:sz w:val="24"/>
          <w:szCs w:val="24"/>
        </w:rPr>
        <w:t xml:space="preserve">Equation S1 </w:t>
      </w:r>
      <w:r w:rsidR="00811CB5">
        <w:rPr>
          <w:rFonts w:ascii="Times New Roman" w:eastAsia="ＭＳ 明朝" w:hAnsi="Times New Roman" w:cs="Times New Roman"/>
          <w:sz w:val="24"/>
          <w:szCs w:val="24"/>
        </w:rPr>
        <w:t>shown above.</w:t>
      </w:r>
    </w:p>
    <w:p w:rsidR="0099338E" w:rsidRDefault="0099338E" w:rsidP="0099338E">
      <w:pPr>
        <w:spacing w:line="360" w:lineRule="auto"/>
        <w:rPr>
          <w:rFonts w:ascii="Times New Roman" w:eastAsia="ＭＳ 明朝" w:hAnsi="Times New Roman" w:cs="Times New Roman"/>
          <w:sz w:val="24"/>
          <w:lang w:eastAsia="ja-JP"/>
        </w:rPr>
      </w:pPr>
      <w:r w:rsidRPr="002058BA">
        <w:rPr>
          <w:rFonts w:ascii="Times New Roman" w:eastAsia="ＭＳ 明朝" w:hAnsi="Times New Roman" w:cs="Times New Roman" w:hint="eastAsia"/>
          <w:b/>
          <w:sz w:val="24"/>
          <w:lang w:eastAsia="ja-JP"/>
        </w:rPr>
        <w:t>Table</w:t>
      </w:r>
      <w:r>
        <w:rPr>
          <w:rFonts w:ascii="Times New Roman" w:eastAsia="ＭＳ 明朝" w:hAnsi="Times New Roman" w:cs="Times New Roman"/>
          <w:b/>
          <w:sz w:val="24"/>
          <w:lang w:eastAsia="ja-JP"/>
        </w:rPr>
        <w:t xml:space="preserve"> S</w:t>
      </w:r>
      <w:r w:rsidR="007C27FE">
        <w:rPr>
          <w:rFonts w:ascii="Times New Roman" w:eastAsia="ＭＳ 明朝" w:hAnsi="Times New Roman" w:cs="Times New Roman"/>
          <w:b/>
          <w:sz w:val="24"/>
          <w:lang w:eastAsia="ja-JP"/>
        </w:rPr>
        <w:t>3</w:t>
      </w:r>
      <w:r>
        <w:rPr>
          <w:rFonts w:ascii="Times New Roman" w:eastAsia="ＭＳ 明朝" w:hAnsi="Times New Roman" w:cs="Times New Roman" w:hint="eastAsia"/>
          <w:sz w:val="24"/>
          <w:lang w:eastAsia="ja-JP"/>
        </w:rPr>
        <w:t xml:space="preserve"> </w:t>
      </w:r>
      <w:r w:rsidR="00811CB5">
        <w:rPr>
          <w:rFonts w:ascii="Times New Roman" w:eastAsia="ＭＳ 明朝" w:hAnsi="Times New Roman" w:cs="Times New Roman"/>
          <w:sz w:val="24"/>
          <w:szCs w:val="24"/>
        </w:rPr>
        <w:t xml:space="preserve">The </w:t>
      </w:r>
      <w:r w:rsidR="00811CB5" w:rsidRPr="00CE594D">
        <w:rPr>
          <w:rFonts w:ascii="Times New Roman" w:eastAsia="ＭＳ 明朝" w:hAnsi="Times New Roman" w:cs="Times New Roman"/>
          <w:sz w:val="24"/>
          <w:szCs w:val="24"/>
        </w:rPr>
        <w:t>temperature-dependent binary interaction parameters</w:t>
      </w:r>
      <w:r w:rsidR="00811CB5">
        <w:rPr>
          <w:rFonts w:ascii="Times New Roman" w:eastAsia="ＭＳ 明朝" w:hAnsi="Times New Roman" w:cs="Times New Roman"/>
          <w:sz w:val="24"/>
          <w:szCs w:val="24"/>
        </w:rPr>
        <w:t xml:space="preserve"> (</w:t>
      </w:r>
      <w:r w:rsidR="00811CB5">
        <w:rPr>
          <w:rFonts w:ascii="Times New Roman" w:eastAsia="ＭＳ 明朝" w:hAnsi="Times New Roman" w:cs="Times New Roman"/>
          <w:sz w:val="24"/>
          <w:szCs w:val="24"/>
          <w:lang w:eastAsia="ja-JP"/>
        </w:rPr>
        <w:t>Redlich-Kister parameters</w:t>
      </w:r>
      <w:r w:rsidR="00811CB5">
        <w:rPr>
          <w:rFonts w:ascii="Times New Roman" w:eastAsia="ＭＳ 明朝" w:hAnsi="Times New Roman" w:cs="Times New Roman"/>
          <w:sz w:val="24"/>
          <w:szCs w:val="24"/>
        </w:rPr>
        <w:t>) for the assessment of the silicon-rich solid solution phase in Si-M binary systems.</w:t>
      </w:r>
    </w:p>
    <w:tbl>
      <w:tblPr>
        <w:tblW w:w="4920" w:type="pct"/>
        <w:jc w:val="center"/>
        <w:tblBorders>
          <w:top w:val="single" w:sz="12" w:space="0" w:color="auto"/>
          <w:bottom w:val="single" w:sz="12" w:space="0" w:color="auto"/>
        </w:tblBorders>
        <w:tblLayout w:type="fixed"/>
        <w:tblLook w:val="04A0" w:firstRow="1" w:lastRow="0" w:firstColumn="1" w:lastColumn="0" w:noHBand="0" w:noVBand="1"/>
      </w:tblPr>
      <w:tblGrid>
        <w:gridCol w:w="578"/>
        <w:gridCol w:w="1815"/>
        <w:gridCol w:w="1892"/>
        <w:gridCol w:w="4101"/>
      </w:tblGrid>
      <w:tr w:rsidR="00E212A0" w:rsidRPr="00E212A0" w:rsidTr="00150F03">
        <w:trPr>
          <w:trHeight w:val="390"/>
          <w:jc w:val="center"/>
        </w:trPr>
        <w:tc>
          <w:tcPr>
            <w:tcW w:w="345" w:type="pct"/>
            <w:vMerge w:val="restart"/>
            <w:tcBorders>
              <w:top w:val="single" w:sz="12" w:space="0" w:color="auto"/>
              <w:right w:val="single" w:sz="12" w:space="0" w:color="auto"/>
            </w:tcBorders>
            <w:shd w:val="clear" w:color="auto" w:fill="auto"/>
            <w:noWrap/>
            <w:vAlign w:val="center"/>
            <w:hideMark/>
          </w:tcPr>
          <w:p w:rsidR="00E212A0" w:rsidRPr="00E212A0" w:rsidRDefault="00E212A0"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M</w:t>
            </w:r>
          </w:p>
        </w:tc>
        <w:tc>
          <w:tcPr>
            <w:tcW w:w="2209"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212A0" w:rsidRPr="00E212A0" w:rsidRDefault="00E212A0" w:rsidP="00E212A0">
            <w:pPr>
              <w:widowControl/>
              <w:jc w:val="center"/>
              <w:rPr>
                <w:rFonts w:ascii="Times New Roman" w:eastAsia="SimSun" w:hAnsi="Times New Roman" w:cs="Times New Roman"/>
                <w:color w:val="000000"/>
                <w:kern w:val="0"/>
                <w:sz w:val="24"/>
                <w:szCs w:val="24"/>
              </w:rPr>
            </w:pPr>
            <w:r w:rsidRPr="00E212A0">
              <w:rPr>
                <w:rFonts w:ascii="Times New Roman" w:hAnsi="Times New Roman" w:cs="Times New Roman"/>
                <w:bCs/>
                <w:position w:val="-12"/>
                <w:sz w:val="24"/>
                <w:szCs w:val="24"/>
              </w:rPr>
              <w:object w:dxaOrig="660" w:dyaOrig="380">
                <v:shape id="_x0000_i1039" type="#_x0000_t75" style="width:31.5pt;height:19.5pt" o:ole="">
                  <v:imagedata r:id="rId36" o:title=""/>
                </v:shape>
                <o:OLEObject Type="Embed" ProgID="Equation.DSMT4" ShapeID="_x0000_i1039" DrawAspect="Content" ObjectID="_1623182226" r:id="rId37"/>
              </w:object>
            </w:r>
            <w:r w:rsidRPr="008F2218">
              <w:rPr>
                <w:rFonts w:ascii="Times New Roman" w:hAnsi="Times New Roman" w:cs="Times New Roman"/>
                <w:bCs/>
                <w:sz w:val="20"/>
                <w:szCs w:val="16"/>
              </w:rPr>
              <w:t>*</w:t>
            </w:r>
          </w:p>
        </w:tc>
        <w:tc>
          <w:tcPr>
            <w:tcW w:w="2446" w:type="pct"/>
            <w:vMerge w:val="restart"/>
            <w:tcBorders>
              <w:top w:val="single" w:sz="12" w:space="0" w:color="auto"/>
              <w:left w:val="single" w:sz="12" w:space="0" w:color="auto"/>
              <w:right w:val="nil"/>
            </w:tcBorders>
            <w:vAlign w:val="center"/>
          </w:tcPr>
          <w:p w:rsidR="00E212A0" w:rsidRPr="00E212A0" w:rsidRDefault="00E212A0" w:rsidP="00E212A0">
            <w:pPr>
              <w:widowControl/>
              <w:jc w:val="center"/>
              <w:rPr>
                <w:rFonts w:ascii="Times New Roman" w:eastAsia="ＭＳ 明朝" w:hAnsi="Times New Roman" w:cs="Times New Roman"/>
                <w:bCs/>
                <w:sz w:val="24"/>
                <w:szCs w:val="24"/>
                <w:lang w:eastAsia="ja-JP"/>
              </w:rPr>
            </w:pPr>
            <w:r w:rsidRPr="00E212A0">
              <w:rPr>
                <w:rFonts w:ascii="Times New Roman" w:eastAsia="ＭＳ 明朝" w:hAnsi="Times New Roman" w:cs="Times New Roman"/>
                <w:bCs/>
                <w:sz w:val="24"/>
                <w:szCs w:val="24"/>
                <w:lang w:eastAsia="ja-JP"/>
              </w:rPr>
              <w:t>Ref.</w:t>
            </w:r>
          </w:p>
        </w:tc>
      </w:tr>
      <w:tr w:rsidR="00E212A0" w:rsidRPr="00E212A0" w:rsidTr="00150F03">
        <w:trPr>
          <w:trHeight w:val="315"/>
          <w:jc w:val="center"/>
        </w:trPr>
        <w:tc>
          <w:tcPr>
            <w:tcW w:w="345" w:type="pct"/>
            <w:vMerge/>
            <w:tcBorders>
              <w:right w:val="single" w:sz="12" w:space="0" w:color="auto"/>
            </w:tcBorders>
            <w:shd w:val="clear" w:color="auto" w:fill="auto"/>
            <w:noWrap/>
            <w:vAlign w:val="center"/>
          </w:tcPr>
          <w:p w:rsidR="00E212A0" w:rsidRPr="00E212A0" w:rsidRDefault="00E212A0" w:rsidP="00E212A0">
            <w:pPr>
              <w:widowControl/>
              <w:jc w:val="center"/>
              <w:rPr>
                <w:rFonts w:ascii="Times New Roman" w:eastAsia="SimSun" w:hAnsi="Times New Roman" w:cs="Times New Roman"/>
                <w:color w:val="000000"/>
                <w:kern w:val="0"/>
                <w:sz w:val="24"/>
                <w:szCs w:val="24"/>
              </w:rPr>
            </w:pPr>
          </w:p>
        </w:tc>
        <w:tc>
          <w:tcPr>
            <w:tcW w:w="1082" w:type="pct"/>
            <w:tcBorders>
              <w:top w:val="single" w:sz="12" w:space="0" w:color="auto"/>
              <w:left w:val="single" w:sz="12" w:space="0" w:color="auto"/>
              <w:bottom w:val="single" w:sz="12" w:space="0" w:color="auto"/>
              <w:right w:val="nil"/>
            </w:tcBorders>
            <w:shd w:val="clear" w:color="auto" w:fill="auto"/>
            <w:noWrap/>
            <w:vAlign w:val="center"/>
          </w:tcPr>
          <w:p w:rsidR="00E212A0" w:rsidRPr="00E212A0" w:rsidRDefault="00E212A0" w:rsidP="00E212A0">
            <w:pPr>
              <w:widowControl/>
              <w:jc w:val="center"/>
              <w:rPr>
                <w:rFonts w:ascii="Times New Roman" w:eastAsia="ＭＳ 明朝" w:hAnsi="Times New Roman" w:cs="Times New Roman"/>
                <w:color w:val="000000"/>
                <w:sz w:val="24"/>
                <w:szCs w:val="24"/>
                <w:lang w:eastAsia="ja-JP"/>
              </w:rPr>
            </w:pPr>
            <w:r>
              <w:rPr>
                <w:rFonts w:ascii="Times New Roman" w:eastAsia="ＭＳ 明朝" w:hAnsi="Times New Roman" w:cs="Times New Roman" w:hint="eastAsia"/>
                <w:color w:val="000000"/>
                <w:sz w:val="24"/>
                <w:szCs w:val="24"/>
                <w:lang w:eastAsia="ja-JP"/>
              </w:rPr>
              <w:t>A</w:t>
            </w:r>
          </w:p>
        </w:tc>
        <w:tc>
          <w:tcPr>
            <w:tcW w:w="1128" w:type="pct"/>
            <w:tcBorders>
              <w:top w:val="single" w:sz="12" w:space="0" w:color="auto"/>
              <w:left w:val="nil"/>
              <w:bottom w:val="single" w:sz="12" w:space="0" w:color="auto"/>
              <w:right w:val="single" w:sz="12" w:space="0" w:color="auto"/>
            </w:tcBorders>
            <w:shd w:val="clear" w:color="auto" w:fill="auto"/>
            <w:noWrap/>
            <w:vAlign w:val="center"/>
          </w:tcPr>
          <w:p w:rsidR="00E212A0" w:rsidRPr="00E212A0" w:rsidRDefault="00E212A0" w:rsidP="00E212A0">
            <w:pPr>
              <w:jc w:val="center"/>
              <w:rPr>
                <w:rFonts w:ascii="Times New Roman" w:eastAsia="ＭＳ 明朝" w:hAnsi="Times New Roman" w:cs="Times New Roman"/>
                <w:color w:val="000000"/>
                <w:sz w:val="24"/>
                <w:szCs w:val="24"/>
                <w:lang w:eastAsia="ja-JP"/>
              </w:rPr>
            </w:pPr>
            <w:r>
              <w:rPr>
                <w:rFonts w:ascii="Times New Roman" w:eastAsia="ＭＳ 明朝" w:hAnsi="Times New Roman" w:cs="Times New Roman"/>
                <w:color w:val="000000"/>
                <w:sz w:val="24"/>
                <w:szCs w:val="24"/>
                <w:lang w:eastAsia="ja-JP"/>
              </w:rPr>
              <w:t>B</w:t>
            </w:r>
          </w:p>
        </w:tc>
        <w:tc>
          <w:tcPr>
            <w:tcW w:w="2446" w:type="pct"/>
            <w:vMerge/>
            <w:tcBorders>
              <w:left w:val="single" w:sz="12" w:space="0" w:color="auto"/>
              <w:right w:val="nil"/>
            </w:tcBorders>
            <w:vAlign w:val="center"/>
          </w:tcPr>
          <w:p w:rsidR="00E212A0" w:rsidRPr="00E212A0" w:rsidRDefault="00E212A0" w:rsidP="00E212A0">
            <w:pPr>
              <w:widowControl/>
              <w:jc w:val="center"/>
              <w:rPr>
                <w:rFonts w:ascii="Times New Roman" w:eastAsia="ＭＳ 明朝" w:hAnsi="Times New Roman" w:cs="Times New Roman"/>
                <w:color w:val="000000"/>
                <w:kern w:val="0"/>
                <w:sz w:val="24"/>
                <w:szCs w:val="24"/>
                <w:lang w:eastAsia="ja-JP"/>
              </w:rPr>
            </w:pPr>
          </w:p>
        </w:tc>
      </w:tr>
      <w:tr w:rsidR="00811CB5" w:rsidRPr="00E212A0" w:rsidTr="00150F03">
        <w:trPr>
          <w:trHeight w:val="315"/>
          <w:jc w:val="center"/>
        </w:trPr>
        <w:tc>
          <w:tcPr>
            <w:tcW w:w="345" w:type="pct"/>
            <w:tcBorders>
              <w:top w:val="single" w:sz="12" w:space="0" w:color="auto"/>
              <w:right w:val="single" w:sz="12" w:space="0" w:color="auto"/>
            </w:tcBorders>
            <w:shd w:val="clear" w:color="auto" w:fill="auto"/>
            <w:noWrap/>
            <w:vAlign w:val="center"/>
            <w:hideMark/>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Ag</w:t>
            </w:r>
          </w:p>
        </w:tc>
        <w:tc>
          <w:tcPr>
            <w:tcW w:w="1082" w:type="pct"/>
            <w:tcBorders>
              <w:top w:val="single" w:sz="12" w:space="0" w:color="auto"/>
              <w:left w:val="single" w:sz="12" w:space="0" w:color="auto"/>
            </w:tcBorders>
            <w:shd w:val="clear" w:color="auto" w:fill="auto"/>
            <w:noWrap/>
            <w:vAlign w:val="center"/>
            <w:hideMark/>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280000</w:t>
            </w:r>
          </w:p>
        </w:tc>
        <w:tc>
          <w:tcPr>
            <w:tcW w:w="1128" w:type="pct"/>
            <w:tcBorders>
              <w:top w:val="single" w:sz="12" w:space="0" w:color="auto"/>
              <w:right w:val="single" w:sz="12" w:space="0" w:color="auto"/>
            </w:tcBorders>
            <w:shd w:val="clear" w:color="auto" w:fill="auto"/>
            <w:noWrap/>
            <w:vAlign w:val="center"/>
            <w:hideMark/>
          </w:tcPr>
          <w:p w:rsidR="00811CB5" w:rsidRPr="00E212A0" w:rsidRDefault="00811CB5" w:rsidP="00E212A0">
            <w:pPr>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-71.5</w:t>
            </w:r>
          </w:p>
        </w:tc>
        <w:tc>
          <w:tcPr>
            <w:tcW w:w="2446" w:type="pct"/>
            <w:tcBorders>
              <w:top w:val="single" w:sz="12" w:space="0" w:color="auto"/>
              <w:right w:val="nil"/>
            </w:tcBorders>
            <w:vAlign w:val="center"/>
          </w:tcPr>
          <w:p w:rsidR="00811CB5" w:rsidRPr="00740C1A" w:rsidRDefault="00811CB5" w:rsidP="00E212A0">
            <w:pPr>
              <w:widowControl/>
              <w:jc w:val="center"/>
              <w:rPr>
                <w:rFonts w:ascii="Times New Roman" w:hAnsi="Times New Roman" w:cs="Times New Roman"/>
                <w:color w:val="000000"/>
                <w:kern w:val="0"/>
                <w:sz w:val="24"/>
                <w:szCs w:val="24"/>
              </w:rPr>
            </w:pPr>
            <w:r w:rsidRPr="00E212A0">
              <w:rPr>
                <w:rFonts w:ascii="Times New Roman" w:eastAsia="ＭＳ 明朝" w:hAnsi="Times New Roman" w:cs="Times New Roman"/>
                <w:color w:val="000000"/>
                <w:kern w:val="0"/>
                <w:sz w:val="24"/>
                <w:szCs w:val="24"/>
                <w:lang w:eastAsia="ja-JP"/>
              </w:rPr>
              <w:t>Yoshikawa, et al. 2010</w:t>
            </w:r>
            <w:r w:rsidR="00740C1A">
              <w:rPr>
                <w:rFonts w:ascii="Times New Roman" w:eastAsia="ＭＳ 明朝" w:hAnsi="Times New Roman" w:cs="Times New Roman" w:hint="eastAsia"/>
                <w:color w:val="000000"/>
                <w:kern w:val="0"/>
                <w:sz w:val="24"/>
                <w:szCs w:val="24"/>
                <w:lang w:eastAsia="ja-JP"/>
              </w:rPr>
              <w:t xml:space="preserve"> </w:t>
            </w:r>
            <w:r w:rsidR="00E17188">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ZybGjGlw","properties":{"formattedCitation":"[72]","plainCitation":"[72]","noteIndex":0},"citationItems":[{"id":113,"uris":["http://zotero.org/users/4774347/items/VG2W5C8P"],"uri":["http://zotero.org/users/4774347/items/VG2W5C8P"],"itemData":{"id":113,"type":"article-journal","title":"Thermodynamics of impurity elements in solid silicon","container-title":"Journal of Alloys and Compounds","page":"31-41","volume":"490","issue":"1-2","source":"CrossRef","abstract":"The determination of thermodynamic properties of impurity elements in solid silicon is important to control their incorporation or doping into silicon during materials processing. In this paper, we review the reported solid solubilities of impurities in silicon prior to the thermodynamic evaluation. These solid solubilities as well as the segregation ratios of impurities between solid and liquid silicon at its melting point were used in a thermodynamic analysis to evaluate the excess partial molar Gibbs energy of the impurities in solid silicon. The excess Gibbs energies were determined for 15 impurity elements and we discuss the effect of lattice strain which is caused by the substitutional impurity in silicon.","DOI":"10.1016/j.jallcom.2009.09.190","ISSN":"09258388","language":"en","author":[{"family":"Yoshikawa","given":"Takeshi"},{"family":"Morita","given":"Kazuki"},{"family":"Kawanishi","given":"Sakiko"},{"family":"Tanaka","given":"Toshihiro"}],"issued":{"date-parts":[["2010",2]]}}}],"schema":"https://github.com/citation-style-language/schema/raw/master/csl-citation.json"} </w:instrText>
            </w:r>
            <w:r w:rsidR="00E17188">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[72]</w:t>
            </w:r>
            <w:r w:rsidR="00E17188">
              <w:rPr>
                <w:rFonts w:ascii="Times New Roman" w:eastAsia="ＭＳ 明朝" w:hAnsi="Times New Roman" w:cs="Times New Roman"/>
                <w:color w:val="000000"/>
                <w:kern w:val="0"/>
                <w:sz w:val="24"/>
                <w:szCs w:val="24"/>
                <w:lang w:eastAsia="ja-JP"/>
              </w:rPr>
              <w:fldChar w:fldCharType="end"/>
            </w:r>
          </w:p>
        </w:tc>
      </w:tr>
      <w:tr w:rsidR="00811CB5" w:rsidRPr="00E212A0" w:rsidTr="00150F03">
        <w:trPr>
          <w:trHeight w:val="315"/>
          <w:jc w:val="center"/>
        </w:trPr>
        <w:tc>
          <w:tcPr>
            <w:tcW w:w="345" w:type="pct"/>
            <w:tcBorders>
              <w:right w:val="single" w:sz="12" w:space="0" w:color="auto"/>
            </w:tcBorders>
            <w:shd w:val="clear" w:color="auto" w:fill="auto"/>
            <w:noWrap/>
            <w:vAlign w:val="center"/>
            <w:hideMark/>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Al</w:t>
            </w:r>
          </w:p>
        </w:tc>
        <w:tc>
          <w:tcPr>
            <w:tcW w:w="1082" w:type="pct"/>
            <w:tcBorders>
              <w:left w:val="single" w:sz="12" w:space="0" w:color="auto"/>
            </w:tcBorders>
            <w:shd w:val="clear" w:color="auto" w:fill="auto"/>
            <w:noWrap/>
            <w:vAlign w:val="center"/>
            <w:hideMark/>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93200</w:t>
            </w:r>
          </w:p>
        </w:tc>
        <w:tc>
          <w:tcPr>
            <w:tcW w:w="1128" w:type="pct"/>
            <w:tcBorders>
              <w:right w:val="single" w:sz="12" w:space="0" w:color="auto"/>
            </w:tcBorders>
            <w:shd w:val="clear" w:color="auto" w:fill="auto"/>
            <w:noWrap/>
            <w:vAlign w:val="center"/>
            <w:hideMark/>
          </w:tcPr>
          <w:p w:rsidR="00811CB5" w:rsidRPr="00E212A0" w:rsidRDefault="00811CB5" w:rsidP="00E212A0">
            <w:pPr>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-14.5</w:t>
            </w:r>
          </w:p>
        </w:tc>
        <w:tc>
          <w:tcPr>
            <w:tcW w:w="2446" w:type="pct"/>
            <w:tcBorders>
              <w:right w:val="nil"/>
            </w:tcBorders>
            <w:vAlign w:val="center"/>
          </w:tcPr>
          <w:p w:rsidR="00811CB5" w:rsidRPr="00E212A0" w:rsidRDefault="00E212A0" w:rsidP="00E212A0">
            <w:pPr>
              <w:widowControl/>
              <w:jc w:val="center"/>
              <w:rPr>
                <w:rFonts w:ascii="Times New Roman" w:eastAsia="SimSun" w:hAnsi="Times New Roman" w:cs="Times New Roman"/>
                <w:color w:val="000000"/>
                <w:kern w:val="0"/>
                <w:sz w:val="24"/>
                <w:szCs w:val="24"/>
              </w:rPr>
            </w:pPr>
            <w:r w:rsidRPr="00E212A0">
              <w:rPr>
                <w:rFonts w:ascii="Times New Roman" w:eastAsia="ＭＳ 明朝" w:hAnsi="Times New Roman" w:cs="Times New Roman"/>
                <w:color w:val="000000"/>
                <w:kern w:val="0"/>
                <w:sz w:val="24"/>
                <w:szCs w:val="24"/>
                <w:lang w:eastAsia="ja-JP"/>
              </w:rPr>
              <w:t>Yoshikawa, et al. 2010</w:t>
            </w:r>
            <w:r w:rsidR="00E17188">
              <w:rPr>
                <w:rFonts w:ascii="Times New Roman" w:eastAsia="ＭＳ 明朝" w:hAnsi="Times New Roman" w:cs="Times New Roman"/>
                <w:color w:val="000000"/>
                <w:kern w:val="0"/>
                <w:sz w:val="24"/>
                <w:szCs w:val="24"/>
                <w:lang w:eastAsia="ja-JP"/>
              </w:rPr>
              <w:t xml:space="preserve"> </w:t>
            </w:r>
            <w:r w:rsidR="00E17188">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UnRv7zYh","properties":{"formattedCitation":"[72]","plainCitation":"[72]","noteIndex":0},"citationItems":[{"id":113,"uris":["http://zotero.org/users/4774347/items/VG2W5C8P"],"uri":["http://zotero.org/users/4774347/items/VG2W5C8P"],"itemData":{"id":113,"type":"article-journal","title":"Thermodynamics of impurity elements in solid silicon","container-title":"Journal of Alloys and Compounds","page":"31-41","volume":"490","issue":"1-2","source":"CrossRef","abstract":"The determination of thermodynamic properties of impurity elements in solid silicon is important to control their incorporation or doping into silicon during materials processing. In this paper, we review the reported solid solubilities of impurities in silicon prior to the thermodynamic evaluation. These solid solubilities as well as the segregation ratios of impurities between solid and liquid silicon at its melting point were used in a thermodynamic analysis to evaluate the excess partial molar Gibbs energy of the impurities in solid silicon. The excess Gibbs energies were determined for 15 impurity elements and we discuss the effect of lattice strain which is caused by the substitutional impurity in silicon.","DOI":"10.1016/j.jallcom.2009.09.190","ISSN":"09258388","language":"en","author":[{"family":"Yoshikawa","given":"Takeshi"},{"family":"Morita","given":"Kazuki"},{"family":"Kawanishi","given":"Sakiko"},{"family":"Tanaka","given":"Toshihiro"}],"issued":{"date-parts":[["2010",2]]}}}],"schema":"https://github.com/citation-style-language/schema/raw/master/csl-citation.json"} </w:instrText>
            </w:r>
            <w:r w:rsidR="00E17188">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[72]</w:t>
            </w:r>
            <w:r w:rsidR="00E17188">
              <w:rPr>
                <w:rFonts w:ascii="Times New Roman" w:eastAsia="ＭＳ 明朝" w:hAnsi="Times New Roman" w:cs="Times New Roman"/>
                <w:color w:val="000000"/>
                <w:kern w:val="0"/>
                <w:sz w:val="24"/>
                <w:szCs w:val="24"/>
                <w:lang w:eastAsia="ja-JP"/>
              </w:rPr>
              <w:fldChar w:fldCharType="end"/>
            </w:r>
          </w:p>
        </w:tc>
      </w:tr>
      <w:tr w:rsidR="00811CB5" w:rsidRPr="00E212A0" w:rsidTr="00150F03">
        <w:trPr>
          <w:trHeight w:val="315"/>
          <w:jc w:val="center"/>
        </w:trPr>
        <w:tc>
          <w:tcPr>
            <w:tcW w:w="345" w:type="pct"/>
            <w:tcBorders>
              <w:right w:val="single" w:sz="12" w:space="0" w:color="auto"/>
            </w:tcBorders>
            <w:shd w:val="clear" w:color="auto" w:fill="auto"/>
            <w:noWrap/>
            <w:vAlign w:val="center"/>
            <w:hideMark/>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B</w:t>
            </w:r>
          </w:p>
        </w:tc>
        <w:tc>
          <w:tcPr>
            <w:tcW w:w="1082" w:type="pct"/>
            <w:tcBorders>
              <w:left w:val="single" w:sz="12" w:space="0" w:color="auto"/>
            </w:tcBorders>
            <w:shd w:val="clear" w:color="auto" w:fill="auto"/>
            <w:noWrap/>
            <w:vAlign w:val="center"/>
            <w:hideMark/>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80800</w:t>
            </w:r>
          </w:p>
        </w:tc>
        <w:tc>
          <w:tcPr>
            <w:tcW w:w="1128" w:type="pct"/>
            <w:tcBorders>
              <w:right w:val="single" w:sz="12" w:space="0" w:color="auto"/>
            </w:tcBorders>
            <w:shd w:val="clear" w:color="auto" w:fill="auto"/>
            <w:noWrap/>
            <w:vAlign w:val="center"/>
            <w:hideMark/>
          </w:tcPr>
          <w:p w:rsidR="00811CB5" w:rsidRPr="00E212A0" w:rsidRDefault="00811CB5" w:rsidP="00E212A0">
            <w:pPr>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-26.3</w:t>
            </w:r>
          </w:p>
        </w:tc>
        <w:tc>
          <w:tcPr>
            <w:tcW w:w="2446" w:type="pct"/>
            <w:tcBorders>
              <w:right w:val="nil"/>
            </w:tcBorders>
            <w:vAlign w:val="center"/>
          </w:tcPr>
          <w:p w:rsidR="00811CB5" w:rsidRPr="00E212A0" w:rsidRDefault="00E212A0" w:rsidP="00E212A0">
            <w:pPr>
              <w:widowControl/>
              <w:jc w:val="center"/>
              <w:rPr>
                <w:rFonts w:ascii="Times New Roman" w:eastAsia="SimSun" w:hAnsi="Times New Roman" w:cs="Times New Roman"/>
                <w:color w:val="000000"/>
                <w:kern w:val="0"/>
                <w:sz w:val="24"/>
                <w:szCs w:val="24"/>
              </w:rPr>
            </w:pPr>
            <w:r w:rsidRPr="00E212A0">
              <w:rPr>
                <w:rFonts w:ascii="Times New Roman" w:eastAsia="ＭＳ 明朝" w:hAnsi="Times New Roman" w:cs="Times New Roman"/>
                <w:color w:val="000000"/>
                <w:kern w:val="0"/>
                <w:sz w:val="24"/>
                <w:szCs w:val="24"/>
                <w:lang w:eastAsia="ja-JP"/>
              </w:rPr>
              <w:t>Yoshikawa, et al. 2010</w:t>
            </w:r>
            <w:r w:rsidR="00E17188">
              <w:rPr>
                <w:rFonts w:ascii="Times New Roman" w:eastAsia="ＭＳ 明朝" w:hAnsi="Times New Roman" w:cs="Times New Roman"/>
                <w:color w:val="000000"/>
                <w:kern w:val="0"/>
                <w:sz w:val="24"/>
                <w:szCs w:val="24"/>
                <w:lang w:eastAsia="ja-JP"/>
              </w:rPr>
              <w:t xml:space="preserve"> </w:t>
            </w:r>
            <w:r w:rsidR="00E17188">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Oa9PwfBP","properties":{"formattedCitation":"[72]","plainCitation":"[72]","noteIndex":0},"citationItems":[{"id":113,"uris":["http://zotero.org/users/4774347/items/VG2W5C8P"],"uri":["http://zotero.org/users/4774347/items/VG2W5C8P"],"itemData":{"id":113,"type":"article-journal","title":"Thermodynamics of impurity elements in solid silicon","container-title":"Journal of Alloys and Compounds","page":"31-41","volume":"490","issue":"1-2","source":"CrossRef","abstract":"The determination of thermodynamic properties of impurity elements in solid silicon is important to control their incorporation or doping into silicon during materials processing. In this paper, we review the reported solid solubilities of impurities in silicon prior to the thermodynamic evaluation. These solid solubilities as well as the segregation ratios of impurities between solid and liquid silicon at its melting point were used in a thermodynamic analysis to evaluate the excess partial molar Gibbs energy of the impurities in solid silicon. The excess Gibbs energies were determined for 15 impurity elements and we discuss the effect of lattice strain which is caused by the substitutional impurity in silicon.","DOI":"10.1016/j.jallcom.2009.09.190","ISSN":"09258388","language":"en","author":[{"family":"Yoshikawa","given":"Takeshi"},{"family":"Morita","given":"Kazuki"},{"family":"Kawanishi","given":"Sakiko"},{"family":"Tanaka","given":"Toshihiro"}],"issued":{"date-parts":[["2010",2]]}}}],"schema":"https://github.com/citation-style-language/schema/raw/master/csl-citation.json"} </w:instrText>
            </w:r>
            <w:r w:rsidR="00E17188">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[72]</w:t>
            </w:r>
            <w:r w:rsidR="00E17188">
              <w:rPr>
                <w:rFonts w:ascii="Times New Roman" w:eastAsia="ＭＳ 明朝" w:hAnsi="Times New Roman" w:cs="Times New Roman"/>
                <w:color w:val="000000"/>
                <w:kern w:val="0"/>
                <w:sz w:val="24"/>
                <w:szCs w:val="24"/>
                <w:lang w:eastAsia="ja-JP"/>
              </w:rPr>
              <w:fldChar w:fldCharType="end"/>
            </w:r>
          </w:p>
        </w:tc>
      </w:tr>
      <w:tr w:rsidR="00811CB5" w:rsidRPr="00E212A0" w:rsidTr="00150F03">
        <w:trPr>
          <w:trHeight w:val="315"/>
          <w:jc w:val="center"/>
        </w:trPr>
        <w:tc>
          <w:tcPr>
            <w:tcW w:w="345" w:type="pct"/>
            <w:tcBorders>
              <w:right w:val="single" w:sz="12" w:space="0" w:color="auto"/>
            </w:tcBorders>
            <w:shd w:val="clear" w:color="auto" w:fill="auto"/>
            <w:noWrap/>
            <w:vAlign w:val="center"/>
            <w:hideMark/>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Bi</w:t>
            </w:r>
          </w:p>
        </w:tc>
        <w:tc>
          <w:tcPr>
            <w:tcW w:w="1082" w:type="pct"/>
            <w:tcBorders>
              <w:left w:val="single" w:sz="12" w:space="0" w:color="auto"/>
            </w:tcBorders>
            <w:shd w:val="clear" w:color="auto" w:fill="auto"/>
            <w:noWrap/>
            <w:vAlign w:val="center"/>
            <w:hideMark/>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251000</w:t>
            </w:r>
          </w:p>
        </w:tc>
        <w:tc>
          <w:tcPr>
            <w:tcW w:w="1128" w:type="pct"/>
            <w:tcBorders>
              <w:right w:val="single" w:sz="12" w:space="0" w:color="auto"/>
            </w:tcBorders>
            <w:shd w:val="clear" w:color="auto" w:fill="auto"/>
            <w:noWrap/>
            <w:vAlign w:val="center"/>
            <w:hideMark/>
          </w:tcPr>
          <w:p w:rsidR="00811CB5" w:rsidRPr="00E212A0" w:rsidRDefault="00811CB5" w:rsidP="00E212A0">
            <w:pPr>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-74.7</w:t>
            </w:r>
          </w:p>
        </w:tc>
        <w:tc>
          <w:tcPr>
            <w:tcW w:w="2446" w:type="pct"/>
            <w:tcBorders>
              <w:right w:val="nil"/>
            </w:tcBorders>
            <w:vAlign w:val="center"/>
          </w:tcPr>
          <w:p w:rsidR="00811CB5" w:rsidRPr="00E212A0" w:rsidRDefault="00E212A0" w:rsidP="00E212A0">
            <w:pPr>
              <w:widowControl/>
              <w:jc w:val="center"/>
              <w:rPr>
                <w:rFonts w:ascii="Times New Roman" w:eastAsia="SimSun" w:hAnsi="Times New Roman" w:cs="Times New Roman"/>
                <w:color w:val="000000"/>
                <w:kern w:val="0"/>
                <w:sz w:val="24"/>
                <w:szCs w:val="24"/>
              </w:rPr>
            </w:pPr>
            <w:r w:rsidRPr="00E212A0">
              <w:rPr>
                <w:rFonts w:ascii="Times New Roman" w:eastAsia="ＭＳ 明朝" w:hAnsi="Times New Roman" w:cs="Times New Roman"/>
                <w:color w:val="000000"/>
                <w:kern w:val="0"/>
                <w:sz w:val="24"/>
                <w:szCs w:val="24"/>
                <w:lang w:eastAsia="ja-JP"/>
              </w:rPr>
              <w:t>Yoshikawa, et al. 2010</w:t>
            </w:r>
            <w:r w:rsidR="00E17188">
              <w:rPr>
                <w:rFonts w:ascii="Times New Roman" w:eastAsia="ＭＳ 明朝" w:hAnsi="Times New Roman" w:cs="Times New Roman"/>
                <w:color w:val="000000"/>
                <w:kern w:val="0"/>
                <w:sz w:val="24"/>
                <w:szCs w:val="24"/>
                <w:lang w:eastAsia="ja-JP"/>
              </w:rPr>
              <w:t xml:space="preserve"> </w:t>
            </w:r>
            <w:r w:rsidR="00E17188">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dsKbQvlN","properties":{"formattedCitation":"[72]","plainCitation":"[72]","noteIndex":0},"citationItems":[{"id":113,"uris":["http://zotero.org/users/4774347/items/VG2W5C8P"],"uri":["http://zotero.org/users/4774347/items/VG2W5C8P"],"itemData":{"id":113,"type":"article-journal","title":"Thermodynamics of impurity elements in solid silicon","container-title":"Journal of Alloys and Compounds","page":"31-41","volume":"490","issue":"1-2","source":"CrossRef","abstract":"The determination of thermodynamic properties of impurity elements in solid silicon is important to control their incorporation or doping into silicon during materials processing. In this paper, we review the reported solid solubilities of impurities in silicon prior to the thermodynamic evaluation. These solid solubilities as well as the segregation ratios of impurities between solid and liquid silicon at its melting point were used in a thermodynamic analysis to evaluate the excess partial molar Gibbs energy of the impurities in solid silicon. The excess Gibbs energies were determined for 15 impurity elements and we discuss the effect of lattice strain which is caused by the substitutional impurity in silicon.","DOI":"10.1016/j.jallcom.2009.09.190","ISSN":"09258388","language":"en","author":[{"family":"Yoshikawa","given":"Takeshi"},{"family":"Morita","given":"Kazuki"},{"family":"Kawanishi","given":"Sakiko"},{"family":"Tanaka","given":"Toshihiro"}],"issued":{"date-parts":[["2010",2]]}}}],"schema":"https://github.com/citation-style-language/schema/raw/master/csl-citation.json"} </w:instrText>
            </w:r>
            <w:r w:rsidR="00E17188">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[72]</w:t>
            </w:r>
            <w:r w:rsidR="00E17188">
              <w:rPr>
                <w:rFonts w:ascii="Times New Roman" w:eastAsia="ＭＳ 明朝" w:hAnsi="Times New Roman" w:cs="Times New Roman"/>
                <w:color w:val="000000"/>
                <w:kern w:val="0"/>
                <w:sz w:val="24"/>
                <w:szCs w:val="24"/>
                <w:lang w:eastAsia="ja-JP"/>
              </w:rPr>
              <w:fldChar w:fldCharType="end"/>
            </w:r>
          </w:p>
        </w:tc>
      </w:tr>
      <w:tr w:rsidR="00811CB5" w:rsidRPr="00E212A0" w:rsidTr="00150F03">
        <w:trPr>
          <w:trHeight w:val="315"/>
          <w:jc w:val="center"/>
        </w:trPr>
        <w:tc>
          <w:tcPr>
            <w:tcW w:w="345" w:type="pct"/>
            <w:tcBorders>
              <w:right w:val="single" w:sz="12" w:space="0" w:color="auto"/>
            </w:tcBorders>
            <w:shd w:val="clear" w:color="auto" w:fill="auto"/>
            <w:noWrap/>
            <w:vAlign w:val="center"/>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Ca</w:t>
            </w:r>
          </w:p>
        </w:tc>
        <w:tc>
          <w:tcPr>
            <w:tcW w:w="1082" w:type="pct"/>
            <w:tcBorders>
              <w:left w:val="single" w:sz="12" w:space="0" w:color="auto"/>
            </w:tcBorders>
            <w:shd w:val="clear" w:color="auto" w:fill="auto"/>
            <w:noWrap/>
            <w:vAlign w:val="center"/>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80</w:t>
            </w:r>
          </w:p>
        </w:tc>
        <w:tc>
          <w:tcPr>
            <w:tcW w:w="1128" w:type="pct"/>
            <w:tcBorders>
              <w:right w:val="single" w:sz="12" w:space="0" w:color="auto"/>
            </w:tcBorders>
            <w:shd w:val="clear" w:color="auto" w:fill="auto"/>
            <w:noWrap/>
            <w:vAlign w:val="center"/>
          </w:tcPr>
          <w:p w:rsidR="00811CB5" w:rsidRPr="00E212A0" w:rsidRDefault="00811CB5" w:rsidP="00E212A0">
            <w:pPr>
              <w:widowControl/>
              <w:jc w:val="center"/>
              <w:rPr>
                <w:rFonts w:ascii="Times New Roman" w:eastAsia="SimSun" w:hAnsi="Times New Roman" w:cs="Times New Roman"/>
                <w:color w:val="000000"/>
                <w:kern w:val="0"/>
                <w:sz w:val="24"/>
                <w:szCs w:val="24"/>
              </w:rPr>
            </w:pPr>
          </w:p>
        </w:tc>
        <w:tc>
          <w:tcPr>
            <w:tcW w:w="2446" w:type="pct"/>
            <w:tcBorders>
              <w:right w:val="nil"/>
            </w:tcBorders>
            <w:vAlign w:val="center"/>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Anglezio, 1994</w:t>
            </w:r>
            <w:r w:rsidR="00E17188">
              <w:rPr>
                <w:rFonts w:ascii="Times New Roman" w:hAnsi="Times New Roman" w:cs="Times New Roman"/>
                <w:color w:val="000000"/>
                <w:sz w:val="24"/>
                <w:szCs w:val="24"/>
              </w:rPr>
              <w:t xml:space="preserve"> </w:t>
            </w:r>
            <w:r w:rsidR="00E17188">
              <w:rPr>
                <w:rFonts w:ascii="Times New Roman" w:hAnsi="Times New Roman" w:cs="Times New Roman"/>
                <w:color w:val="000000"/>
                <w:sz w:val="24"/>
                <w:szCs w:val="24"/>
              </w:rPr>
              <w:fldChar w:fldCharType="begin"/>
            </w:r>
            <w:r w:rsidR="00BB33D5">
              <w:rPr>
                <w:rFonts w:ascii="Times New Roman" w:hAnsi="Times New Roman" w:cs="Times New Roman"/>
                <w:color w:val="000000"/>
                <w:sz w:val="24"/>
                <w:szCs w:val="24"/>
              </w:rPr>
              <w:instrText xml:space="preserve"> ADDIN ZOTERO_ITEM CSL_CITATION {"citationID":"3Rws74bj","properties":{"formattedCitation":"[38]","plainCitation":"[38]","noteIndex":0},"citationItems":[{"id":33,"uris":["http://zotero.org/users/4774347/items/CR8GX3KN"],"uri":["http://zotero.org/users/4774347/items/CR8GX3KN"],"itemData":{"id":33,"type":"article-journal","title":"Contribution to the experimental and thermodynamic assessment of the Al-Ca-Fe-Si system -I. Al-Ca-Fe, Al-Ca-Si, Al-Fe-Si and Ca-Fe-Si systems","container-title":"Calphad","page":"273–309","volume":"18","issue":"3","source":"Google Scholar","author":[{"family":"Anglezio","given":"J. C."},{"family":"Servant","given":"C."},{"family":"Ansara","given":"I."}],"issued":{"date-parts":[["1994"]]}}}],"schema":"https://github.com/citation-style-language/schema/raw/master/csl-citation.json"} </w:instrText>
            </w:r>
            <w:r w:rsidR="00E17188">
              <w:rPr>
                <w:rFonts w:ascii="Times New Roman" w:hAnsi="Times New Roman" w:cs="Times New Roman"/>
                <w:color w:val="000000"/>
                <w:sz w:val="24"/>
                <w:szCs w:val="24"/>
              </w:rPr>
              <w:fldChar w:fldCharType="separate"/>
            </w:r>
            <w:r w:rsidR="00BB33D5" w:rsidRPr="00BB33D5">
              <w:rPr>
                <w:rFonts w:ascii="Times New Roman" w:hAnsi="Times New Roman" w:cs="Times New Roman"/>
                <w:sz w:val="24"/>
              </w:rPr>
              <w:t>[38]</w:t>
            </w:r>
            <w:r w:rsidR="00E17188">
              <w:rPr>
                <w:rFonts w:ascii="Times New Roman" w:hAnsi="Times New Roman" w:cs="Times New Roman"/>
                <w:color w:val="000000"/>
                <w:sz w:val="24"/>
                <w:szCs w:val="24"/>
              </w:rPr>
              <w:fldChar w:fldCharType="end"/>
            </w:r>
          </w:p>
          <w:p w:rsidR="00811CB5" w:rsidRPr="00E212A0" w:rsidRDefault="00E212A0" w:rsidP="00E212A0">
            <w:pPr>
              <w:widowControl/>
              <w:jc w:val="center"/>
              <w:rPr>
                <w:rFonts w:ascii="Times New Roman" w:eastAsia="SimSun" w:hAnsi="Times New Roman" w:cs="Times New Roman"/>
                <w:color w:val="000000"/>
                <w:kern w:val="0"/>
                <w:sz w:val="24"/>
                <w:szCs w:val="24"/>
              </w:rPr>
            </w:pPr>
            <w:r w:rsidRPr="00E212A0">
              <w:rPr>
                <w:rFonts w:ascii="Times New Roman" w:eastAsia="ＭＳ 明朝" w:hAnsi="Times New Roman" w:cs="Times New Roman"/>
                <w:color w:val="000000"/>
                <w:kern w:val="0"/>
                <w:sz w:val="24"/>
                <w:szCs w:val="24"/>
                <w:lang w:eastAsia="ja-JP"/>
              </w:rPr>
              <w:t>Yoshikawa, et al. 2010</w:t>
            </w:r>
            <w:r w:rsidR="00E17188">
              <w:rPr>
                <w:rFonts w:ascii="Times New Roman" w:eastAsia="ＭＳ 明朝" w:hAnsi="Times New Roman" w:cs="Times New Roman"/>
                <w:color w:val="000000"/>
                <w:kern w:val="0"/>
                <w:sz w:val="24"/>
                <w:szCs w:val="24"/>
                <w:lang w:eastAsia="ja-JP"/>
              </w:rPr>
              <w:t xml:space="preserve"> </w:t>
            </w:r>
            <w:r w:rsidR="00E17188">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chjB35kW","properties":{"formattedCitation":"[72]","plainCitation":"[72]","noteIndex":0},"citationItems":[{"id":113,"uris":["http://zotero.org/users/4774347/items/VG2W5C8P"],"uri":["http://zotero.org/users/4774347/items/VG2W5C8P"],"itemData":{"id":113,"type":"article-journal","title":"Thermodynamics of impurity elements in solid silicon","container-title":"Journal of Alloys and Compounds","page":"31-41","volume":"490","issue":"1-2","source":"CrossRef","abstract":"The determination of thermodynamic properties of impurity elements in solid silicon is important to control their incorporation or doping into silicon during materials processing. In this paper, we review the reported solid solubilities of impurities in silicon prior to the thermodynamic evaluation. These solid solubilities as well as the segregation ratios of impurities between solid and liquid silicon at its melting point were used in a thermodynamic analysis to evaluate the excess partial molar Gibbs energy of the impurities in solid silicon. The excess Gibbs energies were determined for 15 impurity elements and we discuss the effect of lattice strain which is caused by the substitutional impurity in silicon.","DOI":"10.1016/j.jallcom.2009.09.190","ISSN":"09258388","language":"en","author":[{"family":"Yoshikawa","given":"Takeshi"},{"family":"Morita","given":"Kazuki"},{"family":"Kawanishi","given":"Sakiko"},{"family":"Tanaka","given":"Toshihiro"}],"issued":{"date-parts":[["2010",2]]}}}],"schema":"https://github.com/citation-style-language/schema/raw/master/csl-citation.json"} </w:instrText>
            </w:r>
            <w:r w:rsidR="00E17188">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[72]</w:t>
            </w:r>
            <w:r w:rsidR="00E17188">
              <w:rPr>
                <w:rFonts w:ascii="Times New Roman" w:eastAsia="ＭＳ 明朝" w:hAnsi="Times New Roman" w:cs="Times New Roman"/>
                <w:color w:val="000000"/>
                <w:kern w:val="0"/>
                <w:sz w:val="24"/>
                <w:szCs w:val="24"/>
                <w:lang w:eastAsia="ja-JP"/>
              </w:rPr>
              <w:fldChar w:fldCharType="end"/>
            </w:r>
          </w:p>
        </w:tc>
      </w:tr>
      <w:tr w:rsidR="00811CB5" w:rsidRPr="00E212A0" w:rsidTr="00150F03">
        <w:trPr>
          <w:trHeight w:val="315"/>
          <w:jc w:val="center"/>
        </w:trPr>
        <w:tc>
          <w:tcPr>
            <w:tcW w:w="345" w:type="pct"/>
            <w:tcBorders>
              <w:right w:val="single" w:sz="12" w:space="0" w:color="auto"/>
            </w:tcBorders>
            <w:shd w:val="clear" w:color="auto" w:fill="auto"/>
            <w:noWrap/>
            <w:vAlign w:val="center"/>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Cu</w:t>
            </w:r>
          </w:p>
        </w:tc>
        <w:tc>
          <w:tcPr>
            <w:tcW w:w="1082" w:type="pct"/>
            <w:tcBorders>
              <w:left w:val="single" w:sz="12" w:space="0" w:color="auto"/>
            </w:tcBorders>
            <w:shd w:val="clear" w:color="auto" w:fill="auto"/>
            <w:noWrap/>
            <w:vAlign w:val="center"/>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162000</w:t>
            </w:r>
          </w:p>
        </w:tc>
        <w:tc>
          <w:tcPr>
            <w:tcW w:w="1128" w:type="pct"/>
            <w:tcBorders>
              <w:right w:val="single" w:sz="12" w:space="0" w:color="auto"/>
            </w:tcBorders>
            <w:shd w:val="clear" w:color="auto" w:fill="auto"/>
            <w:noWrap/>
            <w:vAlign w:val="center"/>
          </w:tcPr>
          <w:p w:rsidR="00811CB5" w:rsidRPr="00E212A0" w:rsidRDefault="00811CB5" w:rsidP="00E212A0">
            <w:pPr>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-39.6</w:t>
            </w:r>
          </w:p>
        </w:tc>
        <w:tc>
          <w:tcPr>
            <w:tcW w:w="2446" w:type="pct"/>
            <w:tcBorders>
              <w:right w:val="nil"/>
            </w:tcBorders>
            <w:vAlign w:val="center"/>
          </w:tcPr>
          <w:p w:rsidR="00811CB5" w:rsidRPr="00E212A0" w:rsidRDefault="00E212A0" w:rsidP="00E212A0">
            <w:pPr>
              <w:widowControl/>
              <w:jc w:val="center"/>
              <w:rPr>
                <w:rFonts w:ascii="Times New Roman" w:eastAsia="SimSun" w:hAnsi="Times New Roman" w:cs="Times New Roman"/>
                <w:color w:val="000000"/>
                <w:kern w:val="0"/>
                <w:sz w:val="24"/>
                <w:szCs w:val="24"/>
              </w:rPr>
            </w:pPr>
            <w:r w:rsidRPr="00E212A0">
              <w:rPr>
                <w:rFonts w:ascii="Times New Roman" w:eastAsia="ＭＳ 明朝" w:hAnsi="Times New Roman" w:cs="Times New Roman"/>
                <w:color w:val="000000"/>
                <w:kern w:val="0"/>
                <w:sz w:val="24"/>
                <w:szCs w:val="24"/>
                <w:lang w:eastAsia="ja-JP"/>
              </w:rPr>
              <w:t>Yoshikawa, et al. 2010</w:t>
            </w:r>
            <w:r w:rsidR="00E17188">
              <w:rPr>
                <w:rFonts w:ascii="Times New Roman" w:eastAsia="ＭＳ 明朝" w:hAnsi="Times New Roman" w:cs="Times New Roman"/>
                <w:color w:val="000000"/>
                <w:kern w:val="0"/>
                <w:sz w:val="24"/>
                <w:szCs w:val="24"/>
                <w:lang w:eastAsia="ja-JP"/>
              </w:rPr>
              <w:t xml:space="preserve"> </w:t>
            </w:r>
            <w:r w:rsidR="00E17188">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qa8J9NDp","properties":{"formattedCitation":"[72]","plainCitation":"[72]","noteIndex":0},"citationItems":[{"id":113,"uris":["http://zotero.org/users/4774347/items/VG2W5C8P"],"uri":["http://zotero.org/users/4774347/items/VG2W5C8P"],"itemData":{"id":113,"type":"article-journal","title":"Thermodynamics of impurity elements in solid silicon","container-title":"Journal of Alloys and Compounds","page":"31-41","volume":"490","issue":"1-2","source":"CrossRef","abstract":"The determination of thermodynamic properties of impurity elements in solid silicon is important to control their incorporation or doping into silicon during materials processing. In this paper, we review the reported solid solubilities of impurities in silicon prior to the thermodynamic evaluation. These solid solubilities as well as the segregation ratios of impurities between solid and liquid silicon at its melting point were used in a thermodynamic analysis to evaluate the excess partial molar Gibbs energy of the impurities in solid silicon. The excess Gibbs energies were determined for 15 impurity elements and we discuss the effect of lattice strain which is caused by the substitutional impurity in silicon.","DOI":"10.1016/j.jallcom.2009.09.190","ISSN":"09258388","language":"en","author":[{"family":"Yoshikawa","given":"Takeshi"},{"family":"Morita","given":"Kazuki"},{"family":"Kawanishi","given":"Sakiko"},{"family":"Tanaka","given":"Toshihiro"}],"issued":{"date-parts":[["2010",2]]}}}],"schema":"https://github.com/citation-style-language/schema/raw/master/csl-citation.json"} </w:instrText>
            </w:r>
            <w:r w:rsidR="00E17188">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[72]</w:t>
            </w:r>
            <w:r w:rsidR="00E17188">
              <w:rPr>
                <w:rFonts w:ascii="Times New Roman" w:eastAsia="ＭＳ 明朝" w:hAnsi="Times New Roman" w:cs="Times New Roman"/>
                <w:color w:val="000000"/>
                <w:kern w:val="0"/>
                <w:sz w:val="24"/>
                <w:szCs w:val="24"/>
                <w:lang w:eastAsia="ja-JP"/>
              </w:rPr>
              <w:fldChar w:fldCharType="end"/>
            </w:r>
          </w:p>
        </w:tc>
      </w:tr>
      <w:tr w:rsidR="00811CB5" w:rsidRPr="00E212A0" w:rsidTr="00150F03">
        <w:trPr>
          <w:trHeight w:val="315"/>
          <w:jc w:val="center"/>
        </w:trPr>
        <w:tc>
          <w:tcPr>
            <w:tcW w:w="345" w:type="pct"/>
            <w:tcBorders>
              <w:right w:val="single" w:sz="12" w:space="0" w:color="auto"/>
            </w:tcBorders>
            <w:shd w:val="clear" w:color="auto" w:fill="auto"/>
            <w:noWrap/>
            <w:vAlign w:val="center"/>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Fe</w:t>
            </w:r>
          </w:p>
        </w:tc>
        <w:tc>
          <w:tcPr>
            <w:tcW w:w="1082" w:type="pct"/>
            <w:tcBorders>
              <w:left w:val="single" w:sz="12" w:space="0" w:color="auto"/>
            </w:tcBorders>
            <w:shd w:val="clear" w:color="auto" w:fill="auto"/>
            <w:noWrap/>
            <w:vAlign w:val="center"/>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137650</w:t>
            </w:r>
          </w:p>
        </w:tc>
        <w:tc>
          <w:tcPr>
            <w:tcW w:w="1128" w:type="pct"/>
            <w:tcBorders>
              <w:right w:val="single" w:sz="12" w:space="0" w:color="auto"/>
            </w:tcBorders>
            <w:shd w:val="clear" w:color="auto" w:fill="auto"/>
            <w:noWrap/>
            <w:vAlign w:val="center"/>
          </w:tcPr>
          <w:p w:rsidR="00811CB5" w:rsidRPr="00E212A0" w:rsidRDefault="00811CB5" w:rsidP="00E212A0">
            <w:pPr>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-8.1</w:t>
            </w:r>
          </w:p>
        </w:tc>
        <w:tc>
          <w:tcPr>
            <w:tcW w:w="2446" w:type="pct"/>
            <w:tcBorders>
              <w:right w:val="nil"/>
            </w:tcBorders>
            <w:vAlign w:val="center"/>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Tang and Tangstad, 2012</w:t>
            </w:r>
            <w:r w:rsidR="00E17188">
              <w:rPr>
                <w:rFonts w:ascii="Times New Roman" w:eastAsia="SimSun" w:hAnsi="Times New Roman" w:cs="Times New Roman"/>
                <w:color w:val="000000"/>
                <w:kern w:val="0"/>
                <w:sz w:val="24"/>
                <w:szCs w:val="24"/>
              </w:rPr>
              <w:t xml:space="preserve"> </w:t>
            </w:r>
            <w:r w:rsidR="00E17188">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dcbNnD5s","properties":{"formattedCitation":"[73]","plainCitation":"[73]","noteIndex":0},"citationItems":[{"id":115,"uris":["http://zotero.org/users/4774347/items/RMA9HAFL"],"uri":["http://zotero.org/users/4774347/items/RMA9HAFL"],"itemData":{"id":115,"type":"article-journal","title":"A thermodynamic description of the Si-rich Si-Fe system","container-title":"Acta Metallurgical Sinica","page":"249-255","volume":"25","issue":"4","source":"Zotero","author":[{"family":"TANG","given":"Kai"},{"family":"Tangstad","given":"Merete"}],"issued":{"date-parts":[["2012"]]}}}],"schema":"https://github.com/citation-style-language/schema/raw/master/csl-citation.json"} </w:instrText>
            </w:r>
            <w:r w:rsidR="00E17188">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[73]</w:t>
            </w:r>
            <w:r w:rsidR="00E17188">
              <w:rPr>
                <w:rFonts w:ascii="Times New Roman" w:eastAsia="SimSun" w:hAnsi="Times New Roman" w:cs="Times New Roman"/>
                <w:color w:val="000000"/>
                <w:kern w:val="0"/>
                <w:sz w:val="24"/>
                <w:szCs w:val="24"/>
              </w:rPr>
              <w:fldChar w:fldCharType="end"/>
            </w:r>
          </w:p>
        </w:tc>
      </w:tr>
      <w:tr w:rsidR="00811CB5" w:rsidRPr="00E212A0" w:rsidTr="00150F03">
        <w:trPr>
          <w:trHeight w:val="330"/>
          <w:jc w:val="center"/>
        </w:trPr>
        <w:tc>
          <w:tcPr>
            <w:tcW w:w="345" w:type="pct"/>
            <w:tcBorders>
              <w:right w:val="single" w:sz="12" w:space="0" w:color="auto"/>
            </w:tcBorders>
            <w:shd w:val="clear" w:color="auto" w:fill="auto"/>
            <w:noWrap/>
            <w:vAlign w:val="center"/>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Ga</w:t>
            </w:r>
          </w:p>
        </w:tc>
        <w:tc>
          <w:tcPr>
            <w:tcW w:w="1082" w:type="pct"/>
            <w:tcBorders>
              <w:left w:val="single" w:sz="12" w:space="0" w:color="auto"/>
            </w:tcBorders>
            <w:shd w:val="clear" w:color="auto" w:fill="auto"/>
            <w:noWrap/>
            <w:vAlign w:val="center"/>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67700</w:t>
            </w:r>
          </w:p>
        </w:tc>
        <w:tc>
          <w:tcPr>
            <w:tcW w:w="1128" w:type="pct"/>
            <w:tcBorders>
              <w:right w:val="single" w:sz="12" w:space="0" w:color="auto"/>
            </w:tcBorders>
            <w:shd w:val="clear" w:color="auto" w:fill="auto"/>
            <w:noWrap/>
            <w:vAlign w:val="center"/>
          </w:tcPr>
          <w:p w:rsidR="00811CB5" w:rsidRPr="00E212A0" w:rsidRDefault="00811CB5" w:rsidP="00E212A0">
            <w:pPr>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-3.81</w:t>
            </w:r>
          </w:p>
        </w:tc>
        <w:tc>
          <w:tcPr>
            <w:tcW w:w="2446" w:type="pct"/>
            <w:tcBorders>
              <w:right w:val="nil"/>
            </w:tcBorders>
            <w:vAlign w:val="center"/>
          </w:tcPr>
          <w:p w:rsidR="00811CB5" w:rsidRPr="00E212A0" w:rsidRDefault="00E212A0" w:rsidP="00E212A0">
            <w:pPr>
              <w:widowControl/>
              <w:jc w:val="center"/>
              <w:rPr>
                <w:rFonts w:ascii="Times New Roman" w:eastAsia="SimSun" w:hAnsi="Times New Roman" w:cs="Times New Roman"/>
                <w:color w:val="000000"/>
                <w:kern w:val="0"/>
                <w:sz w:val="24"/>
                <w:szCs w:val="24"/>
              </w:rPr>
            </w:pPr>
            <w:r w:rsidRPr="00E212A0">
              <w:rPr>
                <w:rFonts w:ascii="Times New Roman" w:eastAsia="ＭＳ 明朝" w:hAnsi="Times New Roman" w:cs="Times New Roman"/>
                <w:color w:val="000000"/>
                <w:kern w:val="0"/>
                <w:sz w:val="24"/>
                <w:szCs w:val="24"/>
                <w:lang w:eastAsia="ja-JP"/>
              </w:rPr>
              <w:t>Yoshikawa, et al. 2010</w:t>
            </w:r>
            <w:r w:rsidR="00E17188">
              <w:rPr>
                <w:rFonts w:ascii="Times New Roman" w:eastAsia="ＭＳ 明朝" w:hAnsi="Times New Roman" w:cs="Times New Roman"/>
                <w:color w:val="000000"/>
                <w:kern w:val="0"/>
                <w:sz w:val="24"/>
                <w:szCs w:val="24"/>
                <w:lang w:eastAsia="ja-JP"/>
              </w:rPr>
              <w:t xml:space="preserve"> </w:t>
            </w:r>
            <w:r w:rsidR="00E17188">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zFJc2v0F","properties":{"formattedCitation":"[72]","plainCitation":"[72]","noteIndex":0},"citationItems":[{"id":113,"uris":["http://zotero.org/users/4774347/items/VG2W5C8P"],"uri":["http://zotero.org/users/4774347/items/VG2W5C8P"],"itemData":{"id":113,"type":"article-journal","title":"Thermodynamics of impurity elements in solid silicon","container-title":"Journal of Alloys and Compounds","page":"31-41","volume":"490","issue":"1-2","source":"CrossRef","abstract":"The determination of thermodynamic properties of impurity elements in solid silicon is important to control their incorporation or doping into silicon during materials processing. In this paper, we review the reported solid solubilities of impurities in silicon prior to the thermodynamic evaluation. These solid solubilities as well as the segregation ratios of impurities between solid and liquid silicon at its melting point were used in a thermodynamic analysis to evaluate the excess partial molar Gibbs energy of the impurities in solid silicon. The excess Gibbs energies were determined for 15 impurity elements and we discuss the effect of lattice strain which is caused by the substitutional impurity in silicon.","DOI":"10.1016/j.jallcom.2009.09.190","ISSN":"09258388","language":"en","author":[{"family":"Yoshikawa","given":"Takeshi"},{"family":"Morita","given":"Kazuki"},{"family":"Kawanishi","given":"Sakiko"},{"family":"Tanaka","given":"Toshihiro"}],"issued":{"date-parts":[["2010",2]]}}}],"schema":"https://github.com/citation-style-language/schema/raw/master/csl-citation.json"} </w:instrText>
            </w:r>
            <w:r w:rsidR="00E17188">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[72]</w:t>
            </w:r>
            <w:r w:rsidR="00E17188">
              <w:rPr>
                <w:rFonts w:ascii="Times New Roman" w:eastAsia="ＭＳ 明朝" w:hAnsi="Times New Roman" w:cs="Times New Roman"/>
                <w:color w:val="000000"/>
                <w:kern w:val="0"/>
                <w:sz w:val="24"/>
                <w:szCs w:val="24"/>
                <w:lang w:eastAsia="ja-JP"/>
              </w:rPr>
              <w:fldChar w:fldCharType="end"/>
            </w:r>
          </w:p>
        </w:tc>
      </w:tr>
      <w:tr w:rsidR="00811CB5" w:rsidRPr="00E212A0" w:rsidTr="00150F03">
        <w:trPr>
          <w:trHeight w:val="330"/>
          <w:jc w:val="center"/>
        </w:trPr>
        <w:tc>
          <w:tcPr>
            <w:tcW w:w="345" w:type="pct"/>
            <w:tcBorders>
              <w:right w:val="single" w:sz="12" w:space="0" w:color="auto"/>
            </w:tcBorders>
            <w:shd w:val="clear" w:color="auto" w:fill="auto"/>
            <w:noWrap/>
            <w:vAlign w:val="center"/>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In</w:t>
            </w:r>
          </w:p>
        </w:tc>
        <w:tc>
          <w:tcPr>
            <w:tcW w:w="1082" w:type="pct"/>
            <w:tcBorders>
              <w:left w:val="single" w:sz="12" w:space="0" w:color="auto"/>
            </w:tcBorders>
            <w:shd w:val="clear" w:color="auto" w:fill="auto"/>
            <w:noWrap/>
            <w:vAlign w:val="center"/>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207000</w:t>
            </w:r>
          </w:p>
        </w:tc>
        <w:tc>
          <w:tcPr>
            <w:tcW w:w="1128" w:type="pct"/>
            <w:tcBorders>
              <w:right w:val="single" w:sz="12" w:space="0" w:color="auto"/>
            </w:tcBorders>
            <w:shd w:val="clear" w:color="auto" w:fill="auto"/>
            <w:noWrap/>
            <w:vAlign w:val="center"/>
          </w:tcPr>
          <w:p w:rsidR="00811CB5" w:rsidRPr="00E212A0" w:rsidRDefault="00811CB5" w:rsidP="00E212A0">
            <w:pPr>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-53.8</w:t>
            </w:r>
          </w:p>
        </w:tc>
        <w:tc>
          <w:tcPr>
            <w:tcW w:w="2446" w:type="pct"/>
            <w:tcBorders>
              <w:right w:val="nil"/>
            </w:tcBorders>
            <w:vAlign w:val="center"/>
          </w:tcPr>
          <w:p w:rsidR="00811CB5" w:rsidRPr="00E212A0" w:rsidRDefault="00E212A0" w:rsidP="00E212A0">
            <w:pPr>
              <w:widowControl/>
              <w:jc w:val="center"/>
              <w:rPr>
                <w:rFonts w:ascii="Times New Roman" w:eastAsia="SimSun" w:hAnsi="Times New Roman" w:cs="Times New Roman"/>
                <w:color w:val="000000"/>
                <w:kern w:val="0"/>
                <w:sz w:val="24"/>
                <w:szCs w:val="24"/>
              </w:rPr>
            </w:pPr>
            <w:r w:rsidRPr="00E212A0">
              <w:rPr>
                <w:rFonts w:ascii="Times New Roman" w:eastAsia="ＭＳ 明朝" w:hAnsi="Times New Roman" w:cs="Times New Roman"/>
                <w:color w:val="000000"/>
                <w:kern w:val="0"/>
                <w:sz w:val="24"/>
                <w:szCs w:val="24"/>
                <w:lang w:eastAsia="ja-JP"/>
              </w:rPr>
              <w:t>Yoshikawa, et al. 2010</w:t>
            </w:r>
            <w:r w:rsidR="004516B8">
              <w:rPr>
                <w:rFonts w:ascii="Times New Roman" w:eastAsia="ＭＳ 明朝" w:hAnsi="Times New Roman" w:cs="Times New Roman"/>
                <w:color w:val="000000"/>
                <w:kern w:val="0"/>
                <w:sz w:val="24"/>
                <w:szCs w:val="24"/>
                <w:lang w:eastAsia="ja-JP"/>
              </w:rPr>
              <w:t xml:space="preserve"> </w:t>
            </w:r>
            <w:r w:rsidR="004516B8">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cLSSiKcz","properties":{"formattedCitation":"[72]","plainCitation":"[72]","noteIndex":0},"citationItems":[{"id":113,"uris":["http://zotero.org/users/4774347/items/VG2W5C8P"],"uri":["http://zotero.org/users/4774347/items/VG2W5C8P"],"itemData":{"id":113,"type":"article-journal","title":"Thermodynamics of impurity elements in solid silicon","container-title":"Journal of Alloys and Compounds","page":"31-41","volume":"490","issue":"1-2","source":"CrossRef","abstract":"The determination of thermodynamic properties of impurity elements in solid silicon is important to control their incorporation or doping into silicon during materials processing. In this paper, we review the reported solid solubilities of impurities in silicon prior to the thermodynamic evaluation. These solid solubilities as well as the segregation ratios of impurities between solid and liquid silicon at its melting point were used in a thermodynamic analysis to evaluate the excess partial molar Gibbs energy of the impurities in solid silicon. The excess Gibbs energies were determined for 15 impurity elements and we discuss the effect of lattice strain which is caused by the substitutional impurity in silicon.","DOI":"10.1016/j.jallcom.2009.09.190","ISSN":"09258388","language":"en","author":[{"family":"Yoshikawa","given":"Takeshi"},{"family":"Morita","given":"Kazuki"},{"family":"Kawanishi","given":"Sakiko"},{"family":"Tanaka","given":"Toshihiro"}],"issued":{"date-parts":[["2010",2]]}}}],"schema":"https://github.com/citation-style-language/schema/raw/master/csl-citation.json"} </w:instrText>
            </w:r>
            <w:r w:rsidR="004516B8">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[72]</w:t>
            </w:r>
            <w:r w:rsidR="004516B8">
              <w:rPr>
                <w:rFonts w:ascii="Times New Roman" w:eastAsia="ＭＳ 明朝" w:hAnsi="Times New Roman" w:cs="Times New Roman"/>
                <w:color w:val="000000"/>
                <w:kern w:val="0"/>
                <w:sz w:val="24"/>
                <w:szCs w:val="24"/>
                <w:lang w:eastAsia="ja-JP"/>
              </w:rPr>
              <w:fldChar w:fldCharType="end"/>
            </w:r>
          </w:p>
        </w:tc>
      </w:tr>
      <w:tr w:rsidR="00811CB5" w:rsidRPr="00E212A0" w:rsidTr="00150F03">
        <w:trPr>
          <w:trHeight w:val="330"/>
          <w:jc w:val="center"/>
        </w:trPr>
        <w:tc>
          <w:tcPr>
            <w:tcW w:w="345" w:type="pct"/>
            <w:tcBorders>
              <w:right w:val="single" w:sz="12" w:space="0" w:color="auto"/>
            </w:tcBorders>
            <w:shd w:val="clear" w:color="auto" w:fill="auto"/>
            <w:noWrap/>
            <w:vAlign w:val="center"/>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P</w:t>
            </w:r>
          </w:p>
        </w:tc>
        <w:tc>
          <w:tcPr>
            <w:tcW w:w="1082" w:type="pct"/>
            <w:tcBorders>
              <w:left w:val="single" w:sz="12" w:space="0" w:color="auto"/>
            </w:tcBorders>
            <w:shd w:val="clear" w:color="auto" w:fill="auto"/>
            <w:noWrap/>
            <w:vAlign w:val="center"/>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-40498.5</w:t>
            </w:r>
          </w:p>
        </w:tc>
        <w:tc>
          <w:tcPr>
            <w:tcW w:w="1128" w:type="pct"/>
            <w:tcBorders>
              <w:right w:val="single" w:sz="12" w:space="0" w:color="auto"/>
            </w:tcBorders>
            <w:shd w:val="clear" w:color="auto" w:fill="auto"/>
            <w:noWrap/>
            <w:vAlign w:val="center"/>
          </w:tcPr>
          <w:p w:rsidR="00811CB5" w:rsidRPr="00E212A0" w:rsidRDefault="00811CB5" w:rsidP="00E212A0">
            <w:pPr>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21.8079</w:t>
            </w:r>
          </w:p>
        </w:tc>
        <w:tc>
          <w:tcPr>
            <w:tcW w:w="2446" w:type="pct"/>
            <w:tcBorders>
              <w:right w:val="nil"/>
            </w:tcBorders>
            <w:vAlign w:val="center"/>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Liang and Fetzer, 2014. (model I)</w:t>
            </w:r>
            <w:r w:rsidR="004516B8">
              <w:rPr>
                <w:rFonts w:ascii="Times New Roman" w:eastAsia="SimSun" w:hAnsi="Times New Roman" w:cs="Times New Roman"/>
                <w:color w:val="000000"/>
                <w:kern w:val="0"/>
                <w:sz w:val="24"/>
                <w:szCs w:val="24"/>
              </w:rPr>
              <w:t xml:space="preserve"> </w:t>
            </w:r>
            <w:r w:rsidR="004516B8">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nTFhLjP0","properties":{"formattedCitation":"[74]","plainCitation":"[74]","noteIndex":0},"citationItems":[{"id":117,"uris":["http://zotero.org/users/4774347/items/ADY7ELYN"],"uri":["http://zotero.org/users/4774347/items/ADY7ELYN"],"itemData":{"id":117,"type":"article-journal","title":"Modeling of Thermodynamic Properties and Phase Equilibria of the Si-P System","container-title":"Journal of Phase Equilibria and Diffusion","page":"24-35","volume":"35","issue":"1","source":"CrossRef","abstract":"A Calphad assessment of the Si-P system is performed based on critical review of all available original experimental thermodynamic and phase equilibrium data. It is demonstrated that a simple disordered substitutional solution model is sufﬁcient for the liquid phase and that previous assumptions of short-range ordering in the Si-P liquid phase may not be justiﬁed. Alternative model descriptions for the Gibbs energy of the (Si) solid solution phase were developed to reveal the consequences in describing the largely scattering solid solubility data of P in (Si). Two alternative sets of consistently calculated phase boundaries of the (Si) phase are shown. It is impossible to reconcile the only experimental (Si) solidus data with the solvus data from the same work.","DOI":"10.1007/s11669-013-0269-3","ISSN":"1547-7037, 1863-7345","language":"en","author":[{"family":"Liang","given":"Song-Mao"},{"family":"Schmid-Fetzer","given":"Rainer"}],"issued":{"date-parts":[["2014",2]]}}}],"schema":"https://github.com/citation-style-language/schema/raw/master/csl-citation.json"} </w:instrText>
            </w:r>
            <w:r w:rsidR="004516B8">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[74]</w:t>
            </w:r>
            <w:r w:rsidR="004516B8">
              <w:rPr>
                <w:rFonts w:ascii="Times New Roman" w:eastAsia="SimSun" w:hAnsi="Times New Roman" w:cs="Times New Roman"/>
                <w:color w:val="000000"/>
                <w:kern w:val="0"/>
                <w:sz w:val="24"/>
                <w:szCs w:val="24"/>
              </w:rPr>
              <w:fldChar w:fldCharType="end"/>
            </w:r>
          </w:p>
        </w:tc>
      </w:tr>
      <w:tr w:rsidR="00811CB5" w:rsidRPr="00E212A0" w:rsidTr="00150F03">
        <w:trPr>
          <w:trHeight w:val="330"/>
          <w:jc w:val="center"/>
        </w:trPr>
        <w:tc>
          <w:tcPr>
            <w:tcW w:w="345" w:type="pct"/>
            <w:tcBorders>
              <w:right w:val="single" w:sz="12" w:space="0" w:color="auto"/>
            </w:tcBorders>
            <w:shd w:val="clear" w:color="auto" w:fill="auto"/>
            <w:noWrap/>
            <w:vAlign w:val="center"/>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Sb</w:t>
            </w:r>
          </w:p>
        </w:tc>
        <w:tc>
          <w:tcPr>
            <w:tcW w:w="1082" w:type="pct"/>
            <w:tcBorders>
              <w:left w:val="single" w:sz="12" w:space="0" w:color="auto"/>
            </w:tcBorders>
            <w:shd w:val="clear" w:color="auto" w:fill="auto"/>
            <w:noWrap/>
            <w:vAlign w:val="center"/>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67795.81</w:t>
            </w:r>
          </w:p>
        </w:tc>
        <w:tc>
          <w:tcPr>
            <w:tcW w:w="1128" w:type="pct"/>
            <w:tcBorders>
              <w:right w:val="single" w:sz="12" w:space="0" w:color="auto"/>
            </w:tcBorders>
            <w:shd w:val="clear" w:color="auto" w:fill="auto"/>
            <w:noWrap/>
            <w:vAlign w:val="center"/>
          </w:tcPr>
          <w:p w:rsidR="00811CB5" w:rsidRPr="00E212A0" w:rsidRDefault="00811CB5" w:rsidP="00E212A0">
            <w:pPr>
              <w:widowControl/>
              <w:jc w:val="center"/>
              <w:rPr>
                <w:rFonts w:ascii="Times New Roman" w:hAnsi="Times New Roman" w:cs="Times New Roman"/>
                <w:color w:val="000000"/>
                <w:sz w:val="24"/>
                <w:szCs w:val="24"/>
              </w:rPr>
            </w:pPr>
          </w:p>
        </w:tc>
        <w:tc>
          <w:tcPr>
            <w:tcW w:w="2446" w:type="pct"/>
            <w:tcBorders>
              <w:right w:val="nil"/>
            </w:tcBorders>
            <w:vAlign w:val="center"/>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Wang, et al. 2011</w:t>
            </w:r>
            <w:r w:rsidR="00150F03">
              <w:rPr>
                <w:rFonts w:ascii="Times New Roman" w:hAnsi="Times New Roman" w:cs="Times New Roman"/>
                <w:color w:val="000000"/>
                <w:sz w:val="24"/>
                <w:szCs w:val="24"/>
              </w:rPr>
              <w:t xml:space="preserve"> </w:t>
            </w:r>
            <w:r w:rsidR="00150F03">
              <w:rPr>
                <w:rFonts w:ascii="Times New Roman" w:hAnsi="Times New Roman" w:cs="Times New Roman"/>
                <w:color w:val="000000"/>
                <w:sz w:val="24"/>
                <w:szCs w:val="24"/>
              </w:rPr>
              <w:fldChar w:fldCharType="begin"/>
            </w:r>
            <w:r w:rsidR="00BB33D5">
              <w:rPr>
                <w:rFonts w:ascii="Times New Roman" w:hAnsi="Times New Roman" w:cs="Times New Roman"/>
                <w:color w:val="000000"/>
                <w:sz w:val="24"/>
                <w:szCs w:val="24"/>
              </w:rPr>
              <w:instrText xml:space="preserve"> ADDIN ZOTERO_ITEM CSL_CITATION {"citationID":"v3X7FFZD","properties":{"formattedCitation":"[62]","plainCitation":"[62]","noteIndex":0},"citationItems":[{"id":91,"uris":["http://zotero.org/users/4774347/items/RUGXRDEI"],"uri":["http://zotero.org/users/4774347/items/RUGXRDEI"],"itemData":{"id":91,"type":"article-journal","title":"Thermodynamic modeling of the Au–Sb–Si ternary system","container-title":"Journal of Alloys and Compounds","page":"3057-3064","volume":"509","author":[{"family":"Wang","given":"J."},{"family":"Liu","given":"Y.J."},{"family":"Liu","given":"L.B."},{"family":"Zhou","given":"H.Y."},{"family":"Jin","given":"Z.P."}],"issued":{"date-parts":[["2011"]]}}}],"schema":"https://github.com/citation-style-language/schema/raw/master/csl-citation.json"} </w:instrText>
            </w:r>
            <w:r w:rsidR="00150F03">
              <w:rPr>
                <w:rFonts w:ascii="Times New Roman" w:hAnsi="Times New Roman" w:cs="Times New Roman"/>
                <w:color w:val="000000"/>
                <w:sz w:val="24"/>
                <w:szCs w:val="24"/>
              </w:rPr>
              <w:fldChar w:fldCharType="separate"/>
            </w:r>
            <w:r w:rsidR="00BB33D5" w:rsidRPr="00BB33D5">
              <w:rPr>
                <w:rFonts w:ascii="Times New Roman" w:hAnsi="Times New Roman" w:cs="Times New Roman"/>
                <w:sz w:val="24"/>
              </w:rPr>
              <w:t>[62]</w:t>
            </w:r>
            <w:r w:rsidR="00150F03">
              <w:rPr>
                <w:rFonts w:ascii="Times New Roman" w:hAnsi="Times New Roman" w:cs="Times New Roman"/>
                <w:color w:val="000000"/>
                <w:sz w:val="24"/>
                <w:szCs w:val="24"/>
              </w:rPr>
              <w:fldChar w:fldCharType="end"/>
            </w:r>
          </w:p>
        </w:tc>
      </w:tr>
      <w:tr w:rsidR="00811CB5" w:rsidRPr="00E212A0" w:rsidTr="00150F03">
        <w:trPr>
          <w:trHeight w:val="330"/>
          <w:jc w:val="center"/>
        </w:trPr>
        <w:tc>
          <w:tcPr>
            <w:tcW w:w="345" w:type="pct"/>
            <w:tcBorders>
              <w:right w:val="single" w:sz="12" w:space="0" w:color="auto"/>
            </w:tcBorders>
            <w:shd w:val="clear" w:color="auto" w:fill="auto"/>
            <w:noWrap/>
            <w:vAlign w:val="center"/>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Sn</w:t>
            </w:r>
          </w:p>
        </w:tc>
        <w:tc>
          <w:tcPr>
            <w:tcW w:w="1082" w:type="pct"/>
            <w:tcBorders>
              <w:left w:val="single" w:sz="12" w:space="0" w:color="auto"/>
            </w:tcBorders>
            <w:shd w:val="clear" w:color="auto" w:fill="auto"/>
            <w:noWrap/>
            <w:vAlign w:val="center"/>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18725.62</w:t>
            </w:r>
          </w:p>
        </w:tc>
        <w:tc>
          <w:tcPr>
            <w:tcW w:w="1128" w:type="pct"/>
            <w:tcBorders>
              <w:right w:val="single" w:sz="12" w:space="0" w:color="auto"/>
            </w:tcBorders>
            <w:shd w:val="clear" w:color="auto" w:fill="auto"/>
            <w:noWrap/>
            <w:vAlign w:val="center"/>
          </w:tcPr>
          <w:p w:rsidR="00811CB5" w:rsidRPr="00E212A0" w:rsidRDefault="00811CB5" w:rsidP="00E212A0">
            <w:pPr>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22.2896</w:t>
            </w:r>
          </w:p>
        </w:tc>
        <w:tc>
          <w:tcPr>
            <w:tcW w:w="2446" w:type="pct"/>
            <w:tcBorders>
              <w:right w:val="nil"/>
            </w:tcBorders>
            <w:vAlign w:val="center"/>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Long, et al. 2012</w:t>
            </w:r>
            <w:r w:rsidR="00150F03">
              <w:rPr>
                <w:rFonts w:ascii="Times New Roman" w:hAnsi="Times New Roman" w:cs="Times New Roman"/>
                <w:color w:val="000000"/>
                <w:sz w:val="24"/>
                <w:szCs w:val="24"/>
              </w:rPr>
              <w:t xml:space="preserve"> </w:t>
            </w:r>
            <w:r w:rsidR="00150F03">
              <w:rPr>
                <w:rFonts w:ascii="Times New Roman" w:hAnsi="Times New Roman" w:cs="Times New Roman"/>
                <w:color w:val="000000"/>
                <w:sz w:val="24"/>
                <w:szCs w:val="24"/>
              </w:rPr>
              <w:fldChar w:fldCharType="begin"/>
            </w:r>
            <w:r w:rsidR="00BB33D5">
              <w:rPr>
                <w:rFonts w:ascii="Times New Roman" w:hAnsi="Times New Roman" w:cs="Times New Roman"/>
                <w:color w:val="000000"/>
                <w:sz w:val="24"/>
                <w:szCs w:val="24"/>
              </w:rPr>
              <w:instrText xml:space="preserve"> ADDIN ZOTERO_ITEM CSL_CITATION {"citationID":"9Zi1F0U7","properties":{"formattedCitation":"[63]","plainCitation":"[63]","noteIndex":0},"citationItems":[{"id":93,"uris":["http://zotero.org/users/4774347/items/NCLMV2M5"],"uri":["http://zotero.org/users/4774347/items/NCLMV2M5"],"itemData":{"id":93,"type":"article-journal","title":"Thermodynamic Description of the Ru-(Si,Ge)-Sn Ternary Systems","container-title":"Journal of Phase Equilibria and Diffusion","page":"97-105","volume":"33","issue":"2","source":"CrossRef","abstract":"Thermodynamic optimization of the Ru-Sn and Si-Sn binary systems were carried out using the CALPHAD method based on the available experimental information reported in the literature. The solution phases including liquid, hcp(Ru), bct(Sn) and diamond(Si) were treated as substitutional solutions and their excess Gibbs free energies were formulated with the Redlich-Kister polynomials. Both intermetallic compounds, Ru2Sn3 and Ru3Sn7, were described as stoichiometric phases and their Gibbs free energies were assessed from the experimental heat capacities. Thermodynamic descriptions of the Ru-Si-Sn and Ru-Ge-Sn ternary systems have been developed in combination with the previous assessments of the Ru-Si, Ru-Ge and Ge-Sn binary systems. The calculated isothermal sections of these two ternary systems were in good agreement with the corresponding experimental information. In addition, the liquidus projections were calculated.","DOI":"10.1007/s11669-012-0002-7","ISSN":"1547-7037, 1863-7345","language":"en","author":[{"family":"Long","given":"Zhaohui"},{"family":"Yin","given":"Fucheng"},{"family":"Liu","given":"Yajun"},{"family":"Wang","given":"Jiang"},{"family":"Liu","given":"Huashan"},{"family":"Jin","given":"Zhanpeng"}],"issued":{"date-parts":[["2012",4]]}}}],"schema":"https://github.com/citation-style-language/schema/raw/master/csl-citation.json"} </w:instrText>
            </w:r>
            <w:r w:rsidR="00150F03">
              <w:rPr>
                <w:rFonts w:ascii="Times New Roman" w:hAnsi="Times New Roman" w:cs="Times New Roman"/>
                <w:color w:val="000000"/>
                <w:sz w:val="24"/>
                <w:szCs w:val="24"/>
              </w:rPr>
              <w:fldChar w:fldCharType="separate"/>
            </w:r>
            <w:r w:rsidR="00BB33D5" w:rsidRPr="00BB33D5">
              <w:rPr>
                <w:rFonts w:ascii="Times New Roman" w:hAnsi="Times New Roman" w:cs="Times New Roman"/>
                <w:sz w:val="24"/>
              </w:rPr>
              <w:t>[63]</w:t>
            </w:r>
            <w:r w:rsidR="00150F03">
              <w:rPr>
                <w:rFonts w:ascii="Times New Roman" w:hAnsi="Times New Roman" w:cs="Times New Roman"/>
                <w:color w:val="000000"/>
                <w:sz w:val="24"/>
                <w:szCs w:val="24"/>
              </w:rPr>
              <w:fldChar w:fldCharType="end"/>
            </w:r>
          </w:p>
        </w:tc>
      </w:tr>
      <w:tr w:rsidR="00811CB5" w:rsidRPr="00E212A0" w:rsidTr="00150F03">
        <w:trPr>
          <w:trHeight w:val="330"/>
          <w:jc w:val="center"/>
        </w:trPr>
        <w:tc>
          <w:tcPr>
            <w:tcW w:w="345" w:type="pct"/>
            <w:tcBorders>
              <w:bottom w:val="single" w:sz="12" w:space="0" w:color="auto"/>
              <w:right w:val="single" w:sz="12" w:space="0" w:color="auto"/>
            </w:tcBorders>
            <w:shd w:val="clear" w:color="auto" w:fill="auto"/>
            <w:noWrap/>
            <w:vAlign w:val="center"/>
          </w:tcPr>
          <w:p w:rsidR="00811CB5" w:rsidRPr="00E212A0" w:rsidRDefault="00811CB5" w:rsidP="00E212A0">
            <w:pPr>
              <w:widowControl/>
              <w:jc w:val="center"/>
              <w:rPr>
                <w:rFonts w:ascii="Times New Roman" w:eastAsia="SimSun" w:hAnsi="Times New Roman" w:cs="Times New Roman"/>
                <w:color w:val="000000"/>
                <w:kern w:val="0"/>
                <w:sz w:val="24"/>
                <w:szCs w:val="24"/>
              </w:rPr>
            </w:pPr>
            <w:r w:rsidRPr="00E212A0">
              <w:rPr>
                <w:rFonts w:ascii="Times New Roman" w:eastAsia="SimSun" w:hAnsi="Times New Roman" w:cs="Times New Roman"/>
                <w:color w:val="000000"/>
                <w:kern w:val="0"/>
                <w:sz w:val="24"/>
                <w:szCs w:val="24"/>
              </w:rPr>
              <w:t>Ti</w:t>
            </w:r>
          </w:p>
        </w:tc>
        <w:tc>
          <w:tcPr>
            <w:tcW w:w="1082" w:type="pct"/>
            <w:tcBorders>
              <w:left w:val="single" w:sz="12" w:space="0" w:color="auto"/>
              <w:bottom w:val="single" w:sz="12" w:space="0" w:color="auto"/>
            </w:tcBorders>
            <w:shd w:val="clear" w:color="auto" w:fill="auto"/>
            <w:noWrap/>
            <w:vAlign w:val="center"/>
          </w:tcPr>
          <w:p w:rsidR="00811CB5" w:rsidRPr="00E212A0" w:rsidRDefault="00811CB5" w:rsidP="00E212A0">
            <w:pPr>
              <w:widowControl/>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133000</w:t>
            </w:r>
          </w:p>
        </w:tc>
        <w:tc>
          <w:tcPr>
            <w:tcW w:w="1128" w:type="pct"/>
            <w:tcBorders>
              <w:bottom w:val="single" w:sz="12" w:space="0" w:color="auto"/>
              <w:right w:val="single" w:sz="12" w:space="0" w:color="auto"/>
            </w:tcBorders>
            <w:shd w:val="clear" w:color="auto" w:fill="auto"/>
            <w:noWrap/>
            <w:vAlign w:val="center"/>
          </w:tcPr>
          <w:p w:rsidR="00811CB5" w:rsidRPr="00E212A0" w:rsidRDefault="00811CB5" w:rsidP="00E212A0">
            <w:pPr>
              <w:jc w:val="center"/>
              <w:rPr>
                <w:rFonts w:ascii="Times New Roman" w:hAnsi="Times New Roman" w:cs="Times New Roman"/>
                <w:color w:val="000000"/>
                <w:sz w:val="24"/>
                <w:szCs w:val="24"/>
              </w:rPr>
            </w:pPr>
            <w:r w:rsidRPr="00E212A0">
              <w:rPr>
                <w:rFonts w:ascii="Times New Roman" w:hAnsi="Times New Roman" w:cs="Times New Roman"/>
                <w:color w:val="000000"/>
                <w:sz w:val="24"/>
                <w:szCs w:val="24"/>
              </w:rPr>
              <w:t>-41.2</w:t>
            </w:r>
          </w:p>
        </w:tc>
        <w:tc>
          <w:tcPr>
            <w:tcW w:w="2446" w:type="pct"/>
            <w:tcBorders>
              <w:bottom w:val="single" w:sz="12" w:space="0" w:color="auto"/>
              <w:right w:val="nil"/>
            </w:tcBorders>
            <w:vAlign w:val="center"/>
          </w:tcPr>
          <w:p w:rsidR="00811CB5" w:rsidRPr="00E212A0" w:rsidRDefault="00E212A0" w:rsidP="00E212A0">
            <w:pPr>
              <w:widowControl/>
              <w:jc w:val="center"/>
              <w:rPr>
                <w:rFonts w:ascii="Times New Roman" w:eastAsia="SimSun" w:hAnsi="Times New Roman" w:cs="Times New Roman"/>
                <w:color w:val="000000"/>
                <w:kern w:val="0"/>
                <w:sz w:val="24"/>
                <w:szCs w:val="24"/>
              </w:rPr>
            </w:pPr>
            <w:r w:rsidRPr="00E212A0">
              <w:rPr>
                <w:rFonts w:ascii="Times New Roman" w:eastAsia="ＭＳ 明朝" w:hAnsi="Times New Roman" w:cs="Times New Roman"/>
                <w:color w:val="000000"/>
                <w:kern w:val="0"/>
                <w:sz w:val="24"/>
                <w:szCs w:val="24"/>
                <w:lang w:eastAsia="ja-JP"/>
              </w:rPr>
              <w:t>Yoshikawa, et al. 2010</w:t>
            </w:r>
            <w:r w:rsidR="00150F03">
              <w:rPr>
                <w:rFonts w:ascii="Times New Roman" w:eastAsia="ＭＳ 明朝" w:hAnsi="Times New Roman" w:cs="Times New Roman"/>
                <w:color w:val="000000"/>
                <w:kern w:val="0"/>
                <w:sz w:val="24"/>
                <w:szCs w:val="24"/>
                <w:lang w:eastAsia="ja-JP"/>
              </w:rPr>
              <w:t xml:space="preserve"> </w:t>
            </w:r>
            <w:r w:rsidR="00150F03">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LXbEEdWs","properties":{"formattedCitation":"[72]","plainCitation":"[72]","noteIndex":0},"citationItems":[{"id":113,"uris":["http://zotero.org/users/4774347/items/VG2W5C8P"],"uri":["http://zotero.org/users/4774347/items/VG2W5C8P"],"itemData":{"id":113,"type":"article-journal","title":"Thermodynamics of impurity elements in solid silicon","container-title":"Journal of Alloys and Compounds","page":"31-41","volume":"490","issue":"1-2","source":"CrossRef","abstract":"The determination of thermodynamic properties of impurity elements in solid silicon is important to control their incorporation or doping into silicon during materials processing. In this paper, we review the reported solid solubilities of impurities in silicon prior to the thermodynamic evaluation. These solid solubilities as well as the segregation ratios of impurities between solid and liquid silicon at its melting point were used in a thermodynamic analysis to evaluate the excess partial molar Gibbs energy of the impurities in solid silicon. The excess Gibbs energies were determined for 15 impurity elements and we discuss the effect of lattice strain which is caused by the substitutional impurity in silicon.","DOI":"10.1016/j.jallcom.2009.09.190","ISSN":"09258388","language":"en","author":[{"family":"Yoshikawa","given":"Takeshi"},{"family":"Morita","given":"Kazuki"},{"family":"Kawanishi","given":"Sakiko"},{"family":"Tanaka","given":"Toshihiro"}],"issued":{"date-parts":[["2010",2]]}}}],"schema":"https://github.com/citation-style-language/schema/raw/master/csl-citation.json"} </w:instrText>
            </w:r>
            <w:r w:rsidR="00150F03">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[72]</w:t>
            </w:r>
            <w:r w:rsidR="00150F03">
              <w:rPr>
                <w:rFonts w:ascii="Times New Roman" w:eastAsia="ＭＳ 明朝" w:hAnsi="Times New Roman" w:cs="Times New Roman"/>
                <w:color w:val="000000"/>
                <w:kern w:val="0"/>
                <w:sz w:val="24"/>
                <w:szCs w:val="24"/>
                <w:lang w:eastAsia="ja-JP"/>
              </w:rPr>
              <w:fldChar w:fldCharType="end"/>
            </w:r>
          </w:p>
        </w:tc>
      </w:tr>
    </w:tbl>
    <w:p w:rsidR="002058BA" w:rsidRDefault="00E212A0" w:rsidP="00E212A0">
      <w:pPr>
        <w:rPr>
          <w:rFonts w:ascii="Times New Roman" w:eastAsia="ＭＳ 明朝" w:hAnsi="Times New Roman" w:cs="Times New Roman"/>
          <w:b/>
          <w:sz w:val="24"/>
          <w:lang w:eastAsia="ja-JP"/>
        </w:rPr>
      </w:pPr>
      <w:r w:rsidRPr="00E212A0">
        <w:rPr>
          <w:rFonts w:ascii="Times New Roman" w:hAnsi="Times New Roman"/>
        </w:rPr>
        <w:t>*</w:t>
      </w:r>
      <w:r>
        <w:rPr>
          <w:rFonts w:ascii="Times New Roman" w:hAnsi="Times New Roman"/>
        </w:rPr>
        <w:t xml:space="preserve"> </w:t>
      </w:r>
      <w:r w:rsidRPr="00E212A0">
        <w:rPr>
          <w:position w:val="-12"/>
        </w:rPr>
        <w:object w:dxaOrig="1740" w:dyaOrig="380">
          <v:shape id="_x0000_i1040" type="#_x0000_t75" style="width:86.25pt;height:21pt" o:ole="">
            <v:imagedata r:id="rId38" o:title=""/>
          </v:shape>
          <o:OLEObject Type="Embed" ProgID="Equation.DSMT4" ShapeID="_x0000_i1040" DrawAspect="Content" ObjectID="_1623182227" r:id="rId39"/>
        </w:object>
      </w:r>
    </w:p>
    <w:p w:rsidR="0099338E" w:rsidRPr="00CE594D" w:rsidRDefault="0099338E" w:rsidP="0099338E">
      <w:pPr>
        <w:pStyle w:val="1"/>
        <w:pageBreakBefore/>
        <w:spacing w:line="480" w:lineRule="auto"/>
        <w:rPr>
          <w:rFonts w:ascii="Times New Roman" w:eastAsia="ＭＳ 明朝" w:hAnsi="Times New Roman" w:cs="Times New Roman"/>
          <w:b/>
          <w:lang w:eastAsia="ja-JP"/>
        </w:rPr>
      </w:pPr>
      <w:r>
        <w:rPr>
          <w:rFonts w:ascii="Times New Roman" w:hAnsi="Times New Roman"/>
          <w:b/>
        </w:rPr>
        <w:lastRenderedPageBreak/>
        <w:t>S</w:t>
      </w:r>
      <w:r w:rsidR="00EA6E9D">
        <w:rPr>
          <w:rFonts w:ascii="Times New Roman" w:hAnsi="Times New Roman"/>
          <w:b/>
        </w:rPr>
        <w:t>4</w:t>
      </w:r>
      <w:r>
        <w:rPr>
          <w:rFonts w:ascii="Times New Roman" w:hAnsi="Times New Roman"/>
          <w:b/>
        </w:rPr>
        <w:t xml:space="preserve">. </w:t>
      </w:r>
      <w:r w:rsidR="008115ED">
        <w:rPr>
          <w:rFonts w:ascii="Times New Roman" w:hAnsi="Times New Roman"/>
          <w:b/>
        </w:rPr>
        <w:t xml:space="preserve">The activity coefficients of impurity elements in molten solvent metals: aluminum, copper, iron, lead, tin, and zinc. </w:t>
      </w:r>
    </w:p>
    <w:p w:rsidR="007C27FE" w:rsidRDefault="007C27FE" w:rsidP="007C27FE">
      <w:pPr>
        <w:spacing w:line="480" w:lineRule="auto"/>
        <w:ind w:firstLineChars="200" w:firstLine="480"/>
        <w:rPr>
          <w:rFonts w:ascii="Times New Roman" w:eastAsia="ＭＳ 明朝" w:hAnsi="Times New Roman" w:cs="Times New Roman"/>
          <w:sz w:val="24"/>
          <w:szCs w:val="24"/>
          <w:lang w:eastAsia="ja-JP"/>
        </w:rPr>
      </w:pPr>
      <w:r w:rsidRPr="004A194E">
        <w:rPr>
          <w:rFonts w:ascii="Times New Roman" w:hAnsi="Times New Roman"/>
          <w:kern w:val="16"/>
          <w:sz w:val="24"/>
          <w:szCs w:val="24"/>
        </w:rPr>
        <w:t>T</w:t>
      </w:r>
      <w:r w:rsidRPr="004A194E">
        <w:rPr>
          <w:rFonts w:ascii="Times New Roman" w:hAnsi="Times New Roman"/>
          <w:sz w:val="24"/>
          <w:szCs w:val="24"/>
        </w:rPr>
        <w:t xml:space="preserve">he calculated activity coefficients of </w:t>
      </w:r>
      <w:r>
        <w:rPr>
          <w:rFonts w:ascii="Times New Roman" w:hAnsi="Times New Roman"/>
          <w:sz w:val="24"/>
          <w:szCs w:val="24"/>
        </w:rPr>
        <w:t xml:space="preserve">the </w:t>
      </w:r>
      <w:r w:rsidRPr="004A194E">
        <w:rPr>
          <w:rFonts w:ascii="Times New Roman" w:hAnsi="Times New Roman"/>
          <w:sz w:val="24"/>
          <w:szCs w:val="24"/>
        </w:rPr>
        <w:t xml:space="preserve">impurity elements </w:t>
      </w:r>
      <w:r>
        <w:rPr>
          <w:rFonts w:ascii="Times New Roman" w:hAnsi="Times New Roman"/>
          <w:sz w:val="24"/>
          <w:szCs w:val="24"/>
        </w:rPr>
        <w:t>in different solvent metals and the used</w:t>
      </w:r>
      <w:r w:rsidRPr="00C441CA">
        <w:rPr>
          <w:rFonts w:ascii="Times New Roman" w:hAnsi="Times New Roman"/>
          <w:sz w:val="24"/>
          <w:szCs w:val="24"/>
        </w:rPr>
        <w:t xml:space="preserve"> </w:t>
      </w:r>
      <w:r w:rsidRPr="004A194E">
        <w:rPr>
          <w:rFonts w:ascii="Times New Roman" w:hAnsi="Times New Roman"/>
          <w:sz w:val="24"/>
          <w:szCs w:val="24"/>
        </w:rPr>
        <w:t>literature</w:t>
      </w:r>
      <w:r>
        <w:rPr>
          <w:rFonts w:ascii="Times New Roman" w:hAnsi="Times New Roman"/>
          <w:sz w:val="24"/>
          <w:szCs w:val="24"/>
        </w:rPr>
        <w:t xml:space="preserve"> </w:t>
      </w:r>
      <w:r w:rsidRPr="004A194E">
        <w:rPr>
          <w:rFonts w:ascii="Times New Roman" w:hAnsi="Times New Roman"/>
          <w:sz w:val="24"/>
          <w:szCs w:val="24"/>
        </w:rPr>
        <w:t>interaction parameters for</w:t>
      </w:r>
      <w:r>
        <w:rPr>
          <w:rFonts w:ascii="Times New Roman" w:hAnsi="Times New Roman"/>
          <w:sz w:val="24"/>
          <w:szCs w:val="24"/>
        </w:rPr>
        <w:t xml:space="preserve"> </w:t>
      </w:r>
      <w:r w:rsidRPr="004A194E">
        <w:rPr>
          <w:rFonts w:ascii="Times New Roman" w:hAnsi="Times New Roman"/>
          <w:sz w:val="24"/>
          <w:szCs w:val="24"/>
        </w:rPr>
        <w:t xml:space="preserve">the liquid </w:t>
      </w:r>
      <w:r>
        <w:rPr>
          <w:rFonts w:ascii="Times New Roman" w:hAnsi="Times New Roman"/>
          <w:sz w:val="24"/>
          <w:szCs w:val="24"/>
        </w:rPr>
        <w:t>Sol.</w:t>
      </w:r>
      <w:r w:rsidRPr="004A194E">
        <w:rPr>
          <w:rFonts w:ascii="Times New Roman" w:hAnsi="Times New Roman"/>
          <w:sz w:val="24"/>
          <w:szCs w:val="24"/>
        </w:rPr>
        <w:t xml:space="preserve">-M </w:t>
      </w:r>
      <w:r>
        <w:rPr>
          <w:rFonts w:ascii="Times New Roman" w:hAnsi="Times New Roman"/>
          <w:sz w:val="24"/>
          <w:szCs w:val="24"/>
        </w:rPr>
        <w:t xml:space="preserve">(Sol.=Al, Cu, Fe, Pb, Sn, Zn) </w:t>
      </w:r>
      <w:r w:rsidRPr="004A194E">
        <w:rPr>
          <w:rFonts w:ascii="Times New Roman" w:hAnsi="Times New Roman"/>
          <w:sz w:val="24"/>
          <w:szCs w:val="24"/>
        </w:rPr>
        <w:t>system</w:t>
      </w:r>
      <w:r>
        <w:rPr>
          <w:rFonts w:ascii="Times New Roman" w:hAnsi="Times New Roman"/>
          <w:sz w:val="24"/>
          <w:szCs w:val="24"/>
        </w:rPr>
        <w:t xml:space="preserve">s </w:t>
      </w:r>
      <w:r w:rsidRPr="004A194E">
        <w:rPr>
          <w:rFonts w:ascii="Times New Roman" w:hAnsi="Times New Roman"/>
          <w:sz w:val="24"/>
          <w:szCs w:val="24"/>
        </w:rPr>
        <w:t xml:space="preserve">are listed in </w:t>
      </w:r>
      <w:r w:rsidRPr="004A194E">
        <w:rPr>
          <w:rFonts w:ascii="Times New Roman" w:hAnsi="Times New Roman"/>
          <w:b/>
          <w:kern w:val="16"/>
          <w:sz w:val="24"/>
          <w:szCs w:val="24"/>
        </w:rPr>
        <w:t xml:space="preserve">Table </w:t>
      </w:r>
      <w:r>
        <w:rPr>
          <w:rFonts w:ascii="Times New Roman" w:hAnsi="Times New Roman"/>
          <w:b/>
          <w:kern w:val="16"/>
          <w:sz w:val="24"/>
          <w:szCs w:val="24"/>
        </w:rPr>
        <w:t>S4</w:t>
      </w:r>
      <w:r>
        <w:rPr>
          <w:rFonts w:ascii="Times New Roman" w:hAnsi="Times New Roman"/>
          <w:sz w:val="24"/>
          <w:szCs w:val="24"/>
        </w:rPr>
        <w:t xml:space="preserve">, while the activity coefficients were set as unity as the first approximation for some systems where the assessment results were unavailable. </w:t>
      </w:r>
      <w:r>
        <w:rPr>
          <w:rFonts w:ascii="Times New Roman" w:eastAsia="ＭＳ 明朝" w:hAnsi="Times New Roman" w:cs="Times New Roman"/>
          <w:sz w:val="24"/>
          <w:szCs w:val="24"/>
        </w:rPr>
        <w:t xml:space="preserve">The </w:t>
      </w:r>
      <w:r w:rsidRPr="00CE594D">
        <w:rPr>
          <w:rFonts w:ascii="Times New Roman" w:eastAsia="ＭＳ 明朝" w:hAnsi="Times New Roman" w:cs="Times New Roman"/>
          <w:sz w:val="24"/>
          <w:szCs w:val="24"/>
        </w:rPr>
        <w:t>temperature-dependent binary interaction parameters</w:t>
      </w:r>
      <w:r>
        <w:rPr>
          <w:rFonts w:ascii="Times New Roman" w:eastAsia="ＭＳ 明朝" w:hAnsi="Times New Roman" w:cs="Times New Roman"/>
          <w:sz w:val="24"/>
          <w:szCs w:val="24"/>
        </w:rPr>
        <w:t xml:space="preserve"> for the assessment of the liquid phase in Sol.-M </w:t>
      </w:r>
      <w:r>
        <w:rPr>
          <w:rFonts w:ascii="Times New Roman" w:hAnsi="Times New Roman"/>
          <w:sz w:val="24"/>
          <w:szCs w:val="24"/>
        </w:rPr>
        <w:t xml:space="preserve">(Sol.=Al, Cu, Fe, Pb, Sn, Zn) </w:t>
      </w:r>
      <w:r>
        <w:rPr>
          <w:rFonts w:ascii="Times New Roman" w:eastAsia="ＭＳ 明朝" w:hAnsi="Times New Roman" w:cs="Times New Roman"/>
          <w:sz w:val="24"/>
          <w:szCs w:val="24"/>
        </w:rPr>
        <w:t xml:space="preserve">binary system obtained in the literatures are shown in </w:t>
      </w:r>
      <w:r w:rsidRPr="008F2218">
        <w:rPr>
          <w:rFonts w:ascii="Times New Roman" w:eastAsia="ＭＳ 明朝" w:hAnsi="Times New Roman" w:cs="Times New Roman"/>
          <w:b/>
          <w:sz w:val="24"/>
          <w:szCs w:val="24"/>
        </w:rPr>
        <w:t>Table S</w:t>
      </w:r>
      <w:r>
        <w:rPr>
          <w:rFonts w:ascii="Times New Roman" w:eastAsia="ＭＳ 明朝" w:hAnsi="Times New Roman" w:cs="Times New Roman"/>
          <w:b/>
          <w:sz w:val="24"/>
          <w:szCs w:val="24"/>
        </w:rPr>
        <w:t xml:space="preserve">5 </w:t>
      </w:r>
      <w:r>
        <w:rPr>
          <w:rFonts w:ascii="Times New Roman" w:eastAsia="ＭＳ 明朝" w:hAnsi="Times New Roman" w:cs="Times New Roman"/>
          <w:b/>
          <w:sz w:val="24"/>
          <w:szCs w:val="24"/>
        </w:rPr>
        <w:sym w:font="Symbol" w:char="F02D"/>
      </w:r>
      <w:r>
        <w:rPr>
          <w:rFonts w:ascii="Times New Roman" w:eastAsia="ＭＳ 明朝" w:hAnsi="Times New Roman" w:cs="Times New Roman"/>
          <w:b/>
          <w:sz w:val="24"/>
          <w:szCs w:val="24"/>
        </w:rPr>
        <w:t xml:space="preserve"> </w:t>
      </w:r>
      <w:r w:rsidRPr="008F2218">
        <w:rPr>
          <w:rFonts w:ascii="Times New Roman" w:eastAsia="ＭＳ 明朝" w:hAnsi="Times New Roman" w:cs="Times New Roman"/>
          <w:b/>
          <w:sz w:val="24"/>
          <w:szCs w:val="24"/>
        </w:rPr>
        <w:t>Table S</w:t>
      </w:r>
      <w:r>
        <w:rPr>
          <w:rFonts w:ascii="Times New Roman" w:eastAsia="ＭＳ 明朝" w:hAnsi="Times New Roman" w:cs="Times New Roman"/>
          <w:b/>
          <w:sz w:val="24"/>
          <w:szCs w:val="24"/>
        </w:rPr>
        <w:t>10</w:t>
      </w:r>
      <w:r>
        <w:rPr>
          <w:rFonts w:ascii="Times New Roman" w:eastAsia="ＭＳ 明朝" w:hAnsi="Times New Roman" w:cs="Times New Roman"/>
          <w:sz w:val="24"/>
          <w:szCs w:val="24"/>
        </w:rPr>
        <w:t xml:space="preserve">. The activity coefficient of the considered impurity elements in the liquid solvent metals can be calculated using the similar method as </w:t>
      </w:r>
      <w:r w:rsidRPr="00811CB5">
        <w:rPr>
          <w:rFonts w:ascii="Times New Roman" w:eastAsia="ＭＳ 明朝" w:hAnsi="Times New Roman" w:cs="Times New Roman"/>
          <w:b/>
          <w:sz w:val="24"/>
          <w:szCs w:val="24"/>
        </w:rPr>
        <w:t xml:space="preserve">Equation S1 </w:t>
      </w:r>
      <w:r>
        <w:rPr>
          <w:rFonts w:ascii="Times New Roman" w:eastAsia="ＭＳ 明朝" w:hAnsi="Times New Roman" w:cs="Times New Roman"/>
          <w:sz w:val="24"/>
          <w:szCs w:val="24"/>
        </w:rPr>
        <w:t>shown above.</w:t>
      </w:r>
    </w:p>
    <w:p w:rsidR="007C27FE" w:rsidRPr="00ED33B8" w:rsidRDefault="007C27FE" w:rsidP="007C27FE">
      <w:pPr>
        <w:spacing w:line="360" w:lineRule="auto"/>
        <w:rPr>
          <w:rFonts w:ascii="Times New Roman" w:eastAsia="ＭＳ 明朝" w:hAnsi="Times New Roman" w:cs="Times New Roman"/>
          <w:sz w:val="24"/>
          <w:szCs w:val="24"/>
          <w:lang w:eastAsia="ja-JP"/>
        </w:rPr>
      </w:pPr>
      <w:r w:rsidRPr="002058BA">
        <w:rPr>
          <w:rFonts w:ascii="Times New Roman" w:eastAsia="ＭＳ 明朝" w:hAnsi="Times New Roman" w:cs="Times New Roman" w:hint="eastAsia"/>
          <w:b/>
          <w:sz w:val="24"/>
          <w:lang w:eastAsia="ja-JP"/>
        </w:rPr>
        <w:t>Table</w:t>
      </w:r>
      <w:r>
        <w:rPr>
          <w:rFonts w:ascii="Times New Roman" w:eastAsia="ＭＳ 明朝" w:hAnsi="Times New Roman" w:cs="Times New Roman"/>
          <w:b/>
          <w:sz w:val="24"/>
          <w:lang w:eastAsia="ja-JP"/>
        </w:rPr>
        <w:t xml:space="preserve"> S4.</w:t>
      </w:r>
      <w:r>
        <w:rPr>
          <w:rFonts w:ascii="Times New Roman" w:eastAsia="ＭＳ 明朝" w:hAnsi="Times New Roman" w:cs="Times New Roman" w:hint="eastAsia"/>
          <w:sz w:val="24"/>
          <w:lang w:eastAsia="ja-JP"/>
        </w:rPr>
        <w:t xml:space="preserve"> The activity coefficient</w:t>
      </w:r>
      <w:r>
        <w:rPr>
          <w:rFonts w:ascii="Times New Roman" w:eastAsia="ＭＳ 明朝" w:hAnsi="Times New Roman" w:cs="Times New Roman"/>
          <w:sz w:val="24"/>
          <w:lang w:eastAsia="ja-JP"/>
        </w:rPr>
        <w:t>s</w:t>
      </w:r>
      <w:r>
        <w:rPr>
          <w:rFonts w:ascii="Times New Roman" w:eastAsia="ＭＳ 明朝" w:hAnsi="Times New Roman" w:cs="Times New Roman" w:hint="eastAsia"/>
          <w:sz w:val="24"/>
          <w:lang w:eastAsia="ja-JP"/>
        </w:rPr>
        <w:t xml:space="preserve"> of impurity elements in </w:t>
      </w:r>
      <w:r>
        <w:rPr>
          <w:rFonts w:ascii="Times New Roman" w:eastAsia="ＭＳ 明朝" w:hAnsi="Times New Roman" w:cs="Times New Roman"/>
          <w:sz w:val="24"/>
          <w:lang w:eastAsia="ja-JP"/>
        </w:rPr>
        <w:t>different solvent metals.</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1152"/>
        <w:gridCol w:w="2383"/>
        <w:gridCol w:w="3136"/>
        <w:gridCol w:w="1851"/>
      </w:tblGrid>
      <w:tr w:rsidR="007C27FE" w:rsidRPr="00B91334" w:rsidTr="0029652E">
        <w:trPr>
          <w:trHeight w:val="390"/>
          <w:jc w:val="center"/>
        </w:trPr>
        <w:tc>
          <w:tcPr>
            <w:tcW w:w="676" w:type="pct"/>
            <w:tcBorders>
              <w:top w:val="single" w:sz="12" w:space="0" w:color="auto"/>
              <w:bottom w:val="single" w:sz="12" w:space="0" w:color="auto"/>
              <w:right w:val="single" w:sz="12" w:space="0" w:color="auto"/>
            </w:tcBorders>
            <w:shd w:val="clear" w:color="auto" w:fill="auto"/>
            <w:noWrap/>
            <w:vAlign w:val="center"/>
            <w:hideMark/>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M</w:t>
            </w:r>
          </w:p>
        </w:tc>
        <w:tc>
          <w:tcPr>
            <w:tcW w:w="1398"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C27FE"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i/>
                <w:color w:val="000000"/>
                <w:kern w:val="0"/>
                <w:sz w:val="24"/>
                <w:szCs w:val="24"/>
              </w:rPr>
              <w:t>γ</w:t>
            </w:r>
            <w:r w:rsidRPr="00B91334">
              <w:rPr>
                <w:rFonts w:ascii="Times New Roman" w:eastAsia="SimSun" w:hAnsi="Times New Roman" w:cs="Times New Roman"/>
                <w:color w:val="000000"/>
                <w:kern w:val="0"/>
                <w:sz w:val="24"/>
                <w:szCs w:val="24"/>
                <w:vertAlign w:val="subscript"/>
              </w:rPr>
              <w:t>M</w:t>
            </w:r>
            <w:r w:rsidRPr="00B91334">
              <w:rPr>
                <w:rFonts w:ascii="Times New Roman" w:eastAsia="SimSun" w:hAnsi="Times New Roman" w:cs="Times New Roman"/>
                <w:color w:val="000000"/>
                <w:kern w:val="0"/>
                <w:sz w:val="24"/>
                <w:szCs w:val="24"/>
              </w:rPr>
              <w:t xml:space="preserve">(l) in </w:t>
            </w:r>
            <w:r>
              <w:rPr>
                <w:rFonts w:ascii="Times New Roman" w:eastAsia="SimSun" w:hAnsi="Times New Roman" w:cs="Times New Roman"/>
                <w:color w:val="000000"/>
                <w:kern w:val="0"/>
                <w:sz w:val="24"/>
                <w:szCs w:val="24"/>
              </w:rPr>
              <w:t>Aluminium</w:t>
            </w:r>
          </w:p>
          <w:p w:rsidR="007C27FE" w:rsidRPr="00644E8D"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w:t>
            </w:r>
            <w:r>
              <w:rPr>
                <w:rFonts w:ascii="Times New Roman" w:eastAsia="ＭＳ 明朝" w:hAnsi="Times New Roman" w:cs="Times New Roman"/>
                <w:color w:val="000000"/>
                <w:kern w:val="0"/>
                <w:sz w:val="24"/>
                <w:szCs w:val="24"/>
                <w:lang w:eastAsia="ja-JP"/>
              </w:rPr>
              <w:t>905 K)</w:t>
            </w:r>
          </w:p>
        </w:tc>
        <w:tc>
          <w:tcPr>
            <w:tcW w:w="1840" w:type="pct"/>
            <w:tcBorders>
              <w:top w:val="single" w:sz="12" w:space="0" w:color="auto"/>
              <w:bottom w:val="single" w:sz="12" w:space="0" w:color="auto"/>
              <w:right w:val="single" w:sz="12" w:space="0" w:color="auto"/>
            </w:tcBorders>
          </w:tcPr>
          <w:p w:rsidR="007C27FE"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i/>
                <w:color w:val="000000"/>
                <w:kern w:val="0"/>
                <w:sz w:val="24"/>
                <w:szCs w:val="24"/>
              </w:rPr>
              <w:t>γ</w:t>
            </w:r>
            <w:r w:rsidRPr="00B91334">
              <w:rPr>
                <w:rFonts w:ascii="Times New Roman" w:eastAsia="SimSun" w:hAnsi="Times New Roman" w:cs="Times New Roman"/>
                <w:color w:val="000000"/>
                <w:kern w:val="0"/>
                <w:sz w:val="24"/>
                <w:szCs w:val="24"/>
                <w:vertAlign w:val="subscript"/>
              </w:rPr>
              <w:t>M</w:t>
            </w:r>
            <w:r w:rsidRPr="00B91334">
              <w:rPr>
                <w:rFonts w:ascii="Times New Roman" w:eastAsia="SimSun" w:hAnsi="Times New Roman" w:cs="Times New Roman"/>
                <w:color w:val="000000"/>
                <w:kern w:val="0"/>
                <w:sz w:val="24"/>
                <w:szCs w:val="24"/>
              </w:rPr>
              <w:t>(l) in copper</w:t>
            </w:r>
          </w:p>
          <w:p w:rsidR="007C27FE" w:rsidRPr="00644E8D"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w:t>
            </w:r>
            <w:r>
              <w:rPr>
                <w:rFonts w:ascii="Times New Roman" w:eastAsia="ＭＳ 明朝" w:hAnsi="Times New Roman" w:cs="Times New Roman"/>
                <w:color w:val="000000"/>
                <w:kern w:val="0"/>
                <w:sz w:val="24"/>
                <w:szCs w:val="24"/>
                <w:lang w:eastAsia="ja-JP"/>
              </w:rPr>
              <w:t>1200 K)</w:t>
            </w:r>
          </w:p>
        </w:tc>
        <w:tc>
          <w:tcPr>
            <w:tcW w:w="1086" w:type="pct"/>
            <w:tcBorders>
              <w:top w:val="single" w:sz="12" w:space="0" w:color="auto"/>
              <w:left w:val="single" w:sz="12" w:space="0" w:color="auto"/>
              <w:bottom w:val="single" w:sz="12" w:space="0" w:color="auto"/>
            </w:tcBorders>
            <w:shd w:val="clear" w:color="auto" w:fill="auto"/>
            <w:noWrap/>
            <w:vAlign w:val="center"/>
          </w:tcPr>
          <w:p w:rsidR="007C27FE"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i/>
                <w:color w:val="000000"/>
                <w:kern w:val="0"/>
                <w:sz w:val="24"/>
                <w:szCs w:val="24"/>
              </w:rPr>
              <w:t>γ</w:t>
            </w:r>
            <w:r w:rsidRPr="00B91334">
              <w:rPr>
                <w:rFonts w:ascii="Times New Roman" w:eastAsia="SimSun" w:hAnsi="Times New Roman" w:cs="Times New Roman"/>
                <w:color w:val="000000"/>
                <w:kern w:val="0"/>
                <w:sz w:val="24"/>
                <w:szCs w:val="24"/>
                <w:vertAlign w:val="subscript"/>
              </w:rPr>
              <w:t>M</w:t>
            </w:r>
            <w:r w:rsidRPr="00B91334">
              <w:rPr>
                <w:rFonts w:ascii="Times New Roman" w:eastAsia="SimSun" w:hAnsi="Times New Roman" w:cs="Times New Roman"/>
                <w:color w:val="000000"/>
                <w:kern w:val="0"/>
                <w:sz w:val="24"/>
                <w:szCs w:val="24"/>
              </w:rPr>
              <w:t>(l) in iron</w:t>
            </w:r>
          </w:p>
          <w:p w:rsidR="007C27FE" w:rsidRPr="00644E8D"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w:t>
            </w:r>
            <w:r>
              <w:rPr>
                <w:rFonts w:ascii="Times New Roman" w:eastAsia="ＭＳ 明朝" w:hAnsi="Times New Roman" w:cs="Times New Roman"/>
                <w:color w:val="000000"/>
                <w:kern w:val="0"/>
                <w:sz w:val="24"/>
                <w:szCs w:val="24"/>
                <w:lang w:eastAsia="ja-JP"/>
              </w:rPr>
              <w:t>1600 K)</w:t>
            </w:r>
          </w:p>
        </w:tc>
      </w:tr>
      <w:tr w:rsidR="007C27FE" w:rsidRPr="00B91334" w:rsidTr="0029652E">
        <w:trPr>
          <w:trHeight w:val="315"/>
          <w:jc w:val="center"/>
        </w:trPr>
        <w:tc>
          <w:tcPr>
            <w:tcW w:w="676" w:type="pct"/>
            <w:tcBorders>
              <w:top w:val="single" w:sz="12" w:space="0" w:color="auto"/>
              <w:right w:val="single" w:sz="12" w:space="0" w:color="auto"/>
            </w:tcBorders>
            <w:shd w:val="clear" w:color="auto" w:fill="auto"/>
            <w:noWrap/>
            <w:vAlign w:val="center"/>
            <w:hideMark/>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Ag</w:t>
            </w:r>
          </w:p>
        </w:tc>
        <w:tc>
          <w:tcPr>
            <w:tcW w:w="1398" w:type="pct"/>
            <w:tcBorders>
              <w:top w:val="single" w:sz="12" w:space="0" w:color="auto"/>
              <w:left w:val="single" w:sz="12" w:space="0" w:color="auto"/>
              <w:right w:val="single" w:sz="12" w:space="0" w:color="auto"/>
            </w:tcBorders>
            <w:shd w:val="clear" w:color="auto" w:fill="auto"/>
            <w:noWrap/>
            <w:vAlign w:val="center"/>
            <w:hideMark/>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0.011</w:t>
            </w:r>
          </w:p>
        </w:tc>
        <w:tc>
          <w:tcPr>
            <w:tcW w:w="1840" w:type="pct"/>
            <w:tcBorders>
              <w:top w:val="single" w:sz="12" w:space="0" w:color="auto"/>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3.15</w:t>
            </w:r>
          </w:p>
        </w:tc>
        <w:tc>
          <w:tcPr>
            <w:tcW w:w="1086" w:type="pct"/>
            <w:tcBorders>
              <w:top w:val="single" w:sz="12" w:space="0" w:color="auto"/>
              <w:left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860.8</w:t>
            </w:r>
          </w:p>
        </w:tc>
      </w:tr>
      <w:tr w:rsidR="007C27FE" w:rsidRPr="00B91334" w:rsidTr="0029652E">
        <w:trPr>
          <w:trHeight w:val="315"/>
          <w:jc w:val="center"/>
        </w:trPr>
        <w:tc>
          <w:tcPr>
            <w:tcW w:w="676" w:type="pct"/>
            <w:tcBorders>
              <w:right w:val="single" w:sz="12" w:space="0" w:color="auto"/>
            </w:tcBorders>
            <w:shd w:val="clear" w:color="auto" w:fill="auto"/>
            <w:noWrap/>
            <w:vAlign w:val="center"/>
            <w:hideMark/>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Al</w:t>
            </w:r>
          </w:p>
        </w:tc>
        <w:tc>
          <w:tcPr>
            <w:tcW w:w="1398" w:type="pct"/>
            <w:tcBorders>
              <w:left w:val="single" w:sz="12" w:space="0" w:color="auto"/>
              <w:right w:val="single" w:sz="12" w:space="0" w:color="auto"/>
            </w:tcBorders>
            <w:shd w:val="clear" w:color="auto" w:fill="auto"/>
            <w:noWrap/>
            <w:vAlign w:val="center"/>
            <w:hideMark/>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1.00</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0.00030</w:t>
            </w:r>
          </w:p>
        </w:tc>
        <w:tc>
          <w:tcPr>
            <w:tcW w:w="1086" w:type="pct"/>
            <w:tcBorders>
              <w:left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0.012</w:t>
            </w:r>
          </w:p>
        </w:tc>
      </w:tr>
      <w:tr w:rsidR="007C27FE" w:rsidRPr="00B91334" w:rsidTr="0029652E">
        <w:trPr>
          <w:trHeight w:val="315"/>
          <w:jc w:val="center"/>
        </w:trPr>
        <w:tc>
          <w:tcPr>
            <w:tcW w:w="676" w:type="pct"/>
            <w:tcBorders>
              <w:right w:val="single" w:sz="12" w:space="0" w:color="auto"/>
            </w:tcBorders>
            <w:shd w:val="clear" w:color="auto" w:fill="auto"/>
            <w:noWrap/>
            <w:vAlign w:val="center"/>
            <w:hideMark/>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B</w:t>
            </w:r>
          </w:p>
        </w:tc>
        <w:tc>
          <w:tcPr>
            <w:tcW w:w="1398" w:type="pct"/>
            <w:tcBorders>
              <w:left w:val="single" w:sz="12" w:space="0" w:color="auto"/>
              <w:right w:val="single" w:sz="12" w:space="0" w:color="auto"/>
            </w:tcBorders>
            <w:shd w:val="clear" w:color="auto" w:fill="auto"/>
            <w:noWrap/>
            <w:vAlign w:val="center"/>
            <w:hideMark/>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5.31</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3.70</w:t>
            </w:r>
          </w:p>
        </w:tc>
        <w:tc>
          <w:tcPr>
            <w:tcW w:w="1086" w:type="pct"/>
            <w:tcBorders>
              <w:left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0.017</w:t>
            </w:r>
          </w:p>
        </w:tc>
      </w:tr>
      <w:tr w:rsidR="007C27FE" w:rsidRPr="00B91334" w:rsidTr="0029652E">
        <w:trPr>
          <w:trHeight w:val="315"/>
          <w:jc w:val="center"/>
        </w:trPr>
        <w:tc>
          <w:tcPr>
            <w:tcW w:w="676" w:type="pct"/>
            <w:tcBorders>
              <w:right w:val="single" w:sz="12" w:space="0" w:color="auto"/>
            </w:tcBorders>
            <w:shd w:val="clear" w:color="auto" w:fill="auto"/>
            <w:noWrap/>
            <w:vAlign w:val="center"/>
            <w:hideMark/>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Bi</w:t>
            </w:r>
          </w:p>
        </w:tc>
        <w:tc>
          <w:tcPr>
            <w:tcW w:w="1398" w:type="pct"/>
            <w:tcBorders>
              <w:left w:val="single" w:sz="12" w:space="0" w:color="auto"/>
              <w:right w:val="single" w:sz="12" w:space="0" w:color="auto"/>
            </w:tcBorders>
            <w:shd w:val="clear" w:color="auto" w:fill="auto"/>
            <w:noWrap/>
            <w:vAlign w:val="center"/>
            <w:hideMark/>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1</w:t>
            </w:r>
            <w:r>
              <w:rPr>
                <w:rFonts w:ascii="Times New Roman" w:eastAsia="SimSun" w:hAnsi="Times New Roman" w:cs="Times New Roman"/>
                <w:color w:val="000000"/>
                <w:kern w:val="0"/>
                <w:sz w:val="24"/>
                <w:szCs w:val="24"/>
              </w:rPr>
              <w:t>.01</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4.37</w:t>
            </w:r>
          </w:p>
        </w:tc>
        <w:tc>
          <w:tcPr>
            <w:tcW w:w="1086" w:type="pct"/>
            <w:tcBorders>
              <w:left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82.26</w:t>
            </w:r>
          </w:p>
        </w:tc>
      </w:tr>
      <w:tr w:rsidR="007C27FE" w:rsidRPr="00B91334" w:rsidTr="0029652E">
        <w:trPr>
          <w:trHeight w:val="315"/>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Ca</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ＭＳ 明朝" w:hAnsi="Times New Roman" w:cs="Times New Roman"/>
                <w:color w:val="000000"/>
                <w:kern w:val="0"/>
                <w:sz w:val="24"/>
                <w:szCs w:val="24"/>
                <w:lang w:eastAsia="ja-JP"/>
              </w:rPr>
              <w:t>0.00025</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0.014</w:t>
            </w:r>
          </w:p>
        </w:tc>
        <w:tc>
          <w:tcPr>
            <w:tcW w:w="1086" w:type="pct"/>
            <w:tcBorders>
              <w:left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8421</w:t>
            </w:r>
          </w:p>
        </w:tc>
      </w:tr>
      <w:tr w:rsidR="007C27FE" w:rsidRPr="00B91334" w:rsidTr="0029652E">
        <w:trPr>
          <w:trHeight w:val="315"/>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Cu</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0.011</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1.00</w:t>
            </w:r>
          </w:p>
        </w:tc>
        <w:tc>
          <w:tcPr>
            <w:tcW w:w="1086" w:type="pct"/>
            <w:tcBorders>
              <w:left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13.94</w:t>
            </w:r>
          </w:p>
        </w:tc>
      </w:tr>
      <w:tr w:rsidR="007C27FE" w:rsidRPr="00B91334" w:rsidTr="0029652E">
        <w:trPr>
          <w:trHeight w:val="315"/>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Fe</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0.00011</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58.05</w:t>
            </w:r>
          </w:p>
        </w:tc>
        <w:tc>
          <w:tcPr>
            <w:tcW w:w="1086" w:type="pct"/>
            <w:tcBorders>
              <w:left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1.00</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Ga</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1.10</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0.00075</w:t>
            </w:r>
          </w:p>
        </w:tc>
        <w:tc>
          <w:tcPr>
            <w:tcW w:w="1086" w:type="pct"/>
            <w:tcBorders>
              <w:left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1.00</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In</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22.22</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0.042</w:t>
            </w:r>
          </w:p>
        </w:tc>
        <w:tc>
          <w:tcPr>
            <w:tcW w:w="1086" w:type="pct"/>
            <w:tcBorders>
              <w:left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36.82</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P</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0.0014</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0.000082</w:t>
            </w:r>
          </w:p>
        </w:tc>
        <w:tc>
          <w:tcPr>
            <w:tcW w:w="1086" w:type="pct"/>
            <w:tcBorders>
              <w:left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0.0000032</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Sb</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0.41</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0.011</w:t>
            </w:r>
          </w:p>
        </w:tc>
        <w:tc>
          <w:tcPr>
            <w:tcW w:w="1086" w:type="pct"/>
            <w:tcBorders>
              <w:left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1.75</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Sn</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7.42</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0.0099</w:t>
            </w:r>
          </w:p>
        </w:tc>
        <w:tc>
          <w:tcPr>
            <w:tcW w:w="1086" w:type="pct"/>
            <w:tcBorders>
              <w:left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1.73</w:t>
            </w:r>
          </w:p>
        </w:tc>
      </w:tr>
      <w:tr w:rsidR="007C27FE" w:rsidRPr="00B91334" w:rsidTr="0029652E">
        <w:trPr>
          <w:trHeight w:val="330"/>
          <w:jc w:val="center"/>
        </w:trPr>
        <w:tc>
          <w:tcPr>
            <w:tcW w:w="676" w:type="pct"/>
            <w:tcBorders>
              <w:bottom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Ti</w:t>
            </w:r>
          </w:p>
        </w:tc>
        <w:tc>
          <w:tcPr>
            <w:tcW w:w="1398" w:type="pct"/>
            <w:tcBorders>
              <w:left w:val="single" w:sz="12" w:space="0" w:color="auto"/>
              <w:bottom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0.00042</w:t>
            </w:r>
          </w:p>
        </w:tc>
        <w:tc>
          <w:tcPr>
            <w:tcW w:w="1840" w:type="pct"/>
            <w:tcBorders>
              <w:top w:val="nil"/>
              <w:left w:val="single" w:sz="12" w:space="0" w:color="auto"/>
              <w:bottom w:val="single" w:sz="12" w:space="0" w:color="auto"/>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0.48</w:t>
            </w:r>
          </w:p>
        </w:tc>
        <w:tc>
          <w:tcPr>
            <w:tcW w:w="1086" w:type="pct"/>
            <w:tcBorders>
              <w:left w:val="single" w:sz="12" w:space="0" w:color="auto"/>
              <w:bottom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0.029</w:t>
            </w:r>
          </w:p>
        </w:tc>
      </w:tr>
      <w:tr w:rsidR="007C27FE" w:rsidRPr="00B91334" w:rsidTr="0029652E">
        <w:trPr>
          <w:trHeight w:val="57"/>
          <w:jc w:val="center"/>
        </w:trPr>
        <w:tc>
          <w:tcPr>
            <w:tcW w:w="676" w:type="pct"/>
            <w:tcBorders>
              <w:top w:val="single" w:sz="12" w:space="0" w:color="auto"/>
              <w:bottom w:val="single" w:sz="12" w:space="0" w:color="auto"/>
              <w:right w:val="nil"/>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12"/>
                <w:szCs w:val="24"/>
              </w:rPr>
            </w:pPr>
          </w:p>
        </w:tc>
        <w:tc>
          <w:tcPr>
            <w:tcW w:w="1398" w:type="pct"/>
            <w:tcBorders>
              <w:top w:val="single" w:sz="12" w:space="0" w:color="auto"/>
              <w:left w:val="nil"/>
              <w:bottom w:val="single" w:sz="12" w:space="0" w:color="auto"/>
              <w:right w:val="nil"/>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12"/>
                <w:szCs w:val="24"/>
              </w:rPr>
            </w:pPr>
          </w:p>
        </w:tc>
        <w:tc>
          <w:tcPr>
            <w:tcW w:w="1840" w:type="pct"/>
            <w:tcBorders>
              <w:top w:val="single" w:sz="12" w:space="0" w:color="auto"/>
              <w:left w:val="nil"/>
              <w:bottom w:val="single" w:sz="12" w:space="0" w:color="auto"/>
              <w:right w:val="nil"/>
            </w:tcBorders>
          </w:tcPr>
          <w:p w:rsidR="007C27FE" w:rsidRPr="00B91334" w:rsidRDefault="007C27FE" w:rsidP="0029652E">
            <w:pPr>
              <w:widowControl/>
              <w:jc w:val="center"/>
              <w:rPr>
                <w:rFonts w:ascii="Times New Roman" w:eastAsia="ＭＳ 明朝" w:hAnsi="Times New Roman" w:cs="Times New Roman"/>
                <w:color w:val="000000"/>
                <w:kern w:val="0"/>
                <w:sz w:val="12"/>
                <w:szCs w:val="24"/>
                <w:lang w:eastAsia="ja-JP"/>
              </w:rPr>
            </w:pPr>
          </w:p>
        </w:tc>
        <w:tc>
          <w:tcPr>
            <w:tcW w:w="1086" w:type="pct"/>
            <w:tcBorders>
              <w:top w:val="single" w:sz="12" w:space="0" w:color="auto"/>
              <w:left w:val="nil"/>
              <w:bottom w:val="single" w:sz="12" w:space="0" w:color="auto"/>
              <w:right w:val="nil"/>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12"/>
                <w:szCs w:val="24"/>
                <w:lang w:eastAsia="ja-JP"/>
              </w:rPr>
            </w:pPr>
          </w:p>
        </w:tc>
      </w:tr>
      <w:tr w:rsidR="007C27FE" w:rsidRPr="00B91334" w:rsidTr="0029652E">
        <w:trPr>
          <w:trHeight w:val="330"/>
          <w:jc w:val="center"/>
        </w:trPr>
        <w:tc>
          <w:tcPr>
            <w:tcW w:w="676" w:type="pct"/>
            <w:tcBorders>
              <w:top w:val="single" w:sz="12" w:space="0" w:color="auto"/>
              <w:bottom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M</w:t>
            </w:r>
          </w:p>
        </w:tc>
        <w:tc>
          <w:tcPr>
            <w:tcW w:w="1398"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7C27FE"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i/>
                <w:color w:val="000000"/>
                <w:kern w:val="0"/>
                <w:sz w:val="24"/>
                <w:szCs w:val="24"/>
              </w:rPr>
              <w:t>γ</w:t>
            </w:r>
            <w:r w:rsidRPr="00B91334">
              <w:rPr>
                <w:rFonts w:ascii="Times New Roman" w:eastAsia="SimSun" w:hAnsi="Times New Roman" w:cs="Times New Roman"/>
                <w:color w:val="000000"/>
                <w:kern w:val="0"/>
                <w:sz w:val="24"/>
                <w:szCs w:val="24"/>
                <w:vertAlign w:val="subscript"/>
              </w:rPr>
              <w:t>M</w:t>
            </w:r>
            <w:r w:rsidRPr="00B91334">
              <w:rPr>
                <w:rFonts w:ascii="Times New Roman" w:eastAsia="SimSun" w:hAnsi="Times New Roman" w:cs="Times New Roman"/>
                <w:color w:val="000000"/>
                <w:kern w:val="0"/>
                <w:sz w:val="24"/>
                <w:szCs w:val="24"/>
              </w:rPr>
              <w:t xml:space="preserve">(l) in </w:t>
            </w:r>
            <w:r>
              <w:rPr>
                <w:rFonts w:ascii="Times New Roman" w:eastAsia="SimSun" w:hAnsi="Times New Roman" w:cs="Times New Roman"/>
                <w:color w:val="000000"/>
                <w:kern w:val="0"/>
                <w:sz w:val="24"/>
                <w:szCs w:val="24"/>
              </w:rPr>
              <w:t>lead</w:t>
            </w:r>
          </w:p>
          <w:p w:rsidR="007C27FE" w:rsidRPr="00644E8D"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w:t>
            </w:r>
            <w:r>
              <w:rPr>
                <w:rFonts w:ascii="Times New Roman" w:eastAsia="ＭＳ 明朝" w:hAnsi="Times New Roman" w:cs="Times New Roman"/>
                <w:color w:val="000000"/>
                <w:kern w:val="0"/>
                <w:sz w:val="24"/>
                <w:szCs w:val="24"/>
                <w:lang w:eastAsia="ja-JP"/>
              </w:rPr>
              <w:t>800 K)</w:t>
            </w:r>
          </w:p>
        </w:tc>
        <w:tc>
          <w:tcPr>
            <w:tcW w:w="1840" w:type="pct"/>
            <w:tcBorders>
              <w:top w:val="single" w:sz="12" w:space="0" w:color="auto"/>
              <w:bottom w:val="single" w:sz="12" w:space="0" w:color="auto"/>
              <w:right w:val="single" w:sz="12" w:space="0" w:color="auto"/>
            </w:tcBorders>
            <w:vAlign w:val="center"/>
          </w:tcPr>
          <w:p w:rsidR="007C27FE"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i/>
                <w:color w:val="000000"/>
                <w:kern w:val="0"/>
                <w:sz w:val="24"/>
                <w:szCs w:val="24"/>
              </w:rPr>
              <w:t>γ</w:t>
            </w:r>
            <w:r w:rsidRPr="00B91334">
              <w:rPr>
                <w:rFonts w:ascii="Times New Roman" w:eastAsia="SimSun" w:hAnsi="Times New Roman" w:cs="Times New Roman"/>
                <w:color w:val="000000"/>
                <w:kern w:val="0"/>
                <w:sz w:val="24"/>
                <w:szCs w:val="24"/>
                <w:vertAlign w:val="subscript"/>
              </w:rPr>
              <w:t>M</w:t>
            </w:r>
            <w:r w:rsidRPr="00B91334">
              <w:rPr>
                <w:rFonts w:ascii="Times New Roman" w:eastAsia="SimSun" w:hAnsi="Times New Roman" w:cs="Times New Roman"/>
                <w:color w:val="000000"/>
                <w:kern w:val="0"/>
                <w:sz w:val="24"/>
                <w:szCs w:val="24"/>
              </w:rPr>
              <w:t xml:space="preserve">(l) in </w:t>
            </w:r>
            <w:r>
              <w:rPr>
                <w:rFonts w:ascii="Times New Roman" w:eastAsia="SimSun" w:hAnsi="Times New Roman" w:cs="Times New Roman"/>
                <w:color w:val="000000"/>
                <w:kern w:val="0"/>
                <w:sz w:val="24"/>
                <w:szCs w:val="24"/>
              </w:rPr>
              <w:t>tin</w:t>
            </w:r>
          </w:p>
          <w:p w:rsidR="007C27FE" w:rsidRPr="00644E8D"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w:t>
            </w:r>
            <w:r>
              <w:rPr>
                <w:rFonts w:ascii="Times New Roman" w:eastAsia="ＭＳ 明朝" w:hAnsi="Times New Roman" w:cs="Times New Roman"/>
                <w:color w:val="000000"/>
                <w:kern w:val="0"/>
                <w:sz w:val="24"/>
                <w:szCs w:val="24"/>
                <w:lang w:eastAsia="ja-JP"/>
              </w:rPr>
              <w:t>800 K)</w:t>
            </w:r>
          </w:p>
        </w:tc>
        <w:tc>
          <w:tcPr>
            <w:tcW w:w="1086" w:type="pct"/>
            <w:tcBorders>
              <w:top w:val="single" w:sz="12" w:space="0" w:color="auto"/>
              <w:left w:val="single" w:sz="12" w:space="0" w:color="auto"/>
              <w:bottom w:val="single" w:sz="12" w:space="0" w:color="auto"/>
            </w:tcBorders>
            <w:shd w:val="clear" w:color="auto" w:fill="auto"/>
            <w:noWrap/>
            <w:vAlign w:val="center"/>
          </w:tcPr>
          <w:p w:rsidR="007C27FE"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i/>
                <w:color w:val="000000"/>
                <w:kern w:val="0"/>
                <w:sz w:val="24"/>
                <w:szCs w:val="24"/>
              </w:rPr>
              <w:t>γ</w:t>
            </w:r>
            <w:r w:rsidRPr="00B91334">
              <w:rPr>
                <w:rFonts w:ascii="Times New Roman" w:eastAsia="SimSun" w:hAnsi="Times New Roman" w:cs="Times New Roman"/>
                <w:color w:val="000000"/>
                <w:kern w:val="0"/>
                <w:sz w:val="24"/>
                <w:szCs w:val="24"/>
                <w:vertAlign w:val="subscript"/>
              </w:rPr>
              <w:t>M</w:t>
            </w:r>
            <w:r w:rsidRPr="00B91334">
              <w:rPr>
                <w:rFonts w:ascii="Times New Roman" w:eastAsia="SimSun" w:hAnsi="Times New Roman" w:cs="Times New Roman"/>
                <w:color w:val="000000"/>
                <w:kern w:val="0"/>
                <w:sz w:val="24"/>
                <w:szCs w:val="24"/>
              </w:rPr>
              <w:t xml:space="preserve">(l) in </w:t>
            </w:r>
            <w:r>
              <w:rPr>
                <w:rFonts w:ascii="Times New Roman" w:eastAsia="SimSun" w:hAnsi="Times New Roman" w:cs="Times New Roman"/>
                <w:color w:val="000000"/>
                <w:kern w:val="0"/>
                <w:sz w:val="24"/>
                <w:szCs w:val="24"/>
              </w:rPr>
              <w:t>zinc</w:t>
            </w:r>
          </w:p>
          <w:p w:rsidR="007C27FE" w:rsidRPr="00644E8D"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w:t>
            </w:r>
            <w:r>
              <w:rPr>
                <w:rFonts w:ascii="Times New Roman" w:eastAsia="ＭＳ 明朝" w:hAnsi="Times New Roman" w:cs="Times New Roman"/>
                <w:color w:val="000000"/>
                <w:kern w:val="0"/>
                <w:sz w:val="24"/>
                <w:szCs w:val="24"/>
                <w:lang w:eastAsia="ja-JP"/>
              </w:rPr>
              <w:t>800 K)</w:t>
            </w:r>
          </w:p>
        </w:tc>
      </w:tr>
      <w:tr w:rsidR="007C27FE" w:rsidRPr="00B91334" w:rsidTr="0029652E">
        <w:trPr>
          <w:trHeight w:val="330"/>
          <w:jc w:val="center"/>
        </w:trPr>
        <w:tc>
          <w:tcPr>
            <w:tcW w:w="676" w:type="pct"/>
            <w:tcBorders>
              <w:top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Ag</w:t>
            </w:r>
          </w:p>
        </w:tc>
        <w:tc>
          <w:tcPr>
            <w:tcW w:w="1398" w:type="pct"/>
            <w:tcBorders>
              <w:top w:val="single" w:sz="12" w:space="0" w:color="auto"/>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3.63</w:t>
            </w:r>
          </w:p>
        </w:tc>
        <w:tc>
          <w:tcPr>
            <w:tcW w:w="1840" w:type="pct"/>
            <w:tcBorders>
              <w:top w:val="single" w:sz="12" w:space="0" w:color="auto"/>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0</w:t>
            </w:r>
            <w:r>
              <w:rPr>
                <w:rFonts w:ascii="Times New Roman" w:eastAsia="ＭＳ 明朝" w:hAnsi="Times New Roman" w:cs="Times New Roman"/>
                <w:color w:val="000000"/>
                <w:kern w:val="0"/>
                <w:sz w:val="24"/>
                <w:szCs w:val="24"/>
                <w:lang w:eastAsia="ja-JP"/>
              </w:rPr>
              <w:t>.59</w:t>
            </w:r>
          </w:p>
        </w:tc>
        <w:tc>
          <w:tcPr>
            <w:tcW w:w="1086" w:type="pct"/>
            <w:tcBorders>
              <w:top w:val="single" w:sz="12" w:space="0" w:color="auto"/>
              <w:left w:val="single" w:sz="12" w:space="0" w:color="auto"/>
            </w:tcBorders>
            <w:shd w:val="clear" w:color="auto" w:fill="auto"/>
            <w:noWrap/>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0</w:t>
            </w:r>
            <w:r>
              <w:rPr>
                <w:rFonts w:ascii="Times New Roman" w:eastAsia="ＭＳ 明朝" w:hAnsi="Times New Roman" w:cs="Times New Roman"/>
                <w:color w:val="000000"/>
                <w:kern w:val="0"/>
                <w:sz w:val="24"/>
                <w:szCs w:val="24"/>
                <w:lang w:eastAsia="ja-JP"/>
              </w:rPr>
              <w:t>.75</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Al</w:t>
            </w:r>
          </w:p>
        </w:tc>
        <w:tc>
          <w:tcPr>
            <w:tcW w:w="1398" w:type="pct"/>
            <w:tcBorders>
              <w:left w:val="single" w:sz="12" w:space="0" w:color="auto"/>
              <w:right w:val="single" w:sz="12" w:space="0" w:color="auto"/>
            </w:tcBorders>
            <w:shd w:val="clear" w:color="auto" w:fill="auto"/>
            <w:noWrap/>
            <w:vAlign w:val="center"/>
          </w:tcPr>
          <w:p w:rsidR="007C27FE" w:rsidRPr="00A93FDD"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177.30</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4</w:t>
            </w:r>
            <w:r>
              <w:rPr>
                <w:rFonts w:ascii="Times New Roman" w:eastAsia="ＭＳ 明朝" w:hAnsi="Times New Roman" w:cs="Times New Roman"/>
                <w:color w:val="000000"/>
                <w:kern w:val="0"/>
                <w:sz w:val="24"/>
                <w:szCs w:val="24"/>
                <w:lang w:eastAsia="ja-JP"/>
              </w:rPr>
              <w:t>.82</w:t>
            </w:r>
          </w:p>
        </w:tc>
        <w:tc>
          <w:tcPr>
            <w:tcW w:w="1086" w:type="pct"/>
            <w:tcBorders>
              <w:left w:val="single" w:sz="12" w:space="0" w:color="auto"/>
            </w:tcBorders>
            <w:shd w:val="clear" w:color="auto" w:fill="auto"/>
            <w:noWrap/>
          </w:tcPr>
          <w:p w:rsidR="007C27FE" w:rsidRPr="00AE6346" w:rsidRDefault="007C27FE" w:rsidP="0029652E">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8</w:t>
            </w:r>
            <w:r>
              <w:rPr>
                <w:rFonts w:ascii="Times New Roman" w:hAnsi="Times New Roman" w:cs="Times New Roman"/>
                <w:color w:val="000000"/>
                <w:kern w:val="0"/>
                <w:sz w:val="24"/>
                <w:szCs w:val="24"/>
              </w:rPr>
              <w:t>.09</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lastRenderedPageBreak/>
              <w:t>B</w:t>
            </w:r>
          </w:p>
        </w:tc>
        <w:tc>
          <w:tcPr>
            <w:tcW w:w="1398" w:type="pct"/>
            <w:tcBorders>
              <w:left w:val="single" w:sz="12" w:space="0" w:color="auto"/>
              <w:right w:val="single" w:sz="12" w:space="0" w:color="auto"/>
            </w:tcBorders>
            <w:shd w:val="clear" w:color="auto" w:fill="auto"/>
            <w:noWrap/>
            <w:vAlign w:val="center"/>
          </w:tcPr>
          <w:p w:rsidR="007C27FE" w:rsidRPr="00926451"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1</w:t>
            </w:r>
            <w:r>
              <w:rPr>
                <w:rFonts w:ascii="Times New Roman" w:eastAsia="ＭＳ 明朝" w:hAnsi="Times New Roman" w:cs="Times New Roman"/>
                <w:color w:val="000000"/>
                <w:kern w:val="0"/>
                <w:sz w:val="24"/>
                <w:szCs w:val="24"/>
                <w:lang w:eastAsia="ja-JP"/>
              </w:rPr>
              <w:t>.00</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1.66×10</w:t>
            </w:r>
            <w:r w:rsidRPr="00156604">
              <w:rPr>
                <w:rFonts w:ascii="Times New Roman" w:eastAsia="ＭＳ 明朝" w:hAnsi="Times New Roman" w:cs="Times New Roman"/>
                <w:color w:val="000000"/>
                <w:kern w:val="0"/>
                <w:sz w:val="24"/>
                <w:szCs w:val="24"/>
                <w:vertAlign w:val="superscript"/>
                <w:lang w:eastAsia="ja-JP"/>
              </w:rPr>
              <w:t>11</w:t>
            </w:r>
          </w:p>
        </w:tc>
        <w:tc>
          <w:tcPr>
            <w:tcW w:w="1086" w:type="pct"/>
            <w:tcBorders>
              <w:left w:val="single" w:sz="12" w:space="0" w:color="auto"/>
            </w:tcBorders>
            <w:shd w:val="clear" w:color="auto" w:fill="auto"/>
            <w:noWrap/>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30.14</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Bi</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1.00</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1</w:t>
            </w:r>
            <w:r>
              <w:rPr>
                <w:rFonts w:ascii="Times New Roman" w:eastAsia="ＭＳ 明朝" w:hAnsi="Times New Roman" w:cs="Times New Roman"/>
                <w:color w:val="000000"/>
                <w:kern w:val="0"/>
                <w:sz w:val="24"/>
                <w:szCs w:val="24"/>
                <w:lang w:eastAsia="ja-JP"/>
              </w:rPr>
              <w:t>.37</w:t>
            </w:r>
          </w:p>
        </w:tc>
        <w:tc>
          <w:tcPr>
            <w:tcW w:w="1086" w:type="pct"/>
            <w:tcBorders>
              <w:left w:val="single" w:sz="12" w:space="0" w:color="auto"/>
            </w:tcBorders>
            <w:shd w:val="clear" w:color="auto" w:fill="auto"/>
            <w:noWrap/>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1</w:t>
            </w:r>
            <w:r>
              <w:rPr>
                <w:rFonts w:ascii="Times New Roman" w:eastAsia="ＭＳ 明朝" w:hAnsi="Times New Roman" w:cs="Times New Roman"/>
                <w:color w:val="000000"/>
                <w:kern w:val="0"/>
                <w:sz w:val="24"/>
                <w:szCs w:val="24"/>
                <w:lang w:eastAsia="ja-JP"/>
              </w:rPr>
              <w:t>9.24</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Ca</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Pr>
                <w:rFonts w:ascii="Times New Roman" w:eastAsia="ＭＳ 明朝" w:hAnsi="Times New Roman" w:cs="Times New Roman"/>
                <w:color w:val="000000"/>
                <w:kern w:val="0"/>
                <w:sz w:val="24"/>
                <w:szCs w:val="24"/>
                <w:lang w:eastAsia="ja-JP"/>
              </w:rPr>
              <w:t>8.74×10</w:t>
            </w:r>
            <w:r>
              <w:rPr>
                <w:rFonts w:ascii="Times New Roman" w:eastAsia="ＭＳ 明朝" w:hAnsi="Times New Roman" w:cs="Times New Roman"/>
                <w:color w:val="000000"/>
                <w:kern w:val="0"/>
                <w:sz w:val="24"/>
                <w:szCs w:val="24"/>
                <w:vertAlign w:val="superscript"/>
                <w:lang w:eastAsia="ja-JP"/>
              </w:rPr>
              <w:t>-8</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1.85×10</w:t>
            </w:r>
            <w:r>
              <w:rPr>
                <w:rFonts w:ascii="Times New Roman" w:eastAsia="ＭＳ 明朝" w:hAnsi="Times New Roman" w:cs="Times New Roman"/>
                <w:color w:val="000000"/>
                <w:kern w:val="0"/>
                <w:sz w:val="24"/>
                <w:szCs w:val="24"/>
                <w:vertAlign w:val="superscript"/>
                <w:lang w:eastAsia="ja-JP"/>
              </w:rPr>
              <w:t>-8</w:t>
            </w:r>
          </w:p>
        </w:tc>
        <w:tc>
          <w:tcPr>
            <w:tcW w:w="1086" w:type="pct"/>
            <w:tcBorders>
              <w:left w:val="single" w:sz="12" w:space="0" w:color="auto"/>
            </w:tcBorders>
            <w:shd w:val="clear" w:color="auto" w:fill="auto"/>
            <w:noWrap/>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5.56×10</w:t>
            </w:r>
            <w:r>
              <w:rPr>
                <w:rFonts w:ascii="Times New Roman" w:eastAsia="ＭＳ 明朝" w:hAnsi="Times New Roman" w:cs="Times New Roman"/>
                <w:color w:val="000000"/>
                <w:kern w:val="0"/>
                <w:sz w:val="24"/>
                <w:szCs w:val="24"/>
                <w:vertAlign w:val="superscript"/>
                <w:lang w:eastAsia="ja-JP"/>
              </w:rPr>
              <w:t>-8</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Cu</w:t>
            </w:r>
          </w:p>
        </w:tc>
        <w:tc>
          <w:tcPr>
            <w:tcW w:w="1398" w:type="pct"/>
            <w:tcBorders>
              <w:left w:val="single" w:sz="12" w:space="0" w:color="auto"/>
              <w:right w:val="single" w:sz="12" w:space="0" w:color="auto"/>
            </w:tcBorders>
            <w:shd w:val="clear" w:color="auto" w:fill="auto"/>
            <w:noWrap/>
            <w:vAlign w:val="center"/>
          </w:tcPr>
          <w:p w:rsidR="007C27FE" w:rsidRPr="0015660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1.00</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0</w:t>
            </w:r>
            <w:r>
              <w:rPr>
                <w:rFonts w:ascii="Times New Roman" w:eastAsia="ＭＳ 明朝" w:hAnsi="Times New Roman" w:cs="Times New Roman"/>
                <w:color w:val="000000"/>
                <w:kern w:val="0"/>
                <w:sz w:val="24"/>
                <w:szCs w:val="24"/>
                <w:lang w:eastAsia="ja-JP"/>
              </w:rPr>
              <w:t>.24</w:t>
            </w:r>
          </w:p>
        </w:tc>
        <w:tc>
          <w:tcPr>
            <w:tcW w:w="1086" w:type="pct"/>
            <w:tcBorders>
              <w:left w:val="single" w:sz="12" w:space="0" w:color="auto"/>
            </w:tcBorders>
            <w:shd w:val="clear" w:color="auto" w:fill="auto"/>
            <w:noWrap/>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0.026</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Fe</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180950.88</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9</w:t>
            </w:r>
            <w:r>
              <w:rPr>
                <w:rFonts w:ascii="Times New Roman" w:eastAsia="ＭＳ 明朝" w:hAnsi="Times New Roman" w:cs="Times New Roman"/>
                <w:color w:val="000000"/>
                <w:kern w:val="0"/>
                <w:sz w:val="24"/>
                <w:szCs w:val="24"/>
                <w:lang w:eastAsia="ja-JP"/>
              </w:rPr>
              <w:t>8.97</w:t>
            </w:r>
          </w:p>
        </w:tc>
        <w:tc>
          <w:tcPr>
            <w:tcW w:w="1086" w:type="pct"/>
            <w:tcBorders>
              <w:left w:val="single" w:sz="12" w:space="0" w:color="auto"/>
            </w:tcBorders>
            <w:shd w:val="clear" w:color="auto" w:fill="auto"/>
            <w:noWrap/>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3.64×10</w:t>
            </w:r>
            <w:r>
              <w:rPr>
                <w:rFonts w:ascii="Times New Roman" w:eastAsia="ＭＳ 明朝" w:hAnsi="Times New Roman" w:cs="Times New Roman"/>
                <w:color w:val="000000"/>
                <w:kern w:val="0"/>
                <w:sz w:val="24"/>
                <w:szCs w:val="24"/>
                <w:vertAlign w:val="superscript"/>
                <w:lang w:eastAsia="ja-JP"/>
              </w:rPr>
              <w:t>6</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Ga</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14.31</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1</w:t>
            </w:r>
            <w:r>
              <w:rPr>
                <w:rFonts w:ascii="Times New Roman" w:eastAsia="ＭＳ 明朝" w:hAnsi="Times New Roman" w:cs="Times New Roman"/>
                <w:color w:val="000000"/>
                <w:kern w:val="0"/>
                <w:sz w:val="24"/>
                <w:szCs w:val="24"/>
                <w:lang w:eastAsia="ja-JP"/>
              </w:rPr>
              <w:t>.56</w:t>
            </w:r>
          </w:p>
        </w:tc>
        <w:tc>
          <w:tcPr>
            <w:tcW w:w="1086" w:type="pct"/>
            <w:tcBorders>
              <w:left w:val="single" w:sz="12" w:space="0" w:color="auto"/>
            </w:tcBorders>
            <w:shd w:val="clear" w:color="auto" w:fill="auto"/>
            <w:noWrap/>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1,76</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In</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1.00</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0</w:t>
            </w:r>
            <w:r>
              <w:rPr>
                <w:rFonts w:ascii="Times New Roman" w:eastAsia="ＭＳ 明朝" w:hAnsi="Times New Roman" w:cs="Times New Roman"/>
                <w:color w:val="000000"/>
                <w:kern w:val="0"/>
                <w:sz w:val="24"/>
                <w:szCs w:val="24"/>
                <w:lang w:eastAsia="ja-JP"/>
              </w:rPr>
              <w:t>.87</w:t>
            </w:r>
          </w:p>
        </w:tc>
        <w:tc>
          <w:tcPr>
            <w:tcW w:w="1086" w:type="pct"/>
            <w:tcBorders>
              <w:left w:val="single" w:sz="12" w:space="0" w:color="auto"/>
            </w:tcBorders>
            <w:shd w:val="clear" w:color="auto" w:fill="auto"/>
            <w:noWrap/>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5.47</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P</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1.00</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1</w:t>
            </w:r>
            <w:r>
              <w:rPr>
                <w:rFonts w:ascii="Times New Roman" w:eastAsia="ＭＳ 明朝" w:hAnsi="Times New Roman" w:cs="Times New Roman"/>
                <w:color w:val="000000"/>
                <w:kern w:val="0"/>
                <w:sz w:val="24"/>
                <w:szCs w:val="24"/>
                <w:lang w:eastAsia="ja-JP"/>
              </w:rPr>
              <w:t>.96</w:t>
            </w:r>
          </w:p>
        </w:tc>
        <w:tc>
          <w:tcPr>
            <w:tcW w:w="1086" w:type="pct"/>
            <w:tcBorders>
              <w:left w:val="single" w:sz="12" w:space="0" w:color="auto"/>
            </w:tcBorders>
            <w:shd w:val="clear" w:color="auto" w:fill="auto"/>
            <w:noWrap/>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1.20×10</w:t>
            </w:r>
            <w:r>
              <w:rPr>
                <w:rFonts w:ascii="Times New Roman" w:eastAsia="ＭＳ 明朝" w:hAnsi="Times New Roman" w:cs="Times New Roman"/>
                <w:color w:val="000000"/>
                <w:kern w:val="0"/>
                <w:sz w:val="24"/>
                <w:szCs w:val="24"/>
                <w:vertAlign w:val="superscript"/>
                <w:lang w:eastAsia="ja-JP"/>
              </w:rPr>
              <w:t>-19</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Sb</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0.</w:t>
            </w:r>
            <w:r>
              <w:rPr>
                <w:rFonts w:ascii="Times New Roman" w:eastAsia="SimSun" w:hAnsi="Times New Roman" w:cs="Times New Roman"/>
                <w:color w:val="000000"/>
                <w:kern w:val="0"/>
                <w:sz w:val="24"/>
                <w:szCs w:val="24"/>
              </w:rPr>
              <w:t>75</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hint="eastAsia"/>
                <w:color w:val="000000"/>
                <w:kern w:val="0"/>
                <w:sz w:val="24"/>
                <w:szCs w:val="24"/>
                <w:lang w:eastAsia="ja-JP"/>
              </w:rPr>
              <w:t>0</w:t>
            </w:r>
            <w:r>
              <w:rPr>
                <w:rFonts w:ascii="Times New Roman" w:eastAsia="ＭＳ 明朝" w:hAnsi="Times New Roman" w:cs="Times New Roman"/>
                <w:color w:val="000000"/>
                <w:kern w:val="0"/>
                <w:sz w:val="24"/>
                <w:szCs w:val="24"/>
                <w:lang w:eastAsia="ja-JP"/>
              </w:rPr>
              <w:t>.41</w:t>
            </w:r>
          </w:p>
        </w:tc>
        <w:tc>
          <w:tcPr>
            <w:tcW w:w="1086" w:type="pct"/>
            <w:tcBorders>
              <w:left w:val="single" w:sz="12" w:space="0" w:color="auto"/>
            </w:tcBorders>
            <w:shd w:val="clear" w:color="auto" w:fill="auto"/>
            <w:noWrap/>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1.03</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Sn</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2.16</w:t>
            </w:r>
          </w:p>
        </w:tc>
        <w:tc>
          <w:tcPr>
            <w:tcW w:w="1840" w:type="pct"/>
            <w:tcBorders>
              <w:top w:val="nil"/>
              <w:left w:val="single" w:sz="12" w:space="0" w:color="auto"/>
              <w:bottom w:val="nil"/>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1.00</w:t>
            </w:r>
          </w:p>
        </w:tc>
        <w:tc>
          <w:tcPr>
            <w:tcW w:w="1086" w:type="pct"/>
            <w:tcBorders>
              <w:left w:val="single" w:sz="12" w:space="0" w:color="auto"/>
            </w:tcBorders>
            <w:shd w:val="clear" w:color="auto" w:fill="auto"/>
            <w:noWrap/>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3.72</w:t>
            </w:r>
          </w:p>
        </w:tc>
      </w:tr>
      <w:tr w:rsidR="007C27FE" w:rsidRPr="00B91334" w:rsidTr="0029652E">
        <w:trPr>
          <w:trHeight w:val="330"/>
          <w:jc w:val="center"/>
        </w:trPr>
        <w:tc>
          <w:tcPr>
            <w:tcW w:w="676" w:type="pct"/>
            <w:tcBorders>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sidRPr="00B91334">
              <w:rPr>
                <w:rFonts w:ascii="Times New Roman" w:eastAsia="SimSun" w:hAnsi="Times New Roman" w:cs="Times New Roman"/>
                <w:color w:val="000000"/>
                <w:kern w:val="0"/>
                <w:sz w:val="24"/>
                <w:szCs w:val="24"/>
              </w:rPr>
              <w:t>Ti</w:t>
            </w:r>
          </w:p>
        </w:tc>
        <w:tc>
          <w:tcPr>
            <w:tcW w:w="1398" w:type="pct"/>
            <w:tcBorders>
              <w:left w:val="single" w:sz="12" w:space="0" w:color="auto"/>
              <w:right w:val="single" w:sz="12" w:space="0" w:color="auto"/>
            </w:tcBorders>
            <w:shd w:val="clear" w:color="auto" w:fill="auto"/>
            <w:noWrap/>
            <w:vAlign w:val="center"/>
          </w:tcPr>
          <w:p w:rsidR="007C27FE" w:rsidRPr="00B91334" w:rsidRDefault="007C27FE" w:rsidP="0029652E">
            <w:pPr>
              <w:widowControl/>
              <w:jc w:val="center"/>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1.00</w:t>
            </w:r>
          </w:p>
        </w:tc>
        <w:tc>
          <w:tcPr>
            <w:tcW w:w="1840" w:type="pct"/>
            <w:tcBorders>
              <w:top w:val="nil"/>
              <w:left w:val="single" w:sz="12" w:space="0" w:color="auto"/>
              <w:bottom w:val="single" w:sz="12" w:space="0" w:color="auto"/>
            </w:tcBorders>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sidRPr="00B91334">
              <w:rPr>
                <w:rFonts w:ascii="Times New Roman" w:eastAsia="ＭＳ 明朝" w:hAnsi="Times New Roman" w:cs="Times New Roman"/>
                <w:color w:val="000000"/>
                <w:kern w:val="0"/>
                <w:sz w:val="24"/>
                <w:szCs w:val="24"/>
                <w:lang w:eastAsia="ja-JP"/>
              </w:rPr>
              <w:t>0.</w:t>
            </w:r>
            <w:r>
              <w:rPr>
                <w:rFonts w:ascii="Times New Roman" w:eastAsia="ＭＳ 明朝" w:hAnsi="Times New Roman" w:cs="Times New Roman"/>
                <w:color w:val="000000"/>
                <w:kern w:val="0"/>
                <w:sz w:val="24"/>
                <w:szCs w:val="24"/>
                <w:lang w:eastAsia="ja-JP"/>
              </w:rPr>
              <w:t>00021</w:t>
            </w:r>
          </w:p>
        </w:tc>
        <w:tc>
          <w:tcPr>
            <w:tcW w:w="1086" w:type="pct"/>
            <w:tcBorders>
              <w:left w:val="single" w:sz="12" w:space="0" w:color="auto"/>
            </w:tcBorders>
            <w:shd w:val="clear" w:color="auto" w:fill="auto"/>
            <w:noWrap/>
          </w:tcPr>
          <w:p w:rsidR="007C27FE" w:rsidRPr="00B91334" w:rsidRDefault="007C27FE" w:rsidP="0029652E">
            <w:pPr>
              <w:widowControl/>
              <w:jc w:val="center"/>
              <w:rPr>
                <w:rFonts w:ascii="Times New Roman" w:eastAsia="ＭＳ 明朝" w:hAnsi="Times New Roman" w:cs="Times New Roman"/>
                <w:color w:val="000000"/>
                <w:kern w:val="0"/>
                <w:sz w:val="24"/>
                <w:szCs w:val="24"/>
                <w:lang w:eastAsia="ja-JP"/>
              </w:rPr>
            </w:pPr>
            <w:r>
              <w:rPr>
                <w:rFonts w:ascii="Times New Roman" w:eastAsia="ＭＳ 明朝" w:hAnsi="Times New Roman" w:cs="Times New Roman"/>
                <w:color w:val="000000"/>
                <w:kern w:val="0"/>
                <w:sz w:val="24"/>
                <w:szCs w:val="24"/>
                <w:lang w:eastAsia="ja-JP"/>
              </w:rPr>
              <w:t>0.087</w:t>
            </w:r>
          </w:p>
        </w:tc>
      </w:tr>
    </w:tbl>
    <w:p w:rsidR="007C27FE" w:rsidRDefault="007C27FE" w:rsidP="0099338E">
      <w:pPr>
        <w:pStyle w:val="a3"/>
        <w:spacing w:line="480" w:lineRule="auto"/>
        <w:ind w:firstLine="480"/>
        <w:rPr>
          <w:rFonts w:ascii="Times New Roman" w:eastAsia="ＭＳ 明朝" w:hAnsi="Times New Roman" w:cs="Times New Roman"/>
          <w:sz w:val="24"/>
          <w:szCs w:val="24"/>
        </w:rPr>
      </w:pPr>
    </w:p>
    <w:p w:rsidR="003F34F6" w:rsidRDefault="003F34F6" w:rsidP="003F34F6">
      <w:pPr>
        <w:spacing w:line="480" w:lineRule="auto"/>
        <w:rPr>
          <w:rFonts w:ascii="Times New Roman" w:hAnsi="Times New Roman" w:cs="Times New Roman"/>
          <w:sz w:val="24"/>
          <w:szCs w:val="24"/>
        </w:rPr>
        <w:sectPr w:rsidR="003F34F6" w:rsidSect="009307C9">
          <w:endnotePr>
            <w:numFmt w:val="decimal"/>
          </w:endnotePr>
          <w:pgSz w:w="11906" w:h="16838"/>
          <w:pgMar w:top="1440" w:right="1800" w:bottom="1440" w:left="1800" w:header="851" w:footer="992" w:gutter="0"/>
          <w:lnNumType w:countBy="1" w:restart="continuous"/>
          <w:pgNumType w:fmt="numberInDash"/>
          <w:cols w:space="425"/>
          <w:docGrid w:type="lines" w:linePitch="312"/>
        </w:sectPr>
      </w:pPr>
    </w:p>
    <w:p w:rsidR="00811CB5" w:rsidRDefault="00811CB5" w:rsidP="00811CB5">
      <w:pPr>
        <w:spacing w:line="360" w:lineRule="auto"/>
        <w:rPr>
          <w:rFonts w:ascii="Times New Roman" w:eastAsia="ＭＳ 明朝" w:hAnsi="Times New Roman" w:cs="Times New Roman"/>
          <w:sz w:val="24"/>
          <w:szCs w:val="24"/>
        </w:rPr>
      </w:pPr>
      <w:r w:rsidRPr="002058BA">
        <w:rPr>
          <w:rFonts w:ascii="Times New Roman" w:eastAsia="ＭＳ 明朝" w:hAnsi="Times New Roman" w:cs="Times New Roman" w:hint="eastAsia"/>
          <w:b/>
          <w:sz w:val="24"/>
          <w:lang w:eastAsia="ja-JP"/>
        </w:rPr>
        <w:lastRenderedPageBreak/>
        <w:t>Table</w:t>
      </w:r>
      <w:r>
        <w:rPr>
          <w:rFonts w:ascii="Times New Roman" w:eastAsia="ＭＳ 明朝" w:hAnsi="Times New Roman" w:cs="Times New Roman"/>
          <w:b/>
          <w:sz w:val="24"/>
          <w:lang w:eastAsia="ja-JP"/>
        </w:rPr>
        <w:t xml:space="preserve"> S</w:t>
      </w:r>
      <w:r w:rsidR="007C27FE">
        <w:rPr>
          <w:rFonts w:ascii="Times New Roman" w:eastAsia="ＭＳ 明朝" w:hAnsi="Times New Roman" w:cs="Times New Roman"/>
          <w:b/>
          <w:sz w:val="24"/>
          <w:lang w:eastAsia="ja-JP"/>
        </w:rPr>
        <w:t>5</w:t>
      </w:r>
      <w:r>
        <w:rPr>
          <w:rFonts w:ascii="Times New Roman" w:eastAsia="ＭＳ 明朝" w:hAnsi="Times New Roman" w:cs="Times New Roman"/>
          <w:b/>
          <w:sz w:val="24"/>
          <w:lang w:eastAsia="ja-JP"/>
        </w:rPr>
        <w:t>.</w:t>
      </w:r>
      <w:r>
        <w:rPr>
          <w:rFonts w:ascii="Times New Roman" w:eastAsia="ＭＳ 明朝" w:hAnsi="Times New Roman" w:cs="Times New Roman" w:hint="eastAsia"/>
          <w:sz w:val="24"/>
          <w:lang w:eastAsia="ja-JP"/>
        </w:rPr>
        <w:t xml:space="preserve"> </w:t>
      </w:r>
      <w:r>
        <w:rPr>
          <w:rFonts w:ascii="Times New Roman" w:eastAsia="ＭＳ 明朝" w:hAnsi="Times New Roman" w:cs="Times New Roman"/>
          <w:sz w:val="24"/>
          <w:szCs w:val="24"/>
        </w:rPr>
        <w:t xml:space="preserve">The </w:t>
      </w:r>
      <w:r w:rsidRPr="00CE594D">
        <w:rPr>
          <w:rFonts w:ascii="Times New Roman" w:eastAsia="ＭＳ 明朝" w:hAnsi="Times New Roman" w:cs="Times New Roman"/>
          <w:sz w:val="24"/>
          <w:szCs w:val="24"/>
        </w:rPr>
        <w:t>temperature-dependent binary interaction parameters</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lang w:eastAsia="ja-JP"/>
        </w:rPr>
        <w:t>Redlich-Kister parameters</w:t>
      </w:r>
      <w:r>
        <w:rPr>
          <w:rFonts w:ascii="Times New Roman" w:eastAsia="ＭＳ 明朝" w:hAnsi="Times New Roman" w:cs="Times New Roman"/>
          <w:sz w:val="24"/>
          <w:szCs w:val="24"/>
        </w:rPr>
        <w:t xml:space="preserve">) for the assessment of the liquid phase in the </w:t>
      </w:r>
      <w:r w:rsidR="00E212A0">
        <w:rPr>
          <w:rFonts w:ascii="Times New Roman" w:eastAsia="ＭＳ 明朝" w:hAnsi="Times New Roman" w:cs="Times New Roman"/>
          <w:sz w:val="24"/>
          <w:szCs w:val="24"/>
        </w:rPr>
        <w:t>Al</w:t>
      </w:r>
      <w:r>
        <w:rPr>
          <w:rFonts w:ascii="Times New Roman" w:eastAsia="ＭＳ 明朝" w:hAnsi="Times New Roman" w:cs="Times New Roman"/>
          <w:sz w:val="24"/>
          <w:szCs w:val="24"/>
        </w:rPr>
        <w:t>-M</w:t>
      </w:r>
      <w:r>
        <w:rPr>
          <w:rFonts w:ascii="Times New Roman" w:hAnsi="Times New Roman"/>
          <w:sz w:val="24"/>
          <w:szCs w:val="24"/>
        </w:rPr>
        <w:t xml:space="preserve"> </w:t>
      </w:r>
      <w:r>
        <w:rPr>
          <w:rFonts w:ascii="Times New Roman" w:eastAsia="ＭＳ 明朝" w:hAnsi="Times New Roman" w:cs="Times New Roman"/>
          <w:sz w:val="24"/>
          <w:szCs w:val="24"/>
        </w:rPr>
        <w:t>binary systems.</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663"/>
        <w:gridCol w:w="3331"/>
        <w:gridCol w:w="3226"/>
        <w:gridCol w:w="2132"/>
        <w:gridCol w:w="1763"/>
        <w:gridCol w:w="3059"/>
      </w:tblGrid>
      <w:tr w:rsidR="00CC5DB8" w:rsidRPr="003F34F6" w:rsidTr="003F34F6">
        <w:trPr>
          <w:trHeight w:val="315"/>
          <w:jc w:val="center"/>
        </w:trPr>
        <w:tc>
          <w:tcPr>
            <w:tcW w:w="234" w:type="pct"/>
            <w:tcBorders>
              <w:top w:val="single" w:sz="12" w:space="0" w:color="auto"/>
              <w:right w:val="single" w:sz="12" w:space="0" w:color="auto"/>
            </w:tcBorders>
            <w:shd w:val="clear" w:color="auto" w:fill="auto"/>
            <w:noWrap/>
            <w:vAlign w:val="center"/>
          </w:tcPr>
          <w:p w:rsidR="00E212A0" w:rsidRPr="003F34F6" w:rsidRDefault="00E212A0"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M</w:t>
            </w:r>
          </w:p>
        </w:tc>
        <w:tc>
          <w:tcPr>
            <w:tcW w:w="1175" w:type="pct"/>
            <w:tcBorders>
              <w:top w:val="single" w:sz="12" w:space="0" w:color="auto"/>
              <w:left w:val="single" w:sz="12" w:space="0" w:color="auto"/>
              <w:right w:val="nil"/>
            </w:tcBorders>
            <w:shd w:val="clear" w:color="auto" w:fill="auto"/>
            <w:noWrap/>
            <w:vAlign w:val="center"/>
          </w:tcPr>
          <w:p w:rsidR="00E212A0" w:rsidRPr="003F34F6" w:rsidRDefault="00570A84" w:rsidP="003F34F6">
            <w:pPr>
              <w:widowControl/>
              <w:jc w:val="center"/>
              <w:rPr>
                <w:rFonts w:ascii="Times New Roman" w:hAnsi="Times New Roman" w:cs="Times New Roman"/>
                <w:color w:val="000000"/>
                <w:sz w:val="24"/>
                <w:szCs w:val="24"/>
              </w:rPr>
            </w:pPr>
            <w:r w:rsidRPr="003F34F6">
              <w:rPr>
                <w:rFonts w:ascii="Times New Roman" w:hAnsi="Times New Roman" w:cs="Times New Roman"/>
                <w:bCs/>
                <w:position w:val="-12"/>
                <w:sz w:val="24"/>
                <w:szCs w:val="24"/>
              </w:rPr>
              <w:object w:dxaOrig="660" w:dyaOrig="380">
                <v:shape id="_x0000_i1041" type="#_x0000_t75" style="width:31.5pt;height:19.5pt" o:ole="">
                  <v:imagedata r:id="rId40" o:title=""/>
                </v:shape>
                <o:OLEObject Type="Embed" ProgID="Equation.DSMT4" ShapeID="_x0000_i1041" DrawAspect="Content" ObjectID="_1623182228" r:id="rId41"/>
              </w:object>
            </w:r>
          </w:p>
        </w:tc>
        <w:tc>
          <w:tcPr>
            <w:tcW w:w="1138" w:type="pct"/>
            <w:tcBorders>
              <w:top w:val="single" w:sz="12" w:space="0" w:color="auto"/>
              <w:left w:val="nil"/>
              <w:right w:val="nil"/>
            </w:tcBorders>
            <w:shd w:val="clear" w:color="auto" w:fill="auto"/>
            <w:noWrap/>
            <w:vAlign w:val="center"/>
          </w:tcPr>
          <w:p w:rsidR="00E212A0" w:rsidRPr="003F34F6" w:rsidRDefault="00570A84" w:rsidP="003F34F6">
            <w:pPr>
              <w:jc w:val="center"/>
              <w:rPr>
                <w:rFonts w:ascii="Times New Roman" w:hAnsi="Times New Roman" w:cs="Times New Roman"/>
                <w:color w:val="000000"/>
                <w:sz w:val="24"/>
                <w:szCs w:val="24"/>
              </w:rPr>
            </w:pPr>
            <w:r w:rsidRPr="003F34F6">
              <w:rPr>
                <w:rFonts w:ascii="Times New Roman" w:hAnsi="Times New Roman" w:cs="Times New Roman"/>
                <w:bCs/>
                <w:position w:val="-12"/>
                <w:sz w:val="24"/>
                <w:szCs w:val="24"/>
              </w:rPr>
              <w:object w:dxaOrig="639" w:dyaOrig="380">
                <v:shape id="_x0000_i1042" type="#_x0000_t75" style="width:30.75pt;height:19.5pt" o:ole="">
                  <v:imagedata r:id="rId42" o:title=""/>
                </v:shape>
                <o:OLEObject Type="Embed" ProgID="Equation.DSMT4" ShapeID="_x0000_i1042" DrawAspect="Content" ObjectID="_1623182229" r:id="rId43"/>
              </w:object>
            </w:r>
          </w:p>
        </w:tc>
        <w:tc>
          <w:tcPr>
            <w:tcW w:w="752" w:type="pct"/>
            <w:tcBorders>
              <w:top w:val="single" w:sz="12" w:space="0" w:color="auto"/>
              <w:left w:val="nil"/>
              <w:right w:val="nil"/>
            </w:tcBorders>
            <w:vAlign w:val="center"/>
          </w:tcPr>
          <w:p w:rsidR="00E212A0"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hAnsi="Times New Roman" w:cs="Times New Roman"/>
                <w:bCs/>
                <w:position w:val="-12"/>
                <w:sz w:val="24"/>
                <w:szCs w:val="24"/>
              </w:rPr>
              <w:object w:dxaOrig="680" w:dyaOrig="380">
                <v:shape id="_x0000_i1043" type="#_x0000_t75" style="width:32.25pt;height:19.5pt" o:ole="">
                  <v:imagedata r:id="rId44" o:title=""/>
                </v:shape>
                <o:OLEObject Type="Embed" ProgID="Equation.DSMT4" ShapeID="_x0000_i1043" DrawAspect="Content" ObjectID="_1623182230" r:id="rId45"/>
              </w:object>
            </w:r>
          </w:p>
        </w:tc>
        <w:tc>
          <w:tcPr>
            <w:tcW w:w="622" w:type="pct"/>
            <w:tcBorders>
              <w:top w:val="single" w:sz="12" w:space="0" w:color="auto"/>
              <w:left w:val="nil"/>
              <w:right w:val="single" w:sz="12" w:space="0" w:color="auto"/>
            </w:tcBorders>
            <w:vAlign w:val="center"/>
          </w:tcPr>
          <w:p w:rsidR="00E212A0"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hAnsi="Times New Roman" w:cs="Times New Roman"/>
                <w:bCs/>
                <w:position w:val="-12"/>
                <w:sz w:val="24"/>
                <w:szCs w:val="24"/>
              </w:rPr>
              <w:object w:dxaOrig="660" w:dyaOrig="380">
                <v:shape id="_x0000_i1044" type="#_x0000_t75" style="width:31.5pt;height:19.5pt" o:ole="">
                  <v:imagedata r:id="rId46" o:title=""/>
                </v:shape>
                <o:OLEObject Type="Embed" ProgID="Equation.DSMT4" ShapeID="_x0000_i1044" DrawAspect="Content" ObjectID="_1623182231" r:id="rId47"/>
              </w:object>
            </w:r>
          </w:p>
        </w:tc>
        <w:tc>
          <w:tcPr>
            <w:tcW w:w="1079" w:type="pct"/>
            <w:tcBorders>
              <w:top w:val="single" w:sz="12" w:space="0" w:color="auto"/>
              <w:left w:val="single" w:sz="12" w:space="0" w:color="auto"/>
              <w:right w:val="nil"/>
            </w:tcBorders>
            <w:vAlign w:val="center"/>
          </w:tcPr>
          <w:p w:rsidR="00E212A0"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bCs/>
                <w:sz w:val="24"/>
                <w:szCs w:val="24"/>
                <w:lang w:eastAsia="ja-JP"/>
              </w:rPr>
              <w:t>Ref.</w:t>
            </w:r>
          </w:p>
        </w:tc>
      </w:tr>
      <w:tr w:rsidR="00CC5DB8" w:rsidRPr="003F34F6" w:rsidTr="003F34F6">
        <w:trPr>
          <w:trHeight w:val="315"/>
          <w:jc w:val="center"/>
        </w:trPr>
        <w:tc>
          <w:tcPr>
            <w:tcW w:w="234" w:type="pct"/>
            <w:tcBorders>
              <w:top w:val="single" w:sz="12" w:space="0" w:color="auto"/>
              <w:right w:val="single" w:sz="12" w:space="0" w:color="auto"/>
            </w:tcBorders>
            <w:shd w:val="clear" w:color="auto" w:fill="auto"/>
            <w:noWrap/>
            <w:vAlign w:val="center"/>
            <w:hideMark/>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Ag</w:t>
            </w:r>
          </w:p>
        </w:tc>
        <w:tc>
          <w:tcPr>
            <w:tcW w:w="1175" w:type="pct"/>
            <w:tcBorders>
              <w:top w:val="single" w:sz="12" w:space="0" w:color="auto"/>
              <w:left w:val="single" w:sz="12" w:space="0" w:color="auto"/>
              <w:right w:val="nil"/>
            </w:tcBorders>
            <w:shd w:val="clear" w:color="auto" w:fill="auto"/>
            <w:noWrap/>
            <w:vAlign w:val="center"/>
            <w:hideMark/>
          </w:tcPr>
          <w:p w:rsidR="006368C2" w:rsidRPr="003F34F6" w:rsidRDefault="006368C2"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-15300-8.8T</w:t>
            </w:r>
          </w:p>
        </w:tc>
        <w:tc>
          <w:tcPr>
            <w:tcW w:w="1138" w:type="pct"/>
            <w:tcBorders>
              <w:top w:val="single" w:sz="12" w:space="0" w:color="auto"/>
              <w:left w:val="nil"/>
              <w:right w:val="nil"/>
            </w:tcBorders>
            <w:shd w:val="clear" w:color="auto" w:fill="auto"/>
            <w:noWrap/>
            <w:vAlign w:val="center"/>
            <w:hideMark/>
          </w:tcPr>
          <w:p w:rsidR="006368C2" w:rsidRPr="003F34F6" w:rsidRDefault="006368C2" w:rsidP="003F34F6">
            <w:pPr>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-25400+4.3T</w:t>
            </w:r>
          </w:p>
        </w:tc>
        <w:tc>
          <w:tcPr>
            <w:tcW w:w="752" w:type="pct"/>
            <w:tcBorders>
              <w:top w:val="single" w:sz="12" w:space="0" w:color="auto"/>
              <w:left w:val="nil"/>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910+0.2T</w:t>
            </w:r>
          </w:p>
        </w:tc>
        <w:tc>
          <w:tcPr>
            <w:tcW w:w="622" w:type="pct"/>
            <w:tcBorders>
              <w:top w:val="single" w:sz="12" w:space="0" w:color="auto"/>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8500</w:t>
            </w:r>
          </w:p>
        </w:tc>
        <w:tc>
          <w:tcPr>
            <w:tcW w:w="1079" w:type="pct"/>
            <w:tcBorders>
              <w:top w:val="single" w:sz="12" w:space="0" w:color="auto"/>
              <w:left w:val="single" w:sz="12" w:space="0" w:color="auto"/>
              <w:right w:val="nil"/>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Lim 1995</w:t>
            </w:r>
            <w:r w:rsidR="00150F03" w:rsidRPr="003F34F6">
              <w:rPr>
                <w:rFonts w:ascii="Times New Roman" w:eastAsia="SimSun" w:hAnsi="Times New Roman" w:cs="Times New Roman"/>
                <w:color w:val="000000"/>
                <w:kern w:val="0"/>
                <w:sz w:val="24"/>
                <w:szCs w:val="24"/>
              </w:rPr>
              <w:t xml:space="preserve"> </w:t>
            </w:r>
            <w:r w:rsidR="00FC6101"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zXork4mm","properties":{"formattedCitation":"[75]","plainCitation":"[75]","noteIndex":0},"citationItems":[{"id":119,"uris":["http://zotero.org/users/4774347/items/6AFIILRT"],"uri":["http://zotero.org/users/4774347/items/6AFIILRT"],"itemData":{"id":119,"type":"article-journal","title":"Assessment of the Al-Ag binary phase diagram","container-title":"Calphad","page":"131-141","volume":"19","issue":"2","author":[{"family":"Lim","given":"S.S."},{"family":"Rossiter","given":"P.L."},{"family":"Tibballs","given":"J.E."}],"issued":{"date-parts":[["1995"]]}}}],"schema":"https://github.com/citation-style-language/schema/raw/master/csl-citation.json"} </w:instrText>
            </w:r>
            <w:r w:rsidR="00FC6101"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[75]</w:t>
            </w:r>
            <w:r w:rsidR="00FC6101" w:rsidRPr="003F34F6">
              <w:rPr>
                <w:rFonts w:ascii="Times New Roman" w:eastAsia="SimSun" w:hAnsi="Times New Roman" w:cs="Times New Roman"/>
                <w:color w:val="000000"/>
                <w:kern w:val="0"/>
                <w:sz w:val="24"/>
                <w:szCs w:val="24"/>
              </w:rPr>
              <w:fldChar w:fldCharType="end"/>
            </w:r>
          </w:p>
        </w:tc>
      </w:tr>
      <w:tr w:rsidR="00CC5DB8" w:rsidRPr="003F34F6" w:rsidTr="003F34F6">
        <w:trPr>
          <w:trHeight w:val="315"/>
          <w:jc w:val="center"/>
        </w:trPr>
        <w:tc>
          <w:tcPr>
            <w:tcW w:w="234" w:type="pct"/>
            <w:tcBorders>
              <w:right w:val="single" w:sz="12" w:space="0" w:color="auto"/>
            </w:tcBorders>
            <w:shd w:val="clear" w:color="auto" w:fill="auto"/>
            <w:noWrap/>
            <w:vAlign w:val="center"/>
            <w:hideMark/>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B</w:t>
            </w:r>
          </w:p>
        </w:tc>
        <w:tc>
          <w:tcPr>
            <w:tcW w:w="1175" w:type="pct"/>
            <w:tcBorders>
              <w:left w:val="single" w:sz="12" w:space="0" w:color="auto"/>
              <w:right w:val="nil"/>
            </w:tcBorders>
            <w:shd w:val="clear" w:color="auto" w:fill="auto"/>
            <w:noWrap/>
            <w:vAlign w:val="center"/>
            <w:hideMark/>
          </w:tcPr>
          <w:p w:rsidR="006368C2" w:rsidRPr="003F34F6" w:rsidRDefault="00150F03" w:rsidP="003F34F6">
            <w:pPr>
              <w:widowControl/>
              <w:jc w:val="center"/>
              <w:rPr>
                <w:rFonts w:ascii="Times New Roman" w:eastAsia="ＭＳ 明朝" w:hAnsi="Times New Roman" w:cs="Times New Roman"/>
                <w:color w:val="000000"/>
                <w:sz w:val="24"/>
                <w:szCs w:val="24"/>
                <w:lang w:eastAsia="ja-JP"/>
              </w:rPr>
            </w:pPr>
            <w:r w:rsidRPr="003F34F6">
              <w:rPr>
                <w:rFonts w:ascii="Times New Roman" w:hAnsi="Times New Roman" w:cs="Times New Roman"/>
                <w:color w:val="000000"/>
                <w:sz w:val="24"/>
                <w:szCs w:val="24"/>
              </w:rPr>
              <w:t>-927.53-5.11</w:t>
            </w:r>
            <w:r w:rsidRPr="003F34F6">
              <w:rPr>
                <w:rFonts w:ascii="Times New Roman" w:eastAsia="ＭＳ 明朝" w:hAnsi="Times New Roman" w:cs="Times New Roman"/>
                <w:color w:val="000000"/>
                <w:sz w:val="24"/>
                <w:szCs w:val="24"/>
                <w:lang w:eastAsia="ja-JP"/>
              </w:rPr>
              <w:t>T</w:t>
            </w:r>
          </w:p>
        </w:tc>
        <w:tc>
          <w:tcPr>
            <w:tcW w:w="1138" w:type="pct"/>
            <w:tcBorders>
              <w:left w:val="nil"/>
              <w:right w:val="nil"/>
            </w:tcBorders>
            <w:shd w:val="clear" w:color="auto" w:fill="auto"/>
            <w:noWrap/>
            <w:vAlign w:val="center"/>
            <w:hideMark/>
          </w:tcPr>
          <w:p w:rsidR="006368C2" w:rsidRPr="003F34F6" w:rsidRDefault="00150F03" w:rsidP="003F34F6">
            <w:pPr>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31961.6</w:t>
            </w:r>
          </w:p>
        </w:tc>
        <w:tc>
          <w:tcPr>
            <w:tcW w:w="752" w:type="pct"/>
            <w:tcBorders>
              <w:left w:val="nil"/>
              <w:right w:val="nil"/>
            </w:tcBorders>
            <w:vAlign w:val="center"/>
          </w:tcPr>
          <w:p w:rsidR="006368C2" w:rsidRPr="003F34F6" w:rsidRDefault="00150F03"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-12992</w:t>
            </w:r>
          </w:p>
        </w:tc>
        <w:tc>
          <w:tcPr>
            <w:tcW w:w="622" w:type="pct"/>
            <w:tcBorders>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079" w:type="pct"/>
            <w:tcBorders>
              <w:left w:val="single" w:sz="12" w:space="0" w:color="auto"/>
              <w:right w:val="nil"/>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Mirkovic</w:t>
            </w:r>
            <w:r w:rsidR="00CC5DB8" w:rsidRPr="003F34F6">
              <w:rPr>
                <w:rFonts w:ascii="Times New Roman" w:eastAsia="SimSun" w:hAnsi="Times New Roman" w:cs="Times New Roman"/>
                <w:color w:val="000000"/>
                <w:kern w:val="0"/>
                <w:sz w:val="24"/>
                <w:szCs w:val="24"/>
              </w:rPr>
              <w:t xml:space="preserve"> </w:t>
            </w:r>
            <w:r w:rsidRPr="003F34F6">
              <w:rPr>
                <w:rFonts w:ascii="Times New Roman" w:eastAsia="SimSun" w:hAnsi="Times New Roman" w:cs="Times New Roman"/>
                <w:color w:val="000000"/>
                <w:kern w:val="0"/>
                <w:sz w:val="24"/>
                <w:szCs w:val="24"/>
              </w:rPr>
              <w:t>2004</w:t>
            </w:r>
            <w:r w:rsidR="007A2610" w:rsidRPr="003F34F6">
              <w:rPr>
                <w:rFonts w:ascii="Times New Roman" w:eastAsia="SimSun" w:hAnsi="Times New Roman" w:cs="Times New Roman"/>
                <w:color w:val="000000"/>
                <w:kern w:val="0"/>
                <w:sz w:val="24"/>
                <w:szCs w:val="24"/>
              </w:rPr>
              <w:t xml:space="preserve"> </w:t>
            </w:r>
            <w:r w:rsidR="00A97967"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VCL8r2yU","properties":{"formattedCitation":"[76]","plainCitation":"[76]","noteIndex":0},"citationItems":[{"id":122,"uris":["http://zotero.org/users/4774347/items/6VHENK7F"],"uri":["http://zotero.org/users/4774347/items/6VHENK7F"],"itemData":{"id":122,"type":"article-journal","title":"Experimental study and thermodynamic re-assessment of the Al–B system","container-title":"Journal of Alloys and Compounds","page":"168-174","volume":"384","issue":"1-2","source":"CrossRef","abstract":"Controversial thermodynamic data in previous assessments of the Al–B system were used to identify a key experiment regarding the enthalpy of formation of AlB2 and its peritectic decomposition temperature. Experiments were performed using AlB2 powder puriﬁed by vacuum sublimation. Differential scanning calorimetry (DSC) in a heat-ﬂux twin cylindrical Calvet-type calorimetric system was utilized to measure the enthalpy of decomposition and the reaction temperatures. Samples were characterized by X-ray powder diffraction (XRD). Based on that, a comprehensive and consistent re-assessment of the Al–B system was performed.","DOI":"10.1016/j.jallcom.2004.04.100","ISSN":"09258388","language":"en","author":[{"family":"Mirković","given":"Djordje"},{"family":"Gröbner","given":"Joachim"},{"family":"Schmid-Fetzer","given":"Rainer"},{"family":"Fabrichnaya","given":"Olga"},{"family":"Lukas","given":"Hans Leo"}],"issued":{"date-parts":[["2004",12]]}}}],"schema":"https://github.com/citation-style-language/schema/raw/master/csl-citation.json"} </w:instrText>
            </w:r>
            <w:r w:rsidR="00A97967"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[76]</w:t>
            </w:r>
            <w:r w:rsidR="00A97967" w:rsidRPr="003F34F6">
              <w:rPr>
                <w:rFonts w:ascii="Times New Roman" w:eastAsia="SimSun" w:hAnsi="Times New Roman" w:cs="Times New Roman"/>
                <w:color w:val="000000"/>
                <w:kern w:val="0"/>
                <w:sz w:val="24"/>
                <w:szCs w:val="24"/>
              </w:rPr>
              <w:fldChar w:fldCharType="end"/>
            </w:r>
          </w:p>
        </w:tc>
      </w:tr>
      <w:tr w:rsidR="00CC5DB8" w:rsidRPr="003F34F6" w:rsidTr="003F34F6">
        <w:trPr>
          <w:trHeight w:val="315"/>
          <w:jc w:val="center"/>
        </w:trPr>
        <w:tc>
          <w:tcPr>
            <w:tcW w:w="234" w:type="pct"/>
            <w:tcBorders>
              <w:right w:val="single" w:sz="12" w:space="0" w:color="auto"/>
            </w:tcBorders>
            <w:shd w:val="clear" w:color="auto" w:fill="auto"/>
            <w:noWrap/>
            <w:vAlign w:val="center"/>
            <w:hideMark/>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Bi</w:t>
            </w:r>
          </w:p>
        </w:tc>
        <w:tc>
          <w:tcPr>
            <w:tcW w:w="1175" w:type="pct"/>
            <w:tcBorders>
              <w:left w:val="single" w:sz="12" w:space="0" w:color="auto"/>
              <w:right w:val="nil"/>
            </w:tcBorders>
            <w:shd w:val="clear" w:color="auto" w:fill="auto"/>
            <w:noWrap/>
            <w:vAlign w:val="center"/>
            <w:hideMark/>
          </w:tcPr>
          <w:p w:rsidR="006368C2" w:rsidRPr="003F34F6" w:rsidRDefault="00052C94" w:rsidP="003F34F6">
            <w:pPr>
              <w:widowControl/>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75.35</w:t>
            </w:r>
            <w:r w:rsidR="007A2610" w:rsidRPr="003F34F6">
              <w:rPr>
                <w:rFonts w:ascii="Times New Roman" w:hAnsi="Times New Roman" w:cs="Times New Roman"/>
                <w:color w:val="000000"/>
                <w:sz w:val="24"/>
                <w:szCs w:val="24"/>
              </w:rPr>
              <w:t>-</w:t>
            </w:r>
            <w:r w:rsidRPr="003F34F6">
              <w:rPr>
                <w:rFonts w:ascii="Times New Roman" w:hAnsi="Times New Roman" w:cs="Times New Roman"/>
                <w:color w:val="000000"/>
                <w:sz w:val="24"/>
                <w:szCs w:val="24"/>
              </w:rPr>
              <w:t>0.053T</w:t>
            </w:r>
          </w:p>
        </w:tc>
        <w:tc>
          <w:tcPr>
            <w:tcW w:w="1138" w:type="pct"/>
            <w:tcBorders>
              <w:left w:val="nil"/>
              <w:right w:val="nil"/>
            </w:tcBorders>
            <w:shd w:val="clear" w:color="auto" w:fill="auto"/>
            <w:noWrap/>
            <w:vAlign w:val="center"/>
            <w:hideMark/>
          </w:tcPr>
          <w:p w:rsidR="006368C2" w:rsidRPr="003F34F6" w:rsidRDefault="00052C94" w:rsidP="003F34F6">
            <w:pPr>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20.42</w:t>
            </w:r>
            <w:r w:rsidR="007A2610" w:rsidRPr="003F34F6">
              <w:rPr>
                <w:rFonts w:ascii="Times New Roman" w:hAnsi="Times New Roman" w:cs="Times New Roman"/>
                <w:color w:val="000000"/>
                <w:sz w:val="24"/>
                <w:szCs w:val="24"/>
              </w:rPr>
              <w:t>-</w:t>
            </w:r>
            <w:r w:rsidRPr="003F34F6">
              <w:rPr>
                <w:rFonts w:ascii="Times New Roman" w:hAnsi="Times New Roman" w:cs="Times New Roman"/>
                <w:color w:val="000000"/>
                <w:sz w:val="24"/>
                <w:szCs w:val="24"/>
              </w:rPr>
              <w:t>0.0037</w:t>
            </w:r>
            <w:r w:rsidR="007A2610" w:rsidRPr="003F34F6">
              <w:rPr>
                <w:rFonts w:ascii="Times New Roman" w:hAnsi="Times New Roman" w:cs="Times New Roman"/>
                <w:color w:val="000000"/>
                <w:sz w:val="24"/>
                <w:szCs w:val="24"/>
              </w:rPr>
              <w:t>T</w:t>
            </w:r>
          </w:p>
        </w:tc>
        <w:tc>
          <w:tcPr>
            <w:tcW w:w="752" w:type="pct"/>
            <w:tcBorders>
              <w:left w:val="nil"/>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622" w:type="pct"/>
            <w:tcBorders>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079" w:type="pct"/>
            <w:tcBorders>
              <w:left w:val="single" w:sz="12" w:space="0" w:color="auto"/>
              <w:right w:val="nil"/>
            </w:tcBorders>
            <w:vAlign w:val="center"/>
          </w:tcPr>
          <w:p w:rsidR="006368C2" w:rsidRPr="003F34F6" w:rsidRDefault="00052C94"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Kim 2006</w:t>
            </w:r>
            <w:r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saPYqSXM","properties":{"formattedCitation":"[77]","plainCitation":"[77]","noteIndex":0},"citationItems":[{"id":126,"uris":["http://zotero.org/users/4774347/items/KDRWX8T5"],"uri":["http://zotero.org/users/4774347/items/KDRWX8T5"],"itemData":{"id":126,"type":"article-journal","title":"Thermodynamic assessment of the metastable liquidi in the Al–In, Al–Bi and Al–Pb systems","container-title":"Modelling and Simulation in Materials Science and Engineering","page":"1181-1188","volume":"14","issue":"7","source":"CrossRef","abstract":"The metastable liquidi in the Al–In, Al–Bi, and Al–Pb systems were assessed through the thermodynamic modelling of the liquid miscibility gaps. The subregular solution model was applied to describe the Gibbs free energy of liquid phases and the interaction parameters were optimized using the phase diagram data. In addition, spinodal curves were assessed to predict the possible regions for metastable phases. The present results were compared and discussed with other experimental and assessed data available from the literature.","DOI":"10.1088/0965-0393/14/7/006","ISSN":"0965-0393, 1361-651X","author":[{"family":"Kim","given":"S S"},{"family":"Sanders","given":"T H"}],"issued":{"date-parts":[["2006",10,1]]}}}],"schema":"https://github.com/citation-style-language/schema/raw/master/csl-citation.json"} </w:instrText>
            </w:r>
            <w:r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[77]</w:t>
            </w:r>
            <w:r w:rsidRPr="003F34F6">
              <w:rPr>
                <w:rFonts w:ascii="Times New Roman" w:eastAsia="SimSun" w:hAnsi="Times New Roman" w:cs="Times New Roman"/>
                <w:color w:val="000000"/>
                <w:kern w:val="0"/>
                <w:sz w:val="24"/>
                <w:szCs w:val="24"/>
              </w:rPr>
              <w:fldChar w:fldCharType="end"/>
            </w:r>
          </w:p>
        </w:tc>
      </w:tr>
      <w:tr w:rsidR="00CC5DB8" w:rsidRPr="003F34F6" w:rsidTr="003F34F6">
        <w:trPr>
          <w:trHeight w:val="315"/>
          <w:jc w:val="center"/>
        </w:trPr>
        <w:tc>
          <w:tcPr>
            <w:tcW w:w="234"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Ca</w:t>
            </w:r>
          </w:p>
        </w:tc>
        <w:tc>
          <w:tcPr>
            <w:tcW w:w="1175" w:type="pct"/>
            <w:tcBorders>
              <w:left w:val="single" w:sz="12" w:space="0" w:color="auto"/>
              <w:right w:val="nil"/>
            </w:tcBorders>
            <w:shd w:val="clear" w:color="auto" w:fill="auto"/>
            <w:noWrap/>
            <w:vAlign w:val="center"/>
          </w:tcPr>
          <w:p w:rsidR="006368C2" w:rsidRPr="003F34F6" w:rsidRDefault="001B2FF8" w:rsidP="003F34F6">
            <w:pPr>
              <w:widowControl/>
              <w:jc w:val="center"/>
              <w:rPr>
                <w:rFonts w:ascii="Times New Roman" w:eastAsia="ＭＳ 明朝" w:hAnsi="Times New Roman" w:cs="Times New Roman"/>
                <w:color w:val="000000"/>
                <w:sz w:val="24"/>
                <w:szCs w:val="24"/>
                <w:lang w:eastAsia="ja-JP"/>
              </w:rPr>
            </w:pPr>
            <w:r w:rsidRPr="003F34F6">
              <w:rPr>
                <w:rFonts w:ascii="Times New Roman" w:hAnsi="Times New Roman" w:cs="Times New Roman"/>
                <w:color w:val="000000"/>
                <w:sz w:val="24"/>
                <w:szCs w:val="24"/>
              </w:rPr>
              <w:t>-89545+26.37T</w:t>
            </w:r>
          </w:p>
        </w:tc>
        <w:tc>
          <w:tcPr>
            <w:tcW w:w="1138" w:type="pct"/>
            <w:tcBorders>
              <w:left w:val="nil"/>
              <w:right w:val="nil"/>
            </w:tcBorders>
            <w:shd w:val="clear" w:color="auto" w:fill="auto"/>
            <w:noWrap/>
            <w:vAlign w:val="center"/>
          </w:tcPr>
          <w:p w:rsidR="006368C2" w:rsidRPr="003F34F6" w:rsidRDefault="001B2FF8"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-21847+11.77T</w:t>
            </w:r>
          </w:p>
        </w:tc>
        <w:tc>
          <w:tcPr>
            <w:tcW w:w="752" w:type="pct"/>
            <w:tcBorders>
              <w:left w:val="nil"/>
              <w:right w:val="nil"/>
            </w:tcBorders>
            <w:vAlign w:val="center"/>
          </w:tcPr>
          <w:p w:rsidR="006368C2" w:rsidRPr="003F34F6" w:rsidRDefault="001B2FF8"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4780+5.03T</w:t>
            </w:r>
          </w:p>
        </w:tc>
        <w:tc>
          <w:tcPr>
            <w:tcW w:w="622" w:type="pct"/>
            <w:tcBorders>
              <w:left w:val="nil"/>
              <w:right w:val="single" w:sz="12" w:space="0" w:color="auto"/>
            </w:tcBorders>
            <w:vAlign w:val="center"/>
          </w:tcPr>
          <w:p w:rsidR="006368C2" w:rsidRPr="003F34F6" w:rsidRDefault="006368C2" w:rsidP="003F34F6">
            <w:pPr>
              <w:widowControl/>
              <w:jc w:val="center"/>
              <w:rPr>
                <w:rFonts w:ascii="Times New Roman" w:hAnsi="Times New Roman" w:cs="Times New Roman"/>
                <w:color w:val="000000"/>
                <w:sz w:val="24"/>
                <w:szCs w:val="24"/>
              </w:rPr>
            </w:pPr>
          </w:p>
        </w:tc>
        <w:tc>
          <w:tcPr>
            <w:tcW w:w="1079" w:type="pct"/>
            <w:tcBorders>
              <w:left w:val="single" w:sz="12" w:space="0" w:color="auto"/>
              <w:right w:val="nil"/>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Ozturk 2005</w:t>
            </w:r>
            <w:r w:rsidR="001B2FF8" w:rsidRPr="003F34F6">
              <w:rPr>
                <w:rFonts w:ascii="Times New Roman" w:eastAsia="SimSun" w:hAnsi="Times New Roman" w:cs="Times New Roman"/>
                <w:color w:val="000000"/>
                <w:kern w:val="0"/>
                <w:sz w:val="24"/>
                <w:szCs w:val="24"/>
              </w:rPr>
              <w:t xml:space="preserve"> </w:t>
            </w:r>
            <w:r w:rsidR="001B2FF8"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jqUniUw4","properties":{"formattedCitation":"[78]","plainCitation":"[78]","noteIndex":0},"citationItems":[{"id":128,"uris":["http://zotero.org/users/4774347/items/HT6N7H9D"],"uri":["http://zotero.org/users/4774347/items/HT6N7H9D"],"itemData":{"id":128,"type":"article-journal","title":"Linking first-principles energetics to CALPHAD: An application to thermodynamic modeling of the Al-Ca binary system","container-title":"Metallurgical and Materials Transactions A","page":"5-13","volume":"36","issue":"1","source":"CrossRef","DOI":"10.1007/s11661-005-0133-0","ISSN":"1073-5623, 1543-1940","title-short":"Linking first-principles energetics to CALPHAD","language":"en","author":[{"family":"Ozturk","given":"Koray"},{"family":"Zhong","given":"Yu"},{"family":"Chen","given":"Long-Qing"},{"family":"Liu","given":"Zi-Kui"},{"family":"Sofo","given":"Jorge O."},{"family":"Wolverton","given":"C."}],"issued":{"date-parts":[["2005",1]]}}}],"schema":"https://github.com/citation-style-language/schema/raw/master/csl-citation.json"} </w:instrText>
            </w:r>
            <w:r w:rsidR="001B2FF8"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[78]</w:t>
            </w:r>
            <w:r w:rsidR="001B2FF8" w:rsidRPr="003F34F6">
              <w:rPr>
                <w:rFonts w:ascii="Times New Roman" w:eastAsia="SimSun" w:hAnsi="Times New Roman" w:cs="Times New Roman"/>
                <w:color w:val="000000"/>
                <w:kern w:val="0"/>
                <w:sz w:val="24"/>
                <w:szCs w:val="24"/>
              </w:rPr>
              <w:fldChar w:fldCharType="end"/>
            </w:r>
          </w:p>
        </w:tc>
      </w:tr>
      <w:tr w:rsidR="00CC5DB8" w:rsidRPr="003F34F6" w:rsidTr="003F34F6">
        <w:trPr>
          <w:trHeight w:val="315"/>
          <w:jc w:val="center"/>
        </w:trPr>
        <w:tc>
          <w:tcPr>
            <w:tcW w:w="234"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Cu</w:t>
            </w:r>
          </w:p>
        </w:tc>
        <w:tc>
          <w:tcPr>
            <w:tcW w:w="1175" w:type="pct"/>
            <w:tcBorders>
              <w:left w:val="single" w:sz="12" w:space="0" w:color="auto"/>
              <w:right w:val="nil"/>
            </w:tcBorders>
            <w:shd w:val="clear" w:color="auto" w:fill="auto"/>
            <w:noWrap/>
            <w:vAlign w:val="center"/>
          </w:tcPr>
          <w:p w:rsidR="006368C2" w:rsidRPr="003F34F6" w:rsidRDefault="001B2FF8" w:rsidP="003F34F6">
            <w:pPr>
              <w:widowControl/>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-67094+8.56T</w:t>
            </w:r>
          </w:p>
        </w:tc>
        <w:tc>
          <w:tcPr>
            <w:tcW w:w="1138" w:type="pct"/>
            <w:tcBorders>
              <w:left w:val="nil"/>
              <w:right w:val="nil"/>
            </w:tcBorders>
            <w:shd w:val="clear" w:color="auto" w:fill="auto"/>
            <w:noWrap/>
            <w:vAlign w:val="center"/>
          </w:tcPr>
          <w:p w:rsidR="006368C2" w:rsidRPr="003F34F6" w:rsidRDefault="001B2FF8" w:rsidP="003F34F6">
            <w:pPr>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32148-7.12T</w:t>
            </w:r>
          </w:p>
        </w:tc>
        <w:tc>
          <w:tcPr>
            <w:tcW w:w="752" w:type="pct"/>
            <w:tcBorders>
              <w:left w:val="nil"/>
              <w:right w:val="nil"/>
            </w:tcBorders>
            <w:vAlign w:val="center"/>
          </w:tcPr>
          <w:p w:rsidR="006368C2" w:rsidRPr="003F34F6" w:rsidRDefault="001B2FF8"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5915-5.89T</w:t>
            </w:r>
          </w:p>
        </w:tc>
        <w:tc>
          <w:tcPr>
            <w:tcW w:w="622" w:type="pct"/>
            <w:tcBorders>
              <w:left w:val="nil"/>
              <w:right w:val="single" w:sz="12" w:space="0" w:color="auto"/>
            </w:tcBorders>
            <w:vAlign w:val="center"/>
          </w:tcPr>
          <w:p w:rsidR="006368C2" w:rsidRPr="003F34F6" w:rsidRDefault="001B2FF8"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-7290+5.5T</w:t>
            </w:r>
          </w:p>
        </w:tc>
        <w:tc>
          <w:tcPr>
            <w:tcW w:w="1079" w:type="pct"/>
            <w:tcBorders>
              <w:left w:val="single" w:sz="12" w:space="0" w:color="auto"/>
              <w:right w:val="nil"/>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Liang</w:t>
            </w:r>
            <w:r w:rsidR="00CC5DB8" w:rsidRPr="003F34F6">
              <w:rPr>
                <w:rFonts w:ascii="Times New Roman" w:eastAsia="SimSun" w:hAnsi="Times New Roman" w:cs="Times New Roman"/>
                <w:color w:val="000000"/>
                <w:kern w:val="0"/>
                <w:sz w:val="24"/>
                <w:szCs w:val="24"/>
              </w:rPr>
              <w:t xml:space="preserve"> </w:t>
            </w:r>
            <w:r w:rsidRPr="003F34F6">
              <w:rPr>
                <w:rFonts w:ascii="Times New Roman" w:eastAsia="SimSun" w:hAnsi="Times New Roman" w:cs="Times New Roman"/>
                <w:color w:val="000000"/>
                <w:kern w:val="0"/>
                <w:sz w:val="24"/>
                <w:szCs w:val="24"/>
              </w:rPr>
              <w:t>2015</w:t>
            </w:r>
            <w:r w:rsidR="00CC5DB8" w:rsidRPr="003F34F6">
              <w:rPr>
                <w:rFonts w:ascii="Times New Roman" w:eastAsia="SimSun" w:hAnsi="Times New Roman" w:cs="Times New Roman"/>
                <w:color w:val="000000"/>
                <w:kern w:val="0"/>
                <w:sz w:val="24"/>
                <w:szCs w:val="24"/>
              </w:rPr>
              <w:t xml:space="preserve"> </w:t>
            </w:r>
            <w:r w:rsidR="001B2FF8"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gNd1t74t","properties":{"formattedCitation":"[79]","plainCitation":"[79]","noteIndex":0},"citationItems":[{"id":132,"uris":["http://zotero.org/users/4774347/items/4I2WM5ZF"],"uri":["http://zotero.org/users/4774347/items/4I2WM5ZF"],"itemData":{"id":132,"type":"article-journal","title":"Thermodynamic assessment of the Al–Cu–Zn system, part II Al–Cu binary system","container-title":"Calphad","page":"252-260","volume":"51","author":[{"family":"Liang","given":"Song-Mao"},{"family":"Schmid-Fetzer","given":"Rainer"}],"issued":{"date-parts":[["2015"]]}}}],"schema":"https://github.com/citation-style-language/schema/raw/master/csl-citation.json"} </w:instrText>
            </w:r>
            <w:r w:rsidR="001B2FF8"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[79]</w:t>
            </w:r>
            <w:r w:rsidR="001B2FF8" w:rsidRPr="003F34F6">
              <w:rPr>
                <w:rFonts w:ascii="Times New Roman" w:eastAsia="SimSun" w:hAnsi="Times New Roman" w:cs="Times New Roman"/>
                <w:color w:val="000000"/>
                <w:kern w:val="0"/>
                <w:sz w:val="24"/>
                <w:szCs w:val="24"/>
              </w:rPr>
              <w:fldChar w:fldCharType="end"/>
            </w:r>
          </w:p>
        </w:tc>
      </w:tr>
      <w:tr w:rsidR="00CC5DB8" w:rsidRPr="003F34F6" w:rsidTr="003F34F6">
        <w:trPr>
          <w:trHeight w:val="315"/>
          <w:jc w:val="center"/>
        </w:trPr>
        <w:tc>
          <w:tcPr>
            <w:tcW w:w="234"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Fe</w:t>
            </w:r>
          </w:p>
        </w:tc>
        <w:tc>
          <w:tcPr>
            <w:tcW w:w="1175" w:type="pct"/>
            <w:tcBorders>
              <w:left w:val="single" w:sz="12" w:space="0" w:color="auto"/>
              <w:right w:val="nil"/>
            </w:tcBorders>
            <w:shd w:val="clear" w:color="auto" w:fill="auto"/>
            <w:noWrap/>
            <w:vAlign w:val="center"/>
          </w:tcPr>
          <w:p w:rsidR="006368C2" w:rsidRPr="003F34F6" w:rsidRDefault="001B2FF8"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-91976.5+22.13</w:t>
            </w:r>
            <w:r w:rsidR="00CC5DB8" w:rsidRPr="003F34F6">
              <w:rPr>
                <w:rFonts w:ascii="Times New Roman" w:eastAsia="ＭＳ 明朝" w:hAnsi="Times New Roman" w:cs="Times New Roman"/>
                <w:color w:val="000000"/>
                <w:sz w:val="24"/>
                <w:szCs w:val="24"/>
                <w:lang w:eastAsia="ja-JP"/>
              </w:rPr>
              <w:t>T</w:t>
            </w:r>
          </w:p>
        </w:tc>
        <w:tc>
          <w:tcPr>
            <w:tcW w:w="1138" w:type="pct"/>
            <w:tcBorders>
              <w:left w:val="nil"/>
              <w:right w:val="nil"/>
            </w:tcBorders>
            <w:shd w:val="clear" w:color="auto" w:fill="auto"/>
            <w:noWrap/>
            <w:vAlign w:val="center"/>
          </w:tcPr>
          <w:p w:rsidR="006368C2" w:rsidRPr="003F34F6" w:rsidRDefault="001B2FF8" w:rsidP="003F34F6">
            <w:pPr>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-5672.6+4.87T</w:t>
            </w:r>
          </w:p>
        </w:tc>
        <w:tc>
          <w:tcPr>
            <w:tcW w:w="752" w:type="pct"/>
            <w:tcBorders>
              <w:left w:val="nil"/>
              <w:right w:val="nil"/>
            </w:tcBorders>
            <w:vAlign w:val="center"/>
          </w:tcPr>
          <w:p w:rsidR="006368C2" w:rsidRPr="003F34F6" w:rsidRDefault="001B2FF8"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121.9</w:t>
            </w:r>
          </w:p>
        </w:tc>
        <w:tc>
          <w:tcPr>
            <w:tcW w:w="622" w:type="pct"/>
            <w:tcBorders>
              <w:left w:val="nil"/>
              <w:right w:val="single" w:sz="12" w:space="0" w:color="auto"/>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p>
        </w:tc>
        <w:tc>
          <w:tcPr>
            <w:tcW w:w="1079" w:type="pct"/>
            <w:tcBorders>
              <w:left w:val="single" w:sz="12" w:space="0" w:color="auto"/>
              <w:right w:val="nil"/>
            </w:tcBorders>
            <w:vAlign w:val="center"/>
          </w:tcPr>
          <w:p w:rsidR="006368C2" w:rsidRPr="003F34F6" w:rsidRDefault="00CC5DB8"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J</w:t>
            </w:r>
            <w:r w:rsidR="006368C2" w:rsidRPr="003F34F6">
              <w:rPr>
                <w:rFonts w:ascii="Times New Roman" w:eastAsia="SimSun" w:hAnsi="Times New Roman" w:cs="Times New Roman"/>
                <w:color w:val="000000"/>
                <w:kern w:val="0"/>
                <w:sz w:val="24"/>
                <w:szCs w:val="24"/>
              </w:rPr>
              <w:t>acobs 2009</w:t>
            </w:r>
            <w:r w:rsidRPr="003F34F6">
              <w:rPr>
                <w:rFonts w:ascii="Times New Roman" w:eastAsia="SimSun" w:hAnsi="Times New Roman" w:cs="Times New Roman"/>
                <w:color w:val="000000"/>
                <w:kern w:val="0"/>
                <w:sz w:val="24"/>
                <w:szCs w:val="24"/>
              </w:rPr>
              <w:t xml:space="preserve"> </w:t>
            </w:r>
            <w:r w:rsidR="001B2FF8"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REChVatw","properties":{"formattedCitation":"[80]","plainCitation":"[80]","noteIndex":0},"citationItems":[{"id":134,"uris":["http://zotero.org/users/4774347/items/7CB9W6RR"],"uri":["http://zotero.org/users/4774347/items/7CB9W6RR"],"itemData":{"id":134,"type":"article-journal","title":"Phase behavior and thermodynamic properties in the system Fe–Al","container-title":"Calphad","page":"170-178","volume":"33","author":[{"family":"Jacobs","given":"Michel H.G."},{"family":"Schmid-Fetzer","given":"Rainer"}],"issued":{"date-parts":[["2009"]]}}}],"schema":"https://github.com/citation-style-language/schema/raw/master/csl-citation.json"} </w:instrText>
            </w:r>
            <w:r w:rsidR="001B2FF8"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[80]</w:t>
            </w:r>
            <w:r w:rsidR="001B2FF8" w:rsidRPr="003F34F6">
              <w:rPr>
                <w:rFonts w:ascii="Times New Roman" w:eastAsia="SimSun" w:hAnsi="Times New Roman" w:cs="Times New Roman"/>
                <w:color w:val="000000"/>
                <w:kern w:val="0"/>
                <w:sz w:val="24"/>
                <w:szCs w:val="24"/>
              </w:rPr>
              <w:fldChar w:fldCharType="end"/>
            </w:r>
          </w:p>
        </w:tc>
      </w:tr>
      <w:tr w:rsidR="00CC5DB8" w:rsidRPr="003F34F6" w:rsidTr="003F34F6">
        <w:trPr>
          <w:trHeight w:val="330"/>
          <w:jc w:val="center"/>
        </w:trPr>
        <w:tc>
          <w:tcPr>
            <w:tcW w:w="234"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Ga</w:t>
            </w:r>
          </w:p>
        </w:tc>
        <w:tc>
          <w:tcPr>
            <w:tcW w:w="1175" w:type="pct"/>
            <w:tcBorders>
              <w:left w:val="single" w:sz="12" w:space="0" w:color="auto"/>
              <w:right w:val="nil"/>
            </w:tcBorders>
            <w:shd w:val="clear" w:color="auto" w:fill="auto"/>
            <w:noWrap/>
            <w:vAlign w:val="center"/>
          </w:tcPr>
          <w:p w:rsidR="006368C2" w:rsidRPr="003F34F6" w:rsidRDefault="001B2FF8" w:rsidP="003F34F6">
            <w:pPr>
              <w:widowControl/>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2613.3-2.95T</w:t>
            </w:r>
          </w:p>
        </w:tc>
        <w:tc>
          <w:tcPr>
            <w:tcW w:w="1138" w:type="pct"/>
            <w:tcBorders>
              <w:left w:val="nil"/>
              <w:right w:val="nil"/>
            </w:tcBorders>
            <w:shd w:val="clear" w:color="auto" w:fill="auto"/>
            <w:noWrap/>
            <w:vAlign w:val="center"/>
          </w:tcPr>
          <w:p w:rsidR="006368C2" w:rsidRPr="003F34F6" w:rsidRDefault="009A7C94" w:rsidP="003F34F6">
            <w:pPr>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692.4-0.092T</w:t>
            </w:r>
          </w:p>
        </w:tc>
        <w:tc>
          <w:tcPr>
            <w:tcW w:w="752" w:type="pct"/>
            <w:tcBorders>
              <w:left w:val="nil"/>
              <w:right w:val="nil"/>
            </w:tcBorders>
            <w:vAlign w:val="center"/>
          </w:tcPr>
          <w:p w:rsidR="006368C2" w:rsidRPr="003F34F6" w:rsidRDefault="009A7C9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319.5</w:t>
            </w:r>
          </w:p>
        </w:tc>
        <w:tc>
          <w:tcPr>
            <w:tcW w:w="622" w:type="pct"/>
            <w:tcBorders>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079" w:type="pct"/>
            <w:tcBorders>
              <w:left w:val="single" w:sz="12" w:space="0" w:color="auto"/>
              <w:right w:val="nil"/>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Watson 1992</w:t>
            </w:r>
            <w:r w:rsidR="00CC5DB8" w:rsidRPr="003F34F6">
              <w:rPr>
                <w:rFonts w:ascii="Times New Roman" w:eastAsia="SimSun" w:hAnsi="Times New Roman" w:cs="Times New Roman"/>
                <w:color w:val="000000"/>
                <w:kern w:val="0"/>
                <w:sz w:val="24"/>
                <w:szCs w:val="24"/>
              </w:rPr>
              <w:t xml:space="preserve"> </w:t>
            </w:r>
            <w:r w:rsidR="00A97967"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TQLwPuI8","properties":{"formattedCitation":"[81]","plainCitation":"[81]","noteIndex":0},"citationItems":[{"id":138,"uris":["http://zotero.org/users/4774347/items/EX2Y5L8E"],"uri":["http://zotero.org/users/4774347/items/EX2Y5L8E"],"itemData":{"id":138,"type":"article-journal","title":"Re-assessment of phase diagram and thermodynamic properties of the Al-Ga system","container-title":"Calphad","page":"207-217","volume":"16","issue":"2","author":[{"family":"Watson","given":"A."}],"issued":{"date-parts":[["1992"]]}}}],"schema":"https://github.com/citation-style-language/schema/raw/master/csl-citation.json"} </w:instrText>
            </w:r>
            <w:r w:rsidR="00A97967"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[81]</w:t>
            </w:r>
            <w:r w:rsidR="00A97967" w:rsidRPr="003F34F6">
              <w:rPr>
                <w:rFonts w:ascii="Times New Roman" w:eastAsia="SimSun" w:hAnsi="Times New Roman" w:cs="Times New Roman"/>
                <w:color w:val="000000"/>
                <w:kern w:val="0"/>
                <w:sz w:val="24"/>
                <w:szCs w:val="24"/>
              </w:rPr>
              <w:fldChar w:fldCharType="end"/>
            </w:r>
          </w:p>
        </w:tc>
      </w:tr>
      <w:tr w:rsidR="00CC5DB8" w:rsidRPr="003F34F6" w:rsidTr="003F34F6">
        <w:trPr>
          <w:trHeight w:val="330"/>
          <w:jc w:val="center"/>
        </w:trPr>
        <w:tc>
          <w:tcPr>
            <w:tcW w:w="234"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In</w:t>
            </w:r>
          </w:p>
        </w:tc>
        <w:tc>
          <w:tcPr>
            <w:tcW w:w="1175" w:type="pct"/>
            <w:tcBorders>
              <w:left w:val="single" w:sz="12" w:space="0" w:color="auto"/>
              <w:right w:val="nil"/>
            </w:tcBorders>
            <w:shd w:val="clear" w:color="auto" w:fill="auto"/>
            <w:noWrap/>
            <w:vAlign w:val="center"/>
          </w:tcPr>
          <w:p w:rsidR="006368C2" w:rsidRPr="003F34F6" w:rsidRDefault="009A7C94" w:rsidP="003F34F6">
            <w:pPr>
              <w:widowControl/>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-10267+85.65T-0.055T</w:t>
            </w:r>
            <w:r w:rsidRPr="003F34F6">
              <w:rPr>
                <w:rFonts w:ascii="Times New Roman" w:hAnsi="Times New Roman" w:cs="Times New Roman"/>
                <w:color w:val="000000"/>
                <w:sz w:val="24"/>
                <w:szCs w:val="24"/>
                <w:vertAlign w:val="superscript"/>
              </w:rPr>
              <w:t>2</w:t>
            </w:r>
          </w:p>
        </w:tc>
        <w:tc>
          <w:tcPr>
            <w:tcW w:w="1138" w:type="pct"/>
            <w:tcBorders>
              <w:left w:val="nil"/>
              <w:right w:val="nil"/>
            </w:tcBorders>
            <w:shd w:val="clear" w:color="auto" w:fill="auto"/>
            <w:noWrap/>
            <w:vAlign w:val="center"/>
          </w:tcPr>
          <w:p w:rsidR="006368C2" w:rsidRPr="003F34F6" w:rsidRDefault="009A7C94" w:rsidP="003F34F6">
            <w:pPr>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8787-12.02T+0.0066T</w:t>
            </w:r>
            <w:r w:rsidRPr="003F34F6">
              <w:rPr>
                <w:rFonts w:ascii="Times New Roman" w:hAnsi="Times New Roman" w:cs="Times New Roman"/>
                <w:color w:val="000000"/>
                <w:sz w:val="24"/>
                <w:szCs w:val="24"/>
                <w:vertAlign w:val="superscript"/>
              </w:rPr>
              <w:t>2</w:t>
            </w:r>
          </w:p>
        </w:tc>
        <w:tc>
          <w:tcPr>
            <w:tcW w:w="752" w:type="pct"/>
            <w:tcBorders>
              <w:left w:val="nil"/>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622" w:type="pct"/>
            <w:tcBorders>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079" w:type="pct"/>
            <w:tcBorders>
              <w:left w:val="single" w:sz="12" w:space="0" w:color="auto"/>
              <w:right w:val="nil"/>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Kaban 2010</w:t>
            </w:r>
            <w:r w:rsidR="009A7C94" w:rsidRPr="003F34F6">
              <w:rPr>
                <w:rFonts w:ascii="Times New Roman" w:eastAsia="SimSun" w:hAnsi="Times New Roman" w:cs="Times New Roman"/>
                <w:color w:val="000000"/>
                <w:kern w:val="0"/>
                <w:sz w:val="24"/>
                <w:szCs w:val="24"/>
              </w:rPr>
              <w:t xml:space="preserve"> </w:t>
            </w:r>
            <w:r w:rsidR="009A7C94"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9e7Xkphn","properties":{"formattedCitation":"[82]","plainCitation":"[82]","noteIndex":0},"citationItems":[{"id":140,"uris":["http://zotero.org/users/4774347/items/ZKC6LTHP"],"uri":["http://zotero.org/users/4774347/items/ZKC6LTHP"],"itemData":{"id":140,"type":"article-journal","title":"Surfaces, interfaces and phase transitions in Al–In monotectic alloys","container-title":"Acta Materialia","page":"3406-3414","volume":"58","author":[{"family":"Kaban","given":"I."},{"family":"Curiotto","given":"S."},{"family":"Chatain","given":"D."},{"family":"Hoyer","given":"W."}],"issued":{"date-parts":[["2010"]]}}}],"schema":"https://github.com/citation-style-language/schema/raw/master/csl-citation.json"} </w:instrText>
            </w:r>
            <w:r w:rsidR="009A7C94"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[82]</w:t>
            </w:r>
            <w:r w:rsidR="009A7C94" w:rsidRPr="003F34F6">
              <w:rPr>
                <w:rFonts w:ascii="Times New Roman" w:eastAsia="SimSun" w:hAnsi="Times New Roman" w:cs="Times New Roman"/>
                <w:color w:val="000000"/>
                <w:kern w:val="0"/>
                <w:sz w:val="24"/>
                <w:szCs w:val="24"/>
              </w:rPr>
              <w:fldChar w:fldCharType="end"/>
            </w:r>
          </w:p>
        </w:tc>
      </w:tr>
      <w:tr w:rsidR="00CC5DB8" w:rsidRPr="003F34F6" w:rsidTr="003F34F6">
        <w:trPr>
          <w:trHeight w:val="330"/>
          <w:jc w:val="center"/>
        </w:trPr>
        <w:tc>
          <w:tcPr>
            <w:tcW w:w="234"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P</w:t>
            </w:r>
          </w:p>
        </w:tc>
        <w:tc>
          <w:tcPr>
            <w:tcW w:w="1175" w:type="pct"/>
            <w:tcBorders>
              <w:left w:val="single" w:sz="12" w:space="0" w:color="auto"/>
              <w:right w:val="nil"/>
            </w:tcBorders>
            <w:shd w:val="clear" w:color="auto" w:fill="auto"/>
            <w:noWrap/>
            <w:vAlign w:val="center"/>
          </w:tcPr>
          <w:p w:rsidR="006368C2" w:rsidRPr="003F34F6" w:rsidRDefault="00BF467E" w:rsidP="003F34F6">
            <w:pPr>
              <w:widowControl/>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-51769.9</w:t>
            </w:r>
          </w:p>
        </w:tc>
        <w:tc>
          <w:tcPr>
            <w:tcW w:w="1138" w:type="pct"/>
            <w:tcBorders>
              <w:left w:val="nil"/>
              <w:right w:val="nil"/>
            </w:tcBorders>
            <w:shd w:val="clear" w:color="auto" w:fill="auto"/>
            <w:noWrap/>
            <w:vAlign w:val="center"/>
          </w:tcPr>
          <w:p w:rsidR="006368C2" w:rsidRPr="003F34F6" w:rsidRDefault="006368C2" w:rsidP="003F34F6">
            <w:pPr>
              <w:jc w:val="center"/>
              <w:rPr>
                <w:rFonts w:ascii="Times New Roman" w:hAnsi="Times New Roman" w:cs="Times New Roman"/>
                <w:color w:val="000000"/>
                <w:sz w:val="24"/>
                <w:szCs w:val="24"/>
              </w:rPr>
            </w:pPr>
          </w:p>
        </w:tc>
        <w:tc>
          <w:tcPr>
            <w:tcW w:w="752" w:type="pct"/>
            <w:tcBorders>
              <w:left w:val="nil"/>
              <w:right w:val="nil"/>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p>
        </w:tc>
        <w:tc>
          <w:tcPr>
            <w:tcW w:w="622" w:type="pct"/>
            <w:tcBorders>
              <w:left w:val="nil"/>
              <w:right w:val="single" w:sz="12" w:space="0" w:color="auto"/>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p>
        </w:tc>
        <w:tc>
          <w:tcPr>
            <w:tcW w:w="1079" w:type="pct"/>
            <w:tcBorders>
              <w:left w:val="single" w:sz="12" w:space="0" w:color="auto"/>
              <w:right w:val="nil"/>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 xml:space="preserve">Liang </w:t>
            </w:r>
            <w:r w:rsidR="00CC5DB8" w:rsidRPr="003F34F6">
              <w:rPr>
                <w:rFonts w:ascii="Times New Roman" w:eastAsia="SimSun" w:hAnsi="Times New Roman" w:cs="Times New Roman"/>
                <w:color w:val="000000"/>
                <w:kern w:val="0"/>
                <w:sz w:val="24"/>
                <w:szCs w:val="24"/>
              </w:rPr>
              <w:t>2</w:t>
            </w:r>
            <w:r w:rsidRPr="003F34F6">
              <w:rPr>
                <w:rFonts w:ascii="Times New Roman" w:eastAsia="SimSun" w:hAnsi="Times New Roman" w:cs="Times New Roman"/>
                <w:color w:val="000000"/>
                <w:kern w:val="0"/>
                <w:sz w:val="24"/>
                <w:szCs w:val="24"/>
              </w:rPr>
              <w:t>013</w:t>
            </w:r>
            <w:r w:rsidR="009A7C94" w:rsidRPr="003F34F6">
              <w:rPr>
                <w:rFonts w:ascii="Times New Roman" w:eastAsia="SimSun" w:hAnsi="Times New Roman" w:cs="Times New Roman"/>
                <w:color w:val="000000"/>
                <w:kern w:val="0"/>
                <w:sz w:val="24"/>
                <w:szCs w:val="24"/>
              </w:rPr>
              <w:t xml:space="preserve"> </w:t>
            </w:r>
            <w:r w:rsidR="009A7C94"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bp4E4cAm","properties":{"formattedCitation":"[83]","plainCitation":"[83]","noteIndex":0},"citationItems":[{"id":142,"uris":["http://zotero.org/users/4774347/items/R5B5ARZ9"],"uri":["http://zotero.org/users/4774347/items/R5B5ARZ9"],"itemData":{"id":142,"type":"article-journal","title":"Thermodynamic assessment of the Al–P system based on original experimental data","container-title":"Calphad","page":"76-85","volume":"42","author":[{"family":"Liang","given":"Song-Mao"},{"family":"Schmid-Fetzer","given":"Rainer"}],"issued":{"date-parts":[["2013"]]}}}],"schema":"https://github.com/citation-style-language/schema/raw/master/csl-citation.json"} </w:instrText>
            </w:r>
            <w:r w:rsidR="009A7C94"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[83]</w:t>
            </w:r>
            <w:r w:rsidR="009A7C94" w:rsidRPr="003F34F6">
              <w:rPr>
                <w:rFonts w:ascii="Times New Roman" w:eastAsia="SimSun" w:hAnsi="Times New Roman" w:cs="Times New Roman"/>
                <w:color w:val="000000"/>
                <w:kern w:val="0"/>
                <w:sz w:val="24"/>
                <w:szCs w:val="24"/>
              </w:rPr>
              <w:fldChar w:fldCharType="end"/>
            </w:r>
          </w:p>
        </w:tc>
      </w:tr>
      <w:tr w:rsidR="00CC5DB8" w:rsidRPr="003F34F6" w:rsidTr="003F34F6">
        <w:trPr>
          <w:trHeight w:val="330"/>
          <w:jc w:val="center"/>
        </w:trPr>
        <w:tc>
          <w:tcPr>
            <w:tcW w:w="234"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Sb</w:t>
            </w:r>
          </w:p>
        </w:tc>
        <w:tc>
          <w:tcPr>
            <w:tcW w:w="1175" w:type="pct"/>
            <w:tcBorders>
              <w:left w:val="single" w:sz="12" w:space="0" w:color="auto"/>
              <w:right w:val="nil"/>
            </w:tcBorders>
            <w:shd w:val="clear" w:color="auto" w:fill="auto"/>
            <w:noWrap/>
            <w:vAlign w:val="center"/>
          </w:tcPr>
          <w:p w:rsidR="006368C2" w:rsidRPr="003F34F6" w:rsidRDefault="009A7C94"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-13328-5.10T</w:t>
            </w:r>
          </w:p>
        </w:tc>
        <w:tc>
          <w:tcPr>
            <w:tcW w:w="1138" w:type="pct"/>
            <w:tcBorders>
              <w:left w:val="nil"/>
              <w:right w:val="nil"/>
            </w:tcBorders>
            <w:shd w:val="clear" w:color="auto" w:fill="auto"/>
            <w:noWrap/>
            <w:vAlign w:val="center"/>
          </w:tcPr>
          <w:p w:rsidR="006368C2" w:rsidRPr="003F34F6" w:rsidRDefault="009A7C94"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10748+0.34T</w:t>
            </w:r>
          </w:p>
        </w:tc>
        <w:tc>
          <w:tcPr>
            <w:tcW w:w="752" w:type="pct"/>
            <w:tcBorders>
              <w:left w:val="nil"/>
              <w:right w:val="nil"/>
            </w:tcBorders>
            <w:vAlign w:val="center"/>
          </w:tcPr>
          <w:p w:rsidR="006368C2" w:rsidRPr="003F34F6" w:rsidRDefault="006368C2" w:rsidP="003F34F6">
            <w:pPr>
              <w:widowControl/>
              <w:jc w:val="center"/>
              <w:rPr>
                <w:rFonts w:ascii="Times New Roman" w:hAnsi="Times New Roman" w:cs="Times New Roman"/>
                <w:color w:val="000000"/>
                <w:sz w:val="24"/>
                <w:szCs w:val="24"/>
              </w:rPr>
            </w:pPr>
          </w:p>
        </w:tc>
        <w:tc>
          <w:tcPr>
            <w:tcW w:w="622" w:type="pct"/>
            <w:tcBorders>
              <w:left w:val="nil"/>
              <w:right w:val="single" w:sz="12" w:space="0" w:color="auto"/>
            </w:tcBorders>
            <w:vAlign w:val="center"/>
          </w:tcPr>
          <w:p w:rsidR="006368C2" w:rsidRPr="003F34F6" w:rsidRDefault="006368C2" w:rsidP="003F34F6">
            <w:pPr>
              <w:widowControl/>
              <w:jc w:val="center"/>
              <w:rPr>
                <w:rFonts w:ascii="Times New Roman" w:hAnsi="Times New Roman" w:cs="Times New Roman"/>
                <w:color w:val="000000"/>
                <w:sz w:val="24"/>
                <w:szCs w:val="24"/>
              </w:rPr>
            </w:pPr>
          </w:p>
        </w:tc>
        <w:tc>
          <w:tcPr>
            <w:tcW w:w="1079" w:type="pct"/>
            <w:tcBorders>
              <w:left w:val="single" w:sz="12" w:space="0" w:color="auto"/>
              <w:right w:val="nil"/>
            </w:tcBorders>
            <w:vAlign w:val="center"/>
          </w:tcPr>
          <w:p w:rsidR="006368C2" w:rsidRPr="003F34F6" w:rsidRDefault="00BF467E"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 xml:space="preserve">Balakumar 2005 </w:t>
            </w:r>
            <w:r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Vvyp5z5w","properties":{"formattedCitation":"[84]","plainCitation":"[84]","noteIndex":0},"citationItems":[{"id":146,"uris":["http://zotero.org/users/4774347/items/DGCXBQLI"],"uri":["http://zotero.org/users/4774347/items/DGCXBQLI"],"itemData":{"id":146,"type":"article-journal","title":"Thermodynamic modeling of the Mg–Al–Sb system","container-title":"Calphad","page":"24-36","volume":"29","issue":"1","source":"CrossRef","abstract":"Thermodynamic modeling of the Mg–Al–Sb system is carried out for the ﬁrst time in this work. Among the constituent binaries in this system, only the Al–Sb and Mg–Sb are re-optimized. Liquid phases are described by the Redlich–Kister polynomial model, whereas the high temperature modiﬁcation of Mg3Sb2 compound in the Mg–Sb system is described by the sublattice model. The constructed database is used to calculate and predict thermodynamic properties, binary phase diagrams of Al–Sb and Mg–Sb, and liquidus projections of the ternary Mg–Al–Sb. The calculated phase diagrams and the thermodynamic properties such as enthalpy, entropy, Gibbs free energy of mixing, and activities are found to be in good agreement with the experimental data from the literature. The established Mg–Al–Sb database predicted a closed ternary liquid miscibility gap, six ternary eutectics, two ternary peritectics, four saddle points and a critical point.","DOI":"10.1016/j.calphad.2005.03.001","ISSN":"03645916","language":"en","author":[{"family":"Balakumar","given":"T."},{"family":"Medraj","given":"M."}],"issued":{"date-parts":[["2005",3]]}}}],"schema":"https://github.com/citation-style-language/schema/raw/master/csl-citation.json"} </w:instrText>
            </w:r>
            <w:r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[84]</w:t>
            </w:r>
            <w:r w:rsidRPr="003F34F6">
              <w:rPr>
                <w:rFonts w:ascii="Times New Roman" w:eastAsia="SimSun" w:hAnsi="Times New Roman" w:cs="Times New Roman"/>
                <w:color w:val="000000"/>
                <w:kern w:val="0"/>
                <w:sz w:val="24"/>
                <w:szCs w:val="24"/>
              </w:rPr>
              <w:fldChar w:fldCharType="end"/>
            </w:r>
          </w:p>
        </w:tc>
      </w:tr>
      <w:tr w:rsidR="00CC5DB8" w:rsidRPr="003F34F6" w:rsidTr="003F34F6">
        <w:trPr>
          <w:trHeight w:val="330"/>
          <w:jc w:val="center"/>
        </w:trPr>
        <w:tc>
          <w:tcPr>
            <w:tcW w:w="234"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Sn</w:t>
            </w:r>
          </w:p>
        </w:tc>
        <w:tc>
          <w:tcPr>
            <w:tcW w:w="1175" w:type="pct"/>
            <w:tcBorders>
              <w:left w:val="single" w:sz="12" w:space="0" w:color="auto"/>
              <w:right w:val="nil"/>
            </w:tcBorders>
            <w:shd w:val="clear" w:color="auto" w:fill="auto"/>
            <w:noWrap/>
            <w:vAlign w:val="center"/>
          </w:tcPr>
          <w:p w:rsidR="006368C2" w:rsidRPr="003F34F6" w:rsidRDefault="00BF46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16329.85-4.98T</w:t>
            </w:r>
          </w:p>
        </w:tc>
        <w:tc>
          <w:tcPr>
            <w:tcW w:w="1138" w:type="pct"/>
            <w:tcBorders>
              <w:left w:val="nil"/>
              <w:right w:val="nil"/>
            </w:tcBorders>
            <w:shd w:val="clear" w:color="auto" w:fill="auto"/>
            <w:noWrap/>
            <w:vAlign w:val="center"/>
          </w:tcPr>
          <w:p w:rsidR="006368C2" w:rsidRPr="003F34F6" w:rsidRDefault="00BF467E" w:rsidP="003F34F6">
            <w:pPr>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4111.97-1.15T</w:t>
            </w:r>
          </w:p>
        </w:tc>
        <w:tc>
          <w:tcPr>
            <w:tcW w:w="752" w:type="pct"/>
            <w:tcBorders>
              <w:left w:val="nil"/>
              <w:right w:val="nil"/>
            </w:tcBorders>
            <w:vAlign w:val="center"/>
          </w:tcPr>
          <w:p w:rsidR="006368C2" w:rsidRPr="003F34F6" w:rsidRDefault="00BF46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1765.43-0.57T</w:t>
            </w:r>
          </w:p>
        </w:tc>
        <w:tc>
          <w:tcPr>
            <w:tcW w:w="622" w:type="pct"/>
            <w:tcBorders>
              <w:left w:val="nil"/>
              <w:right w:val="single" w:sz="12" w:space="0" w:color="auto"/>
            </w:tcBorders>
            <w:vAlign w:val="center"/>
          </w:tcPr>
          <w:p w:rsidR="006368C2" w:rsidRPr="003F34F6" w:rsidRDefault="006368C2" w:rsidP="003F34F6">
            <w:pPr>
              <w:widowControl/>
              <w:jc w:val="center"/>
              <w:rPr>
                <w:rFonts w:ascii="Times New Roman" w:hAnsi="Times New Roman" w:cs="Times New Roman"/>
                <w:color w:val="000000"/>
                <w:sz w:val="24"/>
                <w:szCs w:val="24"/>
              </w:rPr>
            </w:pPr>
          </w:p>
        </w:tc>
        <w:tc>
          <w:tcPr>
            <w:tcW w:w="1079" w:type="pct"/>
            <w:tcBorders>
              <w:left w:val="single" w:sz="12" w:space="0" w:color="auto"/>
              <w:right w:val="nil"/>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COST 1998</w:t>
            </w:r>
            <w:r w:rsidR="00181E61" w:rsidRPr="003F34F6">
              <w:rPr>
                <w:rFonts w:ascii="Times New Roman" w:eastAsia="SimSun" w:hAnsi="Times New Roman" w:cs="Times New Roman"/>
                <w:color w:val="000000"/>
                <w:kern w:val="0"/>
                <w:sz w:val="24"/>
                <w:szCs w:val="24"/>
              </w:rPr>
              <w:t xml:space="preserve"> </w:t>
            </w:r>
            <w:r w:rsidR="00181E61"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01INMdbI","properties":{"formattedCitation":"[85]","plainCitation":"[85]","noteIndex":0},"citationItems":[{"id":150,"uris":["http://zotero.org/users/4774347/items/YMGXSQ8Y"],"uri":["http://zotero.org/users/4774347/items/YMGXSQ8Y"],"itemData":{"id":150,"type":"book","title":"COST 507: Thermochemical Database for Light Metal Alloys","volume":"2","author":[{"family":"Ansara","given":"I."},{"family":"Dinsdale","given":"A.T."},{"family":"Rand","given":"M.H."}],"issued":{"date-parts":[["1998"]]}}}],"schema":"https://github.com/citation-style-language/schema/raw/master/csl-citation.json"} </w:instrText>
            </w:r>
            <w:r w:rsidR="00181E61"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[85]</w:t>
            </w:r>
            <w:r w:rsidR="00181E61" w:rsidRPr="003F34F6">
              <w:rPr>
                <w:rFonts w:ascii="Times New Roman" w:eastAsia="SimSun" w:hAnsi="Times New Roman" w:cs="Times New Roman"/>
                <w:color w:val="000000"/>
                <w:kern w:val="0"/>
                <w:sz w:val="24"/>
                <w:szCs w:val="24"/>
              </w:rPr>
              <w:fldChar w:fldCharType="end"/>
            </w:r>
          </w:p>
        </w:tc>
      </w:tr>
      <w:tr w:rsidR="00CC5DB8" w:rsidRPr="003F34F6" w:rsidTr="003F34F6">
        <w:trPr>
          <w:trHeight w:val="330"/>
          <w:jc w:val="center"/>
        </w:trPr>
        <w:tc>
          <w:tcPr>
            <w:tcW w:w="234" w:type="pct"/>
            <w:tcBorders>
              <w:bottom w:val="single" w:sz="12" w:space="0" w:color="auto"/>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Ti</w:t>
            </w:r>
          </w:p>
        </w:tc>
        <w:tc>
          <w:tcPr>
            <w:tcW w:w="1175" w:type="pct"/>
            <w:tcBorders>
              <w:left w:val="single" w:sz="12" w:space="0" w:color="auto"/>
              <w:bottom w:val="single" w:sz="12" w:space="0" w:color="auto"/>
              <w:right w:val="nil"/>
            </w:tcBorders>
            <w:shd w:val="clear" w:color="auto" w:fill="auto"/>
            <w:noWrap/>
            <w:vAlign w:val="center"/>
          </w:tcPr>
          <w:p w:rsidR="006368C2" w:rsidRPr="003F34F6" w:rsidRDefault="00BF46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-118048+41.97T</w:t>
            </w:r>
          </w:p>
        </w:tc>
        <w:tc>
          <w:tcPr>
            <w:tcW w:w="1138" w:type="pct"/>
            <w:tcBorders>
              <w:left w:val="nil"/>
              <w:bottom w:val="single" w:sz="12" w:space="0" w:color="auto"/>
              <w:right w:val="nil"/>
            </w:tcBorders>
            <w:shd w:val="clear" w:color="auto" w:fill="auto"/>
            <w:noWrap/>
            <w:vAlign w:val="center"/>
          </w:tcPr>
          <w:p w:rsidR="006368C2" w:rsidRPr="003F34F6" w:rsidRDefault="00BF467E" w:rsidP="003F34F6">
            <w:pPr>
              <w:jc w:val="center"/>
              <w:rPr>
                <w:rFonts w:ascii="Times New Roman" w:hAnsi="Times New Roman" w:cs="Times New Roman"/>
                <w:color w:val="000000"/>
                <w:sz w:val="24"/>
                <w:szCs w:val="24"/>
              </w:rPr>
            </w:pPr>
            <w:r w:rsidRPr="003F34F6">
              <w:rPr>
                <w:rFonts w:ascii="Times New Roman" w:hAnsi="Times New Roman" w:cs="Times New Roman"/>
                <w:color w:val="000000"/>
                <w:sz w:val="24"/>
                <w:szCs w:val="24"/>
              </w:rPr>
              <w:t>-23613+19.70T</w:t>
            </w:r>
          </w:p>
        </w:tc>
        <w:tc>
          <w:tcPr>
            <w:tcW w:w="752" w:type="pct"/>
            <w:tcBorders>
              <w:left w:val="nil"/>
              <w:bottom w:val="single" w:sz="12" w:space="0" w:color="auto"/>
              <w:right w:val="nil"/>
            </w:tcBorders>
            <w:vAlign w:val="center"/>
          </w:tcPr>
          <w:p w:rsidR="006368C2" w:rsidRPr="003F34F6" w:rsidRDefault="00BF46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34757-13.84T</w:t>
            </w:r>
          </w:p>
        </w:tc>
        <w:tc>
          <w:tcPr>
            <w:tcW w:w="622" w:type="pct"/>
            <w:tcBorders>
              <w:left w:val="nil"/>
              <w:bottom w:val="single" w:sz="12" w:space="0" w:color="auto"/>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079" w:type="pct"/>
            <w:tcBorders>
              <w:left w:val="single" w:sz="12" w:space="0" w:color="auto"/>
              <w:bottom w:val="single" w:sz="12" w:space="0" w:color="auto"/>
              <w:right w:val="nil"/>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Witusiewicz 2008</w:t>
            </w:r>
            <w:r w:rsidR="00BF467E"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JagtETqh","properties":{"formattedCitation":"[86]","plainCitation":"[86]","noteIndex":0},"citationItems":[{"id":148,"uris":["http://zotero.org/users/4774347/items/VTCN9PNM"],"uri":["http://zotero.org/users/4774347/items/VTCN9PNM"],"itemData":{"id":148,"type":"article-journal","title":"The Al–B–Nb–Ti system III. Thermodynamic re-evaluation of the constituent binary system Al–Ti","container-title":"Journal of Alloys and Compounds","page":"64-77","volume":"465","author":[{"family":"Witusiewicz","given":"V.T."},{"family":"Bondar","given":"A.A."},{"family":"Hecht","given":"U."},{"family":"Rex","given":"S."},{"family":"Velikanova","given":"T.Ya"}],"issued":{"date-parts":[["2008"]]}}}],"schema":"https://github.com/citation-style-language/schema/raw/master/csl-citation.json"} </w:instrText>
            </w:r>
            <w:r w:rsidR="00BF467E"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[86]</w:t>
            </w:r>
            <w:r w:rsidR="00BF467E" w:rsidRPr="003F34F6">
              <w:rPr>
                <w:rFonts w:ascii="Times New Roman" w:eastAsia="SimSun" w:hAnsi="Times New Roman" w:cs="Times New Roman"/>
                <w:color w:val="000000"/>
                <w:kern w:val="0"/>
                <w:sz w:val="24"/>
                <w:szCs w:val="24"/>
              </w:rPr>
              <w:fldChar w:fldCharType="end"/>
            </w:r>
          </w:p>
        </w:tc>
      </w:tr>
    </w:tbl>
    <w:p w:rsidR="00E212A0" w:rsidRDefault="00E212A0" w:rsidP="00811CB5">
      <w:pPr>
        <w:spacing w:line="360" w:lineRule="auto"/>
        <w:rPr>
          <w:rFonts w:ascii="Times New Roman" w:eastAsia="ＭＳ 明朝" w:hAnsi="Times New Roman" w:cs="Times New Roman"/>
          <w:sz w:val="24"/>
          <w:szCs w:val="24"/>
          <w:lang w:eastAsia="ja-JP"/>
        </w:rPr>
      </w:pPr>
    </w:p>
    <w:p w:rsidR="00E212A0" w:rsidRDefault="00E212A0" w:rsidP="003F34F6">
      <w:pPr>
        <w:pageBreakBefore/>
        <w:spacing w:line="360" w:lineRule="auto"/>
        <w:rPr>
          <w:rFonts w:ascii="Times New Roman" w:eastAsia="ＭＳ 明朝" w:hAnsi="Times New Roman" w:cs="Times New Roman"/>
          <w:sz w:val="24"/>
          <w:szCs w:val="24"/>
        </w:rPr>
      </w:pPr>
      <w:r w:rsidRPr="002058BA">
        <w:rPr>
          <w:rFonts w:ascii="Times New Roman" w:eastAsia="ＭＳ 明朝" w:hAnsi="Times New Roman" w:cs="Times New Roman" w:hint="eastAsia"/>
          <w:b/>
          <w:sz w:val="24"/>
          <w:lang w:eastAsia="ja-JP"/>
        </w:rPr>
        <w:lastRenderedPageBreak/>
        <w:t>Table</w:t>
      </w:r>
      <w:r>
        <w:rPr>
          <w:rFonts w:ascii="Times New Roman" w:eastAsia="ＭＳ 明朝" w:hAnsi="Times New Roman" w:cs="Times New Roman"/>
          <w:b/>
          <w:sz w:val="24"/>
          <w:lang w:eastAsia="ja-JP"/>
        </w:rPr>
        <w:t xml:space="preserve"> S</w:t>
      </w:r>
      <w:r w:rsidR="007C27FE">
        <w:rPr>
          <w:rFonts w:ascii="Times New Roman" w:eastAsia="ＭＳ 明朝" w:hAnsi="Times New Roman" w:cs="Times New Roman"/>
          <w:b/>
          <w:sz w:val="24"/>
          <w:lang w:eastAsia="ja-JP"/>
        </w:rPr>
        <w:t>6</w:t>
      </w:r>
      <w:r>
        <w:rPr>
          <w:rFonts w:ascii="Times New Roman" w:eastAsia="ＭＳ 明朝" w:hAnsi="Times New Roman" w:cs="Times New Roman"/>
          <w:b/>
          <w:sz w:val="24"/>
          <w:lang w:eastAsia="ja-JP"/>
        </w:rPr>
        <w:t>.</w:t>
      </w:r>
      <w:r>
        <w:rPr>
          <w:rFonts w:ascii="Times New Roman" w:eastAsia="ＭＳ 明朝" w:hAnsi="Times New Roman" w:cs="Times New Roman" w:hint="eastAsia"/>
          <w:sz w:val="24"/>
          <w:lang w:eastAsia="ja-JP"/>
        </w:rPr>
        <w:t xml:space="preserve"> </w:t>
      </w:r>
      <w:r>
        <w:rPr>
          <w:rFonts w:ascii="Times New Roman" w:eastAsia="ＭＳ 明朝" w:hAnsi="Times New Roman" w:cs="Times New Roman"/>
          <w:sz w:val="24"/>
          <w:szCs w:val="24"/>
        </w:rPr>
        <w:t xml:space="preserve">The </w:t>
      </w:r>
      <w:r w:rsidRPr="00CE594D">
        <w:rPr>
          <w:rFonts w:ascii="Times New Roman" w:eastAsia="ＭＳ 明朝" w:hAnsi="Times New Roman" w:cs="Times New Roman"/>
          <w:sz w:val="24"/>
          <w:szCs w:val="24"/>
        </w:rPr>
        <w:t>temperature-dependent binary interaction parameters</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lang w:eastAsia="ja-JP"/>
        </w:rPr>
        <w:t>Redlich-Kister parameters</w:t>
      </w:r>
      <w:r>
        <w:rPr>
          <w:rFonts w:ascii="Times New Roman" w:eastAsia="ＭＳ 明朝" w:hAnsi="Times New Roman" w:cs="Times New Roman"/>
          <w:sz w:val="24"/>
          <w:szCs w:val="24"/>
        </w:rPr>
        <w:t>) for the assessment of the liquid phase in the Cu-M</w:t>
      </w:r>
      <w:r>
        <w:rPr>
          <w:rFonts w:ascii="Times New Roman" w:hAnsi="Times New Roman"/>
          <w:sz w:val="24"/>
          <w:szCs w:val="24"/>
        </w:rPr>
        <w:t xml:space="preserve"> </w:t>
      </w:r>
      <w:r>
        <w:rPr>
          <w:rFonts w:ascii="Times New Roman" w:eastAsia="ＭＳ 明朝" w:hAnsi="Times New Roman" w:cs="Times New Roman"/>
          <w:sz w:val="24"/>
          <w:szCs w:val="24"/>
        </w:rPr>
        <w:t>binary systems.</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518"/>
        <w:gridCol w:w="3164"/>
        <w:gridCol w:w="3164"/>
        <w:gridCol w:w="3164"/>
        <w:gridCol w:w="1242"/>
        <w:gridCol w:w="1009"/>
        <w:gridCol w:w="1913"/>
      </w:tblGrid>
      <w:tr w:rsidR="0003596D" w:rsidRPr="003F34F6" w:rsidTr="003F34F6">
        <w:trPr>
          <w:trHeight w:val="315"/>
          <w:jc w:val="center"/>
        </w:trPr>
        <w:tc>
          <w:tcPr>
            <w:tcW w:w="183" w:type="pct"/>
            <w:tcBorders>
              <w:top w:val="single" w:sz="12" w:space="0" w:color="auto"/>
              <w:right w:val="single" w:sz="12" w:space="0" w:color="auto"/>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M</w:t>
            </w:r>
          </w:p>
        </w:tc>
        <w:tc>
          <w:tcPr>
            <w:tcW w:w="1116" w:type="pct"/>
            <w:tcBorders>
              <w:top w:val="single" w:sz="12" w:space="0" w:color="auto"/>
              <w:left w:val="single" w:sz="12" w:space="0" w:color="auto"/>
              <w:right w:val="nil"/>
            </w:tcBorders>
            <w:shd w:val="clear" w:color="auto" w:fill="auto"/>
            <w:noWrap/>
            <w:vAlign w:val="center"/>
          </w:tcPr>
          <w:p w:rsidR="00BA1A7E" w:rsidRPr="003F34F6" w:rsidRDefault="00BA1A7E" w:rsidP="003F34F6">
            <w:pPr>
              <w:widowControl/>
              <w:jc w:val="center"/>
              <w:rPr>
                <w:rFonts w:ascii="Times New Roman" w:hAnsi="Times New Roman" w:cs="Times New Roman"/>
                <w:color w:val="000000"/>
                <w:sz w:val="24"/>
                <w:szCs w:val="24"/>
              </w:rPr>
            </w:pPr>
            <w:r w:rsidRPr="003F34F6">
              <w:rPr>
                <w:rFonts w:ascii="Times New Roman" w:hAnsi="Times New Roman" w:cs="Times New Roman"/>
                <w:bCs/>
                <w:position w:val="-12"/>
                <w:sz w:val="24"/>
                <w:szCs w:val="24"/>
              </w:rPr>
              <w:object w:dxaOrig="700" w:dyaOrig="380">
                <v:shape id="_x0000_i1045" type="#_x0000_t75" style="width:33pt;height:19.5pt" o:ole="">
                  <v:imagedata r:id="rId48" o:title=""/>
                </v:shape>
                <o:OLEObject Type="Embed" ProgID="Equation.DSMT4" ShapeID="_x0000_i1045" DrawAspect="Content" ObjectID="_1623182232" r:id="rId49"/>
              </w:object>
            </w:r>
          </w:p>
        </w:tc>
        <w:tc>
          <w:tcPr>
            <w:tcW w:w="1116" w:type="pct"/>
            <w:tcBorders>
              <w:top w:val="single" w:sz="12" w:space="0" w:color="auto"/>
              <w:left w:val="nil"/>
              <w:right w:val="nil"/>
            </w:tcBorders>
            <w:shd w:val="clear" w:color="auto" w:fill="auto"/>
            <w:noWrap/>
            <w:vAlign w:val="center"/>
          </w:tcPr>
          <w:p w:rsidR="00BA1A7E" w:rsidRPr="003F34F6" w:rsidRDefault="00BA1A7E" w:rsidP="003F34F6">
            <w:pPr>
              <w:jc w:val="center"/>
              <w:rPr>
                <w:rFonts w:ascii="Times New Roman" w:hAnsi="Times New Roman" w:cs="Times New Roman"/>
                <w:color w:val="000000"/>
                <w:sz w:val="24"/>
                <w:szCs w:val="24"/>
              </w:rPr>
            </w:pPr>
            <w:r w:rsidRPr="003F34F6">
              <w:rPr>
                <w:rFonts w:ascii="Times New Roman" w:hAnsi="Times New Roman" w:cs="Times New Roman"/>
                <w:bCs/>
                <w:position w:val="-12"/>
                <w:sz w:val="24"/>
                <w:szCs w:val="24"/>
              </w:rPr>
              <w:object w:dxaOrig="680" w:dyaOrig="380">
                <v:shape id="_x0000_i1046" type="#_x0000_t75" style="width:32.25pt;height:19.5pt" o:ole="">
                  <v:imagedata r:id="rId50" o:title=""/>
                </v:shape>
                <o:OLEObject Type="Embed" ProgID="Equation.DSMT4" ShapeID="_x0000_i1046" DrawAspect="Content" ObjectID="_1623182233" r:id="rId51"/>
              </w:object>
            </w:r>
          </w:p>
        </w:tc>
        <w:tc>
          <w:tcPr>
            <w:tcW w:w="1116" w:type="pct"/>
            <w:tcBorders>
              <w:top w:val="single" w:sz="12" w:space="0" w:color="auto"/>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hAnsi="Times New Roman" w:cs="Times New Roman"/>
                <w:bCs/>
                <w:position w:val="-12"/>
                <w:sz w:val="24"/>
                <w:szCs w:val="24"/>
              </w:rPr>
              <w:object w:dxaOrig="700" w:dyaOrig="380">
                <v:shape id="_x0000_i1047" type="#_x0000_t75" style="width:33pt;height:19.5pt" o:ole="">
                  <v:imagedata r:id="rId52" o:title=""/>
                </v:shape>
                <o:OLEObject Type="Embed" ProgID="Equation.DSMT4" ShapeID="_x0000_i1047" DrawAspect="Content" ObjectID="_1623182234" r:id="rId53"/>
              </w:object>
            </w:r>
          </w:p>
        </w:tc>
        <w:tc>
          <w:tcPr>
            <w:tcW w:w="438" w:type="pct"/>
            <w:tcBorders>
              <w:top w:val="single" w:sz="12" w:space="0" w:color="auto"/>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hAnsi="Times New Roman" w:cs="Times New Roman"/>
                <w:bCs/>
                <w:position w:val="-12"/>
                <w:sz w:val="24"/>
                <w:szCs w:val="24"/>
              </w:rPr>
              <w:object w:dxaOrig="680" w:dyaOrig="380">
                <v:shape id="_x0000_i1048" type="#_x0000_t75" style="width:32.25pt;height:19.5pt" o:ole="">
                  <v:imagedata r:id="rId54" o:title=""/>
                </v:shape>
                <o:OLEObject Type="Embed" ProgID="Equation.DSMT4" ShapeID="_x0000_i1048" DrawAspect="Content" ObjectID="_1623182235" r:id="rId55"/>
              </w:object>
            </w:r>
          </w:p>
        </w:tc>
        <w:tc>
          <w:tcPr>
            <w:tcW w:w="356" w:type="pct"/>
            <w:tcBorders>
              <w:top w:val="single" w:sz="12" w:space="0" w:color="auto"/>
              <w:left w:val="nil"/>
              <w:right w:val="single" w:sz="12" w:space="0" w:color="auto"/>
            </w:tcBorders>
            <w:vAlign w:val="center"/>
          </w:tcPr>
          <w:p w:rsidR="00BA1A7E" w:rsidRPr="003F34F6" w:rsidRDefault="00BA1A7E" w:rsidP="003F34F6">
            <w:pPr>
              <w:widowControl/>
              <w:jc w:val="center"/>
              <w:rPr>
                <w:rFonts w:ascii="Times New Roman" w:eastAsia="ＭＳ 明朝" w:hAnsi="Times New Roman" w:cs="Times New Roman"/>
                <w:bCs/>
                <w:sz w:val="24"/>
                <w:szCs w:val="24"/>
                <w:lang w:eastAsia="ja-JP"/>
              </w:rPr>
            </w:pPr>
            <w:r w:rsidRPr="003F34F6">
              <w:rPr>
                <w:rFonts w:ascii="Times New Roman" w:hAnsi="Times New Roman" w:cs="Times New Roman"/>
                <w:bCs/>
                <w:position w:val="-12"/>
                <w:sz w:val="24"/>
                <w:szCs w:val="24"/>
              </w:rPr>
              <w:object w:dxaOrig="700" w:dyaOrig="380">
                <v:shape id="_x0000_i1049" type="#_x0000_t75" style="width:33pt;height:19.5pt" o:ole="">
                  <v:imagedata r:id="rId56" o:title=""/>
                </v:shape>
                <o:OLEObject Type="Embed" ProgID="Equation.DSMT4" ShapeID="_x0000_i1049" DrawAspect="Content" ObjectID="_1623182236" r:id="rId57"/>
              </w:object>
            </w:r>
          </w:p>
        </w:tc>
        <w:tc>
          <w:tcPr>
            <w:tcW w:w="676" w:type="pct"/>
            <w:tcBorders>
              <w:top w:val="single" w:sz="12" w:space="0" w:color="auto"/>
              <w:left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bCs/>
                <w:sz w:val="24"/>
                <w:szCs w:val="24"/>
                <w:lang w:eastAsia="ja-JP"/>
              </w:rPr>
              <w:t>Ref.</w:t>
            </w:r>
          </w:p>
        </w:tc>
      </w:tr>
      <w:tr w:rsidR="0003596D" w:rsidRPr="003F34F6" w:rsidTr="003F34F6">
        <w:trPr>
          <w:trHeight w:val="315"/>
          <w:jc w:val="center"/>
        </w:trPr>
        <w:tc>
          <w:tcPr>
            <w:tcW w:w="183" w:type="pct"/>
            <w:tcBorders>
              <w:top w:val="single" w:sz="12" w:space="0" w:color="auto"/>
              <w:right w:val="single" w:sz="12" w:space="0" w:color="auto"/>
            </w:tcBorders>
            <w:shd w:val="clear" w:color="auto" w:fill="auto"/>
            <w:noWrap/>
            <w:vAlign w:val="center"/>
            <w:hideMark/>
          </w:tcPr>
          <w:p w:rsidR="00BA1A7E" w:rsidRPr="003F34F6" w:rsidRDefault="00BA1A7E"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Ag</w:t>
            </w:r>
          </w:p>
        </w:tc>
        <w:tc>
          <w:tcPr>
            <w:tcW w:w="1116" w:type="pct"/>
            <w:tcBorders>
              <w:top w:val="single" w:sz="12" w:space="0" w:color="auto"/>
              <w:left w:val="single" w:sz="12" w:space="0" w:color="auto"/>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16914.95-14.77T+1.55TlnT</w:t>
            </w:r>
          </w:p>
        </w:tc>
        <w:tc>
          <w:tcPr>
            <w:tcW w:w="1116" w:type="pct"/>
            <w:tcBorders>
              <w:top w:val="single" w:sz="12" w:space="0" w:color="auto"/>
              <w:left w:val="nil"/>
              <w:right w:val="nil"/>
            </w:tcBorders>
            <w:shd w:val="clear" w:color="auto" w:fill="auto"/>
            <w:noWrap/>
            <w:vAlign w:val="center"/>
          </w:tcPr>
          <w:p w:rsidR="00BA1A7E" w:rsidRPr="003F34F6" w:rsidRDefault="00BA1A7E"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-1963.30+0.86T</w:t>
            </w:r>
          </w:p>
        </w:tc>
        <w:tc>
          <w:tcPr>
            <w:tcW w:w="1116" w:type="pct"/>
            <w:tcBorders>
              <w:top w:val="single" w:sz="12" w:space="0" w:color="auto"/>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438" w:type="pct"/>
            <w:tcBorders>
              <w:top w:val="single" w:sz="12" w:space="0" w:color="auto"/>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356" w:type="pct"/>
            <w:tcBorders>
              <w:top w:val="single" w:sz="12" w:space="0" w:color="auto"/>
              <w:left w:val="nil"/>
              <w:right w:val="single" w:sz="12" w:space="0" w:color="auto"/>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676" w:type="pct"/>
            <w:tcBorders>
              <w:top w:val="single" w:sz="12" w:space="0" w:color="auto"/>
              <w:left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He 2006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mgxJjpXt","properties":{"formattedCitation":"[87]","plainCitation":"[87]","noteIndex":0},"citationItems":[{"id":152,"uris":["http://zotero.org/users/4774347/items/X6F4SZMY"],"uri":["http://zotero.org/users/4774347/items/X6F4SZMY"],"itemData":{"id":152,"type":"article-journal","title":"Thermodynamic description of the Cu–Ag–Zr system","container-title":"Calphad","page":"367-374","volume":"30","issue":"4","source":"CrossRef","abstract":"Based on the CALPHAD method, the Ag–Zr and Ag–Cu systems have been assessed thermodynamically. The excess Gibbs energy of the solution phases in the Cu–Ag–Zr system was modeled assuming random mixing of components. The ternary phase was deﬁned as a stoichiometric compound due to the lack of efﬁcient thermodynamic data. At ﬁrst, parameters capable of describing all phases in the Ag–Zr and the Ag–Cu systems were assessed. Combined with the parameters of the Cu–Zr system assessed previously, the isothermal sections of the Cu–Ag–Zr system at 1023 K and 978 K were extrapolated, which can reproduce the measured phase-relations.","DOI":"10.1016/j.calphad.2006.09.001","ISSN":"03645916","language":"en","author":[{"family":"He","given":"X.C."},{"family":"Wang","given":"H."},{"family":"Liu","given":"H.S."},{"family":"Jin","given":"Z.P."}],"issued":{"date-parts":[["2006",12]]}}}],"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[87]</w:t>
            </w:r>
            <w:r w:rsidRPr="003F34F6">
              <w:rPr>
                <w:rFonts w:ascii="Times New Roman" w:eastAsia="ＭＳ 明朝" w:hAnsi="Times New Roman" w:cs="Times New Roman"/>
                <w:color w:val="000000"/>
                <w:kern w:val="0"/>
                <w:sz w:val="24"/>
                <w:szCs w:val="24"/>
                <w:lang w:eastAsia="ja-JP"/>
              </w:rPr>
              <w:fldChar w:fldCharType="end"/>
            </w:r>
          </w:p>
        </w:tc>
      </w:tr>
      <w:tr w:rsidR="0003596D" w:rsidRPr="003F34F6" w:rsidTr="003F34F6">
        <w:trPr>
          <w:trHeight w:val="315"/>
          <w:jc w:val="center"/>
        </w:trPr>
        <w:tc>
          <w:tcPr>
            <w:tcW w:w="183" w:type="pct"/>
            <w:tcBorders>
              <w:right w:val="single" w:sz="12" w:space="0" w:color="auto"/>
            </w:tcBorders>
            <w:shd w:val="clear" w:color="auto" w:fill="auto"/>
            <w:noWrap/>
            <w:vAlign w:val="center"/>
            <w:hideMark/>
          </w:tcPr>
          <w:p w:rsidR="00BA1A7E" w:rsidRPr="003F34F6" w:rsidRDefault="00BA1A7E"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Al</w:t>
            </w:r>
          </w:p>
        </w:tc>
        <w:tc>
          <w:tcPr>
            <w:tcW w:w="1116" w:type="pct"/>
            <w:tcBorders>
              <w:left w:val="single" w:sz="12" w:space="0" w:color="auto"/>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-67094+8.56T</w:t>
            </w:r>
          </w:p>
        </w:tc>
        <w:tc>
          <w:tcPr>
            <w:tcW w:w="1116" w:type="pct"/>
            <w:tcBorders>
              <w:left w:val="nil"/>
              <w:right w:val="nil"/>
            </w:tcBorders>
            <w:shd w:val="clear" w:color="auto" w:fill="auto"/>
            <w:noWrap/>
            <w:vAlign w:val="center"/>
          </w:tcPr>
          <w:p w:rsidR="00BA1A7E" w:rsidRPr="003F34F6" w:rsidRDefault="00BA1A7E"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-32148+7.12T</w:t>
            </w:r>
          </w:p>
        </w:tc>
        <w:tc>
          <w:tcPr>
            <w:tcW w:w="1116"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5915-5.89T</w:t>
            </w:r>
          </w:p>
        </w:tc>
        <w:tc>
          <w:tcPr>
            <w:tcW w:w="438"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7290-5.5T</w:t>
            </w:r>
          </w:p>
        </w:tc>
        <w:tc>
          <w:tcPr>
            <w:tcW w:w="356" w:type="pct"/>
            <w:tcBorders>
              <w:left w:val="nil"/>
              <w:right w:val="single" w:sz="12" w:space="0" w:color="auto"/>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676" w:type="pct"/>
            <w:tcBorders>
              <w:left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Liang 2015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4flANVYi","properties":{"formattedCitation":"[79]","plainCitation":"[79]","noteIndex":0},"citationItems":[{"id":132,"uris":["http://zotero.org/users/4774347/items/4I2WM5ZF"],"uri":["http://zotero.org/users/4774347/items/4I2WM5ZF"],"itemData":{"id":132,"type":"article-journal","title":"Thermodynamic assessment of the Al–Cu–Zn system, part II Al–Cu binary system","container-title":"Calphad","page":"252-260","volume":"51","author":[{"family":"Liang","given":"Song-Mao"},{"family":"Schmid-Fetzer","given":"Rainer"}],"issued":{"date-parts":[["2015"]]}}}],"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[79]</w:t>
            </w:r>
            <w:r w:rsidRPr="003F34F6">
              <w:rPr>
                <w:rFonts w:ascii="Times New Roman" w:eastAsia="ＭＳ 明朝" w:hAnsi="Times New Roman" w:cs="Times New Roman"/>
                <w:color w:val="000000"/>
                <w:kern w:val="0"/>
                <w:sz w:val="24"/>
                <w:szCs w:val="24"/>
                <w:lang w:eastAsia="ja-JP"/>
              </w:rPr>
              <w:fldChar w:fldCharType="end"/>
            </w:r>
          </w:p>
        </w:tc>
      </w:tr>
      <w:tr w:rsidR="0003596D" w:rsidRPr="003F34F6" w:rsidTr="003F34F6">
        <w:trPr>
          <w:trHeight w:val="315"/>
          <w:jc w:val="center"/>
        </w:trPr>
        <w:tc>
          <w:tcPr>
            <w:tcW w:w="183" w:type="pct"/>
            <w:tcBorders>
              <w:right w:val="single" w:sz="12" w:space="0" w:color="auto"/>
            </w:tcBorders>
            <w:shd w:val="clear" w:color="auto" w:fill="auto"/>
            <w:noWrap/>
            <w:vAlign w:val="center"/>
            <w:hideMark/>
          </w:tcPr>
          <w:p w:rsidR="00BA1A7E" w:rsidRPr="003F34F6" w:rsidRDefault="00BA1A7E"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B</w:t>
            </w:r>
          </w:p>
        </w:tc>
        <w:tc>
          <w:tcPr>
            <w:tcW w:w="1116" w:type="pct"/>
            <w:tcBorders>
              <w:left w:val="single" w:sz="12" w:space="0" w:color="auto"/>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-3156.2</w:t>
            </w:r>
          </w:p>
        </w:tc>
        <w:tc>
          <w:tcPr>
            <w:tcW w:w="1116" w:type="pct"/>
            <w:tcBorders>
              <w:left w:val="nil"/>
              <w:right w:val="nil"/>
            </w:tcBorders>
            <w:shd w:val="clear" w:color="auto" w:fill="auto"/>
            <w:noWrap/>
            <w:vAlign w:val="center"/>
          </w:tcPr>
          <w:p w:rsidR="00BA1A7E" w:rsidRPr="003F34F6" w:rsidRDefault="00BA1A7E"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-14390.26+9.98T</w:t>
            </w:r>
          </w:p>
        </w:tc>
        <w:tc>
          <w:tcPr>
            <w:tcW w:w="1116"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42620-20T</w:t>
            </w:r>
          </w:p>
        </w:tc>
        <w:tc>
          <w:tcPr>
            <w:tcW w:w="438"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356" w:type="pct"/>
            <w:tcBorders>
              <w:left w:val="nil"/>
              <w:right w:val="single" w:sz="12" w:space="0" w:color="auto"/>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676" w:type="pct"/>
            <w:tcBorders>
              <w:left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Wang 2009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y0Uc8LRf","properties":{"formattedCitation":"[88]","plainCitation":"[88]","noteIndex":0},"citationItems":[{"id":156,"uris":["http://zotero.org/users/4774347/items/TVAZAT3M"],"uri":["http://zotero.org/users/4774347/items/TVAZAT3M"],"itemData":{"id":156,"type":"article-journal","title":"Thermodynamic assessments of the Cu–B and Cu–Tm systems","container-title":"Journal of Alloys and Compounds","page":"67-72","volume":"482","issue":"1-2","source":"CrossRef","abstract":"By using the calculation of phase diagrams (CALPHAD) method, the thermodynamic assessments of the Cu–B and Cu–Tm systems were carried out based on the available experimental data including thermodynamic properties and phase equilibria. Gibbs free energies of the liquid, fcc and </w:instrText>
            </w:r>
            <w:r w:rsidR="00BB33D5">
              <w:rPr>
                <w:rFonts w:ascii="Arial Unicode MS" w:eastAsia="Arial Unicode MS" w:hAnsi="Arial Unicode MS" w:cs="Arial Unicode MS" w:hint="eastAsia"/>
                <w:color w:val="000000"/>
                <w:kern w:val="0"/>
                <w:sz w:val="24"/>
                <w:szCs w:val="24"/>
                <w:lang w:eastAsia="ja-JP"/>
              </w:rPr>
              <w:instrText>␤</w:instrText>
            </w:r>
            <w:r w:rsidR="00BB33D5">
              <w:rPr>
                <w:rFonts w:ascii="Times New Roman" w:eastAsia="ＭＳ 明朝" w:hAnsi="Times New Roman" w:cs="Times New Roman"/>
                <w:color w:val="000000"/>
                <w:kern w:val="0"/>
                <w:sz w:val="24"/>
                <w:szCs w:val="24"/>
                <w:lang w:eastAsia="ja-JP"/>
              </w:rPr>
              <w:instrText xml:space="preserve"> rhombohedral phases in the Cu–B system and the liquid, fcc and hcp phases in the Cu–Tm system were modeled by the subregular solution model with the Redlich–Kister formula, and those of the intermetallic compounds (Cu5Tm, Cu9Tm2, Cu7Tm2, Cu2Tm and CuTm compound) in the Cu–Tm system were described by the sublattice model. An agreement between the present calculated results and experimental data was obtained.","DOI":"10.1016/j.jallcom.2009.03.101","ISSN":"09258388","language":"en","author":[{"family":"Wang","given":"C.P."},{"family":"Guo","given":"S.H."},{"family":"Tang","given":"A.T."},{"family":"Pan","given":"F.S."},{"family":"Liu","given":"X.J."},{"family":"Ishida","given":"K."}],"issued":{"date-parts":[["2009",8]]}}}],"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[88]</w:t>
            </w:r>
            <w:r w:rsidRPr="003F34F6">
              <w:rPr>
                <w:rFonts w:ascii="Times New Roman" w:eastAsia="ＭＳ 明朝" w:hAnsi="Times New Roman" w:cs="Times New Roman"/>
                <w:color w:val="000000"/>
                <w:kern w:val="0"/>
                <w:sz w:val="24"/>
                <w:szCs w:val="24"/>
                <w:lang w:eastAsia="ja-JP"/>
              </w:rPr>
              <w:fldChar w:fldCharType="end"/>
            </w:r>
          </w:p>
        </w:tc>
      </w:tr>
      <w:tr w:rsidR="0003596D" w:rsidRPr="003F34F6" w:rsidTr="003F34F6">
        <w:trPr>
          <w:trHeight w:val="315"/>
          <w:jc w:val="center"/>
        </w:trPr>
        <w:tc>
          <w:tcPr>
            <w:tcW w:w="183" w:type="pct"/>
            <w:tcBorders>
              <w:right w:val="single" w:sz="12" w:space="0" w:color="auto"/>
            </w:tcBorders>
            <w:shd w:val="clear" w:color="auto" w:fill="auto"/>
            <w:noWrap/>
            <w:vAlign w:val="center"/>
            <w:hideMark/>
          </w:tcPr>
          <w:p w:rsidR="00BA1A7E" w:rsidRPr="003F34F6" w:rsidRDefault="00BA1A7E"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Bi</w:t>
            </w:r>
          </w:p>
        </w:tc>
        <w:tc>
          <w:tcPr>
            <w:tcW w:w="1116" w:type="pct"/>
            <w:tcBorders>
              <w:left w:val="single" w:sz="12" w:space="0" w:color="auto"/>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23844.75-9.84T</w:t>
            </w:r>
          </w:p>
        </w:tc>
        <w:tc>
          <w:tcPr>
            <w:tcW w:w="1116" w:type="pct"/>
            <w:tcBorders>
              <w:left w:val="nil"/>
              <w:right w:val="nil"/>
            </w:tcBorders>
            <w:shd w:val="clear" w:color="auto" w:fill="auto"/>
            <w:noWrap/>
            <w:vAlign w:val="center"/>
          </w:tcPr>
          <w:p w:rsidR="00BA1A7E" w:rsidRPr="003F34F6" w:rsidRDefault="00BA1A7E"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1260.32+1.19T</w:t>
            </w:r>
          </w:p>
        </w:tc>
        <w:tc>
          <w:tcPr>
            <w:tcW w:w="1116"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438"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356" w:type="pct"/>
            <w:tcBorders>
              <w:left w:val="nil"/>
              <w:right w:val="single" w:sz="12" w:space="0" w:color="auto"/>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676" w:type="pct"/>
            <w:tcBorders>
              <w:left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Teppo, 1990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pfCuev67","properties":{"formattedCitation":"[89]","plainCitation":"[89]","noteIndex":0},"citationItems":[{"id":158,"uris":["http://zotero.org/users/4774347/items/YKIJGXQ5"],"uri":["http://zotero.org/users/4774347/items/YKIJGXQ5"],"itemData":{"id":158,"type":"article-journal","title":"AN ASSESSMENT OF THEI THERMODYNAMIC PROPERTIES AND PHASE DIAGRAM OF THE SYSTEM Bi-Cu","container-title":"Thermochimica acta","page":"137-150","volume":"173","source":"Zotero","abstract":"The solution thermodynamics and phase equilibria of bismuth-copper alloys at 400-1500 K have been critically analysed. The liquid alloy as well as the copper terminal solution were treated as substitutional alloy phases. Their excess Gibbs energies were fitted by RedlichKister polynomials and the optimization of their model parameters was carried out by using the Lukas program. The activities in the liquid alloy deviate positively from Raoult’s law, the limiting activity coefficients at the infinite dilution according to the assessment being In f&amp;cu = 3019/T(K)- 1.04 and In fr~“lsi = 2716/T(K)- 1.33. The integral enthalpy of mixing is exothermic and nearly symmetric with a maximum at xc” = 0.52 with AH = 6050 J mol-‘. The integral excess entropy of the molten alloy vs. composition was found to be symmetric with the maximum at ASE” = 2.5 J (mol K)-‘.","author":[{"family":"TEPPO","given":"OSMO"},{"family":"NIEMELA","given":"JAANA"},{"family":"TASKINEN","given":"PEKKA"}],"issued":{"date-parts":[["1990"]]}}}],"schema":"https://github.com/citation-style-language/schema/raw/master/csl-citation.json"}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[89]</w:t>
            </w:r>
            <w:r w:rsidRPr="003F34F6">
              <w:rPr>
                <w:rFonts w:ascii="Times New Roman" w:eastAsia="ＭＳ 明朝" w:hAnsi="Times New Roman" w:cs="Times New Roman"/>
                <w:color w:val="000000"/>
                <w:kern w:val="0"/>
                <w:sz w:val="24"/>
                <w:szCs w:val="24"/>
                <w:lang w:eastAsia="ja-JP"/>
              </w:rPr>
              <w:fldChar w:fldCharType="end"/>
            </w:r>
          </w:p>
        </w:tc>
      </w:tr>
      <w:tr w:rsidR="0003596D" w:rsidRPr="003F34F6" w:rsidTr="003F34F6">
        <w:trPr>
          <w:trHeight w:val="315"/>
          <w:jc w:val="center"/>
        </w:trPr>
        <w:tc>
          <w:tcPr>
            <w:tcW w:w="183" w:type="pct"/>
            <w:tcBorders>
              <w:right w:val="single" w:sz="12" w:space="0" w:color="auto"/>
            </w:tcBorders>
            <w:shd w:val="clear" w:color="auto" w:fill="auto"/>
            <w:noWrap/>
            <w:vAlign w:val="center"/>
          </w:tcPr>
          <w:p w:rsidR="00BA1A7E" w:rsidRPr="003F34F6" w:rsidRDefault="00BA1A7E"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Ca</w:t>
            </w:r>
          </w:p>
        </w:tc>
        <w:tc>
          <w:tcPr>
            <w:tcW w:w="1116" w:type="pct"/>
            <w:tcBorders>
              <w:left w:val="single" w:sz="12" w:space="0" w:color="auto"/>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-27967</w:t>
            </w:r>
          </w:p>
        </w:tc>
        <w:tc>
          <w:tcPr>
            <w:tcW w:w="1116" w:type="pct"/>
            <w:tcBorders>
              <w:left w:val="nil"/>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-9738</w:t>
            </w:r>
          </w:p>
        </w:tc>
        <w:tc>
          <w:tcPr>
            <w:tcW w:w="1116"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-4994</w:t>
            </w:r>
          </w:p>
        </w:tc>
        <w:tc>
          <w:tcPr>
            <w:tcW w:w="438" w:type="pct"/>
            <w:tcBorders>
              <w:left w:val="nil"/>
              <w:right w:val="nil"/>
            </w:tcBorders>
            <w:vAlign w:val="center"/>
          </w:tcPr>
          <w:p w:rsidR="00BA1A7E" w:rsidRPr="003F34F6" w:rsidRDefault="00BA1A7E" w:rsidP="003F34F6">
            <w:pPr>
              <w:widowControl/>
              <w:jc w:val="center"/>
              <w:rPr>
                <w:rFonts w:ascii="Times New Roman" w:hAnsi="Times New Roman" w:cs="Times New Roman"/>
                <w:color w:val="000000"/>
                <w:sz w:val="24"/>
                <w:szCs w:val="24"/>
              </w:rPr>
            </w:pPr>
          </w:p>
        </w:tc>
        <w:tc>
          <w:tcPr>
            <w:tcW w:w="356" w:type="pct"/>
            <w:tcBorders>
              <w:left w:val="nil"/>
              <w:right w:val="single" w:sz="12" w:space="0" w:color="auto"/>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676" w:type="pct"/>
            <w:tcBorders>
              <w:left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Risold 1996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zUGgQULA","properties":{"formattedCitation":"[90]","plainCitation":"[90]","noteIndex":0},"citationItems":[{"id":160,"uris":["http://zotero.org/users/4774347/items/5JQZK8ED"],"uri":["http://zotero.org/users/4774347/items/5JQZK8ED"],"itemData":{"id":160,"type":"article-journal","title":"Thermodynamic optimization of the Ca-Cu and Sr-Cu systems","container-title":"Calphad","page":"151-160","volume":"20","issue":"2","author":[{"family":"Risold","given":"Daniel"},{"family":"Hallstedt","given":"Bengt"},{"family":"Gauckler","given":"Ludwig J."}],"issued":{"date-parts":[["1996"]]}}}],"schema":"https://github.com/citation-style-language/schema/raw/master/csl-citation.json"}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[90]</w:t>
            </w:r>
            <w:r w:rsidRPr="003F34F6">
              <w:rPr>
                <w:rFonts w:ascii="Times New Roman" w:eastAsia="ＭＳ 明朝" w:hAnsi="Times New Roman" w:cs="Times New Roman"/>
                <w:color w:val="000000"/>
                <w:kern w:val="0"/>
                <w:sz w:val="24"/>
                <w:szCs w:val="24"/>
                <w:lang w:eastAsia="ja-JP"/>
              </w:rPr>
              <w:fldChar w:fldCharType="end"/>
            </w:r>
          </w:p>
        </w:tc>
      </w:tr>
      <w:tr w:rsidR="0003596D" w:rsidRPr="003F34F6" w:rsidTr="003F34F6">
        <w:trPr>
          <w:trHeight w:val="315"/>
          <w:jc w:val="center"/>
        </w:trPr>
        <w:tc>
          <w:tcPr>
            <w:tcW w:w="183" w:type="pct"/>
            <w:tcBorders>
              <w:right w:val="single" w:sz="12" w:space="0" w:color="auto"/>
            </w:tcBorders>
            <w:shd w:val="clear" w:color="auto" w:fill="auto"/>
            <w:noWrap/>
            <w:vAlign w:val="center"/>
          </w:tcPr>
          <w:p w:rsidR="00BA1A7E" w:rsidRPr="003F34F6" w:rsidRDefault="00BA1A7E"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Fe</w:t>
            </w:r>
          </w:p>
        </w:tc>
        <w:tc>
          <w:tcPr>
            <w:tcW w:w="1116" w:type="pct"/>
            <w:tcBorders>
              <w:left w:val="single" w:sz="12" w:space="0" w:color="auto"/>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35625.8-2.19T</w:t>
            </w:r>
          </w:p>
        </w:tc>
        <w:tc>
          <w:tcPr>
            <w:tcW w:w="1116" w:type="pct"/>
            <w:tcBorders>
              <w:left w:val="nil"/>
              <w:right w:val="nil"/>
            </w:tcBorders>
            <w:shd w:val="clear" w:color="auto" w:fill="auto"/>
            <w:noWrap/>
            <w:vAlign w:val="center"/>
          </w:tcPr>
          <w:p w:rsidR="00BA1A7E" w:rsidRPr="003F34F6" w:rsidRDefault="00BA1A7E"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-1529.8+1.15T</w:t>
            </w:r>
          </w:p>
        </w:tc>
        <w:tc>
          <w:tcPr>
            <w:tcW w:w="1116"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12714.4-5.19T</w:t>
            </w:r>
          </w:p>
        </w:tc>
        <w:tc>
          <w:tcPr>
            <w:tcW w:w="438"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1177.1</w:t>
            </w:r>
          </w:p>
        </w:tc>
        <w:tc>
          <w:tcPr>
            <w:tcW w:w="356" w:type="pct"/>
            <w:tcBorders>
              <w:left w:val="nil"/>
              <w:right w:val="single" w:sz="12" w:space="0" w:color="auto"/>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676" w:type="pct"/>
            <w:tcBorders>
              <w:left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Chen</w:t>
            </w:r>
            <w:r w:rsidR="0003596D" w:rsidRPr="003F34F6">
              <w:rPr>
                <w:rFonts w:ascii="Times New Roman" w:eastAsia="ＭＳ 明朝" w:hAnsi="Times New Roman" w:cs="Times New Roman"/>
                <w:color w:val="000000"/>
                <w:kern w:val="0"/>
                <w:sz w:val="24"/>
                <w:szCs w:val="24"/>
                <w:lang w:eastAsia="ja-JP"/>
              </w:rPr>
              <w:t xml:space="preserve"> </w:t>
            </w:r>
            <w:r w:rsidRPr="003F34F6">
              <w:rPr>
                <w:rFonts w:ascii="Times New Roman" w:eastAsia="ＭＳ 明朝" w:hAnsi="Times New Roman" w:cs="Times New Roman"/>
                <w:color w:val="000000"/>
                <w:kern w:val="0"/>
                <w:sz w:val="24"/>
                <w:szCs w:val="24"/>
                <w:lang w:eastAsia="ja-JP"/>
              </w:rPr>
              <w:t xml:space="preserve">1995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TMs4STzQ","properties":{"formattedCitation":"[91]","plainCitation":"[91]","noteIndex":0},"citationItems":[{"id":162,"uris":["http://zotero.org/users/4774347/items/GTJ2AISF"],"uri":["http://zotero.org/users/4774347/items/GTJ2AISF"],"itemData":{"id":162,"type":"article-journal","title":"The Fe-Cu system: A thermodynamic evaluation","container-title":"Metallurgical and Materials Transactions A","page":"417-426","volume":"26","issue":"2","source":"CrossRef","DOI":"10.1007/BF02664678","ISSN":"1073-5623, 1543-1940","title-short":"The Fe-Cu system","language":"en","author":[{"family":"Chen","given":"Qing"},{"family":"Jin","given":"Zhanpeng"}],"issued":{"date-parts":[["1995",2]]}}}],"schema":"https://github.com/citation-style-language/schema/raw/master/csl-citation.json"}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[91]</w:t>
            </w:r>
            <w:r w:rsidRPr="003F34F6">
              <w:rPr>
                <w:rFonts w:ascii="Times New Roman" w:eastAsia="ＭＳ 明朝" w:hAnsi="Times New Roman" w:cs="Times New Roman"/>
                <w:color w:val="000000"/>
                <w:kern w:val="0"/>
                <w:sz w:val="24"/>
                <w:szCs w:val="24"/>
                <w:lang w:eastAsia="ja-JP"/>
              </w:rPr>
              <w:fldChar w:fldCharType="end"/>
            </w:r>
          </w:p>
        </w:tc>
      </w:tr>
      <w:tr w:rsidR="0003596D" w:rsidRPr="003F34F6" w:rsidTr="003F34F6">
        <w:trPr>
          <w:trHeight w:val="330"/>
          <w:jc w:val="center"/>
        </w:trPr>
        <w:tc>
          <w:tcPr>
            <w:tcW w:w="183" w:type="pct"/>
            <w:tcBorders>
              <w:right w:val="single" w:sz="12" w:space="0" w:color="auto"/>
            </w:tcBorders>
            <w:shd w:val="clear" w:color="auto" w:fill="auto"/>
            <w:noWrap/>
            <w:vAlign w:val="center"/>
          </w:tcPr>
          <w:p w:rsidR="00BA1A7E" w:rsidRPr="003F34F6" w:rsidRDefault="00BA1A7E"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Ga</w:t>
            </w:r>
          </w:p>
        </w:tc>
        <w:tc>
          <w:tcPr>
            <w:tcW w:w="1116" w:type="pct"/>
            <w:tcBorders>
              <w:left w:val="single" w:sz="12" w:space="0" w:color="auto"/>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-58110.5+154.54T-18.38TlnT</w:t>
            </w:r>
          </w:p>
        </w:tc>
        <w:tc>
          <w:tcPr>
            <w:tcW w:w="1116" w:type="pct"/>
            <w:tcBorders>
              <w:left w:val="nil"/>
              <w:right w:val="nil"/>
            </w:tcBorders>
            <w:shd w:val="clear" w:color="auto" w:fill="auto"/>
            <w:noWrap/>
            <w:vAlign w:val="center"/>
          </w:tcPr>
          <w:p w:rsidR="00BA1A7E" w:rsidRPr="003F34F6" w:rsidRDefault="00BA1A7E"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-22884.7+1.92T</w:t>
            </w:r>
          </w:p>
        </w:tc>
        <w:tc>
          <w:tcPr>
            <w:tcW w:w="1116"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-11256.9</w:t>
            </w:r>
          </w:p>
        </w:tc>
        <w:tc>
          <w:tcPr>
            <w:tcW w:w="438"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356" w:type="pct"/>
            <w:tcBorders>
              <w:left w:val="nil"/>
              <w:right w:val="single" w:sz="12" w:space="0" w:color="auto"/>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676" w:type="pct"/>
            <w:tcBorders>
              <w:left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Li 2008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UvkySlAd","properties":{"formattedCitation":"[92]","plainCitation":"[92]","noteIndex":0},"citationItems":[{"id":164,"uris":["http://zotero.org/users/4774347/items/EJFJ4AJE"],"uri":["http://zotero.org/users/4774347/items/EJFJ4AJE"],"itemData":{"id":164,"type":"article-journal","title":"A thermodynamic assessment of the copper–gallium system","container-title":"Calphad","page":"447-453","volume":"32","issue":"2","source":"CrossRef","abstract":"A thermodynamic assessment of the Cu–Ga system was carried out by the CALPHAD approach (CALculation of PHase Diagram). The liquid phase, the solid solution phases of fcc (α-Cu), bcc (β) and hcp (ζ), the solution compounds of Cu9Ga4_0 (γ0), Cu9Ga4_1 (γ1), Cu9Ga4_2 (γ2) and Cu9Ga4_3 (γ3), the stoichiometric compounds of Cu0.778Ga0.222 (ζ ) and CuGa2, and the terminal phase of orthorhombicGa were taken into consideration in the optimization. The substitutional solution model was used for the liquid phase and the solid solution phases of fcc, bcc and hcp. The solution compounds related to Cu9Ga4 were described with the sublattice model. The order–disorder transformation between Cu9Ga4_0 (γ0) and Cu9Ga4_1 (γ1) was considered. In the model description of Cu9Ga4_2 (γ2) and Cu9Ga4_3 (γ3), vacancies were considered. Differential scanning calorimetric analysis was conducted to obtain phase transformation temperatures and the enthalpies of fusion of Cu–Ga alloys. A set of self-consistent thermodynamic parameters were obtained and the calculated phase diagram and thermodynamic properties were presented and compared with experimental data.","DOI":"10.1016/j.calphad.2008.03.006","ISSN":"03645916","language":"en","author":[{"family":"Li","given":"J.-B."},{"family":"Ji","given":"L.N."},{"family":"Liang","given":"J.K."},{"family":"Zhang","given":"Y."},{"family":"Luo","given":"J."},{"family":"Li","given":"C.R."},{"family":"Rao","given":"G.H."}],"issued":{"date-parts":[["2008",6]]}}}],"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[92]</w:t>
            </w:r>
            <w:r w:rsidRPr="003F34F6">
              <w:rPr>
                <w:rFonts w:ascii="Times New Roman" w:eastAsia="ＭＳ 明朝" w:hAnsi="Times New Roman" w:cs="Times New Roman"/>
                <w:color w:val="000000"/>
                <w:kern w:val="0"/>
                <w:sz w:val="24"/>
                <w:szCs w:val="24"/>
                <w:lang w:eastAsia="ja-JP"/>
              </w:rPr>
              <w:fldChar w:fldCharType="end"/>
            </w:r>
          </w:p>
        </w:tc>
      </w:tr>
      <w:tr w:rsidR="0003596D" w:rsidRPr="003F34F6" w:rsidTr="003F34F6">
        <w:trPr>
          <w:trHeight w:val="330"/>
          <w:jc w:val="center"/>
        </w:trPr>
        <w:tc>
          <w:tcPr>
            <w:tcW w:w="183" w:type="pct"/>
            <w:tcBorders>
              <w:right w:val="single" w:sz="12" w:space="0" w:color="auto"/>
            </w:tcBorders>
            <w:shd w:val="clear" w:color="auto" w:fill="auto"/>
            <w:noWrap/>
            <w:vAlign w:val="center"/>
          </w:tcPr>
          <w:p w:rsidR="00BA1A7E" w:rsidRPr="003F34F6" w:rsidRDefault="00BA1A7E"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In</w:t>
            </w:r>
          </w:p>
        </w:tc>
        <w:tc>
          <w:tcPr>
            <w:tcW w:w="1116" w:type="pct"/>
            <w:tcBorders>
              <w:left w:val="single" w:sz="12" w:space="0" w:color="auto"/>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-41564.8+238.62T-19.83TlnT</w:t>
            </w:r>
          </w:p>
        </w:tc>
        <w:tc>
          <w:tcPr>
            <w:tcW w:w="1116" w:type="pct"/>
            <w:tcBorders>
              <w:left w:val="nil"/>
              <w:right w:val="nil"/>
            </w:tcBorders>
            <w:shd w:val="clear" w:color="auto" w:fill="auto"/>
            <w:noWrap/>
            <w:vAlign w:val="center"/>
          </w:tcPr>
          <w:p w:rsidR="00BA1A7E" w:rsidRPr="003F34F6" w:rsidRDefault="00BA1A7E"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-76057.8+371.31T-44.99TlnT</w:t>
            </w:r>
          </w:p>
        </w:tc>
        <w:tc>
          <w:tcPr>
            <w:tcW w:w="1116"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-42076.5+192.40T-23.23TlnT</w:t>
            </w:r>
          </w:p>
        </w:tc>
        <w:tc>
          <w:tcPr>
            <w:tcW w:w="438"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356" w:type="pct"/>
            <w:tcBorders>
              <w:left w:val="nil"/>
              <w:right w:val="single" w:sz="12" w:space="0" w:color="auto"/>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676" w:type="pct"/>
            <w:tcBorders>
              <w:left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Liu 2002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p7KYpmJN","properties":{"formattedCitation":"[93]","plainCitation":"[93]","noteIndex":0},"citationItems":[{"id":166,"uris":["http://zotero.org/users/4774347/items/HH3WQZPF"],"uri":["http://zotero.org/users/4774347/items/HH3WQZPF"],"itemData":{"id":166,"type":"article-journal","title":"Thermodynamic Assessment of the Cu-In Binary System","page":"7","volume":"23","issue":"5","source":"Zotero","author":[{"family":"Liu","given":"H S"},{"family":"Liu","given":"X J"},{"family":"Cui","given":"Y"},{"family":"Wang","given":"C P"},{"family":"Ohnuma","given":"I"},{"family":"Kainuma","given":"R"},{"family":"Jin","given":"Z P"},{"family":"Ishida","given":"K"}],"issued":{"date-parts":[["2002"]]}}}],"schema":"https://github.com/citation-style-language/schema/raw/master/csl-citation.json"}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[93]</w:t>
            </w:r>
            <w:r w:rsidRPr="003F34F6">
              <w:rPr>
                <w:rFonts w:ascii="Times New Roman" w:eastAsia="ＭＳ 明朝" w:hAnsi="Times New Roman" w:cs="Times New Roman"/>
                <w:color w:val="000000"/>
                <w:kern w:val="0"/>
                <w:sz w:val="24"/>
                <w:szCs w:val="24"/>
                <w:lang w:eastAsia="ja-JP"/>
              </w:rPr>
              <w:fldChar w:fldCharType="end"/>
            </w:r>
          </w:p>
        </w:tc>
      </w:tr>
      <w:tr w:rsidR="0003596D" w:rsidRPr="003F34F6" w:rsidTr="003F34F6">
        <w:trPr>
          <w:trHeight w:val="330"/>
          <w:jc w:val="center"/>
        </w:trPr>
        <w:tc>
          <w:tcPr>
            <w:tcW w:w="183" w:type="pct"/>
            <w:tcBorders>
              <w:right w:val="single" w:sz="12" w:space="0" w:color="auto"/>
            </w:tcBorders>
            <w:shd w:val="clear" w:color="auto" w:fill="auto"/>
            <w:noWrap/>
            <w:vAlign w:val="center"/>
          </w:tcPr>
          <w:p w:rsidR="00BA1A7E" w:rsidRPr="003F34F6" w:rsidRDefault="00BA1A7E"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P</w:t>
            </w:r>
          </w:p>
        </w:tc>
        <w:tc>
          <w:tcPr>
            <w:tcW w:w="1116" w:type="pct"/>
            <w:tcBorders>
              <w:left w:val="single" w:sz="12" w:space="0" w:color="auto"/>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-180379+101.07T</w:t>
            </w:r>
          </w:p>
        </w:tc>
        <w:tc>
          <w:tcPr>
            <w:tcW w:w="1116" w:type="pct"/>
            <w:tcBorders>
              <w:left w:val="nil"/>
              <w:right w:val="nil"/>
            </w:tcBorders>
            <w:shd w:val="clear" w:color="auto" w:fill="auto"/>
            <w:noWrap/>
            <w:vAlign w:val="center"/>
          </w:tcPr>
          <w:p w:rsidR="00BA1A7E" w:rsidRPr="003F34F6" w:rsidRDefault="00BA1A7E"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39496-91.51T</w:t>
            </w:r>
          </w:p>
        </w:tc>
        <w:tc>
          <w:tcPr>
            <w:tcW w:w="1116"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35583</w:t>
            </w:r>
          </w:p>
        </w:tc>
        <w:tc>
          <w:tcPr>
            <w:tcW w:w="438" w:type="pct"/>
            <w:tcBorders>
              <w:left w:val="nil"/>
              <w:right w:val="nil"/>
            </w:tcBorders>
            <w:vAlign w:val="center"/>
          </w:tcPr>
          <w:p w:rsidR="00BA1A7E" w:rsidRPr="003F34F6" w:rsidRDefault="00BA1A7E" w:rsidP="003F34F6">
            <w:pPr>
              <w:widowControl/>
              <w:jc w:val="center"/>
              <w:rPr>
                <w:rFonts w:ascii="Times New Roman" w:eastAsia="SimSun" w:hAnsi="Times New Roman" w:cs="Times New Roman"/>
                <w:color w:val="000000"/>
                <w:kern w:val="0"/>
                <w:sz w:val="24"/>
                <w:szCs w:val="24"/>
              </w:rPr>
            </w:pPr>
          </w:p>
        </w:tc>
        <w:tc>
          <w:tcPr>
            <w:tcW w:w="356" w:type="pct"/>
            <w:tcBorders>
              <w:left w:val="nil"/>
              <w:right w:val="single" w:sz="12" w:space="0" w:color="auto"/>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676" w:type="pct"/>
            <w:tcBorders>
              <w:left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Noda 2009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N06FkbMv","properties":{"formattedCitation":"[94]","plainCitation":"[94]","noteIndex":0},"citationItems":[{"id":168,"uris":["http://zotero.org/users/4774347/items/RPV72RBE"],"uri":["http://zotero.org/users/4774347/items/RPV72RBE"],"itemData":{"id":168,"type":"article-journal","title":"Thermodynamic evaluation of Cu–Cu3P system based on newly determined Gibbs energy of formation of Cu3P","container-title":"Calphad","page":"557-560","volume":"33","issue":"3","source":"CrossRef","abstract":"Thermodynamic evaluation of Cu–Cu3P system has been conducted by applying subregular solution model with Gibbs energy of Cu3P formation that was newly determined by means of triple Knudsen cell mass spectrometry. Both the calculated vapor pressure of phosphorus and phase diagram of Cu–P system are excellently consistent with the literature data in the composition range of Cu–Cu3P, indicating that there is no significant thermodynamic inconsistency between the present work based on the Gibbs energy of Cu3P formation determined and the literature data.","DOI":"10.1016/j.calphad.2009.03.005","ISSN":"03645916","language":"en","author":[{"family":"Noda","given":"T."},{"family":"Oikawa","given":"K."},{"family":"Itoh","given":"S."},{"family":"Hino","given":"M."},{"family":"Nagasaka","given":"T."}],"issued":{"date-parts":[["2009",9]]}}}],"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[94]</w:t>
            </w:r>
            <w:r w:rsidRPr="003F34F6">
              <w:rPr>
                <w:rFonts w:ascii="Times New Roman" w:eastAsia="ＭＳ 明朝" w:hAnsi="Times New Roman" w:cs="Times New Roman"/>
                <w:color w:val="000000"/>
                <w:kern w:val="0"/>
                <w:sz w:val="24"/>
                <w:szCs w:val="24"/>
                <w:lang w:eastAsia="ja-JP"/>
              </w:rPr>
              <w:fldChar w:fldCharType="end"/>
            </w:r>
          </w:p>
        </w:tc>
      </w:tr>
      <w:tr w:rsidR="0003596D" w:rsidRPr="003F34F6" w:rsidTr="003F34F6">
        <w:trPr>
          <w:trHeight w:val="330"/>
          <w:jc w:val="center"/>
        </w:trPr>
        <w:tc>
          <w:tcPr>
            <w:tcW w:w="183" w:type="pct"/>
            <w:tcBorders>
              <w:right w:val="single" w:sz="12" w:space="0" w:color="auto"/>
            </w:tcBorders>
            <w:shd w:val="clear" w:color="auto" w:fill="auto"/>
            <w:noWrap/>
            <w:vAlign w:val="center"/>
          </w:tcPr>
          <w:p w:rsidR="00BA1A7E" w:rsidRPr="003F34F6" w:rsidRDefault="00BA1A7E"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Sb</w:t>
            </w:r>
          </w:p>
        </w:tc>
        <w:tc>
          <w:tcPr>
            <w:tcW w:w="1116" w:type="pct"/>
            <w:tcBorders>
              <w:left w:val="single" w:sz="12" w:space="0" w:color="auto"/>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-16154.82+24.00T-4.03TlnT</w:t>
            </w:r>
          </w:p>
        </w:tc>
        <w:tc>
          <w:tcPr>
            <w:tcW w:w="1116" w:type="pct"/>
            <w:tcBorders>
              <w:left w:val="nil"/>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-35130.8+50.33T-5.23TlnT</w:t>
            </w:r>
          </w:p>
        </w:tc>
        <w:tc>
          <w:tcPr>
            <w:tcW w:w="1116"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-29263.28+15.32T</w:t>
            </w:r>
          </w:p>
        </w:tc>
        <w:tc>
          <w:tcPr>
            <w:tcW w:w="438"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-2300.89</w:t>
            </w:r>
          </w:p>
        </w:tc>
        <w:tc>
          <w:tcPr>
            <w:tcW w:w="356" w:type="pct"/>
            <w:tcBorders>
              <w:left w:val="nil"/>
              <w:right w:val="single" w:sz="12" w:space="0" w:color="auto"/>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8873.94</w:t>
            </w:r>
          </w:p>
        </w:tc>
        <w:tc>
          <w:tcPr>
            <w:tcW w:w="676" w:type="pct"/>
            <w:tcBorders>
              <w:left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Liu 2000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vRq8hHml","properties":{"formattedCitation":"[95]","plainCitation":"[95]","noteIndex":0},"citationItems":[{"id":170,"uris":["http://zotero.org/users/4774347/items/XIG53DIL"],"uri":["http://zotero.org/users/4774347/items/XIG53DIL"],"itemData":{"id":170,"type":"article-journal","title":"Thermodynamic assessment of the phase diagrams of the Cu-Sb and Sb-Zn systems","container-title":"Journal of Phase Equilibria","page":"432-442","volume":"21","issue":"5","source":"CrossRef","DOI":"10.1361/105497100770339608","ISSN":"1054-9714, 1863-7345","language":"en","author":[{"family":"Liu","given":"X. J."},{"family":"Wang","given":"C. P."},{"family":"Ohnuma","given":"I."},{"family":"Kainuma","given":"R."},{"family":"Ishida","given":"K."}],"issued":{"date-parts":[["2000",9]]}}}],"schema":"https://github.com/citation-style-language/schema/raw/master/csl-citation.json"}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[95]</w:t>
            </w:r>
            <w:r w:rsidRPr="003F34F6">
              <w:rPr>
                <w:rFonts w:ascii="Times New Roman" w:eastAsia="ＭＳ 明朝" w:hAnsi="Times New Roman" w:cs="Times New Roman"/>
                <w:color w:val="000000"/>
                <w:kern w:val="0"/>
                <w:sz w:val="24"/>
                <w:szCs w:val="24"/>
                <w:lang w:eastAsia="ja-JP"/>
              </w:rPr>
              <w:fldChar w:fldCharType="end"/>
            </w:r>
          </w:p>
        </w:tc>
      </w:tr>
      <w:tr w:rsidR="0003596D" w:rsidRPr="003F34F6" w:rsidTr="003F34F6">
        <w:trPr>
          <w:trHeight w:val="330"/>
          <w:jc w:val="center"/>
        </w:trPr>
        <w:tc>
          <w:tcPr>
            <w:tcW w:w="183" w:type="pct"/>
            <w:tcBorders>
              <w:right w:val="single" w:sz="12" w:space="0" w:color="auto"/>
            </w:tcBorders>
            <w:shd w:val="clear" w:color="auto" w:fill="auto"/>
            <w:noWrap/>
            <w:vAlign w:val="center"/>
          </w:tcPr>
          <w:p w:rsidR="00BA1A7E" w:rsidRPr="003F34F6" w:rsidRDefault="00BA1A7E"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Sn</w:t>
            </w:r>
          </w:p>
        </w:tc>
        <w:tc>
          <w:tcPr>
            <w:tcW w:w="1116" w:type="pct"/>
            <w:tcBorders>
              <w:left w:val="single" w:sz="12" w:space="0" w:color="auto"/>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-9935.17-5.16T</w:t>
            </w:r>
          </w:p>
        </w:tc>
        <w:tc>
          <w:tcPr>
            <w:tcW w:w="1116" w:type="pct"/>
            <w:tcBorders>
              <w:left w:val="nil"/>
              <w:right w:val="nil"/>
            </w:tcBorders>
            <w:shd w:val="clear" w:color="auto" w:fill="auto"/>
            <w:noWrap/>
            <w:vAlign w:val="center"/>
          </w:tcPr>
          <w:p w:rsidR="00BA1A7E" w:rsidRPr="003F34F6" w:rsidRDefault="00BA1A7E"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-21571.21+4.84T</w:t>
            </w:r>
          </w:p>
        </w:tc>
        <w:tc>
          <w:tcPr>
            <w:tcW w:w="1116" w:type="pct"/>
            <w:tcBorders>
              <w:left w:val="nil"/>
              <w:right w:val="nil"/>
            </w:tcBorders>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-11005.75-2.61T</w:t>
            </w:r>
          </w:p>
        </w:tc>
        <w:tc>
          <w:tcPr>
            <w:tcW w:w="438" w:type="pct"/>
            <w:tcBorders>
              <w:left w:val="nil"/>
              <w:right w:val="nil"/>
            </w:tcBorders>
            <w:vAlign w:val="center"/>
          </w:tcPr>
          <w:p w:rsidR="00BA1A7E" w:rsidRPr="003F34F6" w:rsidRDefault="00BA1A7E" w:rsidP="003F34F6">
            <w:pPr>
              <w:widowControl/>
              <w:jc w:val="center"/>
              <w:rPr>
                <w:rFonts w:ascii="Times New Roman" w:hAnsi="Times New Roman" w:cs="Times New Roman"/>
                <w:color w:val="000000"/>
                <w:sz w:val="24"/>
                <w:szCs w:val="24"/>
              </w:rPr>
            </w:pPr>
          </w:p>
        </w:tc>
        <w:tc>
          <w:tcPr>
            <w:tcW w:w="356" w:type="pct"/>
            <w:tcBorders>
              <w:left w:val="nil"/>
              <w:right w:val="single" w:sz="12" w:space="0" w:color="auto"/>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676" w:type="pct"/>
            <w:tcBorders>
              <w:left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Li 2013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VMr5gXBI","properties":{"formattedCitation":"[96]","plainCitation":"[96]","noteIndex":0},"citationItems":[{"id":172,"uris":["http://zotero.org/users/4774347/items/EUXR46XG"],"uri":["http://zotero.org/users/4774347/items/EUXR46XG"],"itemData":{"id":172,"type":"article-journal","title":"The Cu–Sn phase diagram part II: New thermodynamic assessment","container-title":"Intermetallics","page":"148-158","volume":"34","source":"CrossRef","abstract":"A thermodynamic description for the CueSn system was developed using the CALPHAD approach taking into account all available literature data as well as the experimental results presented in Part I of this work. The higher order transformation from the disordered A2 phase to the ordered D03 phase has been described using the (Cu,Sn)0.25(Cu,Sn)0.25(Cu,Sn)0.25(Cu,Sn)0.25 four-sublattice model for the ﬁrst time. The calculated A2/D03 phase boundary is in good agreement with literature data. Additionally, the enthalpy of mixing of the liquid phase and the activity of Cu and Sn in the liquid alloys are well reproduced and enthalpies of formation of solid alloys and the activity of Sn in the (Cu) solid solution are calculated.","DOI":"10.1016/j.intermet.2012.10.010","ISSN":"09669795","title-short":"The Cu–Sn phase diagram part II","language":"en","author":[{"family":"Li","given":"D."},{"family":"Franke","given":"P."},{"family":"Fürtauer","given":"S."},{"family":"Cupid","given":"D."},{"family":"Flandorfer","given":"H."}],"issued":{"date-parts":[["2013",3]]}}}],"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[96]</w:t>
            </w:r>
            <w:r w:rsidRPr="003F34F6">
              <w:rPr>
                <w:rFonts w:ascii="Times New Roman" w:eastAsia="ＭＳ 明朝" w:hAnsi="Times New Roman" w:cs="Times New Roman"/>
                <w:color w:val="000000"/>
                <w:kern w:val="0"/>
                <w:sz w:val="24"/>
                <w:szCs w:val="24"/>
                <w:lang w:eastAsia="ja-JP"/>
              </w:rPr>
              <w:fldChar w:fldCharType="end"/>
            </w:r>
          </w:p>
        </w:tc>
      </w:tr>
      <w:tr w:rsidR="0003596D" w:rsidRPr="003F34F6" w:rsidTr="003F34F6">
        <w:trPr>
          <w:trHeight w:val="330"/>
          <w:jc w:val="center"/>
        </w:trPr>
        <w:tc>
          <w:tcPr>
            <w:tcW w:w="183" w:type="pct"/>
            <w:tcBorders>
              <w:bottom w:val="single" w:sz="12" w:space="0" w:color="auto"/>
              <w:right w:val="single" w:sz="12" w:space="0" w:color="auto"/>
            </w:tcBorders>
            <w:shd w:val="clear" w:color="auto" w:fill="auto"/>
            <w:noWrap/>
            <w:vAlign w:val="center"/>
          </w:tcPr>
          <w:p w:rsidR="00BA1A7E" w:rsidRPr="003F34F6" w:rsidRDefault="00BA1A7E"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Ti</w:t>
            </w:r>
          </w:p>
        </w:tc>
        <w:tc>
          <w:tcPr>
            <w:tcW w:w="1116" w:type="pct"/>
            <w:tcBorders>
              <w:left w:val="single" w:sz="12" w:space="0" w:color="auto"/>
              <w:bottom w:val="single" w:sz="12" w:space="0" w:color="auto"/>
              <w:right w:val="nil"/>
            </w:tcBorders>
            <w:shd w:val="clear" w:color="auto" w:fill="auto"/>
            <w:noWrap/>
            <w:vAlign w:val="center"/>
          </w:tcPr>
          <w:p w:rsidR="00BA1A7E" w:rsidRPr="003F34F6" w:rsidRDefault="00BA1A7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-19330+7.65T</w:t>
            </w:r>
          </w:p>
        </w:tc>
        <w:tc>
          <w:tcPr>
            <w:tcW w:w="1116" w:type="pct"/>
            <w:tcBorders>
              <w:left w:val="nil"/>
              <w:bottom w:val="single" w:sz="12" w:space="0" w:color="auto"/>
              <w:right w:val="nil"/>
            </w:tcBorders>
            <w:shd w:val="clear" w:color="auto" w:fill="auto"/>
            <w:noWrap/>
            <w:vAlign w:val="center"/>
          </w:tcPr>
          <w:p w:rsidR="00BA1A7E" w:rsidRPr="003F34F6" w:rsidRDefault="00BA1A7E" w:rsidP="003F34F6">
            <w:pPr>
              <w:jc w:val="center"/>
              <w:rPr>
                <w:rFonts w:ascii="Times New Roman" w:hAnsi="Times New Roman" w:cs="Times New Roman"/>
                <w:color w:val="000000"/>
                <w:sz w:val="24"/>
                <w:szCs w:val="24"/>
              </w:rPr>
            </w:pPr>
          </w:p>
        </w:tc>
        <w:tc>
          <w:tcPr>
            <w:tcW w:w="1116" w:type="pct"/>
            <w:tcBorders>
              <w:left w:val="nil"/>
              <w:bottom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9382-5.45T</w:t>
            </w:r>
          </w:p>
        </w:tc>
        <w:tc>
          <w:tcPr>
            <w:tcW w:w="438" w:type="pct"/>
            <w:tcBorders>
              <w:left w:val="nil"/>
              <w:bottom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356" w:type="pct"/>
            <w:tcBorders>
              <w:left w:val="nil"/>
              <w:bottom w:val="single" w:sz="12" w:space="0" w:color="auto"/>
              <w:right w:val="single" w:sz="12" w:space="0" w:color="auto"/>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p>
        </w:tc>
        <w:tc>
          <w:tcPr>
            <w:tcW w:w="676" w:type="pct"/>
            <w:tcBorders>
              <w:left w:val="single" w:sz="12" w:space="0" w:color="auto"/>
              <w:bottom w:val="single" w:sz="12" w:space="0" w:color="auto"/>
              <w:right w:val="nil"/>
            </w:tcBorders>
            <w:vAlign w:val="center"/>
          </w:tcPr>
          <w:p w:rsidR="00BA1A7E" w:rsidRPr="003F34F6" w:rsidRDefault="00BA1A7E"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Kumar 1996</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ZB9ka8JW","properties":{"formattedCitation":"[97]","plainCitation":"[97]","noteIndex":0},"citationItems":[{"id":173,"uris":["http://zotero.org/users/4774347/items/AU4KEM2K"],"uri":["http://zotero.org/users/4774347/items/AU4KEM2K"],"itemData":{"id":173,"type":"article-journal","title":"Thermodynamic optimization of the Cu-Ti system","container-title":"Zeitschrift für Metallkunde","page":"666-672","volume":"87","issue":"8","author":[{"family":"Kumar","given":"H."},{"family":"Ansara","given":"I."},{"family":"Wollants","given":"P."},{"family":"Delaey","given":"L."}],"issued":{"date-parts":[["1996"]]}}}],"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[97]</w:t>
            </w:r>
            <w:r w:rsidRPr="003F34F6">
              <w:rPr>
                <w:rFonts w:ascii="Times New Roman" w:eastAsia="ＭＳ 明朝" w:hAnsi="Times New Roman" w:cs="Times New Roman"/>
                <w:color w:val="000000"/>
                <w:kern w:val="0"/>
                <w:sz w:val="24"/>
                <w:szCs w:val="24"/>
                <w:lang w:eastAsia="ja-JP"/>
              </w:rPr>
              <w:fldChar w:fldCharType="end"/>
            </w:r>
          </w:p>
        </w:tc>
      </w:tr>
    </w:tbl>
    <w:p w:rsidR="00570A84" w:rsidRPr="00570A84" w:rsidRDefault="00570A84" w:rsidP="00E212A0">
      <w:pPr>
        <w:spacing w:line="360" w:lineRule="auto"/>
        <w:rPr>
          <w:rFonts w:ascii="Times New Roman" w:hAnsi="Times New Roman" w:cs="Times New Roman"/>
          <w:sz w:val="24"/>
          <w:szCs w:val="24"/>
        </w:rPr>
      </w:pPr>
    </w:p>
    <w:p w:rsidR="00E212A0" w:rsidRDefault="00E212A0" w:rsidP="003F34F6">
      <w:pPr>
        <w:pageBreakBefore/>
        <w:spacing w:line="360" w:lineRule="auto"/>
        <w:rPr>
          <w:rFonts w:ascii="Times New Roman" w:eastAsia="ＭＳ 明朝" w:hAnsi="Times New Roman" w:cs="Times New Roman"/>
          <w:sz w:val="24"/>
          <w:szCs w:val="24"/>
        </w:rPr>
      </w:pPr>
      <w:r w:rsidRPr="002058BA">
        <w:rPr>
          <w:rFonts w:ascii="Times New Roman" w:eastAsia="ＭＳ 明朝" w:hAnsi="Times New Roman" w:cs="Times New Roman" w:hint="eastAsia"/>
          <w:b/>
          <w:sz w:val="24"/>
          <w:lang w:eastAsia="ja-JP"/>
        </w:rPr>
        <w:lastRenderedPageBreak/>
        <w:t>Table</w:t>
      </w:r>
      <w:r>
        <w:rPr>
          <w:rFonts w:ascii="Times New Roman" w:eastAsia="ＭＳ 明朝" w:hAnsi="Times New Roman" w:cs="Times New Roman"/>
          <w:b/>
          <w:sz w:val="24"/>
          <w:lang w:eastAsia="ja-JP"/>
        </w:rPr>
        <w:t xml:space="preserve"> S</w:t>
      </w:r>
      <w:r w:rsidR="007C27FE">
        <w:rPr>
          <w:rFonts w:ascii="Times New Roman" w:eastAsia="ＭＳ 明朝" w:hAnsi="Times New Roman" w:cs="Times New Roman"/>
          <w:b/>
          <w:sz w:val="24"/>
          <w:lang w:eastAsia="ja-JP"/>
        </w:rPr>
        <w:t>7</w:t>
      </w:r>
      <w:r>
        <w:rPr>
          <w:rFonts w:ascii="Times New Roman" w:eastAsia="ＭＳ 明朝" w:hAnsi="Times New Roman" w:cs="Times New Roman"/>
          <w:b/>
          <w:sz w:val="24"/>
          <w:lang w:eastAsia="ja-JP"/>
        </w:rPr>
        <w:t>.</w:t>
      </w:r>
      <w:r>
        <w:rPr>
          <w:rFonts w:ascii="Times New Roman" w:eastAsia="ＭＳ 明朝" w:hAnsi="Times New Roman" w:cs="Times New Roman" w:hint="eastAsia"/>
          <w:sz w:val="24"/>
          <w:lang w:eastAsia="ja-JP"/>
        </w:rPr>
        <w:t xml:space="preserve"> </w:t>
      </w:r>
      <w:r>
        <w:rPr>
          <w:rFonts w:ascii="Times New Roman" w:eastAsia="ＭＳ 明朝" w:hAnsi="Times New Roman" w:cs="Times New Roman"/>
          <w:sz w:val="24"/>
          <w:szCs w:val="24"/>
        </w:rPr>
        <w:t xml:space="preserve">The </w:t>
      </w:r>
      <w:r w:rsidRPr="00CE594D">
        <w:rPr>
          <w:rFonts w:ascii="Times New Roman" w:eastAsia="ＭＳ 明朝" w:hAnsi="Times New Roman" w:cs="Times New Roman"/>
          <w:sz w:val="24"/>
          <w:szCs w:val="24"/>
        </w:rPr>
        <w:t>temperature-dependent binary interaction parameters</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lang w:eastAsia="ja-JP"/>
        </w:rPr>
        <w:t>Redlich-Kister parameters</w:t>
      </w:r>
      <w:r>
        <w:rPr>
          <w:rFonts w:ascii="Times New Roman" w:eastAsia="ＭＳ 明朝" w:hAnsi="Times New Roman" w:cs="Times New Roman"/>
          <w:sz w:val="24"/>
          <w:szCs w:val="24"/>
        </w:rPr>
        <w:t>) for the assessment of the liquid phase in the Fe-M</w:t>
      </w:r>
      <w:r>
        <w:rPr>
          <w:rFonts w:ascii="Times New Roman" w:hAnsi="Times New Roman"/>
          <w:sz w:val="24"/>
          <w:szCs w:val="24"/>
        </w:rPr>
        <w:t xml:space="preserve"> </w:t>
      </w:r>
      <w:r>
        <w:rPr>
          <w:rFonts w:ascii="Times New Roman" w:eastAsia="ＭＳ 明朝" w:hAnsi="Times New Roman" w:cs="Times New Roman"/>
          <w:sz w:val="24"/>
          <w:szCs w:val="24"/>
        </w:rPr>
        <w:t>binary systems.</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633"/>
        <w:gridCol w:w="4218"/>
        <w:gridCol w:w="2483"/>
        <w:gridCol w:w="2208"/>
        <w:gridCol w:w="1236"/>
        <w:gridCol w:w="3396"/>
      </w:tblGrid>
      <w:tr w:rsidR="00570A84" w:rsidRPr="003F34F6" w:rsidTr="003F34F6">
        <w:trPr>
          <w:trHeight w:val="315"/>
          <w:jc w:val="center"/>
        </w:trPr>
        <w:tc>
          <w:tcPr>
            <w:tcW w:w="223" w:type="pct"/>
            <w:tcBorders>
              <w:top w:val="single" w:sz="12" w:space="0" w:color="auto"/>
              <w:right w:val="single" w:sz="12" w:space="0" w:color="auto"/>
            </w:tcBorders>
            <w:shd w:val="clear" w:color="auto" w:fill="auto"/>
            <w:noWrap/>
            <w:vAlign w:val="center"/>
          </w:tcPr>
          <w:p w:rsidR="00570A84"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hint="eastAsia"/>
                <w:color w:val="000000"/>
                <w:kern w:val="0"/>
                <w:sz w:val="24"/>
                <w:szCs w:val="24"/>
                <w:lang w:eastAsia="ja-JP"/>
              </w:rPr>
              <w:t>M</w:t>
            </w:r>
          </w:p>
        </w:tc>
        <w:tc>
          <w:tcPr>
            <w:tcW w:w="1488" w:type="pct"/>
            <w:tcBorders>
              <w:top w:val="single" w:sz="12" w:space="0" w:color="auto"/>
              <w:left w:val="single" w:sz="12" w:space="0" w:color="auto"/>
              <w:right w:val="nil"/>
            </w:tcBorders>
            <w:shd w:val="clear" w:color="auto" w:fill="auto"/>
            <w:noWrap/>
            <w:vAlign w:val="center"/>
          </w:tcPr>
          <w:p w:rsidR="00570A84" w:rsidRPr="003F34F6" w:rsidRDefault="00570A84" w:rsidP="003F34F6">
            <w:pPr>
              <w:widowControl/>
              <w:jc w:val="center"/>
              <w:rPr>
                <w:rFonts w:ascii="Times New Roman" w:hAnsi="Times New Roman" w:cs="Times New Roman"/>
                <w:color w:val="000000"/>
                <w:sz w:val="24"/>
                <w:szCs w:val="24"/>
              </w:rPr>
            </w:pPr>
            <w:r w:rsidRPr="003F34F6">
              <w:rPr>
                <w:rFonts w:ascii="Times New Roman" w:hAnsi="Times New Roman" w:cs="Times New Roman"/>
                <w:bCs/>
                <w:position w:val="-12"/>
                <w:sz w:val="24"/>
                <w:szCs w:val="24"/>
              </w:rPr>
              <w:object w:dxaOrig="680" w:dyaOrig="380">
                <v:shape id="_x0000_i1050" type="#_x0000_t75" style="width:32.25pt;height:19.5pt" o:ole="">
                  <v:imagedata r:id="rId58" o:title=""/>
                </v:shape>
                <o:OLEObject Type="Embed" ProgID="Equation.DSMT4" ShapeID="_x0000_i1050" DrawAspect="Content" ObjectID="_1623182237" r:id="rId59"/>
              </w:object>
            </w:r>
          </w:p>
        </w:tc>
        <w:tc>
          <w:tcPr>
            <w:tcW w:w="876" w:type="pct"/>
            <w:tcBorders>
              <w:top w:val="single" w:sz="12" w:space="0" w:color="auto"/>
              <w:left w:val="nil"/>
              <w:right w:val="nil"/>
            </w:tcBorders>
            <w:shd w:val="clear" w:color="auto" w:fill="auto"/>
            <w:noWrap/>
            <w:vAlign w:val="center"/>
          </w:tcPr>
          <w:p w:rsidR="00570A84" w:rsidRPr="003F34F6" w:rsidRDefault="00570A84" w:rsidP="003F34F6">
            <w:pPr>
              <w:jc w:val="center"/>
              <w:rPr>
                <w:rFonts w:ascii="Times New Roman" w:hAnsi="Times New Roman" w:cs="Times New Roman"/>
                <w:color w:val="000000"/>
                <w:sz w:val="24"/>
                <w:szCs w:val="24"/>
              </w:rPr>
            </w:pPr>
            <w:r w:rsidRPr="003F34F6">
              <w:rPr>
                <w:rFonts w:ascii="Times New Roman" w:hAnsi="Times New Roman" w:cs="Times New Roman"/>
                <w:bCs/>
                <w:position w:val="-12"/>
                <w:sz w:val="24"/>
                <w:szCs w:val="24"/>
              </w:rPr>
              <w:object w:dxaOrig="639" w:dyaOrig="380">
                <v:shape id="_x0000_i1051" type="#_x0000_t75" style="width:30.75pt;height:19.5pt" o:ole="">
                  <v:imagedata r:id="rId60" o:title=""/>
                </v:shape>
                <o:OLEObject Type="Embed" ProgID="Equation.DSMT4" ShapeID="_x0000_i1051" DrawAspect="Content" ObjectID="_1623182238" r:id="rId61"/>
              </w:object>
            </w:r>
          </w:p>
        </w:tc>
        <w:tc>
          <w:tcPr>
            <w:tcW w:w="779" w:type="pct"/>
            <w:tcBorders>
              <w:top w:val="single" w:sz="12" w:space="0" w:color="auto"/>
              <w:left w:val="nil"/>
              <w:right w:val="nil"/>
            </w:tcBorders>
            <w:vAlign w:val="center"/>
          </w:tcPr>
          <w:p w:rsidR="00570A84"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hAnsi="Times New Roman" w:cs="Times New Roman"/>
                <w:bCs/>
                <w:position w:val="-12"/>
                <w:sz w:val="24"/>
                <w:szCs w:val="24"/>
              </w:rPr>
              <w:object w:dxaOrig="680" w:dyaOrig="380">
                <v:shape id="_x0000_i1052" type="#_x0000_t75" style="width:32.25pt;height:19.5pt" o:ole="">
                  <v:imagedata r:id="rId62" o:title=""/>
                </v:shape>
                <o:OLEObject Type="Embed" ProgID="Equation.DSMT4" ShapeID="_x0000_i1052" DrawAspect="Content" ObjectID="_1623182239" r:id="rId63"/>
              </w:object>
            </w:r>
          </w:p>
        </w:tc>
        <w:tc>
          <w:tcPr>
            <w:tcW w:w="436" w:type="pct"/>
            <w:tcBorders>
              <w:top w:val="single" w:sz="12" w:space="0" w:color="auto"/>
              <w:left w:val="nil"/>
              <w:right w:val="single" w:sz="12" w:space="0" w:color="auto"/>
            </w:tcBorders>
            <w:vAlign w:val="center"/>
          </w:tcPr>
          <w:p w:rsidR="00570A84"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hAnsi="Times New Roman" w:cs="Times New Roman"/>
                <w:bCs/>
                <w:position w:val="-12"/>
                <w:sz w:val="24"/>
                <w:szCs w:val="24"/>
              </w:rPr>
              <w:object w:dxaOrig="660" w:dyaOrig="380">
                <v:shape id="_x0000_i1053" type="#_x0000_t75" style="width:30.75pt;height:19.5pt" o:ole="">
                  <v:imagedata r:id="rId64" o:title=""/>
                </v:shape>
                <o:OLEObject Type="Embed" ProgID="Equation.DSMT4" ShapeID="_x0000_i1053" DrawAspect="Content" ObjectID="_1623182240" r:id="rId65"/>
              </w:object>
            </w:r>
          </w:p>
        </w:tc>
        <w:tc>
          <w:tcPr>
            <w:tcW w:w="1198" w:type="pct"/>
            <w:tcBorders>
              <w:top w:val="single" w:sz="12" w:space="0" w:color="auto"/>
              <w:left w:val="single" w:sz="12" w:space="0" w:color="auto"/>
              <w:right w:val="nil"/>
            </w:tcBorders>
            <w:vAlign w:val="center"/>
          </w:tcPr>
          <w:p w:rsidR="00570A84"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bCs/>
                <w:sz w:val="24"/>
                <w:szCs w:val="24"/>
                <w:lang w:eastAsia="ja-JP"/>
              </w:rPr>
              <w:t>Ref.</w:t>
            </w:r>
          </w:p>
        </w:tc>
      </w:tr>
      <w:tr w:rsidR="006368C2" w:rsidRPr="003F34F6" w:rsidTr="003F34F6">
        <w:trPr>
          <w:trHeight w:val="315"/>
          <w:jc w:val="center"/>
        </w:trPr>
        <w:tc>
          <w:tcPr>
            <w:tcW w:w="223" w:type="pct"/>
            <w:tcBorders>
              <w:top w:val="single" w:sz="12" w:space="0" w:color="auto"/>
              <w:right w:val="single" w:sz="12" w:space="0" w:color="auto"/>
            </w:tcBorders>
            <w:shd w:val="clear" w:color="auto" w:fill="auto"/>
            <w:noWrap/>
            <w:vAlign w:val="center"/>
            <w:hideMark/>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Ag</w:t>
            </w:r>
          </w:p>
        </w:tc>
        <w:tc>
          <w:tcPr>
            <w:tcW w:w="1488" w:type="pct"/>
            <w:tcBorders>
              <w:top w:val="single" w:sz="12" w:space="0" w:color="auto"/>
              <w:left w:val="single" w:sz="12" w:space="0" w:color="auto"/>
              <w:right w:val="nil"/>
            </w:tcBorders>
            <w:shd w:val="clear" w:color="auto" w:fill="auto"/>
            <w:noWrap/>
            <w:vAlign w:val="center"/>
          </w:tcPr>
          <w:p w:rsidR="006368C2" w:rsidRPr="003F34F6" w:rsidRDefault="00C67A1F"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8</w:t>
            </w:r>
            <w:r w:rsidRPr="003F34F6">
              <w:rPr>
                <w:rFonts w:ascii="Times New Roman" w:eastAsia="ＭＳ 明朝" w:hAnsi="Times New Roman" w:cs="Times New Roman"/>
                <w:color w:val="000000"/>
                <w:sz w:val="24"/>
                <w:szCs w:val="24"/>
                <w:lang w:eastAsia="ja-JP"/>
              </w:rPr>
              <w:t>1089</w:t>
            </w:r>
          </w:p>
        </w:tc>
        <w:tc>
          <w:tcPr>
            <w:tcW w:w="876" w:type="pct"/>
            <w:tcBorders>
              <w:top w:val="single" w:sz="12" w:space="0" w:color="auto"/>
              <w:left w:val="nil"/>
              <w:right w:val="nil"/>
            </w:tcBorders>
            <w:shd w:val="clear" w:color="auto" w:fill="auto"/>
            <w:noWrap/>
            <w:vAlign w:val="center"/>
          </w:tcPr>
          <w:p w:rsidR="006368C2" w:rsidRPr="003F34F6" w:rsidRDefault="00C67A1F"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8</w:t>
            </w:r>
            <w:r w:rsidRPr="003F34F6">
              <w:rPr>
                <w:rFonts w:ascii="Times New Roman" w:eastAsia="ＭＳ 明朝" w:hAnsi="Times New Roman" w:cs="Times New Roman"/>
                <w:color w:val="000000"/>
                <w:sz w:val="24"/>
                <w:szCs w:val="24"/>
                <w:lang w:eastAsia="ja-JP"/>
              </w:rPr>
              <w:t>806</w:t>
            </w:r>
          </w:p>
        </w:tc>
        <w:tc>
          <w:tcPr>
            <w:tcW w:w="779" w:type="pct"/>
            <w:tcBorders>
              <w:top w:val="single" w:sz="12" w:space="0" w:color="auto"/>
              <w:left w:val="nil"/>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436" w:type="pct"/>
            <w:tcBorders>
              <w:top w:val="single" w:sz="12" w:space="0" w:color="auto"/>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198" w:type="pct"/>
            <w:tcBorders>
              <w:top w:val="single" w:sz="12" w:space="0" w:color="auto"/>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Swartzendruber 1984</w:t>
            </w:r>
            <w:r w:rsidR="00C67A1F" w:rsidRPr="003F34F6">
              <w:rPr>
                <w:rFonts w:ascii="Times New Roman" w:eastAsia="ＭＳ 明朝" w:hAnsi="Times New Roman" w:cs="Times New Roman"/>
                <w:color w:val="000000"/>
                <w:kern w:val="0"/>
                <w:sz w:val="24"/>
                <w:szCs w:val="24"/>
                <w:lang w:eastAsia="ja-JP"/>
              </w:rPr>
              <w:t xml:space="preserve"> </w:t>
            </w:r>
            <w:r w:rsidR="00C67A1F"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INW3FUGd","properties":{"formattedCitation":"[98]","plainCitation":"[98]","noteIndex":0},"citationItems":[{"id":175,"uris":["http://zotero.org/users/4774347/items/SBU5ZA9V"],"uri":["http://zotero.org/users/4774347/items/SBU5ZA9V"],"itemData":{"id":175,"type":"article-journal","title":"The Ag−Fe (Silver-Iron) system","container-title":"Bulletin of Alloy Phase Diagrams","page":"560-564","volume":"5","issue":"6","source":"CrossRef","DOI":"10.1007/BF02868317","ISSN":"0197-0216","language":"en","author":[{"family":"Swartzendruber","given":"L.J."}],"issued":{"date-parts":[["1984",12]]}}}],"schema":"https://github.com/citation-style-language/schema/raw/master/csl-citation.json"} </w:instrText>
            </w:r>
            <w:r w:rsidR="00C67A1F"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[98]</w:t>
            </w:r>
            <w:r w:rsidR="00C67A1F"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15"/>
          <w:jc w:val="center"/>
        </w:trPr>
        <w:tc>
          <w:tcPr>
            <w:tcW w:w="223" w:type="pct"/>
            <w:tcBorders>
              <w:right w:val="single" w:sz="12" w:space="0" w:color="auto"/>
            </w:tcBorders>
            <w:shd w:val="clear" w:color="auto" w:fill="auto"/>
            <w:noWrap/>
            <w:vAlign w:val="center"/>
            <w:hideMark/>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Al</w:t>
            </w:r>
          </w:p>
        </w:tc>
        <w:tc>
          <w:tcPr>
            <w:tcW w:w="1488" w:type="pct"/>
            <w:tcBorders>
              <w:left w:val="single" w:sz="12" w:space="0" w:color="auto"/>
              <w:right w:val="nil"/>
            </w:tcBorders>
            <w:shd w:val="clear" w:color="auto" w:fill="auto"/>
            <w:noWrap/>
            <w:vAlign w:val="center"/>
          </w:tcPr>
          <w:p w:rsidR="006368C2" w:rsidRPr="003F34F6" w:rsidRDefault="00C67A1F"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w:t>
            </w:r>
            <w:r w:rsidRPr="003F34F6">
              <w:rPr>
                <w:rFonts w:ascii="Times New Roman" w:eastAsia="ＭＳ 明朝" w:hAnsi="Times New Roman" w:cs="Times New Roman"/>
                <w:color w:val="000000"/>
                <w:sz w:val="24"/>
                <w:szCs w:val="24"/>
                <w:lang w:eastAsia="ja-JP"/>
              </w:rPr>
              <w:t>91976.5+22.13T</w:t>
            </w:r>
          </w:p>
        </w:tc>
        <w:tc>
          <w:tcPr>
            <w:tcW w:w="876" w:type="pct"/>
            <w:tcBorders>
              <w:left w:val="nil"/>
              <w:right w:val="nil"/>
            </w:tcBorders>
            <w:shd w:val="clear" w:color="auto" w:fill="auto"/>
            <w:noWrap/>
            <w:vAlign w:val="center"/>
          </w:tcPr>
          <w:p w:rsidR="006368C2" w:rsidRPr="003F34F6" w:rsidRDefault="00C67A1F"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5</w:t>
            </w:r>
            <w:r w:rsidRPr="003F34F6">
              <w:rPr>
                <w:rFonts w:ascii="Times New Roman" w:eastAsia="ＭＳ 明朝" w:hAnsi="Times New Roman" w:cs="Times New Roman"/>
                <w:color w:val="000000"/>
                <w:sz w:val="24"/>
                <w:szCs w:val="24"/>
                <w:lang w:eastAsia="ja-JP"/>
              </w:rPr>
              <w:t>672.6-4.87T</w:t>
            </w:r>
          </w:p>
        </w:tc>
        <w:tc>
          <w:tcPr>
            <w:tcW w:w="779" w:type="pct"/>
            <w:tcBorders>
              <w:left w:val="nil"/>
              <w:right w:val="nil"/>
            </w:tcBorders>
            <w:vAlign w:val="center"/>
          </w:tcPr>
          <w:p w:rsidR="006368C2" w:rsidRPr="003F34F6" w:rsidRDefault="00C67A1F"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hint="eastAsia"/>
                <w:color w:val="000000"/>
                <w:kern w:val="0"/>
                <w:sz w:val="24"/>
                <w:szCs w:val="24"/>
                <w:lang w:eastAsia="ja-JP"/>
              </w:rPr>
              <w:t>1</w:t>
            </w:r>
            <w:r w:rsidRPr="003F34F6">
              <w:rPr>
                <w:rFonts w:ascii="Times New Roman" w:eastAsia="ＭＳ 明朝" w:hAnsi="Times New Roman" w:cs="Times New Roman"/>
                <w:color w:val="000000"/>
                <w:kern w:val="0"/>
                <w:sz w:val="24"/>
                <w:szCs w:val="24"/>
                <w:lang w:eastAsia="ja-JP"/>
              </w:rPr>
              <w:t>21.9</w:t>
            </w:r>
          </w:p>
        </w:tc>
        <w:tc>
          <w:tcPr>
            <w:tcW w:w="436" w:type="pct"/>
            <w:tcBorders>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198"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Jacobs 2009</w:t>
            </w:r>
            <w:r w:rsidR="00C67A1F" w:rsidRPr="003F34F6">
              <w:rPr>
                <w:rFonts w:ascii="Times New Roman" w:eastAsia="ＭＳ 明朝" w:hAnsi="Times New Roman" w:cs="Times New Roman"/>
                <w:color w:val="000000"/>
                <w:kern w:val="0"/>
                <w:sz w:val="24"/>
                <w:szCs w:val="24"/>
                <w:lang w:eastAsia="ja-JP"/>
              </w:rPr>
              <w:t xml:space="preserve"> </w:t>
            </w:r>
            <w:r w:rsidR="00C67A1F"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7eJt5VXT","properties":{"formattedCitation":"[80]","plainCitation":"[80]","noteIndex":0},"citationItems":[{"id":134,"uris":["http://zotero.org/users/4774347/items/7CB9W6RR"],"uri":["http://zotero.org/users/4774347/items/7CB9W6RR"],"itemData":{"id":134,"type":"article-journal","title":"Phase behavior and thermodynamic properties in the system Fe–Al","container-title":"Calphad","page":"170-178","volume":"33","author":[{"family":"Jacobs","given":"Michel H.G."},{"family":"Schmid-Fetzer","given":"Rainer"}],"issued":{"date-parts":[["2009"]]}}}],"schema":"https://github.com/citation-style-language/schema/raw/master/csl-citation.json"} </w:instrText>
            </w:r>
            <w:r w:rsidR="00C67A1F"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[80]</w:t>
            </w:r>
            <w:r w:rsidR="00C67A1F"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15"/>
          <w:jc w:val="center"/>
        </w:trPr>
        <w:tc>
          <w:tcPr>
            <w:tcW w:w="223" w:type="pct"/>
            <w:tcBorders>
              <w:right w:val="single" w:sz="12" w:space="0" w:color="auto"/>
            </w:tcBorders>
            <w:shd w:val="clear" w:color="auto" w:fill="auto"/>
            <w:noWrap/>
            <w:vAlign w:val="center"/>
            <w:hideMark/>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B</w:t>
            </w:r>
          </w:p>
        </w:tc>
        <w:tc>
          <w:tcPr>
            <w:tcW w:w="1488" w:type="pct"/>
            <w:tcBorders>
              <w:left w:val="single" w:sz="12" w:space="0" w:color="auto"/>
              <w:right w:val="nil"/>
            </w:tcBorders>
            <w:shd w:val="clear" w:color="auto" w:fill="auto"/>
            <w:noWrap/>
            <w:vAlign w:val="center"/>
          </w:tcPr>
          <w:p w:rsidR="006368C2" w:rsidRPr="003F34F6" w:rsidRDefault="00C67A1F"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w:t>
            </w:r>
            <w:r w:rsidRPr="003F34F6">
              <w:rPr>
                <w:rFonts w:ascii="Times New Roman" w:eastAsia="ＭＳ 明朝" w:hAnsi="Times New Roman" w:cs="Times New Roman"/>
                <w:color w:val="000000"/>
                <w:sz w:val="24"/>
                <w:szCs w:val="24"/>
                <w:lang w:eastAsia="ja-JP"/>
              </w:rPr>
              <w:t>126220+29.44T</w:t>
            </w:r>
          </w:p>
        </w:tc>
        <w:tc>
          <w:tcPr>
            <w:tcW w:w="876" w:type="pct"/>
            <w:tcBorders>
              <w:left w:val="nil"/>
              <w:right w:val="nil"/>
            </w:tcBorders>
            <w:shd w:val="clear" w:color="auto" w:fill="auto"/>
            <w:noWrap/>
            <w:vAlign w:val="center"/>
          </w:tcPr>
          <w:p w:rsidR="006368C2" w:rsidRPr="003F34F6" w:rsidRDefault="00C67A1F"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w:t>
            </w:r>
            <w:r w:rsidRPr="003F34F6">
              <w:rPr>
                <w:rFonts w:ascii="Times New Roman" w:eastAsia="ＭＳ 明朝" w:hAnsi="Times New Roman" w:cs="Times New Roman"/>
                <w:color w:val="000000"/>
                <w:sz w:val="24"/>
                <w:szCs w:val="24"/>
                <w:lang w:eastAsia="ja-JP"/>
              </w:rPr>
              <w:t>8390</w:t>
            </w:r>
          </w:p>
        </w:tc>
        <w:tc>
          <w:tcPr>
            <w:tcW w:w="779" w:type="pct"/>
            <w:tcBorders>
              <w:left w:val="nil"/>
              <w:right w:val="nil"/>
            </w:tcBorders>
            <w:vAlign w:val="center"/>
          </w:tcPr>
          <w:p w:rsidR="006368C2" w:rsidRPr="003F34F6" w:rsidRDefault="00C67A1F"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hint="eastAsia"/>
                <w:color w:val="000000"/>
                <w:kern w:val="0"/>
                <w:sz w:val="24"/>
                <w:szCs w:val="24"/>
                <w:lang w:eastAsia="ja-JP"/>
              </w:rPr>
              <w:t>3</w:t>
            </w:r>
            <w:r w:rsidRPr="003F34F6">
              <w:rPr>
                <w:rFonts w:ascii="Times New Roman" w:eastAsia="ＭＳ 明朝" w:hAnsi="Times New Roman" w:cs="Times New Roman"/>
                <w:color w:val="000000"/>
                <w:kern w:val="0"/>
                <w:sz w:val="24"/>
                <w:szCs w:val="24"/>
                <w:lang w:eastAsia="ja-JP"/>
              </w:rPr>
              <w:t>3538</w:t>
            </w:r>
          </w:p>
        </w:tc>
        <w:tc>
          <w:tcPr>
            <w:tcW w:w="436" w:type="pct"/>
            <w:tcBorders>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198"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Rompaey 2002</w:t>
            </w:r>
            <w:r w:rsidR="00C67A1F" w:rsidRPr="003F34F6">
              <w:rPr>
                <w:rFonts w:ascii="Times New Roman" w:eastAsia="ＭＳ 明朝" w:hAnsi="Times New Roman" w:cs="Times New Roman"/>
                <w:color w:val="000000"/>
                <w:kern w:val="0"/>
                <w:sz w:val="24"/>
                <w:szCs w:val="24"/>
                <w:lang w:eastAsia="ja-JP"/>
              </w:rPr>
              <w:t xml:space="preserve"> </w:t>
            </w:r>
            <w:r w:rsidR="00C67A1F"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0hb36txf","properties":{"formattedCitation":"[99]","plainCitation":"[99]","noteIndex":0},"citationItems":[{"id":178,"uris":["http://zotero.org/users/4774347/items/KBP9Y4HW"],"uri":["http://zotero.org/users/4774347/items/KBP9Y4HW"],"itemData":{"id":178,"type":"article-journal","title":"Thermodynamic optimization of the B–Fe system","container-title":"Journal of Alloys and Compounds","page":"173-181","volume":"334","author":[{"family":"Rompaey","given":"T. Van"},{"family":"Hari Kumar","given":"K.C."},{"family":"Wollants","given":"P."}],"issued":{"date-parts":[["2002"]]}}}],"schema":"https://github.com/citation-style-language/schema/raw/master/csl-citation.json"} </w:instrText>
            </w:r>
            <w:r w:rsidR="00C67A1F"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[99]</w:t>
            </w:r>
            <w:r w:rsidR="00C67A1F"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15"/>
          <w:jc w:val="center"/>
        </w:trPr>
        <w:tc>
          <w:tcPr>
            <w:tcW w:w="223" w:type="pct"/>
            <w:tcBorders>
              <w:right w:val="single" w:sz="12" w:space="0" w:color="auto"/>
            </w:tcBorders>
            <w:shd w:val="clear" w:color="auto" w:fill="auto"/>
            <w:noWrap/>
            <w:vAlign w:val="center"/>
            <w:hideMark/>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Bi</w:t>
            </w:r>
          </w:p>
        </w:tc>
        <w:tc>
          <w:tcPr>
            <w:tcW w:w="1488" w:type="pct"/>
            <w:tcBorders>
              <w:left w:val="single" w:sz="12" w:space="0" w:color="auto"/>
              <w:right w:val="nil"/>
            </w:tcBorders>
            <w:shd w:val="clear" w:color="auto" w:fill="auto"/>
            <w:noWrap/>
            <w:vAlign w:val="center"/>
          </w:tcPr>
          <w:p w:rsidR="006368C2" w:rsidRPr="003F34F6" w:rsidRDefault="00C67A1F"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6</w:t>
            </w:r>
            <w:r w:rsidRPr="003F34F6">
              <w:rPr>
                <w:rFonts w:ascii="Times New Roman" w:eastAsia="ＭＳ 明朝" w:hAnsi="Times New Roman" w:cs="Times New Roman"/>
                <w:color w:val="000000"/>
                <w:sz w:val="24"/>
                <w:szCs w:val="24"/>
                <w:lang w:eastAsia="ja-JP"/>
              </w:rPr>
              <w:t>2327.74-4.39T</w:t>
            </w:r>
          </w:p>
        </w:tc>
        <w:tc>
          <w:tcPr>
            <w:tcW w:w="876" w:type="pct"/>
            <w:tcBorders>
              <w:left w:val="nil"/>
              <w:right w:val="nil"/>
            </w:tcBorders>
            <w:shd w:val="clear" w:color="auto" w:fill="auto"/>
            <w:noWrap/>
            <w:vAlign w:val="center"/>
          </w:tcPr>
          <w:p w:rsidR="006368C2" w:rsidRPr="003F34F6" w:rsidRDefault="00C67A1F"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3</w:t>
            </w:r>
            <w:r w:rsidRPr="003F34F6">
              <w:rPr>
                <w:rFonts w:ascii="Times New Roman" w:eastAsia="ＭＳ 明朝" w:hAnsi="Times New Roman" w:cs="Times New Roman"/>
                <w:color w:val="000000"/>
                <w:sz w:val="24"/>
                <w:szCs w:val="24"/>
                <w:lang w:eastAsia="ja-JP"/>
              </w:rPr>
              <w:t>362.48</w:t>
            </w:r>
          </w:p>
        </w:tc>
        <w:tc>
          <w:tcPr>
            <w:tcW w:w="779" w:type="pct"/>
            <w:tcBorders>
              <w:left w:val="nil"/>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436" w:type="pct"/>
            <w:tcBorders>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198"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Boa 2006</w:t>
            </w:r>
            <w:r w:rsidR="00380724" w:rsidRPr="003F34F6">
              <w:rPr>
                <w:rFonts w:ascii="Times New Roman" w:eastAsia="ＭＳ 明朝" w:hAnsi="Times New Roman" w:cs="Times New Roman"/>
                <w:color w:val="000000"/>
                <w:kern w:val="0"/>
                <w:sz w:val="24"/>
                <w:szCs w:val="24"/>
                <w:lang w:eastAsia="ja-JP"/>
              </w:rPr>
              <w:t xml:space="preserve"> </w:t>
            </w:r>
            <w:r w:rsidR="00380724"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2aDfbRcA","properties":{"formattedCitation":"[100]","plainCitation":"[100]","noteIndex":0},"citationItems":[{"id":180,"uris":["http://zotero.org/users/4774347/items/CZS5Z4KC"],"uri":["http://zotero.org/users/4774347/items/CZS5Z4KC"],"itemData":{"id":180,"type":"article-journal","title":"Thermodynamic investigation of the moderately dilute liquid Bi–Fe–Sb alloys","container-title":"Thermochimica acta","page":"86-90","volume":"444","author":[{"family":"Boa","given":"D."},{"family":"Hassam","given":"S."},{"family":"Kotchi","given":"K.P."},{"family":"Rogez","given":"J."}],"issued":{"date-parts":[["2006"]]}}}],"schema":"https://github.com/citation-style-language/schema/raw/master/csl-citation.json"} </w:instrText>
            </w:r>
            <w:r w:rsidR="00380724"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[100]</w:t>
            </w:r>
            <w:r w:rsidR="00380724"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15"/>
          <w:jc w:val="center"/>
        </w:trPr>
        <w:tc>
          <w:tcPr>
            <w:tcW w:w="223"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Ca</w:t>
            </w:r>
          </w:p>
        </w:tc>
        <w:tc>
          <w:tcPr>
            <w:tcW w:w="1488" w:type="pct"/>
            <w:tcBorders>
              <w:left w:val="single" w:sz="12" w:space="0" w:color="auto"/>
              <w:right w:val="nil"/>
            </w:tcBorders>
            <w:shd w:val="clear" w:color="auto" w:fill="auto"/>
            <w:noWrap/>
            <w:vAlign w:val="center"/>
          </w:tcPr>
          <w:p w:rsidR="006368C2" w:rsidRPr="003F34F6" w:rsidRDefault="00380724"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1</w:t>
            </w:r>
            <w:r w:rsidRPr="003F34F6">
              <w:rPr>
                <w:rFonts w:ascii="Times New Roman" w:eastAsia="ＭＳ 明朝" w:hAnsi="Times New Roman" w:cs="Times New Roman"/>
                <w:color w:val="000000"/>
                <w:sz w:val="24"/>
                <w:szCs w:val="24"/>
                <w:lang w:eastAsia="ja-JP"/>
              </w:rPr>
              <w:t>20233</w:t>
            </w:r>
          </w:p>
        </w:tc>
        <w:tc>
          <w:tcPr>
            <w:tcW w:w="876" w:type="pct"/>
            <w:tcBorders>
              <w:left w:val="nil"/>
              <w:right w:val="nil"/>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p>
        </w:tc>
        <w:tc>
          <w:tcPr>
            <w:tcW w:w="779" w:type="pct"/>
            <w:tcBorders>
              <w:left w:val="nil"/>
              <w:right w:val="nil"/>
            </w:tcBorders>
            <w:vAlign w:val="center"/>
          </w:tcPr>
          <w:p w:rsidR="006368C2" w:rsidRPr="003F34F6" w:rsidRDefault="006368C2" w:rsidP="003F34F6">
            <w:pPr>
              <w:widowControl/>
              <w:jc w:val="center"/>
              <w:rPr>
                <w:rFonts w:ascii="Times New Roman" w:hAnsi="Times New Roman" w:cs="Times New Roman"/>
                <w:color w:val="000000"/>
                <w:sz w:val="24"/>
                <w:szCs w:val="24"/>
              </w:rPr>
            </w:pPr>
          </w:p>
        </w:tc>
        <w:tc>
          <w:tcPr>
            <w:tcW w:w="436" w:type="pct"/>
            <w:tcBorders>
              <w:left w:val="nil"/>
              <w:right w:val="single" w:sz="12" w:space="0" w:color="auto"/>
            </w:tcBorders>
            <w:vAlign w:val="center"/>
          </w:tcPr>
          <w:p w:rsidR="006368C2" w:rsidRPr="003F34F6" w:rsidRDefault="006368C2" w:rsidP="003F34F6">
            <w:pPr>
              <w:widowControl/>
              <w:jc w:val="center"/>
              <w:rPr>
                <w:rFonts w:ascii="Times New Roman" w:hAnsi="Times New Roman" w:cs="Times New Roman"/>
                <w:color w:val="000000"/>
                <w:sz w:val="24"/>
                <w:szCs w:val="24"/>
              </w:rPr>
            </w:pPr>
          </w:p>
        </w:tc>
        <w:tc>
          <w:tcPr>
            <w:tcW w:w="1198"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Anglezio 1994</w:t>
            </w:r>
            <w:r w:rsidR="00380724" w:rsidRPr="003F34F6">
              <w:rPr>
                <w:rFonts w:ascii="Times New Roman" w:eastAsia="ＭＳ 明朝" w:hAnsi="Times New Roman" w:cs="Times New Roman"/>
                <w:color w:val="000000"/>
                <w:kern w:val="0"/>
                <w:sz w:val="24"/>
                <w:szCs w:val="24"/>
                <w:lang w:eastAsia="ja-JP"/>
              </w:rPr>
              <w:t xml:space="preserve"> </w:t>
            </w:r>
            <w:r w:rsidR="00380724"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vxFCG2UF","properties":{"formattedCitation":"[38]","plainCitation":"[38]","noteIndex":0},"citationItems":[{"id":33,"uris":["http://zotero.org/users/4774347/items/CR8GX3KN"],"uri":["http://zotero.org/users/4774347/items/CR8GX3KN"],"itemData":{"id":33,"type":"article-journal","title":"Contribution to the experimental and thermodynamic assessment of the Al-Ca-Fe-Si system -I. Al-Ca-Fe, Al-Ca-Si, Al-Fe-Si and Ca-Fe-Si systems","container-title":"Calphad","page":"273–309","volume":"18","issue":"3","source":"Google Scholar","author":[{"family":"Anglezio","given":"J. C."},{"family":"Servant","given":"C."},{"family":"Ansara","given":"I."}],"issued":{"date-parts":[["1994"]]}}}],"schema":"https://github.com/citation-style-language/schema/raw/master/csl-citation.json"} </w:instrText>
            </w:r>
            <w:r w:rsidR="00380724"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[38]</w:t>
            </w:r>
            <w:r w:rsidR="00380724" w:rsidRPr="003F34F6">
              <w:rPr>
                <w:rFonts w:ascii="Times New Roman" w:eastAsia="ＭＳ 明朝" w:hAnsi="Times New Roman" w:cs="Times New Roman"/>
                <w:color w:val="000000"/>
                <w:kern w:val="0"/>
                <w:sz w:val="24"/>
                <w:szCs w:val="24"/>
                <w:lang w:eastAsia="ja-JP"/>
              </w:rPr>
              <w:fldChar w:fldCharType="end"/>
            </w:r>
          </w:p>
        </w:tc>
      </w:tr>
      <w:tr w:rsidR="00380724" w:rsidRPr="003F34F6" w:rsidTr="003F34F6">
        <w:trPr>
          <w:trHeight w:val="315"/>
          <w:jc w:val="center"/>
        </w:trPr>
        <w:tc>
          <w:tcPr>
            <w:tcW w:w="223" w:type="pct"/>
            <w:tcBorders>
              <w:right w:val="single" w:sz="12" w:space="0" w:color="auto"/>
            </w:tcBorders>
            <w:shd w:val="clear" w:color="auto" w:fill="auto"/>
            <w:noWrap/>
            <w:vAlign w:val="center"/>
          </w:tcPr>
          <w:p w:rsidR="00380724" w:rsidRPr="003F34F6" w:rsidRDefault="00380724"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Cu</w:t>
            </w:r>
          </w:p>
        </w:tc>
        <w:tc>
          <w:tcPr>
            <w:tcW w:w="1488" w:type="pct"/>
            <w:tcBorders>
              <w:left w:val="single" w:sz="12" w:space="0" w:color="auto"/>
              <w:right w:val="nil"/>
            </w:tcBorders>
            <w:shd w:val="clear" w:color="auto" w:fill="auto"/>
            <w:noWrap/>
            <w:vAlign w:val="center"/>
          </w:tcPr>
          <w:p w:rsidR="00380724" w:rsidRPr="003F34F6" w:rsidRDefault="00380724"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3</w:t>
            </w:r>
            <w:r w:rsidRPr="003F34F6">
              <w:rPr>
                <w:rFonts w:ascii="Times New Roman" w:eastAsia="ＭＳ 明朝" w:hAnsi="Times New Roman" w:cs="Times New Roman"/>
                <w:color w:val="000000"/>
                <w:sz w:val="24"/>
                <w:szCs w:val="24"/>
                <w:lang w:eastAsia="ja-JP"/>
              </w:rPr>
              <w:t>5625.8-2.19T</w:t>
            </w:r>
          </w:p>
        </w:tc>
        <w:tc>
          <w:tcPr>
            <w:tcW w:w="876" w:type="pct"/>
            <w:tcBorders>
              <w:left w:val="nil"/>
              <w:right w:val="nil"/>
            </w:tcBorders>
            <w:shd w:val="clear" w:color="auto" w:fill="auto"/>
            <w:noWrap/>
            <w:vAlign w:val="center"/>
          </w:tcPr>
          <w:p w:rsidR="00380724" w:rsidRPr="003F34F6" w:rsidRDefault="00380724"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1529.8-1.15T</w:t>
            </w:r>
          </w:p>
        </w:tc>
        <w:tc>
          <w:tcPr>
            <w:tcW w:w="779" w:type="pct"/>
            <w:tcBorders>
              <w:left w:val="nil"/>
              <w:right w:val="nil"/>
            </w:tcBorders>
            <w:vAlign w:val="center"/>
          </w:tcPr>
          <w:p w:rsidR="00380724" w:rsidRPr="003F34F6" w:rsidRDefault="0038072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hint="eastAsia"/>
                <w:color w:val="000000"/>
                <w:kern w:val="0"/>
                <w:sz w:val="24"/>
                <w:szCs w:val="24"/>
                <w:lang w:eastAsia="ja-JP"/>
              </w:rPr>
              <w:t>1</w:t>
            </w:r>
            <w:r w:rsidRPr="003F34F6">
              <w:rPr>
                <w:rFonts w:ascii="Times New Roman" w:eastAsia="ＭＳ 明朝" w:hAnsi="Times New Roman" w:cs="Times New Roman"/>
                <w:color w:val="000000"/>
                <w:kern w:val="0"/>
                <w:sz w:val="24"/>
                <w:szCs w:val="24"/>
                <w:lang w:eastAsia="ja-JP"/>
              </w:rPr>
              <w:t>2714.4-5.19T</w:t>
            </w:r>
          </w:p>
        </w:tc>
        <w:tc>
          <w:tcPr>
            <w:tcW w:w="436" w:type="pct"/>
            <w:tcBorders>
              <w:left w:val="nil"/>
              <w:right w:val="single" w:sz="12" w:space="0" w:color="auto"/>
            </w:tcBorders>
            <w:vAlign w:val="center"/>
          </w:tcPr>
          <w:p w:rsidR="00380724" w:rsidRPr="003F34F6" w:rsidRDefault="0038072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w:t>
            </w:r>
            <w:r w:rsidRPr="003F34F6">
              <w:rPr>
                <w:rFonts w:ascii="Times New Roman" w:eastAsia="ＭＳ 明朝" w:hAnsi="Times New Roman" w:cs="Times New Roman" w:hint="eastAsia"/>
                <w:color w:val="000000"/>
                <w:kern w:val="0"/>
                <w:sz w:val="24"/>
                <w:szCs w:val="24"/>
                <w:lang w:eastAsia="ja-JP"/>
              </w:rPr>
              <w:t>1</w:t>
            </w:r>
            <w:r w:rsidRPr="003F34F6">
              <w:rPr>
                <w:rFonts w:ascii="Times New Roman" w:eastAsia="ＭＳ 明朝" w:hAnsi="Times New Roman" w:cs="Times New Roman"/>
                <w:color w:val="000000"/>
                <w:kern w:val="0"/>
                <w:sz w:val="24"/>
                <w:szCs w:val="24"/>
                <w:lang w:eastAsia="ja-JP"/>
              </w:rPr>
              <w:t>177.1</w:t>
            </w:r>
          </w:p>
        </w:tc>
        <w:tc>
          <w:tcPr>
            <w:tcW w:w="1198" w:type="pct"/>
            <w:tcBorders>
              <w:left w:val="single" w:sz="12" w:space="0" w:color="auto"/>
              <w:right w:val="nil"/>
            </w:tcBorders>
            <w:vAlign w:val="center"/>
          </w:tcPr>
          <w:p w:rsidR="00380724" w:rsidRPr="003F34F6" w:rsidRDefault="0038072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Chen 1995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ZxOEKFcl","properties":{"formattedCitation":"[91]","plainCitation":"[91]","noteIndex":0},"citationItems":[{"id":162,"uris":["http://zotero.org/users/4774347/items/GTJ2AISF"],"uri":["http://zotero.org/users/4774347/items/GTJ2AISF"],"itemData":{"id":162,"type":"article-journal","title":"The Fe-Cu system: A thermodynamic evaluation","container-title":"Metallurgical and Materials Transactions A","page":"417-426","volume":"26","issue":"2","source":"CrossRef","DOI":"10.1007/BF02664678","ISSN":"1073-5623, 1543-1940","title-short":"The Fe-Cu system","language":"en","author":[{"family":"Chen","given":"Qing"},{"family":"Jin","given":"Zhanpeng"}],"issued":{"date-parts":[["1995",2]]}}}],"schema":"https://github.com/citation-style-language/schema/raw/master/csl-citation.json"}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[91]</w:t>
            </w:r>
            <w:r w:rsidRPr="003F34F6">
              <w:rPr>
                <w:rFonts w:ascii="Times New Roman" w:eastAsia="ＭＳ 明朝" w:hAnsi="Times New Roman" w:cs="Times New Roman"/>
                <w:color w:val="000000"/>
                <w:kern w:val="0"/>
                <w:sz w:val="24"/>
                <w:szCs w:val="24"/>
                <w:lang w:eastAsia="ja-JP"/>
              </w:rPr>
              <w:fldChar w:fldCharType="end"/>
            </w:r>
          </w:p>
        </w:tc>
      </w:tr>
      <w:tr w:rsidR="00380724" w:rsidRPr="003F34F6" w:rsidTr="003F34F6">
        <w:trPr>
          <w:trHeight w:val="330"/>
          <w:jc w:val="center"/>
        </w:trPr>
        <w:tc>
          <w:tcPr>
            <w:tcW w:w="223" w:type="pct"/>
            <w:tcBorders>
              <w:right w:val="single" w:sz="12" w:space="0" w:color="auto"/>
            </w:tcBorders>
            <w:shd w:val="clear" w:color="auto" w:fill="auto"/>
            <w:noWrap/>
            <w:vAlign w:val="center"/>
          </w:tcPr>
          <w:p w:rsidR="00380724" w:rsidRPr="003F34F6" w:rsidRDefault="00380724"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In</w:t>
            </w:r>
          </w:p>
        </w:tc>
        <w:tc>
          <w:tcPr>
            <w:tcW w:w="1488" w:type="pct"/>
            <w:tcBorders>
              <w:left w:val="single" w:sz="12" w:space="0" w:color="auto"/>
              <w:right w:val="nil"/>
            </w:tcBorders>
            <w:shd w:val="clear" w:color="auto" w:fill="auto"/>
            <w:noWrap/>
            <w:vAlign w:val="center"/>
          </w:tcPr>
          <w:p w:rsidR="00380724" w:rsidRPr="003F34F6" w:rsidRDefault="00BA40B4"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5</w:t>
            </w:r>
            <w:r w:rsidRPr="003F34F6">
              <w:rPr>
                <w:rFonts w:ascii="Times New Roman" w:eastAsia="ＭＳ 明朝" w:hAnsi="Times New Roman" w:cs="Times New Roman"/>
                <w:color w:val="000000"/>
                <w:sz w:val="24"/>
                <w:szCs w:val="24"/>
                <w:lang w:eastAsia="ja-JP"/>
              </w:rPr>
              <w:t>2838.5-5.54T</w:t>
            </w:r>
          </w:p>
        </w:tc>
        <w:tc>
          <w:tcPr>
            <w:tcW w:w="876" w:type="pct"/>
            <w:tcBorders>
              <w:left w:val="nil"/>
              <w:right w:val="nil"/>
            </w:tcBorders>
            <w:shd w:val="clear" w:color="auto" w:fill="auto"/>
            <w:noWrap/>
            <w:vAlign w:val="center"/>
          </w:tcPr>
          <w:p w:rsidR="00380724" w:rsidRPr="003F34F6" w:rsidRDefault="00BA40B4"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3</w:t>
            </w:r>
            <w:r w:rsidRPr="003F34F6">
              <w:rPr>
                <w:rFonts w:ascii="Times New Roman" w:eastAsia="ＭＳ 明朝" w:hAnsi="Times New Roman" w:cs="Times New Roman"/>
                <w:color w:val="000000"/>
                <w:sz w:val="24"/>
                <w:szCs w:val="24"/>
                <w:lang w:eastAsia="ja-JP"/>
              </w:rPr>
              <w:t>999.9</w:t>
            </w:r>
          </w:p>
        </w:tc>
        <w:tc>
          <w:tcPr>
            <w:tcW w:w="779" w:type="pct"/>
            <w:tcBorders>
              <w:left w:val="nil"/>
              <w:right w:val="nil"/>
            </w:tcBorders>
            <w:vAlign w:val="center"/>
          </w:tcPr>
          <w:p w:rsidR="00380724" w:rsidRPr="003F34F6" w:rsidRDefault="00380724" w:rsidP="003F34F6">
            <w:pPr>
              <w:widowControl/>
              <w:jc w:val="center"/>
              <w:rPr>
                <w:rFonts w:ascii="Times New Roman" w:eastAsia="ＭＳ 明朝" w:hAnsi="Times New Roman" w:cs="Times New Roman"/>
                <w:color w:val="000000"/>
                <w:kern w:val="0"/>
                <w:sz w:val="24"/>
                <w:szCs w:val="24"/>
                <w:lang w:eastAsia="ja-JP"/>
              </w:rPr>
            </w:pPr>
          </w:p>
        </w:tc>
        <w:tc>
          <w:tcPr>
            <w:tcW w:w="436" w:type="pct"/>
            <w:tcBorders>
              <w:left w:val="nil"/>
              <w:right w:val="single" w:sz="12" w:space="0" w:color="auto"/>
            </w:tcBorders>
            <w:vAlign w:val="center"/>
          </w:tcPr>
          <w:p w:rsidR="00380724" w:rsidRPr="003F34F6" w:rsidRDefault="00380724" w:rsidP="003F34F6">
            <w:pPr>
              <w:widowControl/>
              <w:jc w:val="center"/>
              <w:rPr>
                <w:rFonts w:ascii="Times New Roman" w:eastAsia="ＭＳ 明朝" w:hAnsi="Times New Roman" w:cs="Times New Roman"/>
                <w:color w:val="000000"/>
                <w:kern w:val="0"/>
                <w:sz w:val="24"/>
                <w:szCs w:val="24"/>
                <w:lang w:eastAsia="ja-JP"/>
              </w:rPr>
            </w:pPr>
          </w:p>
        </w:tc>
        <w:tc>
          <w:tcPr>
            <w:tcW w:w="1198" w:type="pct"/>
            <w:tcBorders>
              <w:left w:val="single" w:sz="12" w:space="0" w:color="auto"/>
              <w:right w:val="nil"/>
            </w:tcBorders>
            <w:vAlign w:val="center"/>
          </w:tcPr>
          <w:p w:rsidR="00380724" w:rsidRPr="003F34F6" w:rsidRDefault="0038072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Ohno 2009</w:t>
            </w:r>
            <w:r w:rsidR="00BA40B4" w:rsidRPr="003F34F6">
              <w:rPr>
                <w:rFonts w:ascii="Times New Roman" w:eastAsia="ＭＳ 明朝" w:hAnsi="Times New Roman" w:cs="Times New Roman"/>
                <w:color w:val="000000"/>
                <w:kern w:val="0"/>
                <w:sz w:val="24"/>
                <w:szCs w:val="24"/>
                <w:lang w:eastAsia="ja-JP"/>
              </w:rPr>
              <w:t xml:space="preserve"> </w:t>
            </w:r>
            <w:r w:rsidR="00BA40B4"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Auf3Tj5d","properties":{"formattedCitation":"[101]","plainCitation":"[101]","noteIndex":0},"citationItems":[{"id":185,"uris":["http://zotero.org/users/4774347/items/WZFNWQAN"],"uri":["http://zotero.org/users/4774347/items/WZFNWQAN"],"itemData":{"id":185,"type":"article-journal","title":"Thermodynamic Calculation of Phase Equilibria in As-Fe-In Ternary System Based on CALPHAD Approach","container-title":"MATERIALS TRANSACTIONS","page":"1202-1207","volume":"50","issue":"5","source":"CrossRef","DOI":"10.2320/matertrans.MER2008437","ISSN":"1345-9678, 1347-5320","language":"en","author":[{"family":"Ohno","given":"Munekazu"},{"family":"Yoh","given":"Kanji"}],"issued":{"date-parts":[["2009"]]}}}],"schema":"https://github.com/citation-style-language/schema/raw/master/csl-citation.json"} </w:instrText>
            </w:r>
            <w:r w:rsidR="00BA40B4"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[101]</w:t>
            </w:r>
            <w:r w:rsidR="00BA40B4" w:rsidRPr="003F34F6">
              <w:rPr>
                <w:rFonts w:ascii="Times New Roman" w:eastAsia="ＭＳ 明朝" w:hAnsi="Times New Roman" w:cs="Times New Roman"/>
                <w:color w:val="000000"/>
                <w:kern w:val="0"/>
                <w:sz w:val="24"/>
                <w:szCs w:val="24"/>
                <w:lang w:eastAsia="ja-JP"/>
              </w:rPr>
              <w:fldChar w:fldCharType="end"/>
            </w:r>
          </w:p>
        </w:tc>
      </w:tr>
      <w:tr w:rsidR="00380724" w:rsidRPr="003F34F6" w:rsidTr="003F34F6">
        <w:trPr>
          <w:trHeight w:val="330"/>
          <w:jc w:val="center"/>
        </w:trPr>
        <w:tc>
          <w:tcPr>
            <w:tcW w:w="223" w:type="pct"/>
            <w:tcBorders>
              <w:right w:val="single" w:sz="12" w:space="0" w:color="auto"/>
            </w:tcBorders>
            <w:shd w:val="clear" w:color="auto" w:fill="auto"/>
            <w:noWrap/>
            <w:vAlign w:val="center"/>
          </w:tcPr>
          <w:p w:rsidR="00380724" w:rsidRPr="003F34F6" w:rsidRDefault="00380724"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P</w:t>
            </w:r>
          </w:p>
        </w:tc>
        <w:tc>
          <w:tcPr>
            <w:tcW w:w="1488" w:type="pct"/>
            <w:tcBorders>
              <w:left w:val="single" w:sz="12" w:space="0" w:color="auto"/>
              <w:right w:val="nil"/>
            </w:tcBorders>
            <w:shd w:val="clear" w:color="auto" w:fill="auto"/>
            <w:noWrap/>
            <w:vAlign w:val="center"/>
          </w:tcPr>
          <w:p w:rsidR="00380724" w:rsidRPr="003F34F6" w:rsidRDefault="00BA40B4"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w:t>
            </w:r>
            <w:r w:rsidRPr="003F34F6">
              <w:rPr>
                <w:rFonts w:ascii="Times New Roman" w:eastAsia="ＭＳ 明朝" w:hAnsi="Times New Roman" w:cs="Times New Roman"/>
                <w:color w:val="000000"/>
                <w:sz w:val="24"/>
                <w:szCs w:val="24"/>
                <w:lang w:eastAsia="ja-JP"/>
              </w:rPr>
              <w:t>266000+41.3T</w:t>
            </w:r>
          </w:p>
        </w:tc>
        <w:tc>
          <w:tcPr>
            <w:tcW w:w="876" w:type="pct"/>
            <w:tcBorders>
              <w:left w:val="nil"/>
              <w:right w:val="nil"/>
            </w:tcBorders>
            <w:shd w:val="clear" w:color="auto" w:fill="auto"/>
            <w:noWrap/>
            <w:vAlign w:val="center"/>
          </w:tcPr>
          <w:p w:rsidR="00380724" w:rsidRPr="003F34F6" w:rsidRDefault="00BA40B4"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9</w:t>
            </w:r>
            <w:r w:rsidRPr="003F34F6">
              <w:rPr>
                <w:rFonts w:ascii="Times New Roman" w:eastAsia="ＭＳ 明朝" w:hAnsi="Times New Roman" w:cs="Times New Roman"/>
                <w:color w:val="000000"/>
                <w:sz w:val="24"/>
                <w:szCs w:val="24"/>
                <w:lang w:eastAsia="ja-JP"/>
              </w:rPr>
              <w:t>6900-40.84T</w:t>
            </w:r>
          </w:p>
        </w:tc>
        <w:tc>
          <w:tcPr>
            <w:tcW w:w="779" w:type="pct"/>
            <w:tcBorders>
              <w:left w:val="nil"/>
              <w:right w:val="nil"/>
            </w:tcBorders>
            <w:vAlign w:val="center"/>
          </w:tcPr>
          <w:p w:rsidR="00380724" w:rsidRPr="003F34F6" w:rsidRDefault="00380724" w:rsidP="003F34F6">
            <w:pPr>
              <w:widowControl/>
              <w:jc w:val="center"/>
              <w:rPr>
                <w:rFonts w:ascii="Times New Roman" w:eastAsia="SimSun" w:hAnsi="Times New Roman" w:cs="Times New Roman"/>
                <w:color w:val="000000"/>
                <w:kern w:val="0"/>
                <w:sz w:val="24"/>
                <w:szCs w:val="24"/>
              </w:rPr>
            </w:pPr>
          </w:p>
        </w:tc>
        <w:tc>
          <w:tcPr>
            <w:tcW w:w="436" w:type="pct"/>
            <w:tcBorders>
              <w:left w:val="nil"/>
              <w:right w:val="single" w:sz="12" w:space="0" w:color="auto"/>
            </w:tcBorders>
            <w:vAlign w:val="center"/>
          </w:tcPr>
          <w:p w:rsidR="00380724" w:rsidRPr="003F34F6" w:rsidRDefault="00380724" w:rsidP="003F34F6">
            <w:pPr>
              <w:widowControl/>
              <w:jc w:val="center"/>
              <w:rPr>
                <w:rFonts w:ascii="Times New Roman" w:eastAsia="SimSun" w:hAnsi="Times New Roman" w:cs="Times New Roman"/>
                <w:color w:val="000000"/>
                <w:kern w:val="0"/>
                <w:sz w:val="24"/>
                <w:szCs w:val="24"/>
              </w:rPr>
            </w:pPr>
          </w:p>
        </w:tc>
        <w:tc>
          <w:tcPr>
            <w:tcW w:w="1198" w:type="pct"/>
            <w:tcBorders>
              <w:left w:val="single" w:sz="12" w:space="0" w:color="auto"/>
              <w:right w:val="nil"/>
            </w:tcBorders>
            <w:vAlign w:val="center"/>
          </w:tcPr>
          <w:p w:rsidR="00380724" w:rsidRPr="003F34F6" w:rsidRDefault="0038072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Ohtani 2006</w:t>
            </w:r>
            <w:r w:rsidR="00BA40B4" w:rsidRPr="003F34F6">
              <w:rPr>
                <w:rFonts w:ascii="Times New Roman" w:eastAsia="ＭＳ 明朝" w:hAnsi="Times New Roman" w:cs="Times New Roman"/>
                <w:color w:val="000000"/>
                <w:kern w:val="0"/>
                <w:sz w:val="24"/>
                <w:szCs w:val="24"/>
                <w:lang w:eastAsia="ja-JP"/>
              </w:rPr>
              <w:t xml:space="preserve"> </w:t>
            </w:r>
            <w:r w:rsidR="00BA40B4"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Ern0Ecyq","properties":{"formattedCitation":"[102]","plainCitation":"[102]","noteIndex":0},"citationItems":[{"id":187,"uris":["http://zotero.org/users/4774347/items/MYV4RWXI"],"uri":["http://zotero.org/users/4774347/items/MYV4RWXI"],"itemData":{"id":187,"type":"article-journal","title":"Thermodynamic analysis of the Fe–Ti–P ternary system by incorporating first-principles calculations into the CALPHAD approach","container-title":"Calphad","page":"147-158","volume":"30","issue":"2","source":"CrossRef","abstract":"A thermodynamic analysis of the Fe–Ti–P ternary system has been performed by combining ﬁrst-principles calculations with the CALPHAD approach. Because of the lack of experimental information available, the enthalpies of formation of the Fe–P and Ti–P based binary phosphides were evaluated using the Full Potential Linearized Augmented Plane Wave method, and the estimated values were introduced into a CALPHADtype thermodynamic analysis. Applying this procedure, the phase diagrams of the Fe–P and Ti–P binary systems, whose contents are uncertain so far, were calculated with a high degree of probability. The thermodynamic properties of orthorhombic anti-PbCl2-type FeTiP were obtained following the same procedure. The calculated phase diagrams were in good accordance with previous experimental results. The ternary phosphide, FeTiP, was in equilibrium with most of the phases in the ternary system, and was dominant in the liquidus surface projection.","DOI":"10.1016/j.calphad.2005.09.006","ISSN":"03645916","language":"en","author":[{"family":"Ohtani","given":"Hiroshi"},{"family":"Hanaya","given":"Naoko"},{"family":"Hasebe","given":"Mitsuhiro"},{"family":"Teraoka","given":"Shin-ichi"},{"family":"Abe","given":"Masayuki"}],"issued":{"date-parts":[["2006",6]]}}}],"schema":"https://github.com/citation-style-language/schema/raw/master/csl-citation.json"} </w:instrText>
            </w:r>
            <w:r w:rsidR="00BA40B4"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[102]</w:t>
            </w:r>
            <w:r w:rsidR="00BA40B4" w:rsidRPr="003F34F6">
              <w:rPr>
                <w:rFonts w:ascii="Times New Roman" w:eastAsia="ＭＳ 明朝" w:hAnsi="Times New Roman" w:cs="Times New Roman"/>
                <w:color w:val="000000"/>
                <w:kern w:val="0"/>
                <w:sz w:val="24"/>
                <w:szCs w:val="24"/>
                <w:lang w:eastAsia="ja-JP"/>
              </w:rPr>
              <w:fldChar w:fldCharType="end"/>
            </w:r>
          </w:p>
        </w:tc>
      </w:tr>
      <w:tr w:rsidR="00380724" w:rsidRPr="003F34F6" w:rsidTr="003F34F6">
        <w:trPr>
          <w:trHeight w:val="330"/>
          <w:jc w:val="center"/>
        </w:trPr>
        <w:tc>
          <w:tcPr>
            <w:tcW w:w="223" w:type="pct"/>
            <w:tcBorders>
              <w:right w:val="single" w:sz="12" w:space="0" w:color="auto"/>
            </w:tcBorders>
            <w:shd w:val="clear" w:color="auto" w:fill="auto"/>
            <w:noWrap/>
            <w:vAlign w:val="center"/>
          </w:tcPr>
          <w:p w:rsidR="00380724" w:rsidRPr="003F34F6" w:rsidRDefault="00380724"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Sb</w:t>
            </w:r>
          </w:p>
        </w:tc>
        <w:tc>
          <w:tcPr>
            <w:tcW w:w="1488" w:type="pct"/>
            <w:tcBorders>
              <w:left w:val="single" w:sz="12" w:space="0" w:color="auto"/>
              <w:right w:val="nil"/>
            </w:tcBorders>
            <w:shd w:val="clear" w:color="auto" w:fill="auto"/>
            <w:noWrap/>
            <w:vAlign w:val="center"/>
          </w:tcPr>
          <w:p w:rsidR="00380724" w:rsidRPr="003F34F6" w:rsidRDefault="00380724"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w:t>
            </w:r>
            <w:r w:rsidRPr="003F34F6">
              <w:rPr>
                <w:rFonts w:ascii="Times New Roman" w:eastAsia="ＭＳ 明朝" w:hAnsi="Times New Roman" w:cs="Times New Roman"/>
                <w:color w:val="000000"/>
                <w:sz w:val="24"/>
                <w:szCs w:val="24"/>
                <w:lang w:eastAsia="ja-JP"/>
              </w:rPr>
              <w:t>20094.45+16.48T</w:t>
            </w:r>
          </w:p>
        </w:tc>
        <w:tc>
          <w:tcPr>
            <w:tcW w:w="876" w:type="pct"/>
            <w:tcBorders>
              <w:left w:val="nil"/>
              <w:right w:val="nil"/>
            </w:tcBorders>
            <w:shd w:val="clear" w:color="auto" w:fill="auto"/>
            <w:noWrap/>
            <w:vAlign w:val="center"/>
          </w:tcPr>
          <w:p w:rsidR="00380724" w:rsidRPr="003F34F6" w:rsidRDefault="00380724"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w:t>
            </w:r>
            <w:r w:rsidRPr="003F34F6">
              <w:rPr>
                <w:rFonts w:ascii="Times New Roman" w:eastAsia="ＭＳ 明朝" w:hAnsi="Times New Roman" w:cs="Times New Roman"/>
                <w:color w:val="000000"/>
                <w:sz w:val="24"/>
                <w:szCs w:val="24"/>
                <w:lang w:eastAsia="ja-JP"/>
              </w:rPr>
              <w:t>17411.15+11.60T</w:t>
            </w:r>
          </w:p>
        </w:tc>
        <w:tc>
          <w:tcPr>
            <w:tcW w:w="779" w:type="pct"/>
            <w:tcBorders>
              <w:left w:val="nil"/>
              <w:right w:val="nil"/>
            </w:tcBorders>
            <w:vAlign w:val="center"/>
          </w:tcPr>
          <w:p w:rsidR="00380724" w:rsidRPr="003F34F6" w:rsidRDefault="00380724" w:rsidP="003F34F6">
            <w:pPr>
              <w:widowControl/>
              <w:jc w:val="center"/>
              <w:rPr>
                <w:rFonts w:ascii="Times New Roman" w:hAnsi="Times New Roman" w:cs="Times New Roman"/>
                <w:color w:val="000000"/>
                <w:sz w:val="24"/>
                <w:szCs w:val="24"/>
              </w:rPr>
            </w:pPr>
          </w:p>
        </w:tc>
        <w:tc>
          <w:tcPr>
            <w:tcW w:w="436" w:type="pct"/>
            <w:tcBorders>
              <w:left w:val="nil"/>
              <w:right w:val="single" w:sz="12" w:space="0" w:color="auto"/>
            </w:tcBorders>
            <w:vAlign w:val="center"/>
          </w:tcPr>
          <w:p w:rsidR="00380724" w:rsidRPr="003F34F6" w:rsidRDefault="00380724" w:rsidP="003F34F6">
            <w:pPr>
              <w:widowControl/>
              <w:jc w:val="center"/>
              <w:rPr>
                <w:rFonts w:ascii="Times New Roman" w:hAnsi="Times New Roman" w:cs="Times New Roman"/>
                <w:color w:val="000000"/>
                <w:sz w:val="24"/>
                <w:szCs w:val="24"/>
              </w:rPr>
            </w:pPr>
          </w:p>
        </w:tc>
        <w:tc>
          <w:tcPr>
            <w:tcW w:w="1198" w:type="pct"/>
            <w:tcBorders>
              <w:left w:val="single" w:sz="12" w:space="0" w:color="auto"/>
              <w:right w:val="nil"/>
            </w:tcBorders>
            <w:vAlign w:val="center"/>
          </w:tcPr>
          <w:p w:rsidR="00380724" w:rsidRPr="003F34F6" w:rsidRDefault="0038072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Boa 2006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WJ4wVzbS","properties":{"formattedCitation":"[100]","plainCitation":"[100]","noteIndex":0},"citationItems":[{"id":180,"uris":["http://zotero.org/users/4774347/items/CZS5Z4KC"],"uri":["http://zotero.org/users/4774347/items/CZS5Z4KC"],"itemData":{"id":180,"type":"article-journal","title":"Thermodynamic investigation of the moderately dilute liquid Bi–Fe–Sb alloys","container-title":"Thermochimica acta","page":"86-90","volume":"444","author":[{"family":"Boa","given":"D."},{"family":"Hassam","given":"S."},{"family":"Kotchi","given":"K.P."},{"family":"Rogez","given":"J."}],"issued":{"date-parts":[["2006"]]}}}],"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[100]</w:t>
            </w:r>
            <w:r w:rsidRPr="003F34F6">
              <w:rPr>
                <w:rFonts w:ascii="Times New Roman" w:eastAsia="ＭＳ 明朝" w:hAnsi="Times New Roman" w:cs="Times New Roman"/>
                <w:color w:val="000000"/>
                <w:kern w:val="0"/>
                <w:sz w:val="24"/>
                <w:szCs w:val="24"/>
                <w:lang w:eastAsia="ja-JP"/>
              </w:rPr>
              <w:fldChar w:fldCharType="end"/>
            </w:r>
          </w:p>
        </w:tc>
      </w:tr>
      <w:tr w:rsidR="00380724" w:rsidRPr="003F34F6" w:rsidTr="003F34F6">
        <w:trPr>
          <w:trHeight w:val="330"/>
          <w:jc w:val="center"/>
        </w:trPr>
        <w:tc>
          <w:tcPr>
            <w:tcW w:w="223" w:type="pct"/>
            <w:tcBorders>
              <w:right w:val="single" w:sz="12" w:space="0" w:color="auto"/>
            </w:tcBorders>
            <w:shd w:val="clear" w:color="auto" w:fill="auto"/>
            <w:noWrap/>
            <w:vAlign w:val="center"/>
          </w:tcPr>
          <w:p w:rsidR="00380724" w:rsidRPr="003F34F6" w:rsidRDefault="00380724"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Sn</w:t>
            </w:r>
          </w:p>
        </w:tc>
        <w:tc>
          <w:tcPr>
            <w:tcW w:w="1488" w:type="pct"/>
            <w:tcBorders>
              <w:left w:val="single" w:sz="12" w:space="0" w:color="auto"/>
              <w:right w:val="nil"/>
            </w:tcBorders>
            <w:shd w:val="clear" w:color="auto" w:fill="auto"/>
            <w:noWrap/>
            <w:vAlign w:val="center"/>
          </w:tcPr>
          <w:p w:rsidR="00380724" w:rsidRPr="003F34F6" w:rsidRDefault="00BA40B4"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1</w:t>
            </w:r>
            <w:r w:rsidRPr="003F34F6">
              <w:rPr>
                <w:rFonts w:ascii="Times New Roman" w:eastAsia="ＭＳ 明朝" w:hAnsi="Times New Roman" w:cs="Times New Roman"/>
                <w:color w:val="000000"/>
                <w:sz w:val="24"/>
                <w:szCs w:val="24"/>
                <w:lang w:eastAsia="ja-JP"/>
              </w:rPr>
              <w:t>08744.39-441.227T+52.18TlnT</w:t>
            </w:r>
          </w:p>
        </w:tc>
        <w:tc>
          <w:tcPr>
            <w:tcW w:w="876" w:type="pct"/>
            <w:tcBorders>
              <w:left w:val="nil"/>
              <w:right w:val="nil"/>
            </w:tcBorders>
            <w:shd w:val="clear" w:color="auto" w:fill="auto"/>
            <w:noWrap/>
            <w:vAlign w:val="center"/>
          </w:tcPr>
          <w:p w:rsidR="00380724" w:rsidRPr="003F34F6" w:rsidRDefault="00BA40B4"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w:t>
            </w:r>
            <w:r w:rsidRPr="003F34F6">
              <w:rPr>
                <w:rFonts w:ascii="Times New Roman" w:eastAsia="ＭＳ 明朝" w:hAnsi="Times New Roman" w:cs="Times New Roman"/>
                <w:color w:val="000000"/>
                <w:sz w:val="24"/>
                <w:szCs w:val="24"/>
                <w:lang w:eastAsia="ja-JP"/>
              </w:rPr>
              <w:t>8992.66+2.03T</w:t>
            </w:r>
          </w:p>
        </w:tc>
        <w:tc>
          <w:tcPr>
            <w:tcW w:w="779" w:type="pct"/>
            <w:tcBorders>
              <w:left w:val="nil"/>
              <w:right w:val="nil"/>
            </w:tcBorders>
            <w:vAlign w:val="center"/>
          </w:tcPr>
          <w:p w:rsidR="00380724" w:rsidRPr="003F34F6" w:rsidRDefault="00BA40B4"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w:t>
            </w:r>
            <w:r w:rsidRPr="003F34F6">
              <w:rPr>
                <w:rFonts w:ascii="Times New Roman" w:eastAsia="ＭＳ 明朝" w:hAnsi="Times New Roman" w:cs="Times New Roman"/>
                <w:color w:val="000000"/>
                <w:sz w:val="24"/>
                <w:szCs w:val="24"/>
                <w:lang w:eastAsia="ja-JP"/>
              </w:rPr>
              <w:t>9855.25+0.98T</w:t>
            </w:r>
          </w:p>
        </w:tc>
        <w:tc>
          <w:tcPr>
            <w:tcW w:w="436" w:type="pct"/>
            <w:tcBorders>
              <w:left w:val="nil"/>
              <w:right w:val="single" w:sz="12" w:space="0" w:color="auto"/>
            </w:tcBorders>
            <w:vAlign w:val="center"/>
          </w:tcPr>
          <w:p w:rsidR="00380724" w:rsidRPr="003F34F6" w:rsidRDefault="00BA40B4"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2</w:t>
            </w:r>
            <w:r w:rsidRPr="003F34F6">
              <w:rPr>
                <w:rFonts w:ascii="Times New Roman" w:eastAsia="ＭＳ 明朝" w:hAnsi="Times New Roman" w:cs="Times New Roman"/>
                <w:color w:val="000000"/>
                <w:sz w:val="24"/>
                <w:szCs w:val="24"/>
                <w:lang w:eastAsia="ja-JP"/>
              </w:rPr>
              <w:t>552.5</w:t>
            </w:r>
            <w:r w:rsidR="00A87E77" w:rsidRPr="003F34F6">
              <w:rPr>
                <w:rFonts w:ascii="Times New Roman" w:eastAsia="ＭＳ 明朝" w:hAnsi="Times New Roman" w:cs="Times New Roman"/>
                <w:color w:val="000000"/>
                <w:sz w:val="24"/>
                <w:szCs w:val="24"/>
                <w:lang w:eastAsia="ja-JP"/>
              </w:rPr>
              <w:t>9</w:t>
            </w:r>
          </w:p>
        </w:tc>
        <w:tc>
          <w:tcPr>
            <w:tcW w:w="1198" w:type="pct"/>
            <w:tcBorders>
              <w:left w:val="single" w:sz="12" w:space="0" w:color="auto"/>
              <w:right w:val="nil"/>
            </w:tcBorders>
            <w:vAlign w:val="center"/>
          </w:tcPr>
          <w:p w:rsidR="00380724" w:rsidRPr="003F34F6" w:rsidRDefault="0038072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Huang 2010</w:t>
            </w:r>
            <w:r w:rsidR="00BA40B4" w:rsidRPr="003F34F6">
              <w:rPr>
                <w:rFonts w:ascii="Times New Roman" w:eastAsia="ＭＳ 明朝" w:hAnsi="Times New Roman" w:cs="Times New Roman"/>
                <w:color w:val="000000"/>
                <w:kern w:val="0"/>
                <w:sz w:val="24"/>
                <w:szCs w:val="24"/>
                <w:lang w:eastAsia="ja-JP"/>
              </w:rPr>
              <w:t xml:space="preserve"> </w:t>
            </w:r>
            <w:r w:rsidR="00BA40B4"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q2eKY5VQ","properties":{"formattedCitation":"[103]","plainCitation":"[103]","noteIndex":0},"citationItems":[{"id":189,"uris":["http://zotero.org/users/4774347/items/AEM3VZI9"],"uri":["http://zotero.org/users/4774347/items/AEM3VZI9"],"itemData":{"id":189,"type":"article-journal","title":"Sn–Bi–Fe thermodynamic modeling and Sn–Bi/Fe interfacial reactions","container-title":"Intermetallics","page":"984-991","volume":"18","author":[{"family":"Huang","given":"Yu-Chih"},{"family":"Gierlotka","given":"Wojciech"},{"family":"Chen","given":"Sinn-Wen"}],"issued":{"date-parts":[["2010"]]}}}],"schema":"https://github.com/citation-style-language/schema/raw/master/csl-citation.json"} </w:instrText>
            </w:r>
            <w:r w:rsidR="00BA40B4"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[103]</w:t>
            </w:r>
            <w:r w:rsidR="00BA40B4" w:rsidRPr="003F34F6">
              <w:rPr>
                <w:rFonts w:ascii="Times New Roman" w:eastAsia="ＭＳ 明朝" w:hAnsi="Times New Roman" w:cs="Times New Roman"/>
                <w:color w:val="000000"/>
                <w:kern w:val="0"/>
                <w:sz w:val="24"/>
                <w:szCs w:val="24"/>
                <w:lang w:eastAsia="ja-JP"/>
              </w:rPr>
              <w:fldChar w:fldCharType="end"/>
            </w:r>
          </w:p>
        </w:tc>
      </w:tr>
      <w:tr w:rsidR="00380724" w:rsidRPr="003F34F6" w:rsidTr="003F34F6">
        <w:trPr>
          <w:trHeight w:val="330"/>
          <w:jc w:val="center"/>
        </w:trPr>
        <w:tc>
          <w:tcPr>
            <w:tcW w:w="223" w:type="pct"/>
            <w:tcBorders>
              <w:bottom w:val="single" w:sz="12" w:space="0" w:color="auto"/>
              <w:right w:val="single" w:sz="12" w:space="0" w:color="auto"/>
            </w:tcBorders>
            <w:shd w:val="clear" w:color="auto" w:fill="auto"/>
            <w:noWrap/>
            <w:vAlign w:val="center"/>
          </w:tcPr>
          <w:p w:rsidR="00380724" w:rsidRPr="003F34F6" w:rsidRDefault="00380724"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Ti</w:t>
            </w:r>
          </w:p>
        </w:tc>
        <w:tc>
          <w:tcPr>
            <w:tcW w:w="1488" w:type="pct"/>
            <w:tcBorders>
              <w:left w:val="single" w:sz="12" w:space="0" w:color="auto"/>
              <w:bottom w:val="single" w:sz="12" w:space="0" w:color="auto"/>
              <w:right w:val="nil"/>
            </w:tcBorders>
            <w:shd w:val="clear" w:color="auto" w:fill="auto"/>
            <w:noWrap/>
            <w:vAlign w:val="center"/>
          </w:tcPr>
          <w:p w:rsidR="00380724" w:rsidRPr="003F34F6" w:rsidRDefault="00BA40B4"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w:t>
            </w:r>
            <w:r w:rsidRPr="003F34F6">
              <w:rPr>
                <w:rFonts w:ascii="Times New Roman" w:eastAsia="ＭＳ 明朝" w:hAnsi="Times New Roman" w:cs="Times New Roman"/>
                <w:color w:val="000000"/>
                <w:sz w:val="24"/>
                <w:szCs w:val="24"/>
                <w:lang w:eastAsia="ja-JP"/>
              </w:rPr>
              <w:t>74300+17.84T</w:t>
            </w:r>
          </w:p>
        </w:tc>
        <w:tc>
          <w:tcPr>
            <w:tcW w:w="876" w:type="pct"/>
            <w:tcBorders>
              <w:left w:val="nil"/>
              <w:bottom w:val="single" w:sz="12" w:space="0" w:color="auto"/>
              <w:right w:val="nil"/>
            </w:tcBorders>
            <w:shd w:val="clear" w:color="auto" w:fill="auto"/>
            <w:noWrap/>
            <w:vAlign w:val="center"/>
          </w:tcPr>
          <w:p w:rsidR="00380724" w:rsidRPr="003F34F6" w:rsidRDefault="00BA40B4"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8</w:t>
            </w:r>
            <w:r w:rsidRPr="003F34F6">
              <w:rPr>
                <w:rFonts w:ascii="Times New Roman" w:eastAsia="ＭＳ 明朝" w:hAnsi="Times New Roman" w:cs="Times New Roman"/>
                <w:color w:val="000000"/>
                <w:sz w:val="24"/>
                <w:szCs w:val="24"/>
                <w:lang w:eastAsia="ja-JP"/>
              </w:rPr>
              <w:t>299.85-6.10T</w:t>
            </w:r>
          </w:p>
        </w:tc>
        <w:tc>
          <w:tcPr>
            <w:tcW w:w="779" w:type="pct"/>
            <w:tcBorders>
              <w:left w:val="nil"/>
              <w:bottom w:val="single" w:sz="12" w:space="0" w:color="auto"/>
              <w:right w:val="nil"/>
            </w:tcBorders>
            <w:vAlign w:val="center"/>
          </w:tcPr>
          <w:p w:rsidR="00380724" w:rsidRPr="003F34F6" w:rsidRDefault="00380724" w:rsidP="003F34F6">
            <w:pPr>
              <w:widowControl/>
              <w:jc w:val="center"/>
              <w:rPr>
                <w:rFonts w:ascii="Times New Roman" w:eastAsia="ＭＳ 明朝" w:hAnsi="Times New Roman" w:cs="Times New Roman"/>
                <w:color w:val="000000"/>
                <w:kern w:val="0"/>
                <w:sz w:val="24"/>
                <w:szCs w:val="24"/>
                <w:lang w:eastAsia="ja-JP"/>
              </w:rPr>
            </w:pPr>
          </w:p>
        </w:tc>
        <w:tc>
          <w:tcPr>
            <w:tcW w:w="436" w:type="pct"/>
            <w:tcBorders>
              <w:left w:val="nil"/>
              <w:bottom w:val="single" w:sz="12" w:space="0" w:color="auto"/>
              <w:right w:val="single" w:sz="12" w:space="0" w:color="auto"/>
            </w:tcBorders>
            <w:vAlign w:val="center"/>
          </w:tcPr>
          <w:p w:rsidR="00380724" w:rsidRPr="003F34F6" w:rsidRDefault="00380724" w:rsidP="003F34F6">
            <w:pPr>
              <w:widowControl/>
              <w:jc w:val="center"/>
              <w:rPr>
                <w:rFonts w:ascii="Times New Roman" w:eastAsia="ＭＳ 明朝" w:hAnsi="Times New Roman" w:cs="Times New Roman"/>
                <w:color w:val="000000"/>
                <w:kern w:val="0"/>
                <w:sz w:val="24"/>
                <w:szCs w:val="24"/>
                <w:lang w:eastAsia="ja-JP"/>
              </w:rPr>
            </w:pPr>
          </w:p>
        </w:tc>
        <w:tc>
          <w:tcPr>
            <w:tcW w:w="1198" w:type="pct"/>
            <w:tcBorders>
              <w:left w:val="single" w:sz="12" w:space="0" w:color="auto"/>
              <w:bottom w:val="single" w:sz="12" w:space="0" w:color="auto"/>
              <w:right w:val="nil"/>
            </w:tcBorders>
            <w:vAlign w:val="center"/>
          </w:tcPr>
          <w:p w:rsidR="00380724" w:rsidRPr="003F34F6" w:rsidRDefault="00BA40B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Bo</w:t>
            </w:r>
            <w:r w:rsidR="00380724" w:rsidRPr="003F34F6">
              <w:rPr>
                <w:rFonts w:ascii="Times New Roman" w:eastAsia="ＭＳ 明朝" w:hAnsi="Times New Roman" w:cs="Times New Roman"/>
                <w:color w:val="000000"/>
                <w:kern w:val="0"/>
                <w:sz w:val="24"/>
                <w:szCs w:val="24"/>
                <w:lang w:eastAsia="ja-JP"/>
              </w:rPr>
              <w:t xml:space="preserve"> 2012</w:t>
            </w:r>
            <w:r w:rsidRPr="003F34F6">
              <w:rPr>
                <w:rFonts w:ascii="Times New Roman" w:eastAsia="ＭＳ 明朝" w:hAnsi="Times New Roman" w:cs="Times New Roman"/>
                <w:color w:val="000000"/>
                <w:kern w:val="0"/>
                <w:sz w:val="24"/>
                <w:szCs w:val="24"/>
                <w:lang w:eastAsia="ja-JP"/>
              </w:rPr>
              <w:t xml:space="preserve">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Xm3k7lwz","properties":{"formattedCitation":"[104]","plainCitation":"[104]","noteIndex":0},"citationItems":[{"id":191,"uris":["http://zotero.org/users/4774347/items/HYZCF9HN"],"uri":["http://zotero.org/users/4774347/items/HYZCF9HN"],"itemData":{"id":191,"type":"article-journal","title":"Thermodynamic re-assessment of Fe–Ti binary system","container-title":"Transactions of Nonferrous Metals Society of China","page":"2204-2211","volume":"22","issue":"9","source":"CrossRef","abstract":"The Fe−Ti binary system was re-assessed using the CALPHAD method in order to improve the capability of being extrapolated to a ternary or higher-order system. Compared with previous assessments, the main focus was put on the thermodynamic description of the two intermetallic compounds Fe2Ti and FeTi. The C14_Laves phase Fe2Ti was described by the two-sublattice model, which is widely used at present. By checking the homogeneity range on the boundary of the ternary systems involving the binary, the phase boundary of this compound was further confirmed. The FeTi phase with a BCC_B2 crystal structure was treated as the ordered phase of the BCC_A2 phase and a unified Gibbs energy function was used to describe both the ordered and disordered phases. Reproduction of the specific heat capacities of these compounds was another aspect paid particular attention to. Comprehensive comparisons of the calculated and experimental results regarding the phase diagram and thermodynamic properties show a good agreement between them and prove the validity of the present thermodynamic description.","DOI":"10.1016/S1003-6326(11)61450-7","ISSN":"10036326","language":"en","author":[{"family":"Bo","given":"Hong"},{"family":"Wang","given":"Jiang"},{"family":"Duarte","given":"Liliana"},{"family":"Leinenbach","given":"Christian"},{"family":"Liu","given":"Li-bin"},{"family":"Liu","given":"Hua-shan"},{"family":"Jin","given":"Zhan-peng"}],"issued":{"date-parts":[["2012",9]]}}}],"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[104]</w:t>
            </w:r>
            <w:r w:rsidRPr="003F34F6">
              <w:rPr>
                <w:rFonts w:ascii="Times New Roman" w:eastAsia="ＭＳ 明朝" w:hAnsi="Times New Roman" w:cs="Times New Roman"/>
                <w:color w:val="000000"/>
                <w:kern w:val="0"/>
                <w:sz w:val="24"/>
                <w:szCs w:val="24"/>
                <w:lang w:eastAsia="ja-JP"/>
              </w:rPr>
              <w:fldChar w:fldCharType="end"/>
            </w:r>
          </w:p>
        </w:tc>
      </w:tr>
    </w:tbl>
    <w:p w:rsidR="00570A84" w:rsidRPr="00570A84" w:rsidRDefault="00570A84" w:rsidP="00E212A0">
      <w:pPr>
        <w:spacing w:line="360" w:lineRule="auto"/>
        <w:rPr>
          <w:rFonts w:ascii="Times New Roman" w:hAnsi="Times New Roman" w:cs="Times New Roman"/>
          <w:sz w:val="24"/>
          <w:szCs w:val="24"/>
        </w:rPr>
      </w:pPr>
    </w:p>
    <w:p w:rsidR="00E212A0" w:rsidRDefault="00E212A0" w:rsidP="003F34F6">
      <w:pPr>
        <w:pageBreakBefore/>
        <w:spacing w:line="360" w:lineRule="auto"/>
        <w:rPr>
          <w:rFonts w:ascii="Times New Roman" w:eastAsia="ＭＳ 明朝" w:hAnsi="Times New Roman" w:cs="Times New Roman"/>
          <w:sz w:val="24"/>
          <w:szCs w:val="24"/>
        </w:rPr>
      </w:pPr>
      <w:r w:rsidRPr="002058BA">
        <w:rPr>
          <w:rFonts w:ascii="Times New Roman" w:eastAsia="ＭＳ 明朝" w:hAnsi="Times New Roman" w:cs="Times New Roman" w:hint="eastAsia"/>
          <w:b/>
          <w:sz w:val="24"/>
          <w:lang w:eastAsia="ja-JP"/>
        </w:rPr>
        <w:lastRenderedPageBreak/>
        <w:t>Table</w:t>
      </w:r>
      <w:r>
        <w:rPr>
          <w:rFonts w:ascii="Times New Roman" w:eastAsia="ＭＳ 明朝" w:hAnsi="Times New Roman" w:cs="Times New Roman"/>
          <w:b/>
          <w:sz w:val="24"/>
          <w:lang w:eastAsia="ja-JP"/>
        </w:rPr>
        <w:t xml:space="preserve"> S</w:t>
      </w:r>
      <w:r w:rsidR="007C27FE">
        <w:rPr>
          <w:rFonts w:ascii="Times New Roman" w:eastAsia="ＭＳ 明朝" w:hAnsi="Times New Roman" w:cs="Times New Roman"/>
          <w:b/>
          <w:sz w:val="24"/>
          <w:lang w:eastAsia="ja-JP"/>
        </w:rPr>
        <w:t>8</w:t>
      </w:r>
      <w:r>
        <w:rPr>
          <w:rFonts w:ascii="Times New Roman" w:eastAsia="ＭＳ 明朝" w:hAnsi="Times New Roman" w:cs="Times New Roman"/>
          <w:b/>
          <w:sz w:val="24"/>
          <w:lang w:eastAsia="ja-JP"/>
        </w:rPr>
        <w:t>.</w:t>
      </w:r>
      <w:r>
        <w:rPr>
          <w:rFonts w:ascii="Times New Roman" w:eastAsia="ＭＳ 明朝" w:hAnsi="Times New Roman" w:cs="Times New Roman" w:hint="eastAsia"/>
          <w:sz w:val="24"/>
          <w:lang w:eastAsia="ja-JP"/>
        </w:rPr>
        <w:t xml:space="preserve"> </w:t>
      </w:r>
      <w:r>
        <w:rPr>
          <w:rFonts w:ascii="Times New Roman" w:eastAsia="ＭＳ 明朝" w:hAnsi="Times New Roman" w:cs="Times New Roman"/>
          <w:sz w:val="24"/>
          <w:szCs w:val="24"/>
        </w:rPr>
        <w:t xml:space="preserve">The </w:t>
      </w:r>
      <w:r w:rsidRPr="00CE594D">
        <w:rPr>
          <w:rFonts w:ascii="Times New Roman" w:eastAsia="ＭＳ 明朝" w:hAnsi="Times New Roman" w:cs="Times New Roman"/>
          <w:sz w:val="24"/>
          <w:szCs w:val="24"/>
        </w:rPr>
        <w:t>temperature-dependent binary interaction parameters</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lang w:eastAsia="ja-JP"/>
        </w:rPr>
        <w:t>Redlich-Kister parameters</w:t>
      </w:r>
      <w:r>
        <w:rPr>
          <w:rFonts w:ascii="Times New Roman" w:eastAsia="ＭＳ 明朝" w:hAnsi="Times New Roman" w:cs="Times New Roman"/>
          <w:sz w:val="24"/>
          <w:szCs w:val="24"/>
        </w:rPr>
        <w:t>) for the assessment of the liquid phase in the Pb-M</w:t>
      </w:r>
      <w:r>
        <w:rPr>
          <w:rFonts w:ascii="Times New Roman" w:hAnsi="Times New Roman"/>
          <w:sz w:val="24"/>
          <w:szCs w:val="24"/>
        </w:rPr>
        <w:t xml:space="preserve"> </w:t>
      </w:r>
      <w:r>
        <w:rPr>
          <w:rFonts w:ascii="Times New Roman" w:eastAsia="ＭＳ 明朝" w:hAnsi="Times New Roman" w:cs="Times New Roman"/>
          <w:sz w:val="24"/>
          <w:szCs w:val="24"/>
        </w:rPr>
        <w:t>binary systems.</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942"/>
        <w:gridCol w:w="3620"/>
        <w:gridCol w:w="3501"/>
        <w:gridCol w:w="3030"/>
        <w:gridCol w:w="3081"/>
      </w:tblGrid>
      <w:tr w:rsidR="0092546B" w:rsidRPr="003F34F6" w:rsidTr="003F34F6">
        <w:trPr>
          <w:trHeight w:val="315"/>
          <w:jc w:val="center"/>
        </w:trPr>
        <w:tc>
          <w:tcPr>
            <w:tcW w:w="332" w:type="pct"/>
            <w:tcBorders>
              <w:top w:val="single" w:sz="12" w:space="0" w:color="auto"/>
              <w:right w:val="single" w:sz="12" w:space="0" w:color="auto"/>
            </w:tcBorders>
            <w:shd w:val="clear" w:color="auto" w:fill="auto"/>
            <w:noWrap/>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hint="eastAsia"/>
                <w:color w:val="000000"/>
                <w:kern w:val="0"/>
                <w:sz w:val="24"/>
                <w:szCs w:val="24"/>
                <w:lang w:eastAsia="ja-JP"/>
              </w:rPr>
              <w:t>M</w:t>
            </w:r>
          </w:p>
        </w:tc>
        <w:tc>
          <w:tcPr>
            <w:tcW w:w="1277" w:type="pct"/>
            <w:tcBorders>
              <w:top w:val="single" w:sz="12" w:space="0" w:color="auto"/>
              <w:left w:val="single" w:sz="12" w:space="0" w:color="auto"/>
              <w:right w:val="nil"/>
            </w:tcBorders>
            <w:shd w:val="clear" w:color="auto" w:fill="auto"/>
            <w:noWrap/>
            <w:vAlign w:val="center"/>
          </w:tcPr>
          <w:p w:rsidR="0092546B" w:rsidRPr="003F34F6" w:rsidRDefault="0092546B" w:rsidP="003F34F6">
            <w:pPr>
              <w:widowControl/>
              <w:jc w:val="center"/>
              <w:rPr>
                <w:rFonts w:ascii="Times New Roman" w:hAnsi="Times New Roman" w:cs="Times New Roman"/>
                <w:color w:val="000000"/>
                <w:sz w:val="24"/>
                <w:szCs w:val="24"/>
              </w:rPr>
            </w:pPr>
            <w:r w:rsidRPr="003F34F6">
              <w:rPr>
                <w:rFonts w:ascii="Times New Roman" w:hAnsi="Times New Roman" w:cs="Times New Roman"/>
                <w:bCs/>
                <w:position w:val="-12"/>
                <w:sz w:val="24"/>
                <w:szCs w:val="24"/>
              </w:rPr>
              <w:object w:dxaOrig="680" w:dyaOrig="380">
                <v:shape id="_x0000_i1054" type="#_x0000_t75" style="width:32.25pt;height:19.5pt" o:ole="">
                  <v:imagedata r:id="rId66" o:title=""/>
                </v:shape>
                <o:OLEObject Type="Embed" ProgID="Equation.DSMT4" ShapeID="_x0000_i1054" DrawAspect="Content" ObjectID="_1623182241" r:id="rId67"/>
              </w:object>
            </w:r>
          </w:p>
        </w:tc>
        <w:tc>
          <w:tcPr>
            <w:tcW w:w="1235" w:type="pct"/>
            <w:tcBorders>
              <w:top w:val="single" w:sz="12" w:space="0" w:color="auto"/>
              <w:left w:val="nil"/>
              <w:right w:val="nil"/>
            </w:tcBorders>
            <w:shd w:val="clear" w:color="auto" w:fill="auto"/>
            <w:noWrap/>
            <w:vAlign w:val="center"/>
          </w:tcPr>
          <w:p w:rsidR="0092546B" w:rsidRPr="003F34F6" w:rsidRDefault="0092546B" w:rsidP="003F34F6">
            <w:pPr>
              <w:jc w:val="center"/>
              <w:rPr>
                <w:rFonts w:ascii="Times New Roman" w:hAnsi="Times New Roman" w:cs="Times New Roman"/>
                <w:color w:val="000000"/>
                <w:sz w:val="24"/>
                <w:szCs w:val="24"/>
              </w:rPr>
            </w:pPr>
            <w:r w:rsidRPr="003F34F6">
              <w:rPr>
                <w:rFonts w:ascii="Times New Roman" w:hAnsi="Times New Roman" w:cs="Times New Roman"/>
                <w:bCs/>
                <w:position w:val="-12"/>
                <w:sz w:val="24"/>
                <w:szCs w:val="24"/>
              </w:rPr>
              <w:object w:dxaOrig="660" w:dyaOrig="380">
                <v:shape id="_x0000_i1055" type="#_x0000_t75" style="width:30.75pt;height:19.5pt" o:ole="">
                  <v:imagedata r:id="rId68" o:title=""/>
                </v:shape>
                <o:OLEObject Type="Embed" ProgID="Equation.DSMT4" ShapeID="_x0000_i1055" DrawAspect="Content" ObjectID="_1623182242" r:id="rId69"/>
              </w:object>
            </w:r>
          </w:p>
        </w:tc>
        <w:tc>
          <w:tcPr>
            <w:tcW w:w="1069" w:type="pct"/>
            <w:tcBorders>
              <w:top w:val="single" w:sz="12" w:space="0" w:color="auto"/>
              <w:left w:val="nil"/>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hAnsi="Times New Roman" w:cs="Times New Roman"/>
                <w:bCs/>
                <w:position w:val="-12"/>
                <w:sz w:val="24"/>
                <w:szCs w:val="24"/>
              </w:rPr>
              <w:object w:dxaOrig="680" w:dyaOrig="380">
                <v:shape id="_x0000_i1056" type="#_x0000_t75" style="width:32.25pt;height:19.5pt" o:ole="">
                  <v:imagedata r:id="rId70" o:title=""/>
                </v:shape>
                <o:OLEObject Type="Embed" ProgID="Equation.DSMT4" ShapeID="_x0000_i1056" DrawAspect="Content" ObjectID="_1623182243" r:id="rId71"/>
              </w:object>
            </w:r>
          </w:p>
        </w:tc>
        <w:tc>
          <w:tcPr>
            <w:tcW w:w="1087" w:type="pct"/>
            <w:tcBorders>
              <w:top w:val="single" w:sz="12" w:space="0" w:color="auto"/>
              <w:left w:val="single" w:sz="12" w:space="0" w:color="auto"/>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bCs/>
                <w:sz w:val="24"/>
                <w:szCs w:val="24"/>
                <w:lang w:eastAsia="ja-JP"/>
              </w:rPr>
              <w:t>Ref.</w:t>
            </w:r>
          </w:p>
        </w:tc>
      </w:tr>
      <w:tr w:rsidR="0092546B" w:rsidRPr="003F34F6" w:rsidTr="003F34F6">
        <w:trPr>
          <w:trHeight w:val="315"/>
          <w:jc w:val="center"/>
        </w:trPr>
        <w:tc>
          <w:tcPr>
            <w:tcW w:w="332" w:type="pct"/>
            <w:tcBorders>
              <w:top w:val="single" w:sz="12" w:space="0" w:color="auto"/>
              <w:right w:val="single" w:sz="12" w:space="0" w:color="auto"/>
            </w:tcBorders>
            <w:shd w:val="clear" w:color="auto" w:fill="auto"/>
            <w:noWrap/>
            <w:vAlign w:val="center"/>
            <w:hideMark/>
          </w:tcPr>
          <w:p w:rsidR="0092546B" w:rsidRPr="003F34F6" w:rsidRDefault="0092546B"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Ag</w:t>
            </w:r>
          </w:p>
        </w:tc>
        <w:tc>
          <w:tcPr>
            <w:tcW w:w="1277" w:type="pct"/>
            <w:tcBorders>
              <w:top w:val="single" w:sz="12" w:space="0" w:color="auto"/>
              <w:left w:val="single" w:sz="12" w:space="0" w:color="auto"/>
              <w:right w:val="nil"/>
            </w:tcBorders>
            <w:shd w:val="clear" w:color="auto" w:fill="auto"/>
            <w:noWrap/>
            <w:vAlign w:val="center"/>
          </w:tcPr>
          <w:p w:rsidR="0092546B" w:rsidRPr="003F34F6" w:rsidRDefault="0092546B"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1</w:t>
            </w:r>
            <w:r w:rsidRPr="003F34F6">
              <w:rPr>
                <w:rFonts w:ascii="Times New Roman" w:eastAsia="ＭＳ 明朝" w:hAnsi="Times New Roman" w:cs="Times New Roman"/>
                <w:color w:val="000000"/>
                <w:sz w:val="24"/>
                <w:szCs w:val="24"/>
                <w:lang w:eastAsia="ja-JP"/>
              </w:rPr>
              <w:t>3330.32-6.21T</w:t>
            </w:r>
          </w:p>
        </w:tc>
        <w:tc>
          <w:tcPr>
            <w:tcW w:w="1235" w:type="pct"/>
            <w:tcBorders>
              <w:top w:val="single" w:sz="12" w:space="0" w:color="auto"/>
              <w:left w:val="nil"/>
              <w:right w:val="nil"/>
            </w:tcBorders>
            <w:shd w:val="clear" w:color="auto" w:fill="auto"/>
            <w:noWrap/>
            <w:vAlign w:val="center"/>
          </w:tcPr>
          <w:p w:rsidR="0092546B" w:rsidRPr="003F34F6" w:rsidRDefault="0092546B"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1</w:t>
            </w:r>
            <w:r w:rsidRPr="003F34F6">
              <w:rPr>
                <w:rFonts w:ascii="Times New Roman" w:eastAsia="ＭＳ 明朝" w:hAnsi="Times New Roman" w:cs="Times New Roman"/>
                <w:color w:val="000000"/>
                <w:sz w:val="24"/>
                <w:szCs w:val="24"/>
                <w:lang w:eastAsia="ja-JP"/>
              </w:rPr>
              <w:t>449.03+1.06T</w:t>
            </w:r>
          </w:p>
        </w:tc>
        <w:tc>
          <w:tcPr>
            <w:tcW w:w="1069" w:type="pct"/>
            <w:tcBorders>
              <w:top w:val="single" w:sz="12" w:space="0" w:color="auto"/>
              <w:left w:val="nil"/>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hint="eastAsia"/>
                <w:color w:val="000000"/>
                <w:kern w:val="0"/>
                <w:sz w:val="24"/>
                <w:szCs w:val="24"/>
                <w:lang w:eastAsia="ja-JP"/>
              </w:rPr>
              <w:t>-</w:t>
            </w:r>
            <w:r w:rsidRPr="003F34F6">
              <w:rPr>
                <w:rFonts w:ascii="Times New Roman" w:eastAsia="ＭＳ 明朝" w:hAnsi="Times New Roman" w:cs="Times New Roman"/>
                <w:color w:val="000000"/>
                <w:kern w:val="0"/>
                <w:sz w:val="24"/>
                <w:szCs w:val="24"/>
                <w:lang w:eastAsia="ja-JP"/>
              </w:rPr>
              <w:t>2089.13</w:t>
            </w:r>
          </w:p>
        </w:tc>
        <w:tc>
          <w:tcPr>
            <w:tcW w:w="1087" w:type="pct"/>
            <w:tcBorders>
              <w:top w:val="single" w:sz="12" w:space="0" w:color="auto"/>
              <w:left w:val="single" w:sz="12" w:space="0" w:color="auto"/>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hint="eastAsia"/>
                <w:color w:val="000000"/>
                <w:kern w:val="0"/>
                <w:sz w:val="24"/>
                <w:szCs w:val="24"/>
                <w:lang w:eastAsia="ja-JP"/>
              </w:rPr>
              <w:t>L</w:t>
            </w:r>
            <w:r w:rsidRPr="003F34F6">
              <w:rPr>
                <w:rFonts w:ascii="Times New Roman" w:eastAsia="ＭＳ 明朝" w:hAnsi="Times New Roman" w:cs="Times New Roman"/>
                <w:color w:val="000000"/>
                <w:kern w:val="0"/>
                <w:sz w:val="24"/>
                <w:szCs w:val="24"/>
                <w:lang w:eastAsia="ja-JP"/>
              </w:rPr>
              <w:t xml:space="preserve">ee 1994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r66jLRSz","properties":{"formattedCitation":"[105]","plainCitation":"[105]","noteIndex":0},"citationItems":[{"id":194,"uris":["http://zotero.org/users/4774347/items/MJCZYVH7"],"uri":["http://zotero.org/users/4774347/items/MJCZYVH7"],"itemData":{"id":194,"type":"article-journal","title":"A thermodynamic evaluation of the Ag-Pb-Sb system","container-title":"Journal of Alloys and Compounds","page":"293-301","volume":"215","source":"CrossRef","abstract":"The Ag-Pb-Sb ternary system and its low order Ag-Pb, Pb-Sb and Ag-Sb binary systems have been evaluated thermodynamically by applying the tAra'HAD method. A set of the Gibbs energy parameters of the various phases in the individual systems has been obtained through a computer-operated optimization procedure with the available experimental information. The calculated thermodynamic quantities and phase equilibria are in close agreement with the literature values. Parameters describing the Gibbs energies of all the phases used in this calculation and the calculated results are presented.","DOI":"10.1016/0925-8388(94)90857-5","ISSN":"09258388","language":"en","author":[{"family":"Lee","given":"Byung-Zu"},{"family":"Oh","given":"Chang-Seok"},{"family":"Lee","given":"Dong Nyung"}],"issued":{"date-parts":[["1994",11]]}}}],"schema":"https://github.com/citation-style-language/schema/raw/master/csl-citation.json"}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[105]</w:t>
            </w:r>
            <w:r w:rsidRPr="003F34F6">
              <w:rPr>
                <w:rFonts w:ascii="Times New Roman" w:eastAsia="ＭＳ 明朝" w:hAnsi="Times New Roman" w:cs="Times New Roman"/>
                <w:color w:val="000000"/>
                <w:kern w:val="0"/>
                <w:sz w:val="24"/>
                <w:szCs w:val="24"/>
                <w:lang w:eastAsia="ja-JP"/>
              </w:rPr>
              <w:fldChar w:fldCharType="end"/>
            </w:r>
          </w:p>
        </w:tc>
      </w:tr>
      <w:tr w:rsidR="0092546B" w:rsidRPr="003F34F6" w:rsidTr="003F34F6">
        <w:trPr>
          <w:trHeight w:val="315"/>
          <w:jc w:val="center"/>
        </w:trPr>
        <w:tc>
          <w:tcPr>
            <w:tcW w:w="332" w:type="pct"/>
            <w:tcBorders>
              <w:right w:val="single" w:sz="12" w:space="0" w:color="auto"/>
            </w:tcBorders>
            <w:shd w:val="clear" w:color="auto" w:fill="auto"/>
            <w:noWrap/>
            <w:vAlign w:val="center"/>
            <w:hideMark/>
          </w:tcPr>
          <w:p w:rsidR="0092546B" w:rsidRPr="003F34F6" w:rsidRDefault="0092546B"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Al</w:t>
            </w:r>
          </w:p>
        </w:tc>
        <w:tc>
          <w:tcPr>
            <w:tcW w:w="1277" w:type="pct"/>
            <w:tcBorders>
              <w:left w:val="single" w:sz="12" w:space="0" w:color="auto"/>
              <w:right w:val="nil"/>
            </w:tcBorders>
            <w:shd w:val="clear" w:color="auto" w:fill="auto"/>
            <w:noWrap/>
            <w:vAlign w:val="center"/>
          </w:tcPr>
          <w:p w:rsidR="0092546B" w:rsidRPr="003F34F6" w:rsidRDefault="0092546B"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4</w:t>
            </w:r>
            <w:r w:rsidRPr="003F34F6">
              <w:rPr>
                <w:rFonts w:ascii="Times New Roman" w:eastAsia="ＭＳ 明朝" w:hAnsi="Times New Roman" w:cs="Times New Roman"/>
                <w:color w:val="000000"/>
                <w:sz w:val="24"/>
                <w:szCs w:val="24"/>
                <w:lang w:eastAsia="ja-JP"/>
              </w:rPr>
              <w:t>7933.60-10.72T</w:t>
            </w:r>
          </w:p>
        </w:tc>
        <w:tc>
          <w:tcPr>
            <w:tcW w:w="1235" w:type="pct"/>
            <w:tcBorders>
              <w:left w:val="nil"/>
              <w:right w:val="nil"/>
            </w:tcBorders>
            <w:shd w:val="clear" w:color="auto" w:fill="auto"/>
            <w:noWrap/>
            <w:vAlign w:val="center"/>
          </w:tcPr>
          <w:p w:rsidR="0092546B" w:rsidRPr="003F34F6" w:rsidRDefault="0092546B"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w:t>
            </w:r>
            <w:r w:rsidRPr="003F34F6">
              <w:rPr>
                <w:rFonts w:ascii="Times New Roman" w:eastAsia="ＭＳ 明朝" w:hAnsi="Times New Roman" w:cs="Times New Roman" w:hint="eastAsia"/>
                <w:color w:val="000000"/>
                <w:sz w:val="24"/>
                <w:szCs w:val="24"/>
                <w:lang w:eastAsia="ja-JP"/>
              </w:rPr>
              <w:t>1</w:t>
            </w:r>
            <w:r w:rsidRPr="003F34F6">
              <w:rPr>
                <w:rFonts w:ascii="Times New Roman" w:eastAsia="ＭＳ 明朝" w:hAnsi="Times New Roman" w:cs="Times New Roman"/>
                <w:color w:val="000000"/>
                <w:sz w:val="24"/>
                <w:szCs w:val="24"/>
                <w:lang w:eastAsia="ja-JP"/>
              </w:rPr>
              <w:t>4407.33+6.65T</w:t>
            </w:r>
          </w:p>
        </w:tc>
        <w:tc>
          <w:tcPr>
            <w:tcW w:w="1069" w:type="pct"/>
            <w:tcBorders>
              <w:left w:val="nil"/>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hint="eastAsia"/>
                <w:color w:val="000000"/>
                <w:kern w:val="0"/>
                <w:sz w:val="24"/>
                <w:szCs w:val="24"/>
                <w:lang w:eastAsia="ja-JP"/>
              </w:rPr>
              <w:t>4</w:t>
            </w:r>
            <w:r w:rsidRPr="003F34F6">
              <w:rPr>
                <w:rFonts w:ascii="Times New Roman" w:eastAsia="ＭＳ 明朝" w:hAnsi="Times New Roman" w:cs="Times New Roman"/>
                <w:color w:val="000000"/>
                <w:kern w:val="0"/>
                <w:sz w:val="24"/>
                <w:szCs w:val="24"/>
                <w:lang w:eastAsia="ja-JP"/>
              </w:rPr>
              <w:t>742.36-0.72T</w:t>
            </w:r>
          </w:p>
        </w:tc>
        <w:tc>
          <w:tcPr>
            <w:tcW w:w="1087" w:type="pct"/>
            <w:tcBorders>
              <w:left w:val="single" w:sz="12" w:space="0" w:color="auto"/>
              <w:right w:val="nil"/>
            </w:tcBorders>
            <w:vAlign w:val="center"/>
          </w:tcPr>
          <w:p w:rsidR="0092546B" w:rsidRPr="003F34F6" w:rsidRDefault="0092546B"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 xml:space="preserve">Yu 1996 </w:t>
            </w:r>
            <w:r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H43HtqZq","properties":{"formattedCitation":"[106]","plainCitation":"[106]","noteIndex":0},"citationItems":[{"id":196,"uris":["http://zotero.org/users/4774347/items/SMG5UYT6"],"uri":["http://zotero.org/users/4774347/items/SMG5UYT6"],"itemData":{"id":196,"type":"article-journal","title":"Isopiestic measurements and assessment of the Al-Pb system","container-title":"Zeitschrift für Metallkunde","page":"574-580","volume":"87","issue":"7","author":[{"family":"Yu","given":"Sun-Keun"},{"family":"Sommer","given":"Ferdinand"},{"family":"Predel","given":"Bruno"}],"issued":{"date-parts":[["1996"]]}}}],"schema":"https://github.com/citation-style-language/schema/raw/master/csl-citation.json"} </w:instrText>
            </w:r>
            <w:r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[106]</w:t>
            </w:r>
            <w:r w:rsidRPr="003F34F6">
              <w:rPr>
                <w:rFonts w:ascii="Times New Roman" w:eastAsia="SimSun" w:hAnsi="Times New Roman" w:cs="Times New Roman"/>
                <w:color w:val="000000"/>
                <w:kern w:val="0"/>
                <w:sz w:val="24"/>
                <w:szCs w:val="24"/>
              </w:rPr>
              <w:fldChar w:fldCharType="end"/>
            </w:r>
          </w:p>
        </w:tc>
      </w:tr>
      <w:tr w:rsidR="0092546B" w:rsidRPr="003F34F6" w:rsidTr="003F34F6">
        <w:trPr>
          <w:trHeight w:val="315"/>
          <w:jc w:val="center"/>
        </w:trPr>
        <w:tc>
          <w:tcPr>
            <w:tcW w:w="332" w:type="pct"/>
            <w:tcBorders>
              <w:right w:val="single" w:sz="12" w:space="0" w:color="auto"/>
            </w:tcBorders>
            <w:shd w:val="clear" w:color="auto" w:fill="auto"/>
            <w:noWrap/>
            <w:vAlign w:val="center"/>
          </w:tcPr>
          <w:p w:rsidR="0092546B" w:rsidRPr="003F34F6" w:rsidRDefault="0092546B"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Ca</w:t>
            </w:r>
          </w:p>
        </w:tc>
        <w:tc>
          <w:tcPr>
            <w:tcW w:w="1277" w:type="pct"/>
            <w:tcBorders>
              <w:left w:val="single" w:sz="12" w:space="0" w:color="auto"/>
              <w:right w:val="nil"/>
            </w:tcBorders>
            <w:shd w:val="clear" w:color="auto" w:fill="auto"/>
            <w:noWrap/>
            <w:vAlign w:val="center"/>
          </w:tcPr>
          <w:p w:rsidR="0092546B" w:rsidRPr="003F34F6" w:rsidRDefault="0092546B"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w:t>
            </w:r>
            <w:r w:rsidRPr="003F34F6">
              <w:rPr>
                <w:rFonts w:ascii="Times New Roman" w:eastAsia="ＭＳ 明朝" w:hAnsi="Times New Roman" w:cs="Times New Roman"/>
                <w:color w:val="000000"/>
                <w:sz w:val="24"/>
                <w:szCs w:val="24"/>
                <w:lang w:eastAsia="ja-JP"/>
              </w:rPr>
              <w:t>104625.76-4.35T</w:t>
            </w:r>
          </w:p>
        </w:tc>
        <w:tc>
          <w:tcPr>
            <w:tcW w:w="1235" w:type="pct"/>
            <w:tcBorders>
              <w:left w:val="nil"/>
              <w:right w:val="nil"/>
            </w:tcBorders>
            <w:shd w:val="clear" w:color="auto" w:fill="auto"/>
            <w:noWrap/>
            <w:vAlign w:val="center"/>
          </w:tcPr>
          <w:p w:rsidR="0092546B" w:rsidRPr="003F34F6" w:rsidRDefault="0092546B" w:rsidP="003F34F6">
            <w:pPr>
              <w:widowControl/>
              <w:jc w:val="center"/>
              <w:rPr>
                <w:rFonts w:ascii="Times New Roman" w:eastAsia="SimSun" w:hAnsi="Times New Roman" w:cs="Times New Roman"/>
                <w:color w:val="000000"/>
                <w:kern w:val="0"/>
                <w:sz w:val="24"/>
                <w:szCs w:val="24"/>
              </w:rPr>
            </w:pPr>
          </w:p>
        </w:tc>
        <w:tc>
          <w:tcPr>
            <w:tcW w:w="1069" w:type="pct"/>
            <w:tcBorders>
              <w:left w:val="nil"/>
              <w:right w:val="nil"/>
            </w:tcBorders>
            <w:vAlign w:val="center"/>
          </w:tcPr>
          <w:p w:rsidR="0092546B" w:rsidRPr="003F34F6" w:rsidRDefault="0092546B" w:rsidP="003F34F6">
            <w:pPr>
              <w:widowControl/>
              <w:jc w:val="center"/>
              <w:rPr>
                <w:rFonts w:ascii="Times New Roman" w:hAnsi="Times New Roman" w:cs="Times New Roman"/>
                <w:color w:val="000000"/>
                <w:sz w:val="24"/>
                <w:szCs w:val="24"/>
              </w:rPr>
            </w:pPr>
          </w:p>
        </w:tc>
        <w:tc>
          <w:tcPr>
            <w:tcW w:w="1087" w:type="pct"/>
            <w:tcBorders>
              <w:left w:val="single" w:sz="12" w:space="0" w:color="auto"/>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hint="eastAsia"/>
                <w:color w:val="000000"/>
                <w:kern w:val="0"/>
                <w:sz w:val="24"/>
                <w:szCs w:val="24"/>
                <w:lang w:eastAsia="ja-JP"/>
              </w:rPr>
              <w:t>I</w:t>
            </w:r>
            <w:r w:rsidRPr="003F34F6">
              <w:rPr>
                <w:rFonts w:ascii="Times New Roman" w:eastAsia="ＭＳ 明朝" w:hAnsi="Times New Roman" w:cs="Times New Roman"/>
                <w:color w:val="000000"/>
                <w:kern w:val="0"/>
                <w:sz w:val="24"/>
                <w:szCs w:val="24"/>
                <w:lang w:eastAsia="ja-JP"/>
              </w:rPr>
              <w:t xml:space="preserve">dbenali 2008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RiqyP6QT","properties":{"formattedCitation":"[107]","plainCitation":"[107]","noteIndex":0},"citationItems":[{"id":198,"uris":["http://zotero.org/users/4774347/items/XP6ZC3XT"],"uri":["http://zotero.org/users/4774347/items/XP6ZC3XT"],"itemData":{"id":198,"type":"article-journal","title":"A thermodynamic reassessment of the Ca–Pb system","container-title":"Calphad","page":"64-73","volume":"32","author":[{"family":"Idbenali","given":"M."},{"family":"Servant","given":"C."},{"family":"Selhaoui","given":"N."},{"family":"Bouirden","given":"L."}],"issued":{"date-parts":[["2008"]]}}}],"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[107]</w:t>
            </w:r>
            <w:r w:rsidRPr="003F34F6">
              <w:rPr>
                <w:rFonts w:ascii="Times New Roman" w:eastAsia="ＭＳ 明朝" w:hAnsi="Times New Roman" w:cs="Times New Roman"/>
                <w:color w:val="000000"/>
                <w:kern w:val="0"/>
                <w:sz w:val="24"/>
                <w:szCs w:val="24"/>
                <w:lang w:eastAsia="ja-JP"/>
              </w:rPr>
              <w:fldChar w:fldCharType="end"/>
            </w:r>
          </w:p>
        </w:tc>
      </w:tr>
      <w:tr w:rsidR="0092546B" w:rsidRPr="003F34F6" w:rsidTr="003F34F6">
        <w:trPr>
          <w:trHeight w:val="315"/>
          <w:jc w:val="center"/>
        </w:trPr>
        <w:tc>
          <w:tcPr>
            <w:tcW w:w="332" w:type="pct"/>
            <w:tcBorders>
              <w:right w:val="single" w:sz="12" w:space="0" w:color="auto"/>
            </w:tcBorders>
            <w:shd w:val="clear" w:color="auto" w:fill="auto"/>
            <w:noWrap/>
            <w:vAlign w:val="center"/>
          </w:tcPr>
          <w:p w:rsidR="0092546B" w:rsidRPr="003F34F6" w:rsidRDefault="0092546B"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Fe</w:t>
            </w:r>
          </w:p>
        </w:tc>
        <w:tc>
          <w:tcPr>
            <w:tcW w:w="1277" w:type="pct"/>
            <w:tcBorders>
              <w:left w:val="single" w:sz="12" w:space="0" w:color="auto"/>
              <w:right w:val="nil"/>
            </w:tcBorders>
            <w:shd w:val="clear" w:color="auto" w:fill="auto"/>
            <w:noWrap/>
            <w:vAlign w:val="center"/>
          </w:tcPr>
          <w:p w:rsidR="0092546B" w:rsidRPr="003F34F6" w:rsidRDefault="0092546B"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1</w:t>
            </w:r>
            <w:r w:rsidRPr="003F34F6">
              <w:rPr>
                <w:rFonts w:ascii="Times New Roman" w:eastAsia="ＭＳ 明朝" w:hAnsi="Times New Roman" w:cs="Times New Roman"/>
                <w:color w:val="000000"/>
                <w:sz w:val="24"/>
                <w:szCs w:val="24"/>
                <w:lang w:eastAsia="ja-JP"/>
              </w:rPr>
              <w:t>10114.85-9.11T</w:t>
            </w:r>
          </w:p>
        </w:tc>
        <w:tc>
          <w:tcPr>
            <w:tcW w:w="1235" w:type="pct"/>
            <w:tcBorders>
              <w:left w:val="nil"/>
              <w:right w:val="nil"/>
            </w:tcBorders>
            <w:shd w:val="clear" w:color="auto" w:fill="auto"/>
            <w:noWrap/>
            <w:vAlign w:val="center"/>
          </w:tcPr>
          <w:p w:rsidR="0092546B" w:rsidRPr="003F34F6" w:rsidRDefault="0092546B"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2</w:t>
            </w:r>
            <w:r w:rsidRPr="003F34F6">
              <w:rPr>
                <w:rFonts w:ascii="Times New Roman" w:eastAsia="ＭＳ 明朝" w:hAnsi="Times New Roman" w:cs="Times New Roman"/>
                <w:color w:val="000000"/>
                <w:sz w:val="24"/>
                <w:szCs w:val="24"/>
                <w:lang w:eastAsia="ja-JP"/>
              </w:rPr>
              <w:t>7699.55-6.74T</w:t>
            </w:r>
          </w:p>
        </w:tc>
        <w:tc>
          <w:tcPr>
            <w:tcW w:w="1069" w:type="pct"/>
            <w:tcBorders>
              <w:left w:val="nil"/>
              <w:right w:val="nil"/>
            </w:tcBorders>
            <w:vAlign w:val="center"/>
          </w:tcPr>
          <w:p w:rsidR="0092546B" w:rsidRPr="003F34F6" w:rsidRDefault="0092546B" w:rsidP="003F34F6">
            <w:pPr>
              <w:widowControl/>
              <w:jc w:val="center"/>
              <w:rPr>
                <w:rFonts w:ascii="Times New Roman" w:eastAsia="SimSun" w:hAnsi="Times New Roman" w:cs="Times New Roman"/>
                <w:color w:val="000000"/>
                <w:kern w:val="0"/>
                <w:sz w:val="24"/>
                <w:szCs w:val="24"/>
              </w:rPr>
            </w:pPr>
          </w:p>
        </w:tc>
        <w:tc>
          <w:tcPr>
            <w:tcW w:w="1087" w:type="pct"/>
            <w:tcBorders>
              <w:left w:val="single" w:sz="12" w:space="0" w:color="auto"/>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hint="eastAsia"/>
                <w:color w:val="000000"/>
                <w:kern w:val="0"/>
                <w:sz w:val="24"/>
                <w:szCs w:val="24"/>
                <w:lang w:eastAsia="ja-JP"/>
              </w:rPr>
              <w:t>V</w:t>
            </w:r>
            <w:r w:rsidRPr="003F34F6">
              <w:rPr>
                <w:rFonts w:ascii="Times New Roman" w:eastAsia="ＭＳ 明朝" w:hAnsi="Times New Roman" w:cs="Times New Roman"/>
                <w:color w:val="000000"/>
                <w:kern w:val="0"/>
                <w:sz w:val="24"/>
                <w:szCs w:val="24"/>
                <w:lang w:eastAsia="ja-JP"/>
              </w:rPr>
              <w:t xml:space="preserve">aajamo 2011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SZjx1ZTL","properties":{"formattedCitation":"[108]","plainCitation":"[108]","noteIndex":0},"citationItems":[{"id":200,"uris":["http://zotero.org/users/4774347/items/V8Z9FR9J"],"uri":["http://zotero.org/users/4774347/items/V8Z9FR9J"],"itemData":{"id":200,"type":"article-journal","title":"A thermodynamic assessment of the iron–lead binary system","container-title":"Thermochimica acta","page":"56-61","volume":"524","author":[{"family":"Vaajamo","given":"I."},{"family":"Taskinen","given":"P."}],"issued":{"date-parts":[["2011"]]}}}],"schema":"https://github.com/citation-style-language/schema/raw/master/csl-citation.json"}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[108]</w:t>
            </w:r>
            <w:r w:rsidRPr="003F34F6">
              <w:rPr>
                <w:rFonts w:ascii="Times New Roman" w:eastAsia="ＭＳ 明朝" w:hAnsi="Times New Roman" w:cs="Times New Roman"/>
                <w:color w:val="000000"/>
                <w:kern w:val="0"/>
                <w:sz w:val="24"/>
                <w:szCs w:val="24"/>
                <w:lang w:eastAsia="ja-JP"/>
              </w:rPr>
              <w:fldChar w:fldCharType="end"/>
            </w:r>
          </w:p>
        </w:tc>
      </w:tr>
      <w:tr w:rsidR="0092546B" w:rsidRPr="003F34F6" w:rsidTr="003F34F6">
        <w:trPr>
          <w:trHeight w:val="330"/>
          <w:jc w:val="center"/>
        </w:trPr>
        <w:tc>
          <w:tcPr>
            <w:tcW w:w="332" w:type="pct"/>
            <w:tcBorders>
              <w:right w:val="single" w:sz="12" w:space="0" w:color="auto"/>
            </w:tcBorders>
            <w:shd w:val="clear" w:color="auto" w:fill="auto"/>
            <w:noWrap/>
            <w:vAlign w:val="center"/>
          </w:tcPr>
          <w:p w:rsidR="0092546B" w:rsidRPr="003F34F6" w:rsidRDefault="0092546B"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Ga</w:t>
            </w:r>
          </w:p>
        </w:tc>
        <w:tc>
          <w:tcPr>
            <w:tcW w:w="1277" w:type="pct"/>
            <w:tcBorders>
              <w:left w:val="single" w:sz="12" w:space="0" w:color="auto"/>
              <w:right w:val="nil"/>
            </w:tcBorders>
            <w:shd w:val="clear" w:color="auto" w:fill="auto"/>
            <w:noWrap/>
            <w:vAlign w:val="center"/>
          </w:tcPr>
          <w:p w:rsidR="0092546B" w:rsidRPr="003F34F6" w:rsidRDefault="0092546B"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1</w:t>
            </w:r>
            <w:r w:rsidRPr="003F34F6">
              <w:rPr>
                <w:rFonts w:ascii="Times New Roman" w:eastAsia="ＭＳ 明朝" w:hAnsi="Times New Roman" w:cs="Times New Roman"/>
                <w:color w:val="000000"/>
                <w:sz w:val="24"/>
                <w:szCs w:val="24"/>
                <w:lang w:eastAsia="ja-JP"/>
              </w:rPr>
              <w:t>3658.15+2.96T</w:t>
            </w:r>
          </w:p>
        </w:tc>
        <w:tc>
          <w:tcPr>
            <w:tcW w:w="1235" w:type="pct"/>
            <w:tcBorders>
              <w:left w:val="nil"/>
              <w:right w:val="nil"/>
            </w:tcBorders>
            <w:shd w:val="clear" w:color="auto" w:fill="auto"/>
            <w:noWrap/>
            <w:vAlign w:val="center"/>
          </w:tcPr>
          <w:p w:rsidR="0092546B" w:rsidRPr="003F34F6" w:rsidRDefault="0092546B"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w:t>
            </w:r>
            <w:r w:rsidRPr="003F34F6">
              <w:rPr>
                <w:rFonts w:ascii="Times New Roman" w:eastAsia="ＭＳ 明朝" w:hAnsi="Times New Roman" w:cs="Times New Roman"/>
                <w:color w:val="000000"/>
                <w:sz w:val="24"/>
                <w:szCs w:val="24"/>
                <w:lang w:eastAsia="ja-JP"/>
              </w:rPr>
              <w:t>1420.89+1.39T</w:t>
            </w:r>
          </w:p>
        </w:tc>
        <w:tc>
          <w:tcPr>
            <w:tcW w:w="1069" w:type="pct"/>
            <w:tcBorders>
              <w:left w:val="nil"/>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hint="eastAsia"/>
                <w:color w:val="000000"/>
                <w:kern w:val="0"/>
                <w:sz w:val="24"/>
                <w:szCs w:val="24"/>
                <w:lang w:eastAsia="ja-JP"/>
              </w:rPr>
              <w:t>5</w:t>
            </w:r>
            <w:r w:rsidRPr="003F34F6">
              <w:rPr>
                <w:rFonts w:ascii="Times New Roman" w:eastAsia="ＭＳ 明朝" w:hAnsi="Times New Roman" w:cs="Times New Roman"/>
                <w:color w:val="000000"/>
                <w:kern w:val="0"/>
                <w:sz w:val="24"/>
                <w:szCs w:val="24"/>
                <w:lang w:eastAsia="ja-JP"/>
              </w:rPr>
              <w:t>214.18-4.04T</w:t>
            </w:r>
          </w:p>
        </w:tc>
        <w:tc>
          <w:tcPr>
            <w:tcW w:w="1087" w:type="pct"/>
            <w:tcBorders>
              <w:left w:val="single" w:sz="12" w:space="0" w:color="auto"/>
              <w:right w:val="nil"/>
            </w:tcBorders>
            <w:vAlign w:val="center"/>
          </w:tcPr>
          <w:p w:rsidR="0092546B" w:rsidRPr="003F34F6" w:rsidRDefault="0092546B"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 xml:space="preserve">Mathon 1996 </w:t>
            </w:r>
            <w:r w:rsidRPr="003F34F6">
              <w:rPr>
                <w:rFonts w:ascii="Times New Roman" w:eastAsia="SimSun" w:hAnsi="Times New Roman" w:cs="Times New Roman"/>
                <w:color w:val="000000"/>
                <w:kern w:val="0"/>
                <w:sz w:val="24"/>
                <w:szCs w:val="24"/>
              </w:rPr>
              <w:fldChar w:fldCharType="begin"/>
            </w:r>
            <w:r w:rsidR="00BB33D5">
              <w:rPr>
                <w:rFonts w:ascii="Times New Roman" w:eastAsia="SimSun" w:hAnsi="Times New Roman" w:cs="Times New Roman"/>
                <w:color w:val="000000"/>
                <w:kern w:val="0"/>
                <w:sz w:val="24"/>
                <w:szCs w:val="24"/>
              </w:rPr>
              <w:instrText xml:space="preserve"> ADDIN ZOTERO_ITEM CSL_CITATION {"citationID":"mKiFMLgS","properties":{"formattedCitation":"[109]","plainCitation":"[109]","noteIndex":0},"citationItems":[{"id":202,"uris":["http://zotero.org/users/4774347/items/KG67GV2C"],"uri":["http://zotero.org/users/4774347/items/KG67GV2C"],"itemData":{"id":202,"type":"article-journal","title":"Gallium + lead system: molar heat capacity and miscibility gap","container-title":"Journal of Alloys and Compounds","page":"155-164","volume":"237","source":"CrossRef","DOI":"10.1016/0925-8388(95)02178-7","ISSN":"09258388","title-short":"Gallium + lead system","language":"en","author":[{"family":"Mathon","given":"M."},{"family":"Miane","given":"J.M."},{"family":"Gaune","given":"P."},{"family":"Gambino","given":"M."},{"family":"Bros","given":"J.P."}],"issued":{"date-parts":[["1996",4]]}}}],"schema":"https://github.com/citation-style-language/schema/raw/master/csl-citation.json"} </w:instrText>
            </w:r>
            <w:r w:rsidRPr="003F34F6">
              <w:rPr>
                <w:rFonts w:ascii="Times New Roman" w:eastAsia="SimSun" w:hAnsi="Times New Roman" w:cs="Times New Roman"/>
                <w:color w:val="000000"/>
                <w:kern w:val="0"/>
                <w:sz w:val="24"/>
                <w:szCs w:val="24"/>
              </w:rPr>
              <w:fldChar w:fldCharType="separate"/>
            </w:r>
            <w:r w:rsidR="00BB33D5" w:rsidRPr="00BB33D5">
              <w:rPr>
                <w:rFonts w:ascii="Times New Roman" w:hAnsi="Times New Roman" w:cs="Times New Roman"/>
                <w:sz w:val="24"/>
              </w:rPr>
              <w:t>[109]</w:t>
            </w:r>
            <w:r w:rsidRPr="003F34F6">
              <w:rPr>
                <w:rFonts w:ascii="Times New Roman" w:eastAsia="SimSun" w:hAnsi="Times New Roman" w:cs="Times New Roman"/>
                <w:color w:val="000000"/>
                <w:kern w:val="0"/>
                <w:sz w:val="24"/>
                <w:szCs w:val="24"/>
              </w:rPr>
              <w:fldChar w:fldCharType="end"/>
            </w:r>
          </w:p>
        </w:tc>
      </w:tr>
      <w:tr w:rsidR="0092546B" w:rsidRPr="003F34F6" w:rsidTr="003F34F6">
        <w:trPr>
          <w:trHeight w:val="330"/>
          <w:jc w:val="center"/>
        </w:trPr>
        <w:tc>
          <w:tcPr>
            <w:tcW w:w="332" w:type="pct"/>
            <w:tcBorders>
              <w:right w:val="single" w:sz="12" w:space="0" w:color="auto"/>
            </w:tcBorders>
            <w:shd w:val="clear" w:color="auto" w:fill="auto"/>
            <w:noWrap/>
            <w:vAlign w:val="center"/>
          </w:tcPr>
          <w:p w:rsidR="0092546B" w:rsidRPr="003F34F6" w:rsidRDefault="0092546B"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Sb</w:t>
            </w:r>
          </w:p>
        </w:tc>
        <w:tc>
          <w:tcPr>
            <w:tcW w:w="1277" w:type="pct"/>
            <w:tcBorders>
              <w:left w:val="single" w:sz="12" w:space="0" w:color="auto"/>
              <w:right w:val="nil"/>
            </w:tcBorders>
            <w:shd w:val="clear" w:color="auto" w:fill="auto"/>
            <w:noWrap/>
            <w:vAlign w:val="center"/>
          </w:tcPr>
          <w:p w:rsidR="0092546B" w:rsidRPr="003F34F6" w:rsidRDefault="0092546B"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w:t>
            </w:r>
            <w:r w:rsidRPr="003F34F6">
              <w:rPr>
                <w:rFonts w:ascii="Times New Roman" w:eastAsia="ＭＳ 明朝" w:hAnsi="Times New Roman" w:cs="Times New Roman"/>
                <w:color w:val="000000"/>
                <w:sz w:val="24"/>
                <w:szCs w:val="24"/>
                <w:lang w:eastAsia="ja-JP"/>
              </w:rPr>
              <w:t>212.66-2.00T</w:t>
            </w:r>
          </w:p>
        </w:tc>
        <w:tc>
          <w:tcPr>
            <w:tcW w:w="1235" w:type="pct"/>
            <w:tcBorders>
              <w:left w:val="nil"/>
              <w:right w:val="nil"/>
            </w:tcBorders>
            <w:shd w:val="clear" w:color="auto" w:fill="auto"/>
            <w:noWrap/>
            <w:vAlign w:val="center"/>
          </w:tcPr>
          <w:p w:rsidR="0092546B" w:rsidRPr="003F34F6" w:rsidRDefault="0092546B"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w:t>
            </w:r>
            <w:r w:rsidRPr="003F34F6">
              <w:rPr>
                <w:rFonts w:ascii="Times New Roman" w:eastAsia="ＭＳ 明朝" w:hAnsi="Times New Roman" w:cs="Times New Roman"/>
                <w:color w:val="000000"/>
                <w:sz w:val="24"/>
                <w:szCs w:val="24"/>
                <w:lang w:eastAsia="ja-JP"/>
              </w:rPr>
              <w:t>88.23</w:t>
            </w:r>
          </w:p>
        </w:tc>
        <w:tc>
          <w:tcPr>
            <w:tcW w:w="1069" w:type="pct"/>
            <w:tcBorders>
              <w:left w:val="nil"/>
              <w:right w:val="nil"/>
            </w:tcBorders>
            <w:vAlign w:val="center"/>
          </w:tcPr>
          <w:p w:rsidR="0092546B" w:rsidRPr="003F34F6" w:rsidRDefault="0092546B" w:rsidP="003F34F6">
            <w:pPr>
              <w:widowControl/>
              <w:jc w:val="center"/>
              <w:rPr>
                <w:rFonts w:ascii="Times New Roman" w:hAnsi="Times New Roman" w:cs="Times New Roman"/>
                <w:color w:val="000000"/>
                <w:sz w:val="24"/>
                <w:szCs w:val="24"/>
              </w:rPr>
            </w:pPr>
          </w:p>
        </w:tc>
        <w:tc>
          <w:tcPr>
            <w:tcW w:w="1087" w:type="pct"/>
            <w:tcBorders>
              <w:left w:val="single" w:sz="12" w:space="0" w:color="auto"/>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hint="eastAsia"/>
                <w:color w:val="000000"/>
                <w:kern w:val="0"/>
                <w:sz w:val="24"/>
                <w:szCs w:val="24"/>
                <w:lang w:eastAsia="ja-JP"/>
              </w:rPr>
              <w:t>L</w:t>
            </w:r>
            <w:r w:rsidRPr="003F34F6">
              <w:rPr>
                <w:rFonts w:ascii="Times New Roman" w:eastAsia="ＭＳ 明朝" w:hAnsi="Times New Roman" w:cs="Times New Roman"/>
                <w:color w:val="000000"/>
                <w:kern w:val="0"/>
                <w:sz w:val="24"/>
                <w:szCs w:val="24"/>
                <w:lang w:eastAsia="ja-JP"/>
              </w:rPr>
              <w:t xml:space="preserve">ee 1994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aMmLAXdB","properties":{"formattedCitation":"[105]","plainCitation":"[105]","noteIndex":0},"citationItems":[{"id":194,"uris":["http://zotero.org/users/4774347/items/MJCZYVH7"],"uri":["http://zotero.org/users/4774347/items/MJCZYVH7"],"itemData":{"id":194,"type":"article-journal","title":"A thermodynamic evaluation of the Ag-Pb-Sb system","container-title":"Journal of Alloys and Compounds","page":"293-301","volume":"215","source":"CrossRef","abstract":"The Ag-Pb-Sb ternary system and its low order Ag-Pb, Pb-Sb and Ag-Sb binary systems have been evaluated thermodynamically by applying the tAra'HAD method. A set of the Gibbs energy parameters of the various phases in the individual systems has been obtained through a computer-operated optimization procedure with the available experimental information. The calculated thermodynamic quantities and phase equilibria are in close agreement with the literature values. Parameters describing the Gibbs energies of all the phases used in this calculation and the calculated results are presented.","DOI":"10.1016/0925-8388(94)90857-5","ISSN":"09258388","language":"en","author":[{"family":"Lee","given":"Byung-Zu"},{"family":"Oh","given":"Chang-Seok"},{"family":"Lee","given":"Dong Nyung"}],"issued":{"date-parts":[["1994",11]]}}}],"schema":"https://github.com/citation-style-language/schema/raw/master/csl-citation.json"}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[105]</w:t>
            </w:r>
            <w:r w:rsidRPr="003F34F6">
              <w:rPr>
                <w:rFonts w:ascii="Times New Roman" w:eastAsia="ＭＳ 明朝" w:hAnsi="Times New Roman" w:cs="Times New Roman"/>
                <w:color w:val="000000"/>
                <w:kern w:val="0"/>
                <w:sz w:val="24"/>
                <w:szCs w:val="24"/>
                <w:lang w:eastAsia="ja-JP"/>
              </w:rPr>
              <w:fldChar w:fldCharType="end"/>
            </w:r>
          </w:p>
        </w:tc>
      </w:tr>
      <w:tr w:rsidR="0092546B" w:rsidRPr="003F34F6" w:rsidTr="003F34F6">
        <w:trPr>
          <w:trHeight w:val="330"/>
          <w:jc w:val="center"/>
        </w:trPr>
        <w:tc>
          <w:tcPr>
            <w:tcW w:w="332" w:type="pct"/>
            <w:tcBorders>
              <w:right w:val="single" w:sz="12" w:space="0" w:color="auto"/>
            </w:tcBorders>
            <w:shd w:val="clear" w:color="auto" w:fill="auto"/>
            <w:noWrap/>
            <w:vAlign w:val="center"/>
          </w:tcPr>
          <w:p w:rsidR="0092546B" w:rsidRPr="003F34F6" w:rsidRDefault="0092546B"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Sn</w:t>
            </w:r>
          </w:p>
        </w:tc>
        <w:tc>
          <w:tcPr>
            <w:tcW w:w="1277" w:type="pct"/>
            <w:tcBorders>
              <w:left w:val="single" w:sz="12" w:space="0" w:color="auto"/>
              <w:right w:val="nil"/>
            </w:tcBorders>
            <w:shd w:val="clear" w:color="auto" w:fill="auto"/>
            <w:noWrap/>
            <w:vAlign w:val="center"/>
          </w:tcPr>
          <w:p w:rsidR="0092546B" w:rsidRPr="003F34F6" w:rsidRDefault="0092546B"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6</w:t>
            </w:r>
            <w:r w:rsidRPr="003F34F6">
              <w:rPr>
                <w:rFonts w:ascii="Times New Roman" w:eastAsia="ＭＳ 明朝" w:hAnsi="Times New Roman" w:cs="Times New Roman"/>
                <w:color w:val="000000"/>
                <w:sz w:val="24"/>
                <w:szCs w:val="24"/>
                <w:lang w:eastAsia="ja-JP"/>
              </w:rPr>
              <w:t>200-0.42T</w:t>
            </w:r>
          </w:p>
        </w:tc>
        <w:tc>
          <w:tcPr>
            <w:tcW w:w="1235" w:type="pct"/>
            <w:tcBorders>
              <w:left w:val="nil"/>
              <w:right w:val="nil"/>
            </w:tcBorders>
            <w:shd w:val="clear" w:color="auto" w:fill="auto"/>
            <w:noWrap/>
            <w:vAlign w:val="center"/>
          </w:tcPr>
          <w:p w:rsidR="0092546B" w:rsidRPr="003F34F6" w:rsidRDefault="0092546B"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hint="eastAsia"/>
                <w:color w:val="000000"/>
                <w:sz w:val="24"/>
                <w:szCs w:val="24"/>
                <w:lang w:eastAsia="ja-JP"/>
              </w:rPr>
              <w:t>7</w:t>
            </w:r>
            <w:r w:rsidRPr="003F34F6">
              <w:rPr>
                <w:rFonts w:ascii="Times New Roman" w:eastAsia="ＭＳ 明朝" w:hAnsi="Times New Roman" w:cs="Times New Roman"/>
                <w:color w:val="000000"/>
                <w:sz w:val="24"/>
                <w:szCs w:val="24"/>
                <w:lang w:eastAsia="ja-JP"/>
              </w:rPr>
              <w:t>90-1.91T</w:t>
            </w:r>
          </w:p>
        </w:tc>
        <w:tc>
          <w:tcPr>
            <w:tcW w:w="1069" w:type="pct"/>
            <w:tcBorders>
              <w:left w:val="nil"/>
              <w:right w:val="nil"/>
            </w:tcBorders>
            <w:vAlign w:val="center"/>
          </w:tcPr>
          <w:p w:rsidR="0092546B" w:rsidRPr="003F34F6" w:rsidRDefault="0092546B" w:rsidP="003F34F6">
            <w:pPr>
              <w:widowControl/>
              <w:jc w:val="center"/>
              <w:rPr>
                <w:rFonts w:ascii="Times New Roman" w:hAnsi="Times New Roman" w:cs="Times New Roman"/>
                <w:color w:val="000000"/>
                <w:sz w:val="24"/>
                <w:szCs w:val="24"/>
              </w:rPr>
            </w:pPr>
          </w:p>
        </w:tc>
        <w:tc>
          <w:tcPr>
            <w:tcW w:w="1087" w:type="pct"/>
            <w:tcBorders>
              <w:left w:val="single" w:sz="12" w:space="0" w:color="auto"/>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hint="eastAsia"/>
                <w:color w:val="000000"/>
                <w:kern w:val="0"/>
                <w:sz w:val="24"/>
                <w:szCs w:val="24"/>
                <w:lang w:eastAsia="ja-JP"/>
              </w:rPr>
              <w:t>O</w:t>
            </w:r>
            <w:r w:rsidRPr="003F34F6">
              <w:rPr>
                <w:rFonts w:ascii="Times New Roman" w:eastAsia="ＭＳ 明朝" w:hAnsi="Times New Roman" w:cs="Times New Roman"/>
                <w:color w:val="000000"/>
                <w:kern w:val="0"/>
                <w:sz w:val="24"/>
                <w:szCs w:val="24"/>
                <w:lang w:eastAsia="ja-JP"/>
              </w:rPr>
              <w:t xml:space="preserve">htani 1995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BIm7CLxW","properties":{"formattedCitation":"[110]","plainCitation":"[110]","noteIndex":0},"citationItems":[{"id":204,"uris":["http://zotero.org/users/4774347/items/GSLEF3TM"],"uri":["http://zotero.org/users/4774347/items/GSLEF3TM"],"itemData":{"id":204,"type":"article-journal","title":"Thermodynamic study of phase equilibria in the Pb-Sn-Sb system","container-title":"Journal of Phase Equilibria","page":"416-429","volume":"16","issue":"5","source":"CrossRef","DOI":"10.1007/BF02645349","ISSN":"1054-9714, 1054-9714","language":"en","author":[{"family":"Ohtani","given":"H."},{"family":"Okuda","given":"K."},{"family":"Ishida","given":"K."}],"issued":{"date-parts":[["1995",10]]}}}],"schema":"https://github.com/citation-style-language/schema/raw/master/csl-citation.json"}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[110]</w:t>
            </w:r>
            <w:r w:rsidRPr="003F34F6">
              <w:rPr>
                <w:rFonts w:ascii="Times New Roman" w:eastAsia="ＭＳ 明朝" w:hAnsi="Times New Roman" w:cs="Times New Roman"/>
                <w:color w:val="000000"/>
                <w:kern w:val="0"/>
                <w:sz w:val="24"/>
                <w:szCs w:val="24"/>
                <w:lang w:eastAsia="ja-JP"/>
              </w:rPr>
              <w:fldChar w:fldCharType="end"/>
            </w:r>
          </w:p>
        </w:tc>
      </w:tr>
    </w:tbl>
    <w:p w:rsidR="00570A84" w:rsidRPr="00570A84" w:rsidRDefault="00570A84" w:rsidP="00E212A0">
      <w:pPr>
        <w:spacing w:line="360" w:lineRule="auto"/>
        <w:rPr>
          <w:rFonts w:ascii="Times New Roman" w:hAnsi="Times New Roman" w:cs="Times New Roman"/>
          <w:sz w:val="24"/>
          <w:szCs w:val="24"/>
        </w:rPr>
      </w:pPr>
    </w:p>
    <w:p w:rsidR="00E212A0" w:rsidRDefault="00E212A0" w:rsidP="003F34F6">
      <w:pPr>
        <w:pageBreakBefore/>
        <w:spacing w:line="360" w:lineRule="auto"/>
        <w:rPr>
          <w:rFonts w:ascii="Times New Roman" w:eastAsia="ＭＳ 明朝" w:hAnsi="Times New Roman" w:cs="Times New Roman"/>
          <w:sz w:val="24"/>
          <w:szCs w:val="24"/>
        </w:rPr>
      </w:pPr>
      <w:r w:rsidRPr="002058BA">
        <w:rPr>
          <w:rFonts w:ascii="Times New Roman" w:eastAsia="ＭＳ 明朝" w:hAnsi="Times New Roman" w:cs="Times New Roman" w:hint="eastAsia"/>
          <w:b/>
          <w:sz w:val="24"/>
          <w:lang w:eastAsia="ja-JP"/>
        </w:rPr>
        <w:lastRenderedPageBreak/>
        <w:t>Table</w:t>
      </w:r>
      <w:r>
        <w:rPr>
          <w:rFonts w:ascii="Times New Roman" w:eastAsia="ＭＳ 明朝" w:hAnsi="Times New Roman" w:cs="Times New Roman"/>
          <w:b/>
          <w:sz w:val="24"/>
          <w:lang w:eastAsia="ja-JP"/>
        </w:rPr>
        <w:t xml:space="preserve"> S</w:t>
      </w:r>
      <w:r w:rsidR="007C27FE">
        <w:rPr>
          <w:rFonts w:ascii="Times New Roman" w:eastAsia="ＭＳ 明朝" w:hAnsi="Times New Roman" w:cs="Times New Roman"/>
          <w:b/>
          <w:sz w:val="24"/>
          <w:lang w:eastAsia="ja-JP"/>
        </w:rPr>
        <w:t>9</w:t>
      </w:r>
      <w:r>
        <w:rPr>
          <w:rFonts w:ascii="Times New Roman" w:eastAsia="ＭＳ 明朝" w:hAnsi="Times New Roman" w:cs="Times New Roman"/>
          <w:b/>
          <w:sz w:val="24"/>
          <w:lang w:eastAsia="ja-JP"/>
        </w:rPr>
        <w:t>.</w:t>
      </w:r>
      <w:r>
        <w:rPr>
          <w:rFonts w:ascii="Times New Roman" w:eastAsia="ＭＳ 明朝" w:hAnsi="Times New Roman" w:cs="Times New Roman" w:hint="eastAsia"/>
          <w:sz w:val="24"/>
          <w:lang w:eastAsia="ja-JP"/>
        </w:rPr>
        <w:t xml:space="preserve"> </w:t>
      </w:r>
      <w:r>
        <w:rPr>
          <w:rFonts w:ascii="Times New Roman" w:eastAsia="ＭＳ 明朝" w:hAnsi="Times New Roman" w:cs="Times New Roman"/>
          <w:sz w:val="24"/>
          <w:szCs w:val="24"/>
        </w:rPr>
        <w:t xml:space="preserve">The </w:t>
      </w:r>
      <w:r w:rsidRPr="00CE594D">
        <w:rPr>
          <w:rFonts w:ascii="Times New Roman" w:eastAsia="ＭＳ 明朝" w:hAnsi="Times New Roman" w:cs="Times New Roman"/>
          <w:sz w:val="24"/>
          <w:szCs w:val="24"/>
        </w:rPr>
        <w:t>temperature-dependent binary interaction parameters</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lang w:eastAsia="ja-JP"/>
        </w:rPr>
        <w:t>Redlich-Kister parameters</w:t>
      </w:r>
      <w:r>
        <w:rPr>
          <w:rFonts w:ascii="Times New Roman" w:eastAsia="ＭＳ 明朝" w:hAnsi="Times New Roman" w:cs="Times New Roman"/>
          <w:sz w:val="24"/>
          <w:szCs w:val="24"/>
        </w:rPr>
        <w:t>) for the assessment of the liquid phase in the Sn-M</w:t>
      </w:r>
      <w:r>
        <w:rPr>
          <w:rFonts w:ascii="Times New Roman" w:hAnsi="Times New Roman"/>
          <w:sz w:val="24"/>
          <w:szCs w:val="24"/>
        </w:rPr>
        <w:t xml:space="preserve"> </w:t>
      </w:r>
      <w:r>
        <w:rPr>
          <w:rFonts w:ascii="Times New Roman" w:eastAsia="ＭＳ 明朝" w:hAnsi="Times New Roman" w:cs="Times New Roman"/>
          <w:sz w:val="24"/>
          <w:szCs w:val="24"/>
        </w:rPr>
        <w:t>binary systems.</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641"/>
        <w:gridCol w:w="4261"/>
        <w:gridCol w:w="2361"/>
        <w:gridCol w:w="2381"/>
        <w:gridCol w:w="1349"/>
        <w:gridCol w:w="3181"/>
      </w:tblGrid>
      <w:tr w:rsidR="003F34F6" w:rsidRPr="003F34F6" w:rsidTr="003F34F6">
        <w:trPr>
          <w:trHeight w:val="315"/>
          <w:jc w:val="center"/>
        </w:trPr>
        <w:tc>
          <w:tcPr>
            <w:tcW w:w="226" w:type="pct"/>
            <w:tcBorders>
              <w:top w:val="single" w:sz="12" w:space="0" w:color="auto"/>
              <w:right w:val="single" w:sz="12" w:space="0" w:color="auto"/>
            </w:tcBorders>
            <w:shd w:val="clear" w:color="auto" w:fill="auto"/>
            <w:noWrap/>
            <w:vAlign w:val="center"/>
          </w:tcPr>
          <w:p w:rsidR="00570A84"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M</w:t>
            </w:r>
          </w:p>
        </w:tc>
        <w:tc>
          <w:tcPr>
            <w:tcW w:w="1503" w:type="pct"/>
            <w:tcBorders>
              <w:top w:val="single" w:sz="12" w:space="0" w:color="auto"/>
              <w:left w:val="single" w:sz="12" w:space="0" w:color="auto"/>
              <w:right w:val="nil"/>
            </w:tcBorders>
            <w:shd w:val="clear" w:color="auto" w:fill="auto"/>
            <w:noWrap/>
            <w:vAlign w:val="center"/>
          </w:tcPr>
          <w:p w:rsidR="00570A84" w:rsidRPr="003F34F6" w:rsidRDefault="00570A84" w:rsidP="003F34F6">
            <w:pPr>
              <w:widowControl/>
              <w:jc w:val="center"/>
              <w:rPr>
                <w:rFonts w:ascii="Times New Roman" w:hAnsi="Times New Roman" w:cs="Times New Roman"/>
                <w:color w:val="000000"/>
                <w:sz w:val="24"/>
                <w:szCs w:val="24"/>
              </w:rPr>
            </w:pPr>
            <w:r w:rsidRPr="003F34F6">
              <w:rPr>
                <w:rFonts w:ascii="Times New Roman" w:hAnsi="Times New Roman" w:cs="Times New Roman"/>
                <w:bCs/>
                <w:position w:val="-12"/>
                <w:sz w:val="24"/>
                <w:szCs w:val="24"/>
              </w:rPr>
              <w:object w:dxaOrig="680" w:dyaOrig="380">
                <v:shape id="_x0000_i1057" type="#_x0000_t75" style="width:32.25pt;height:19.5pt" o:ole="">
                  <v:imagedata r:id="rId72" o:title=""/>
                </v:shape>
                <o:OLEObject Type="Embed" ProgID="Equation.DSMT4" ShapeID="_x0000_i1057" DrawAspect="Content" ObjectID="_1623182244" r:id="rId73"/>
              </w:object>
            </w:r>
          </w:p>
        </w:tc>
        <w:tc>
          <w:tcPr>
            <w:tcW w:w="833" w:type="pct"/>
            <w:tcBorders>
              <w:top w:val="single" w:sz="12" w:space="0" w:color="auto"/>
              <w:left w:val="nil"/>
              <w:right w:val="nil"/>
            </w:tcBorders>
            <w:shd w:val="clear" w:color="auto" w:fill="auto"/>
            <w:noWrap/>
            <w:vAlign w:val="center"/>
          </w:tcPr>
          <w:p w:rsidR="00570A84" w:rsidRPr="003F34F6" w:rsidRDefault="00570A84" w:rsidP="003F34F6">
            <w:pPr>
              <w:jc w:val="center"/>
              <w:rPr>
                <w:rFonts w:ascii="Times New Roman" w:hAnsi="Times New Roman" w:cs="Times New Roman"/>
                <w:color w:val="000000"/>
                <w:sz w:val="24"/>
                <w:szCs w:val="24"/>
              </w:rPr>
            </w:pPr>
            <w:r w:rsidRPr="003F34F6">
              <w:rPr>
                <w:rFonts w:ascii="Times New Roman" w:hAnsi="Times New Roman" w:cs="Times New Roman"/>
                <w:bCs/>
                <w:position w:val="-12"/>
                <w:sz w:val="24"/>
                <w:szCs w:val="24"/>
              </w:rPr>
              <w:object w:dxaOrig="660" w:dyaOrig="380">
                <v:shape id="_x0000_i1058" type="#_x0000_t75" style="width:30.75pt;height:19.5pt" o:ole="">
                  <v:imagedata r:id="rId74" o:title=""/>
                </v:shape>
                <o:OLEObject Type="Embed" ProgID="Equation.DSMT4" ShapeID="_x0000_i1058" DrawAspect="Content" ObjectID="_1623182245" r:id="rId75"/>
              </w:object>
            </w:r>
          </w:p>
        </w:tc>
        <w:tc>
          <w:tcPr>
            <w:tcW w:w="840" w:type="pct"/>
            <w:tcBorders>
              <w:top w:val="single" w:sz="12" w:space="0" w:color="auto"/>
              <w:left w:val="nil"/>
              <w:right w:val="nil"/>
            </w:tcBorders>
            <w:vAlign w:val="center"/>
          </w:tcPr>
          <w:p w:rsidR="00570A84"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hAnsi="Times New Roman" w:cs="Times New Roman"/>
                <w:bCs/>
                <w:position w:val="-12"/>
                <w:sz w:val="24"/>
                <w:szCs w:val="24"/>
              </w:rPr>
              <w:object w:dxaOrig="680" w:dyaOrig="380">
                <v:shape id="_x0000_i1059" type="#_x0000_t75" style="width:32.25pt;height:19.5pt" o:ole="">
                  <v:imagedata r:id="rId76" o:title=""/>
                </v:shape>
                <o:OLEObject Type="Embed" ProgID="Equation.DSMT4" ShapeID="_x0000_i1059" DrawAspect="Content" ObjectID="_1623182246" r:id="rId77"/>
              </w:object>
            </w:r>
          </w:p>
        </w:tc>
        <w:tc>
          <w:tcPr>
            <w:tcW w:w="476" w:type="pct"/>
            <w:tcBorders>
              <w:top w:val="single" w:sz="12" w:space="0" w:color="auto"/>
              <w:left w:val="nil"/>
              <w:right w:val="single" w:sz="12" w:space="0" w:color="auto"/>
            </w:tcBorders>
            <w:vAlign w:val="center"/>
          </w:tcPr>
          <w:p w:rsidR="00570A84"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hAnsi="Times New Roman" w:cs="Times New Roman"/>
                <w:bCs/>
                <w:position w:val="-12"/>
                <w:sz w:val="24"/>
                <w:szCs w:val="24"/>
              </w:rPr>
              <w:object w:dxaOrig="660" w:dyaOrig="380">
                <v:shape id="_x0000_i1060" type="#_x0000_t75" style="width:30.75pt;height:19.5pt" o:ole="">
                  <v:imagedata r:id="rId78" o:title=""/>
                </v:shape>
                <o:OLEObject Type="Embed" ProgID="Equation.DSMT4" ShapeID="_x0000_i1060" DrawAspect="Content" ObjectID="_1623182247" r:id="rId79"/>
              </w:object>
            </w:r>
          </w:p>
        </w:tc>
        <w:tc>
          <w:tcPr>
            <w:tcW w:w="1122" w:type="pct"/>
            <w:tcBorders>
              <w:top w:val="single" w:sz="12" w:space="0" w:color="auto"/>
              <w:left w:val="single" w:sz="12" w:space="0" w:color="auto"/>
              <w:right w:val="nil"/>
            </w:tcBorders>
            <w:vAlign w:val="center"/>
          </w:tcPr>
          <w:p w:rsidR="00570A84"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bCs/>
                <w:sz w:val="24"/>
                <w:szCs w:val="24"/>
                <w:lang w:eastAsia="ja-JP"/>
              </w:rPr>
              <w:t>Ref.</w:t>
            </w:r>
          </w:p>
        </w:tc>
      </w:tr>
      <w:tr w:rsidR="003F34F6" w:rsidRPr="003F34F6" w:rsidTr="003F34F6">
        <w:trPr>
          <w:trHeight w:val="315"/>
          <w:jc w:val="center"/>
        </w:trPr>
        <w:tc>
          <w:tcPr>
            <w:tcW w:w="226" w:type="pct"/>
            <w:tcBorders>
              <w:top w:val="single" w:sz="12" w:space="0" w:color="auto"/>
              <w:right w:val="single" w:sz="12" w:space="0" w:color="auto"/>
            </w:tcBorders>
            <w:shd w:val="clear" w:color="auto" w:fill="auto"/>
            <w:noWrap/>
            <w:vAlign w:val="center"/>
            <w:hideMark/>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Ag</w:t>
            </w:r>
          </w:p>
        </w:tc>
        <w:tc>
          <w:tcPr>
            <w:tcW w:w="1503" w:type="pct"/>
            <w:tcBorders>
              <w:top w:val="single" w:sz="12" w:space="0" w:color="auto"/>
              <w:left w:val="single" w:sz="12" w:space="0" w:color="auto"/>
              <w:right w:val="nil"/>
            </w:tcBorders>
            <w:shd w:val="clear" w:color="auto" w:fill="auto"/>
            <w:noWrap/>
            <w:vAlign w:val="center"/>
          </w:tcPr>
          <w:p w:rsidR="006368C2" w:rsidRPr="003F34F6" w:rsidRDefault="0092546B"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-399.49-31.42T+3.08TlnT</w:t>
            </w:r>
          </w:p>
        </w:tc>
        <w:tc>
          <w:tcPr>
            <w:tcW w:w="833" w:type="pct"/>
            <w:tcBorders>
              <w:top w:val="single" w:sz="12" w:space="0" w:color="auto"/>
              <w:left w:val="nil"/>
              <w:right w:val="nil"/>
            </w:tcBorders>
            <w:shd w:val="clear" w:color="auto" w:fill="auto"/>
            <w:noWrap/>
            <w:vAlign w:val="center"/>
          </w:tcPr>
          <w:p w:rsidR="006368C2" w:rsidRPr="003F34F6" w:rsidRDefault="0092546B"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18150.65-5.88T</w:t>
            </w:r>
          </w:p>
        </w:tc>
        <w:tc>
          <w:tcPr>
            <w:tcW w:w="840" w:type="pct"/>
            <w:tcBorders>
              <w:top w:val="single" w:sz="12" w:space="0" w:color="auto"/>
              <w:left w:val="nil"/>
              <w:right w:val="nil"/>
            </w:tcBorders>
            <w:vAlign w:val="center"/>
          </w:tcPr>
          <w:p w:rsidR="006368C2"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-12009.03+5.18T</w:t>
            </w:r>
          </w:p>
        </w:tc>
        <w:tc>
          <w:tcPr>
            <w:tcW w:w="476" w:type="pct"/>
            <w:tcBorders>
              <w:top w:val="single" w:sz="12" w:space="0" w:color="auto"/>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122" w:type="pct"/>
            <w:tcBorders>
              <w:top w:val="single" w:sz="12" w:space="0" w:color="auto"/>
              <w:left w:val="single" w:sz="12" w:space="0" w:color="auto"/>
              <w:right w:val="nil"/>
            </w:tcBorders>
            <w:vAlign w:val="center"/>
          </w:tcPr>
          <w:p w:rsidR="006368C2" w:rsidRPr="003F34F6" w:rsidRDefault="006368C2" w:rsidP="003F34F6">
            <w:pPr>
              <w:widowControl/>
              <w:jc w:val="center"/>
              <w:rPr>
                <w:rFonts w:ascii="Times New Roman" w:hAnsi="Times New Roman" w:cs="Times New Roman"/>
                <w:color w:val="000000"/>
                <w:kern w:val="0"/>
                <w:sz w:val="24"/>
                <w:szCs w:val="24"/>
              </w:rPr>
            </w:pPr>
            <w:r w:rsidRPr="003F34F6">
              <w:rPr>
                <w:rFonts w:ascii="Times New Roman" w:eastAsia="ＭＳ 明朝" w:hAnsi="Times New Roman" w:cs="Times New Roman"/>
                <w:color w:val="000000"/>
                <w:kern w:val="0"/>
                <w:sz w:val="24"/>
                <w:szCs w:val="24"/>
                <w:lang w:eastAsia="ja-JP"/>
              </w:rPr>
              <w:t>Gierlotka</w:t>
            </w:r>
            <w:r w:rsidR="0092546B" w:rsidRPr="003F34F6">
              <w:rPr>
                <w:rFonts w:ascii="Times New Roman" w:eastAsia="ＭＳ 明朝" w:hAnsi="Times New Roman" w:cs="Times New Roman"/>
                <w:color w:val="000000"/>
                <w:kern w:val="0"/>
                <w:sz w:val="24"/>
                <w:szCs w:val="24"/>
                <w:lang w:eastAsia="ja-JP"/>
              </w:rPr>
              <w:t xml:space="preserve"> </w:t>
            </w:r>
            <w:r w:rsidRPr="003F34F6">
              <w:rPr>
                <w:rFonts w:ascii="Times New Roman" w:eastAsia="ＭＳ 明朝" w:hAnsi="Times New Roman" w:cs="Times New Roman"/>
                <w:color w:val="000000"/>
                <w:kern w:val="0"/>
                <w:sz w:val="24"/>
                <w:szCs w:val="24"/>
                <w:lang w:eastAsia="ja-JP"/>
              </w:rPr>
              <w:t>2012</w:t>
            </w:r>
            <w:r w:rsidR="0092546B" w:rsidRPr="003F34F6">
              <w:rPr>
                <w:rFonts w:ascii="Times New Roman" w:eastAsia="ＭＳ 明朝" w:hAnsi="Times New Roman" w:cs="Times New Roman"/>
                <w:color w:val="000000"/>
                <w:kern w:val="0"/>
                <w:sz w:val="24"/>
                <w:szCs w:val="24"/>
                <w:lang w:eastAsia="ja-JP"/>
              </w:rPr>
              <w:t xml:space="preserve"> </w:t>
            </w:r>
            <w:r w:rsidR="0092546B"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Dv4hAJsM","properties":{"formattedCitation":"[111]","plainCitation":"[111]","noteIndex":0},"citationItems":[{"id":206,"uris":["http://zotero.org/users/4774347/items/UDXEWEM4"],"uri":["http://zotero.org/users/4774347/items/UDXEWEM4"],"itemData":{"id":206,"type":"article-journal","title":"Thermodynamic Description of the Quaternary Ag-Cu-In-Sn System","container-title":"Journal of Electronic Materials","page":"86-108","volume":"41","issue":"1","source":"CrossRef","DOI":"10.1007/s11664-011-1757-z","ISSN":"0361-5235, 1543-186X","language":"en","author":[{"family":"Gierlotka","given":"Wojciech"}],"issued":{"date-parts":[["2012",1]]}}}],"schema":"https://github.com/citation-style-language/schema/raw/master/csl-citation.json"} </w:instrText>
            </w:r>
            <w:r w:rsidR="0092546B"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[111]</w:t>
            </w:r>
            <w:r w:rsidR="0092546B" w:rsidRPr="003F34F6">
              <w:rPr>
                <w:rFonts w:ascii="Times New Roman" w:eastAsia="ＭＳ 明朝" w:hAnsi="Times New Roman" w:cs="Times New Roman"/>
                <w:color w:val="000000"/>
                <w:kern w:val="0"/>
                <w:sz w:val="24"/>
                <w:szCs w:val="24"/>
                <w:lang w:eastAsia="ja-JP"/>
              </w:rPr>
              <w:fldChar w:fldCharType="end"/>
            </w:r>
          </w:p>
        </w:tc>
      </w:tr>
      <w:tr w:rsidR="003F34F6" w:rsidRPr="003F34F6" w:rsidTr="003F34F6">
        <w:trPr>
          <w:trHeight w:val="315"/>
          <w:jc w:val="center"/>
        </w:trPr>
        <w:tc>
          <w:tcPr>
            <w:tcW w:w="226" w:type="pct"/>
            <w:tcBorders>
              <w:right w:val="single" w:sz="12" w:space="0" w:color="auto"/>
            </w:tcBorders>
            <w:shd w:val="clear" w:color="auto" w:fill="auto"/>
            <w:noWrap/>
            <w:vAlign w:val="center"/>
            <w:hideMark/>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Al</w:t>
            </w:r>
          </w:p>
        </w:tc>
        <w:tc>
          <w:tcPr>
            <w:tcW w:w="1503" w:type="pct"/>
            <w:tcBorders>
              <w:left w:val="single" w:sz="12" w:space="0" w:color="auto"/>
              <w:right w:val="nil"/>
            </w:tcBorders>
            <w:shd w:val="clear" w:color="auto" w:fill="auto"/>
            <w:noWrap/>
            <w:vAlign w:val="center"/>
          </w:tcPr>
          <w:p w:rsidR="006368C2" w:rsidRPr="003F34F6" w:rsidRDefault="0092546B"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16329.85-4.98T</w:t>
            </w:r>
          </w:p>
        </w:tc>
        <w:tc>
          <w:tcPr>
            <w:tcW w:w="833" w:type="pct"/>
            <w:tcBorders>
              <w:left w:val="nil"/>
              <w:right w:val="nil"/>
            </w:tcBorders>
            <w:shd w:val="clear" w:color="auto" w:fill="auto"/>
            <w:noWrap/>
            <w:vAlign w:val="center"/>
          </w:tcPr>
          <w:p w:rsidR="006368C2" w:rsidRPr="003F34F6" w:rsidRDefault="0092546B"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-4111.97+1.15T</w:t>
            </w:r>
          </w:p>
        </w:tc>
        <w:tc>
          <w:tcPr>
            <w:tcW w:w="840" w:type="pct"/>
            <w:tcBorders>
              <w:left w:val="nil"/>
              <w:right w:val="nil"/>
            </w:tcBorders>
            <w:vAlign w:val="center"/>
          </w:tcPr>
          <w:p w:rsidR="006368C2"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1765.43-0.57T</w:t>
            </w:r>
          </w:p>
        </w:tc>
        <w:tc>
          <w:tcPr>
            <w:tcW w:w="476" w:type="pct"/>
            <w:tcBorders>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122"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COST 507 1998</w:t>
            </w:r>
            <w:r w:rsidR="0092546B" w:rsidRPr="003F34F6">
              <w:rPr>
                <w:rFonts w:ascii="Times New Roman" w:eastAsia="ＭＳ 明朝" w:hAnsi="Times New Roman" w:cs="Times New Roman"/>
                <w:color w:val="000000"/>
                <w:kern w:val="0"/>
                <w:sz w:val="24"/>
                <w:szCs w:val="24"/>
                <w:lang w:eastAsia="ja-JP"/>
              </w:rPr>
              <w:t xml:space="preserve"> </w:t>
            </w:r>
            <w:r w:rsidR="0092546B"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eFyaYqJ9","properties":{"formattedCitation":"[85]","plainCitation":"[85]","noteIndex":0},"citationItems":[{"id":150,"uris":["http://zotero.org/users/4774347/items/YMGXSQ8Y"],"uri":["http://zotero.org/users/4774347/items/YMGXSQ8Y"],"itemData":{"id":150,"type":"book","title":"COST 507: Thermochemical Database for Light Metal Alloys","volume":"2","author":[{"family":"Ansara","given":"I."},{"family":"Dinsdale","given":"A.T."},{"family":"Rand","given":"M.H."}],"issued":{"date-parts":[["1998"]]}}}],"schema":"https://github.com/citation-style-language/schema/raw/master/csl-citation.json"} </w:instrText>
            </w:r>
            <w:r w:rsidR="0092546B"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[85]</w:t>
            </w:r>
            <w:r w:rsidR="0092546B" w:rsidRPr="003F34F6">
              <w:rPr>
                <w:rFonts w:ascii="Times New Roman" w:eastAsia="ＭＳ 明朝" w:hAnsi="Times New Roman" w:cs="Times New Roman"/>
                <w:color w:val="000000"/>
                <w:kern w:val="0"/>
                <w:sz w:val="24"/>
                <w:szCs w:val="24"/>
                <w:lang w:eastAsia="ja-JP"/>
              </w:rPr>
              <w:fldChar w:fldCharType="end"/>
            </w:r>
          </w:p>
        </w:tc>
      </w:tr>
      <w:tr w:rsidR="0092546B" w:rsidRPr="003F34F6" w:rsidTr="003F34F6">
        <w:trPr>
          <w:trHeight w:val="315"/>
          <w:jc w:val="center"/>
        </w:trPr>
        <w:tc>
          <w:tcPr>
            <w:tcW w:w="226" w:type="pct"/>
            <w:tcBorders>
              <w:right w:val="single" w:sz="12" w:space="0" w:color="auto"/>
            </w:tcBorders>
            <w:shd w:val="clear" w:color="auto" w:fill="auto"/>
            <w:noWrap/>
            <w:vAlign w:val="center"/>
            <w:hideMark/>
          </w:tcPr>
          <w:p w:rsidR="0092546B" w:rsidRPr="003F34F6" w:rsidRDefault="0092546B"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B</w:t>
            </w:r>
          </w:p>
        </w:tc>
        <w:tc>
          <w:tcPr>
            <w:tcW w:w="3652" w:type="pct"/>
            <w:gridSpan w:val="4"/>
            <w:tcBorders>
              <w:left w:val="single" w:sz="12" w:space="0" w:color="auto"/>
              <w:right w:val="single" w:sz="12" w:space="0" w:color="auto"/>
            </w:tcBorders>
            <w:shd w:val="clear" w:color="auto" w:fill="auto"/>
            <w:noWrap/>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position w:val="-12"/>
                <w:sz w:val="24"/>
                <w:szCs w:val="24"/>
                <w:lang w:eastAsia="ja-JP"/>
              </w:rPr>
              <w:object w:dxaOrig="4220" w:dyaOrig="380" w14:anchorId="63D5C9B0">
                <v:shape id="_x0000_i1061" type="#_x0000_t75" style="width:191.25pt;height:18.75pt" o:ole="">
                  <v:imagedata r:id="rId80" o:title=""/>
                </v:shape>
                <o:OLEObject Type="Embed" ProgID="Equation.DSMT4" ShapeID="_x0000_i1061" DrawAspect="Content" ObjectID="_1623182248" r:id="rId81"/>
              </w:object>
            </w:r>
          </w:p>
        </w:tc>
        <w:tc>
          <w:tcPr>
            <w:tcW w:w="1122" w:type="pct"/>
            <w:tcBorders>
              <w:left w:val="single" w:sz="12" w:space="0" w:color="auto"/>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Ma 2012</w:t>
            </w:r>
            <w:r w:rsidR="009C56EA" w:rsidRPr="003F34F6">
              <w:rPr>
                <w:rFonts w:ascii="Times New Roman" w:eastAsia="ＭＳ 明朝" w:hAnsi="Times New Roman" w:cs="Times New Roman"/>
                <w:color w:val="000000"/>
                <w:kern w:val="0"/>
                <w:sz w:val="24"/>
                <w:szCs w:val="24"/>
                <w:lang w:eastAsia="ja-JP"/>
              </w:rPr>
              <w:t xml:space="preserve"> </w:t>
            </w:r>
            <w:r w:rsidR="009C56EA"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sageFoj3","properties":{"formattedCitation":"[112]","plainCitation":"[112]","noteIndex":0},"citationItems":[{"id":208,"uris":["http://zotero.org/users/4774347/items/7ZLTQAH8"],"uri":["http://zotero.org/users/4774347/items/7ZLTQAH8"],"itemData":{"id":208,"type":"article-journal","title":"Phase relations and thermodynamic property of boron in the silicon-tin melt at 1673K","container-title":"Journal of Alloys and Compounds","page":"12-16","volume":"529","source":"CrossRef","abstract":"In order to optimize the removal of B during the Si reﬁning process using a Si–Sn solvent, thermodynamic property of B in the melt is crucial. In this study, the isothermal section for the Si–Sn–B system at 1673 K was measured by the equilibration of the liquid phase with B solid solution or silicon boride. The activity coefﬁcient of B in the Si–Sn melt at 1673 K was evaluated, which was found to be three orders of magnitude larger in the Sn-rich side than that in the Si-rich side. This result suggests the removal of B can be achieved easily from the Si–Sn melt with the larger Sn content.","DOI":"10.1016/j.jallcom.2012.03.057","ISSN":"09258388","language":"en","author":[{"family":"Ma","given":"Xiaodong"},{"family":"Yoshikawa","given":"Takeshi"},{"family":"Morita","given":"Kazuki"}],"issued":{"date-parts":[["2012",7]]}}}],"schema":"https://github.com/citation-style-language/schema/raw/master/csl-citation.json"} </w:instrText>
            </w:r>
            <w:r w:rsidR="009C56EA"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[112]</w:t>
            </w:r>
            <w:r w:rsidR="009C56EA" w:rsidRPr="003F34F6">
              <w:rPr>
                <w:rFonts w:ascii="Times New Roman" w:eastAsia="ＭＳ 明朝" w:hAnsi="Times New Roman" w:cs="Times New Roman"/>
                <w:color w:val="000000"/>
                <w:kern w:val="0"/>
                <w:sz w:val="24"/>
                <w:szCs w:val="24"/>
                <w:lang w:eastAsia="ja-JP"/>
              </w:rPr>
              <w:fldChar w:fldCharType="end"/>
            </w:r>
          </w:p>
        </w:tc>
      </w:tr>
      <w:tr w:rsidR="003F34F6" w:rsidRPr="003F34F6" w:rsidTr="003F34F6">
        <w:trPr>
          <w:trHeight w:val="315"/>
          <w:jc w:val="center"/>
        </w:trPr>
        <w:tc>
          <w:tcPr>
            <w:tcW w:w="226" w:type="pct"/>
            <w:tcBorders>
              <w:right w:val="single" w:sz="12" w:space="0" w:color="auto"/>
            </w:tcBorders>
            <w:shd w:val="clear" w:color="auto" w:fill="auto"/>
            <w:noWrap/>
            <w:vAlign w:val="center"/>
            <w:hideMark/>
          </w:tcPr>
          <w:p w:rsidR="0092546B" w:rsidRPr="003F34F6" w:rsidRDefault="0092546B"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Bi</w:t>
            </w:r>
          </w:p>
        </w:tc>
        <w:tc>
          <w:tcPr>
            <w:tcW w:w="1503" w:type="pct"/>
            <w:tcBorders>
              <w:left w:val="single" w:sz="12" w:space="0" w:color="auto"/>
              <w:right w:val="nil"/>
            </w:tcBorders>
            <w:shd w:val="clear" w:color="auto" w:fill="auto"/>
            <w:noWrap/>
            <w:vAlign w:val="center"/>
          </w:tcPr>
          <w:p w:rsidR="0092546B" w:rsidRPr="003F34F6" w:rsidRDefault="009C56EA"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446.6+0.88T</w:t>
            </w:r>
          </w:p>
        </w:tc>
        <w:tc>
          <w:tcPr>
            <w:tcW w:w="833" w:type="pct"/>
            <w:tcBorders>
              <w:left w:val="nil"/>
              <w:right w:val="nil"/>
            </w:tcBorders>
            <w:shd w:val="clear" w:color="auto" w:fill="auto"/>
            <w:noWrap/>
            <w:vAlign w:val="center"/>
          </w:tcPr>
          <w:p w:rsidR="0092546B" w:rsidRPr="003F34F6" w:rsidRDefault="009C56EA"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1.21T</w:t>
            </w:r>
          </w:p>
        </w:tc>
        <w:tc>
          <w:tcPr>
            <w:tcW w:w="840" w:type="pct"/>
            <w:tcBorders>
              <w:left w:val="nil"/>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p>
        </w:tc>
        <w:tc>
          <w:tcPr>
            <w:tcW w:w="476" w:type="pct"/>
            <w:tcBorders>
              <w:left w:val="nil"/>
              <w:right w:val="single" w:sz="12" w:space="0" w:color="auto"/>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p>
        </w:tc>
        <w:tc>
          <w:tcPr>
            <w:tcW w:w="1122" w:type="pct"/>
            <w:tcBorders>
              <w:left w:val="single" w:sz="12" w:space="0" w:color="auto"/>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Lee 1996</w:t>
            </w:r>
            <w:r w:rsidR="009C56EA" w:rsidRPr="003F34F6">
              <w:rPr>
                <w:rFonts w:ascii="Times New Roman" w:eastAsia="ＭＳ 明朝" w:hAnsi="Times New Roman" w:cs="Times New Roman"/>
                <w:color w:val="000000"/>
                <w:kern w:val="0"/>
                <w:sz w:val="24"/>
                <w:szCs w:val="24"/>
                <w:lang w:eastAsia="ja-JP"/>
              </w:rPr>
              <w:t xml:space="preserve"> </w:t>
            </w:r>
            <w:r w:rsidR="009C56EA"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VLJOWuiH","properties":{"formattedCitation":"[113]","plainCitation":"[113]","noteIndex":0},"citationItems":[{"id":210,"uris":["http://zotero.org/users/4774347/items/RI4UI8YM"],"uri":["http://zotero.org/users/4774347/items/RI4UI8YM"],"itemData":{"id":210,"type":"article-journal","title":"Thermodynamic assessments of the Sn-In and Sn-Bi binary systems","container-title":"Journal of Electronic Materials","page":"983-991","volume":"25","issue":"6","source":"CrossRef","DOI":"10.1007/BF02666734","ISSN":"0361-5235, 1543-186X","language":"en","author":[{"family":"Lee","given":"Byeong-Joo"},{"family":"Oh","given":"Chang-Seok"},{"family":"Shim","given":"Jae-Hyeok"}],"issued":{"date-parts":[["1996",6]]}}}],"schema":"https://github.com/citation-style-language/schema/raw/master/csl-citation.json"} </w:instrText>
            </w:r>
            <w:r w:rsidR="009C56EA"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[113]</w:t>
            </w:r>
            <w:r w:rsidR="009C56EA" w:rsidRPr="003F34F6">
              <w:rPr>
                <w:rFonts w:ascii="Times New Roman" w:eastAsia="ＭＳ 明朝" w:hAnsi="Times New Roman" w:cs="Times New Roman"/>
                <w:color w:val="000000"/>
                <w:kern w:val="0"/>
                <w:sz w:val="24"/>
                <w:szCs w:val="24"/>
                <w:lang w:eastAsia="ja-JP"/>
              </w:rPr>
              <w:fldChar w:fldCharType="end"/>
            </w:r>
          </w:p>
        </w:tc>
      </w:tr>
      <w:tr w:rsidR="003F34F6" w:rsidRPr="003F34F6" w:rsidTr="003F34F6">
        <w:trPr>
          <w:trHeight w:val="315"/>
          <w:jc w:val="center"/>
        </w:trPr>
        <w:tc>
          <w:tcPr>
            <w:tcW w:w="226" w:type="pct"/>
            <w:tcBorders>
              <w:right w:val="single" w:sz="12" w:space="0" w:color="auto"/>
            </w:tcBorders>
            <w:shd w:val="clear" w:color="auto" w:fill="auto"/>
            <w:noWrap/>
            <w:vAlign w:val="center"/>
          </w:tcPr>
          <w:p w:rsidR="0092546B" w:rsidRPr="003F34F6" w:rsidRDefault="0092546B"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Ca</w:t>
            </w:r>
          </w:p>
        </w:tc>
        <w:tc>
          <w:tcPr>
            <w:tcW w:w="1503" w:type="pct"/>
            <w:tcBorders>
              <w:left w:val="single" w:sz="12" w:space="0" w:color="auto"/>
              <w:right w:val="nil"/>
            </w:tcBorders>
            <w:shd w:val="clear" w:color="auto" w:fill="auto"/>
            <w:noWrap/>
            <w:vAlign w:val="center"/>
          </w:tcPr>
          <w:p w:rsidR="0092546B" w:rsidRPr="003F34F6" w:rsidRDefault="009C56EA"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-110358+3.18T</w:t>
            </w:r>
          </w:p>
        </w:tc>
        <w:tc>
          <w:tcPr>
            <w:tcW w:w="833" w:type="pct"/>
            <w:tcBorders>
              <w:left w:val="nil"/>
              <w:right w:val="nil"/>
            </w:tcBorders>
            <w:shd w:val="clear" w:color="auto" w:fill="auto"/>
            <w:noWrap/>
            <w:vAlign w:val="center"/>
          </w:tcPr>
          <w:p w:rsidR="0092546B" w:rsidRPr="003F34F6" w:rsidRDefault="009C56EA"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-10605</w:t>
            </w:r>
          </w:p>
        </w:tc>
        <w:tc>
          <w:tcPr>
            <w:tcW w:w="840" w:type="pct"/>
            <w:tcBorders>
              <w:left w:val="nil"/>
              <w:right w:val="nil"/>
            </w:tcBorders>
            <w:vAlign w:val="center"/>
          </w:tcPr>
          <w:p w:rsidR="0092546B" w:rsidRPr="003F34F6" w:rsidRDefault="0092546B" w:rsidP="003F34F6">
            <w:pPr>
              <w:widowControl/>
              <w:jc w:val="center"/>
              <w:rPr>
                <w:rFonts w:ascii="Times New Roman" w:hAnsi="Times New Roman" w:cs="Times New Roman"/>
                <w:color w:val="000000"/>
                <w:sz w:val="24"/>
                <w:szCs w:val="24"/>
              </w:rPr>
            </w:pPr>
          </w:p>
        </w:tc>
        <w:tc>
          <w:tcPr>
            <w:tcW w:w="476" w:type="pct"/>
            <w:tcBorders>
              <w:left w:val="nil"/>
              <w:right w:val="single" w:sz="12" w:space="0" w:color="auto"/>
            </w:tcBorders>
            <w:vAlign w:val="center"/>
          </w:tcPr>
          <w:p w:rsidR="0092546B" w:rsidRPr="003F34F6" w:rsidRDefault="0092546B" w:rsidP="003F34F6">
            <w:pPr>
              <w:widowControl/>
              <w:jc w:val="center"/>
              <w:rPr>
                <w:rFonts w:ascii="Times New Roman" w:hAnsi="Times New Roman" w:cs="Times New Roman"/>
                <w:color w:val="000000"/>
                <w:sz w:val="24"/>
                <w:szCs w:val="24"/>
              </w:rPr>
            </w:pPr>
          </w:p>
        </w:tc>
        <w:tc>
          <w:tcPr>
            <w:tcW w:w="1122" w:type="pct"/>
            <w:tcBorders>
              <w:left w:val="single" w:sz="12" w:space="0" w:color="auto"/>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Ohno 2006</w:t>
            </w:r>
            <w:r w:rsidR="009C56EA" w:rsidRPr="003F34F6">
              <w:rPr>
                <w:rFonts w:ascii="Times New Roman" w:eastAsia="ＭＳ 明朝" w:hAnsi="Times New Roman" w:cs="Times New Roman"/>
                <w:color w:val="000000"/>
                <w:kern w:val="0"/>
                <w:sz w:val="24"/>
                <w:szCs w:val="24"/>
                <w:lang w:eastAsia="ja-JP"/>
              </w:rPr>
              <w:t xml:space="preserve"> </w:t>
            </w:r>
            <w:r w:rsidR="009C56EA"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Kj7fErgo","properties":{"formattedCitation":"[114]","plainCitation":"[114]","noteIndex":0},"citationItems":[{"id":212,"uris":["http://zotero.org/users/4774347/items/SEXKJI9R"],"uri":["http://zotero.org/users/4774347/items/SEXKJI9R"],"itemData":{"id":212,"type":"article-journal","title":"Thermodynamic modeling of the Ca–Sn system based on finite temperature quantities from first-principles and experiment","container-title":"Acta Materialia","page":"4939-4951","volume":"54","issue":"18","source":"CrossRef","abstract":"The thermodynamic model of the Ca–Sn system was obtained, utilizing the ﬁrst-principles total energies and heat capacities calculated from 0 K to the melting points of the major phases. Since the ﬁrst-principles result for the formation energy of the dominating Ca2Sn intermetallic phase is drastically diﬀerent from the reported experimental data, we performed two types of thermodynamic modeling: one based on the ﬁrst-principles output and the other based on the experimental data. In the former modeling, the Gibbs energies of the intermetallic compounds were fully quantiﬁed from the ﬁrst-principles ﬁnite temperature properties and the superiority of the former thermodynamic description is demonstrated. It is shown that it is the combination of ﬁnite temperature ﬁrst-principle calculations and the Calphad modeling tool that provides a sound basis for identifying and deciding on conﬂicting key thermodynamic data in the Ca–Sn system.","DOI":"10.1016/j.actamat.2006.06.017","ISSN":"13596454","language":"en","author":[{"family":"Ohno","given":"M"},{"family":"Kozlov","given":"A"},{"family":"Arroyave","given":"R"},{"family":"Liu","given":"Z"},{"family":"Schmidfetzer","given":"R"}],"issued":{"date-parts":[["2006",10]]}}}],"schema":"https://github.com/citation-style-language/schema/raw/master/csl-citation.json"} </w:instrText>
            </w:r>
            <w:r w:rsidR="009C56EA"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[114]</w:t>
            </w:r>
            <w:r w:rsidR="009C56EA" w:rsidRPr="003F34F6">
              <w:rPr>
                <w:rFonts w:ascii="Times New Roman" w:eastAsia="ＭＳ 明朝" w:hAnsi="Times New Roman" w:cs="Times New Roman"/>
                <w:color w:val="000000"/>
                <w:kern w:val="0"/>
                <w:sz w:val="24"/>
                <w:szCs w:val="24"/>
                <w:lang w:eastAsia="ja-JP"/>
              </w:rPr>
              <w:fldChar w:fldCharType="end"/>
            </w:r>
          </w:p>
        </w:tc>
      </w:tr>
      <w:tr w:rsidR="003F34F6" w:rsidRPr="003F34F6" w:rsidTr="003F34F6">
        <w:trPr>
          <w:trHeight w:val="315"/>
          <w:jc w:val="center"/>
        </w:trPr>
        <w:tc>
          <w:tcPr>
            <w:tcW w:w="226" w:type="pct"/>
            <w:tcBorders>
              <w:right w:val="single" w:sz="12" w:space="0" w:color="auto"/>
            </w:tcBorders>
            <w:shd w:val="clear" w:color="auto" w:fill="auto"/>
            <w:noWrap/>
            <w:vAlign w:val="center"/>
          </w:tcPr>
          <w:p w:rsidR="0092546B" w:rsidRPr="003F34F6" w:rsidRDefault="0092546B"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Cu</w:t>
            </w:r>
          </w:p>
        </w:tc>
        <w:tc>
          <w:tcPr>
            <w:tcW w:w="1503" w:type="pct"/>
            <w:tcBorders>
              <w:left w:val="single" w:sz="12" w:space="0" w:color="auto"/>
              <w:right w:val="nil"/>
            </w:tcBorders>
            <w:shd w:val="clear" w:color="auto" w:fill="auto"/>
            <w:noWrap/>
            <w:vAlign w:val="center"/>
          </w:tcPr>
          <w:p w:rsidR="0092546B" w:rsidRPr="003F34F6" w:rsidRDefault="009C56EA"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-21571.21+4.84T</w:t>
            </w:r>
          </w:p>
        </w:tc>
        <w:tc>
          <w:tcPr>
            <w:tcW w:w="833" w:type="pct"/>
            <w:tcBorders>
              <w:left w:val="nil"/>
              <w:right w:val="nil"/>
            </w:tcBorders>
            <w:shd w:val="clear" w:color="auto" w:fill="auto"/>
            <w:noWrap/>
            <w:vAlign w:val="center"/>
          </w:tcPr>
          <w:p w:rsidR="0092546B" w:rsidRPr="003F34F6" w:rsidRDefault="009C56EA"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11005.75+2.61T</w:t>
            </w:r>
          </w:p>
        </w:tc>
        <w:tc>
          <w:tcPr>
            <w:tcW w:w="840" w:type="pct"/>
            <w:tcBorders>
              <w:left w:val="nil"/>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p>
        </w:tc>
        <w:tc>
          <w:tcPr>
            <w:tcW w:w="476" w:type="pct"/>
            <w:tcBorders>
              <w:left w:val="nil"/>
              <w:right w:val="single" w:sz="12" w:space="0" w:color="auto"/>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p>
        </w:tc>
        <w:tc>
          <w:tcPr>
            <w:tcW w:w="1122" w:type="pct"/>
            <w:tcBorders>
              <w:left w:val="single" w:sz="12" w:space="0" w:color="auto"/>
              <w:right w:val="nil"/>
            </w:tcBorders>
            <w:vAlign w:val="center"/>
          </w:tcPr>
          <w:p w:rsidR="0092546B" w:rsidRPr="003F34F6" w:rsidRDefault="0092546B"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Li 2013</w:t>
            </w:r>
            <w:r w:rsidR="009C56EA" w:rsidRPr="003F34F6">
              <w:rPr>
                <w:rFonts w:ascii="Times New Roman" w:eastAsia="ＭＳ 明朝" w:hAnsi="Times New Roman" w:cs="Times New Roman"/>
                <w:color w:val="000000"/>
                <w:kern w:val="0"/>
                <w:sz w:val="24"/>
                <w:szCs w:val="24"/>
                <w:lang w:eastAsia="ja-JP"/>
              </w:rPr>
              <w:t xml:space="preserve"> </w:t>
            </w:r>
            <w:r w:rsidR="009C56EA"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5ODU3TaR","properties":{"formattedCitation":"[96]","plainCitation":"[96]","noteIndex":0},"citationItems":[{"id":172,"uris":["http://zotero.org/users/4774347/items/EUXR46XG"],"uri":["http://zotero.org/users/4774347/items/EUXR46XG"],"itemData":{"id":172,"type":"article-journal","title":"The Cu–Sn phase diagram part II: New thermodynamic assessment","container-title":"Intermetallics","page":"148-158","volume":"34","source":"CrossRef","abstract":"A thermodynamic description for the CueSn system was developed using the CALPHAD approach taking into account all available literature data as well as the experimental results presented in Part I of this work. The higher order transformation from the disordered A2 phase to the ordered D03 phase has been described using the (Cu,Sn)0.25(Cu,Sn)0.25(Cu,Sn)0.25(Cu,Sn)0.25 four-sublattice model for the ﬁrst time. The calculated A2/D03 phase boundary is in good agreement with literature data. Additionally, the enthalpy of mixing of the liquid phase and the activity of Cu and Sn in the liquid alloys are well reproduced and enthalpies of formation of solid alloys and the activity of Sn in the (Cu) solid solution are calculated.","DOI":"10.1016/j.intermet.2012.10.010","ISSN":"09669795","title-short":"The Cu–Sn phase diagram part II","language":"en","author":[{"family":"Li","given":"D."},{"family":"Franke","given":"P."},{"family":"Fürtauer","given":"S."},{"family":"Cupid","given":"D."},{"family":"Flandorfer","given":"H."}],"issued":{"date-parts":[["2013",3]]}}}],"schema":"https://github.com/citation-style-language/schema/raw/master/csl-citation.json"} </w:instrText>
            </w:r>
            <w:r w:rsidR="009C56EA"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[96]</w:t>
            </w:r>
            <w:r w:rsidR="009C56EA" w:rsidRPr="003F34F6">
              <w:rPr>
                <w:rFonts w:ascii="Times New Roman" w:eastAsia="ＭＳ 明朝" w:hAnsi="Times New Roman" w:cs="Times New Roman"/>
                <w:color w:val="000000"/>
                <w:kern w:val="0"/>
                <w:sz w:val="24"/>
                <w:szCs w:val="24"/>
                <w:lang w:eastAsia="ja-JP"/>
              </w:rPr>
              <w:fldChar w:fldCharType="end"/>
            </w:r>
          </w:p>
        </w:tc>
      </w:tr>
      <w:tr w:rsidR="003F34F6" w:rsidRPr="003F34F6" w:rsidTr="003F34F6">
        <w:trPr>
          <w:trHeight w:val="315"/>
          <w:jc w:val="center"/>
        </w:trPr>
        <w:tc>
          <w:tcPr>
            <w:tcW w:w="226" w:type="pct"/>
            <w:tcBorders>
              <w:right w:val="single" w:sz="12" w:space="0" w:color="auto"/>
            </w:tcBorders>
            <w:shd w:val="clear" w:color="auto" w:fill="auto"/>
            <w:noWrap/>
            <w:vAlign w:val="center"/>
          </w:tcPr>
          <w:p w:rsidR="00A87E77" w:rsidRPr="003F34F6" w:rsidRDefault="00A87E77"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Fe</w:t>
            </w:r>
          </w:p>
        </w:tc>
        <w:tc>
          <w:tcPr>
            <w:tcW w:w="1503" w:type="pct"/>
            <w:tcBorders>
              <w:left w:val="single" w:sz="12" w:space="0" w:color="auto"/>
              <w:right w:val="nil"/>
            </w:tcBorders>
            <w:shd w:val="clear" w:color="auto" w:fill="auto"/>
            <w:noWrap/>
            <w:vAlign w:val="center"/>
          </w:tcPr>
          <w:p w:rsidR="00A87E77" w:rsidRPr="003F34F6" w:rsidRDefault="00A87E77"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108744.39-441.227T+52.18TlnT</w:t>
            </w:r>
          </w:p>
        </w:tc>
        <w:tc>
          <w:tcPr>
            <w:tcW w:w="833" w:type="pct"/>
            <w:tcBorders>
              <w:left w:val="nil"/>
              <w:right w:val="nil"/>
            </w:tcBorders>
            <w:shd w:val="clear" w:color="auto" w:fill="auto"/>
            <w:noWrap/>
            <w:vAlign w:val="center"/>
          </w:tcPr>
          <w:p w:rsidR="00A87E77" w:rsidRPr="003F34F6" w:rsidRDefault="00A87E77"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8992.66-2.03T</w:t>
            </w:r>
          </w:p>
        </w:tc>
        <w:tc>
          <w:tcPr>
            <w:tcW w:w="840" w:type="pct"/>
            <w:tcBorders>
              <w:left w:val="nil"/>
              <w:right w:val="nil"/>
            </w:tcBorders>
            <w:vAlign w:val="center"/>
          </w:tcPr>
          <w:p w:rsidR="00A87E77" w:rsidRPr="003F34F6" w:rsidRDefault="00A87E77"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-9855.25+0.98T</w:t>
            </w:r>
          </w:p>
        </w:tc>
        <w:tc>
          <w:tcPr>
            <w:tcW w:w="476" w:type="pct"/>
            <w:tcBorders>
              <w:left w:val="nil"/>
              <w:right w:val="single" w:sz="12" w:space="0" w:color="auto"/>
            </w:tcBorders>
            <w:vAlign w:val="center"/>
          </w:tcPr>
          <w:p w:rsidR="00A87E77" w:rsidRPr="003F34F6" w:rsidRDefault="00A87E77"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-2552.59</w:t>
            </w:r>
          </w:p>
        </w:tc>
        <w:tc>
          <w:tcPr>
            <w:tcW w:w="1122" w:type="pct"/>
            <w:tcBorders>
              <w:left w:val="single" w:sz="12" w:space="0" w:color="auto"/>
              <w:right w:val="nil"/>
            </w:tcBorders>
            <w:vAlign w:val="center"/>
          </w:tcPr>
          <w:p w:rsidR="00A87E77" w:rsidRPr="003F34F6" w:rsidRDefault="00A87E77"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Huang, 2010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XvG376Ml","properties":{"formattedCitation":"[103]","plainCitation":"[103]","noteIndex":0},"citationItems":[{"id":189,"uris":["http://zotero.org/users/4774347/items/AEM3VZI9"],"uri":["http://zotero.org/users/4774347/items/AEM3VZI9"],"itemData":{"id":189,"type":"article-journal","title":"Sn–Bi–Fe thermodynamic modeling and Sn–Bi/Fe interfacial reactions","container-title":"Intermetallics","page":"984-991","volume":"18","author":[{"family":"Huang","given":"Yu-Chih"},{"family":"Gierlotka","given":"Wojciech"},{"family":"Chen","given":"Sinn-Wen"}],"issued":{"date-parts":[["2010"]]}}}],"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[103]</w:t>
            </w:r>
            <w:r w:rsidRPr="003F34F6">
              <w:rPr>
                <w:rFonts w:ascii="Times New Roman" w:eastAsia="ＭＳ 明朝" w:hAnsi="Times New Roman" w:cs="Times New Roman"/>
                <w:color w:val="000000"/>
                <w:kern w:val="0"/>
                <w:sz w:val="24"/>
                <w:szCs w:val="24"/>
                <w:lang w:eastAsia="ja-JP"/>
              </w:rPr>
              <w:fldChar w:fldCharType="end"/>
            </w:r>
          </w:p>
        </w:tc>
      </w:tr>
      <w:tr w:rsidR="003F34F6" w:rsidRPr="003F34F6" w:rsidTr="003F34F6">
        <w:trPr>
          <w:trHeight w:val="330"/>
          <w:jc w:val="center"/>
        </w:trPr>
        <w:tc>
          <w:tcPr>
            <w:tcW w:w="226" w:type="pct"/>
            <w:tcBorders>
              <w:right w:val="single" w:sz="12" w:space="0" w:color="auto"/>
            </w:tcBorders>
            <w:shd w:val="clear" w:color="auto" w:fill="auto"/>
            <w:noWrap/>
            <w:vAlign w:val="center"/>
          </w:tcPr>
          <w:p w:rsidR="00A87E77" w:rsidRPr="003F34F6" w:rsidRDefault="00A87E77"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Ga</w:t>
            </w:r>
          </w:p>
        </w:tc>
        <w:tc>
          <w:tcPr>
            <w:tcW w:w="1503" w:type="pct"/>
            <w:tcBorders>
              <w:left w:val="single" w:sz="12" w:space="0" w:color="auto"/>
              <w:right w:val="nil"/>
            </w:tcBorders>
            <w:shd w:val="clear" w:color="auto" w:fill="auto"/>
            <w:noWrap/>
            <w:vAlign w:val="center"/>
          </w:tcPr>
          <w:p w:rsidR="00A87E77" w:rsidRPr="003F34F6" w:rsidRDefault="009A2956"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3369.7+0.039T</w:t>
            </w:r>
          </w:p>
        </w:tc>
        <w:tc>
          <w:tcPr>
            <w:tcW w:w="833" w:type="pct"/>
            <w:tcBorders>
              <w:left w:val="nil"/>
              <w:right w:val="nil"/>
            </w:tcBorders>
            <w:shd w:val="clear" w:color="auto" w:fill="auto"/>
            <w:noWrap/>
            <w:vAlign w:val="center"/>
          </w:tcPr>
          <w:p w:rsidR="00A87E77" w:rsidRPr="003F34F6" w:rsidRDefault="009A2956"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-528.9+0.11T</w:t>
            </w:r>
          </w:p>
        </w:tc>
        <w:tc>
          <w:tcPr>
            <w:tcW w:w="840" w:type="pct"/>
            <w:tcBorders>
              <w:left w:val="nil"/>
              <w:right w:val="nil"/>
            </w:tcBorders>
            <w:vAlign w:val="center"/>
          </w:tcPr>
          <w:p w:rsidR="00A87E77" w:rsidRPr="003F34F6" w:rsidRDefault="00A87E77" w:rsidP="003F34F6">
            <w:pPr>
              <w:widowControl/>
              <w:jc w:val="center"/>
              <w:rPr>
                <w:rFonts w:ascii="Times New Roman" w:eastAsia="ＭＳ 明朝" w:hAnsi="Times New Roman" w:cs="Times New Roman"/>
                <w:color w:val="000000"/>
                <w:kern w:val="0"/>
                <w:sz w:val="24"/>
                <w:szCs w:val="24"/>
                <w:lang w:eastAsia="ja-JP"/>
              </w:rPr>
            </w:pPr>
          </w:p>
        </w:tc>
        <w:tc>
          <w:tcPr>
            <w:tcW w:w="476" w:type="pct"/>
            <w:tcBorders>
              <w:left w:val="nil"/>
              <w:right w:val="single" w:sz="12" w:space="0" w:color="auto"/>
            </w:tcBorders>
            <w:vAlign w:val="center"/>
          </w:tcPr>
          <w:p w:rsidR="00A87E77" w:rsidRPr="003F34F6" w:rsidRDefault="00A87E77" w:rsidP="003F34F6">
            <w:pPr>
              <w:widowControl/>
              <w:jc w:val="center"/>
              <w:rPr>
                <w:rFonts w:ascii="Times New Roman" w:eastAsia="ＭＳ 明朝" w:hAnsi="Times New Roman" w:cs="Times New Roman"/>
                <w:color w:val="000000"/>
                <w:kern w:val="0"/>
                <w:sz w:val="24"/>
                <w:szCs w:val="24"/>
                <w:lang w:eastAsia="ja-JP"/>
              </w:rPr>
            </w:pPr>
          </w:p>
        </w:tc>
        <w:tc>
          <w:tcPr>
            <w:tcW w:w="1122" w:type="pct"/>
            <w:tcBorders>
              <w:left w:val="single" w:sz="12" w:space="0" w:color="auto"/>
              <w:right w:val="nil"/>
            </w:tcBorders>
            <w:vAlign w:val="center"/>
          </w:tcPr>
          <w:p w:rsidR="00A87E77" w:rsidRPr="003F34F6" w:rsidRDefault="00A87E77"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Anderson 1992</w:t>
            </w:r>
            <w:r w:rsidR="009A2956"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UbrMx492","properties":{"formattedCitation":"[115]","plainCitation":"[115]","noteIndex":0},"citationItems":[{"id":219,"uris":["http://zotero.org/users/4774347/items/85QJLRV3"],"uri":["http://zotero.org/users/4774347/items/85QJLRV3"],"itemData":{"id":219,"type":"article-journal","title":"The Ga-Sn (gallium-tin) system","container-title":"Journal of Phase Equilibria","page":"181-189","volume":"13","issue":"2","source":"CrossRef","DOI":"10.1007/BF02667485","ISSN":"1054-9714, 1054-9714","language":"en","author":[{"family":"Anderson","given":"T. J."},{"family":"Ansara","given":"I."}],"issued":{"date-parts":[["1992",4]]}}}],"schema":"https://github.com/citation-style-language/schema/raw/master/csl-citation.json"} </w:instrText>
            </w:r>
            <w:r w:rsidR="009A2956"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[115]</w:t>
            </w:r>
            <w:r w:rsidR="009A2956" w:rsidRPr="003F34F6">
              <w:rPr>
                <w:rFonts w:ascii="Times New Roman" w:eastAsia="ＭＳ 明朝" w:hAnsi="Times New Roman" w:cs="Times New Roman"/>
                <w:color w:val="000000"/>
                <w:kern w:val="0"/>
                <w:sz w:val="24"/>
                <w:szCs w:val="24"/>
                <w:lang w:eastAsia="ja-JP"/>
              </w:rPr>
              <w:fldChar w:fldCharType="end"/>
            </w:r>
          </w:p>
        </w:tc>
      </w:tr>
      <w:tr w:rsidR="003F34F6" w:rsidRPr="003F34F6" w:rsidTr="003F34F6">
        <w:trPr>
          <w:trHeight w:val="330"/>
          <w:jc w:val="center"/>
        </w:trPr>
        <w:tc>
          <w:tcPr>
            <w:tcW w:w="226" w:type="pct"/>
            <w:tcBorders>
              <w:right w:val="single" w:sz="12" w:space="0" w:color="auto"/>
            </w:tcBorders>
            <w:shd w:val="clear" w:color="auto" w:fill="auto"/>
            <w:noWrap/>
            <w:vAlign w:val="center"/>
          </w:tcPr>
          <w:p w:rsidR="00A87E77" w:rsidRPr="003F34F6" w:rsidRDefault="00A87E77"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In</w:t>
            </w:r>
          </w:p>
        </w:tc>
        <w:tc>
          <w:tcPr>
            <w:tcW w:w="1503" w:type="pct"/>
            <w:tcBorders>
              <w:left w:val="single" w:sz="12" w:space="0" w:color="auto"/>
              <w:right w:val="nil"/>
            </w:tcBorders>
            <w:shd w:val="clear" w:color="auto" w:fill="auto"/>
            <w:noWrap/>
            <w:vAlign w:val="center"/>
          </w:tcPr>
          <w:p w:rsidR="00A87E77" w:rsidRPr="003F34F6" w:rsidRDefault="00A87E77" w:rsidP="003F34F6">
            <w:pPr>
              <w:widowControl/>
              <w:jc w:val="center"/>
              <w:rPr>
                <w:rFonts w:ascii="Times New Roman" w:eastAsia="ＭＳ 明朝" w:hAnsi="Times New Roman" w:cs="Times New Roman"/>
                <w:color w:val="000000"/>
                <w:sz w:val="24"/>
                <w:szCs w:val="24"/>
                <w:lang w:eastAsia="ja-JP"/>
              </w:rPr>
            </w:pPr>
            <w:r w:rsidRPr="003F34F6">
              <w:rPr>
                <w:rFonts w:ascii="Times New Roman" w:hAnsi="Times New Roman" w:cs="Times New Roman"/>
                <w:color w:val="000000"/>
                <w:sz w:val="24"/>
                <w:szCs w:val="24"/>
              </w:rPr>
              <w:t>-711-1.69T</w:t>
            </w:r>
          </w:p>
        </w:tc>
        <w:tc>
          <w:tcPr>
            <w:tcW w:w="833" w:type="pct"/>
            <w:tcBorders>
              <w:left w:val="nil"/>
              <w:right w:val="nil"/>
            </w:tcBorders>
            <w:shd w:val="clear" w:color="auto" w:fill="auto"/>
            <w:noWrap/>
            <w:vAlign w:val="center"/>
          </w:tcPr>
          <w:p w:rsidR="00A87E77" w:rsidRPr="003F34F6" w:rsidRDefault="00A87E77"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64+1.36T</w:t>
            </w:r>
          </w:p>
        </w:tc>
        <w:tc>
          <w:tcPr>
            <w:tcW w:w="840" w:type="pct"/>
            <w:tcBorders>
              <w:left w:val="nil"/>
              <w:right w:val="nil"/>
            </w:tcBorders>
            <w:vAlign w:val="center"/>
          </w:tcPr>
          <w:p w:rsidR="00A87E77" w:rsidRPr="003F34F6" w:rsidRDefault="00A87E77" w:rsidP="003F34F6">
            <w:pPr>
              <w:widowControl/>
              <w:jc w:val="center"/>
              <w:rPr>
                <w:rFonts w:ascii="Times New Roman" w:eastAsia="ＭＳ 明朝" w:hAnsi="Times New Roman" w:cs="Times New Roman"/>
                <w:color w:val="000000"/>
                <w:kern w:val="0"/>
                <w:sz w:val="24"/>
                <w:szCs w:val="24"/>
                <w:lang w:eastAsia="ja-JP"/>
              </w:rPr>
            </w:pPr>
          </w:p>
        </w:tc>
        <w:tc>
          <w:tcPr>
            <w:tcW w:w="476" w:type="pct"/>
            <w:tcBorders>
              <w:left w:val="nil"/>
              <w:right w:val="single" w:sz="12" w:space="0" w:color="auto"/>
            </w:tcBorders>
            <w:vAlign w:val="center"/>
          </w:tcPr>
          <w:p w:rsidR="00A87E77" w:rsidRPr="003F34F6" w:rsidRDefault="00A87E77" w:rsidP="003F34F6">
            <w:pPr>
              <w:widowControl/>
              <w:jc w:val="center"/>
              <w:rPr>
                <w:rFonts w:ascii="Times New Roman" w:eastAsia="ＭＳ 明朝" w:hAnsi="Times New Roman" w:cs="Times New Roman"/>
                <w:color w:val="000000"/>
                <w:kern w:val="0"/>
                <w:sz w:val="24"/>
                <w:szCs w:val="24"/>
                <w:lang w:eastAsia="ja-JP"/>
              </w:rPr>
            </w:pPr>
          </w:p>
        </w:tc>
        <w:tc>
          <w:tcPr>
            <w:tcW w:w="1122" w:type="pct"/>
            <w:tcBorders>
              <w:left w:val="single" w:sz="12" w:space="0" w:color="auto"/>
              <w:right w:val="nil"/>
            </w:tcBorders>
            <w:vAlign w:val="center"/>
          </w:tcPr>
          <w:p w:rsidR="00A87E77" w:rsidRPr="003F34F6" w:rsidRDefault="00A87E77"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 xml:space="preserve">Lee 1996 </w:t>
            </w:r>
            <w:r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CcGUd3Tj","properties":{"formattedCitation":"[113]","plainCitation":"[113]","noteIndex":0},"citationItems":[{"id":210,"uris":["http://zotero.org/users/4774347/items/RI4UI8YM"],"uri":["http://zotero.org/users/4774347/items/RI4UI8YM"],"itemData":{"id":210,"type":"article-journal","title":"Thermodynamic assessments of the Sn-In and Sn-Bi binary systems","container-title":"Journal of Electronic Materials","page":"983-991","volume":"25","issue":"6","source":"CrossRef","DOI":"10.1007/BF02666734","ISSN":"0361-5235, 1543-186X","language":"en","author":[{"family":"Lee","given":"Byeong-Joo"},{"family":"Oh","given":"Chang-Seok"},{"family":"Shim","given":"Jae-Hyeok"}],"issued":{"date-parts":[["1996",6]]}}}],"schema":"https://github.com/citation-style-language/schema/raw/master/csl-citation.json"} </w:instrText>
            </w:r>
            <w:r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[113]</w:t>
            </w:r>
            <w:r w:rsidRPr="003F34F6">
              <w:rPr>
                <w:rFonts w:ascii="Times New Roman" w:eastAsia="ＭＳ 明朝" w:hAnsi="Times New Roman" w:cs="Times New Roman"/>
                <w:color w:val="000000"/>
                <w:kern w:val="0"/>
                <w:sz w:val="24"/>
                <w:szCs w:val="24"/>
                <w:lang w:eastAsia="ja-JP"/>
              </w:rPr>
              <w:fldChar w:fldCharType="end"/>
            </w:r>
          </w:p>
        </w:tc>
      </w:tr>
      <w:tr w:rsidR="003F34F6" w:rsidRPr="003F34F6" w:rsidTr="003F34F6">
        <w:trPr>
          <w:trHeight w:val="330"/>
          <w:jc w:val="center"/>
        </w:trPr>
        <w:tc>
          <w:tcPr>
            <w:tcW w:w="226" w:type="pct"/>
            <w:tcBorders>
              <w:right w:val="single" w:sz="12" w:space="0" w:color="auto"/>
            </w:tcBorders>
            <w:shd w:val="clear" w:color="auto" w:fill="auto"/>
            <w:noWrap/>
            <w:vAlign w:val="center"/>
          </w:tcPr>
          <w:p w:rsidR="00A87E77" w:rsidRPr="003F34F6" w:rsidRDefault="00A87E77"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P</w:t>
            </w:r>
          </w:p>
        </w:tc>
        <w:tc>
          <w:tcPr>
            <w:tcW w:w="1503" w:type="pct"/>
            <w:tcBorders>
              <w:left w:val="single" w:sz="12" w:space="0" w:color="auto"/>
              <w:right w:val="nil"/>
            </w:tcBorders>
            <w:shd w:val="clear" w:color="auto" w:fill="auto"/>
            <w:noWrap/>
            <w:vAlign w:val="center"/>
          </w:tcPr>
          <w:p w:rsidR="00A87E77" w:rsidRPr="003F34F6" w:rsidRDefault="009A2956"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16690-16.90T</w:t>
            </w:r>
          </w:p>
        </w:tc>
        <w:tc>
          <w:tcPr>
            <w:tcW w:w="833" w:type="pct"/>
            <w:tcBorders>
              <w:left w:val="nil"/>
              <w:right w:val="nil"/>
            </w:tcBorders>
            <w:shd w:val="clear" w:color="auto" w:fill="auto"/>
            <w:noWrap/>
            <w:vAlign w:val="center"/>
          </w:tcPr>
          <w:p w:rsidR="00A87E77" w:rsidRPr="003F34F6" w:rsidRDefault="009A2956"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9696</w:t>
            </w:r>
          </w:p>
        </w:tc>
        <w:tc>
          <w:tcPr>
            <w:tcW w:w="840" w:type="pct"/>
            <w:tcBorders>
              <w:left w:val="nil"/>
              <w:right w:val="nil"/>
            </w:tcBorders>
            <w:vAlign w:val="center"/>
          </w:tcPr>
          <w:p w:rsidR="00A87E77" w:rsidRPr="003F34F6" w:rsidRDefault="009A2956"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-8400</w:t>
            </w:r>
          </w:p>
        </w:tc>
        <w:tc>
          <w:tcPr>
            <w:tcW w:w="476" w:type="pct"/>
            <w:tcBorders>
              <w:left w:val="nil"/>
              <w:right w:val="single" w:sz="12" w:space="0" w:color="auto"/>
            </w:tcBorders>
            <w:vAlign w:val="center"/>
          </w:tcPr>
          <w:p w:rsidR="00A87E77" w:rsidRPr="003F34F6" w:rsidRDefault="00A87E77" w:rsidP="003F34F6">
            <w:pPr>
              <w:widowControl/>
              <w:jc w:val="center"/>
              <w:rPr>
                <w:rFonts w:ascii="Times New Roman" w:eastAsia="SimSun" w:hAnsi="Times New Roman" w:cs="Times New Roman"/>
                <w:color w:val="000000"/>
                <w:kern w:val="0"/>
                <w:sz w:val="24"/>
                <w:szCs w:val="24"/>
              </w:rPr>
            </w:pPr>
          </w:p>
        </w:tc>
        <w:tc>
          <w:tcPr>
            <w:tcW w:w="1122" w:type="pct"/>
            <w:tcBorders>
              <w:left w:val="single" w:sz="12" w:space="0" w:color="auto"/>
              <w:right w:val="nil"/>
            </w:tcBorders>
            <w:vAlign w:val="center"/>
          </w:tcPr>
          <w:p w:rsidR="00A87E77" w:rsidRPr="003F34F6" w:rsidRDefault="00A87E77"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Miettinen 2001</w:t>
            </w:r>
            <w:r w:rsidR="009A2956" w:rsidRPr="003F34F6">
              <w:rPr>
                <w:rFonts w:ascii="Times New Roman" w:eastAsia="ＭＳ 明朝" w:hAnsi="Times New Roman" w:cs="Times New Roman"/>
                <w:color w:val="000000"/>
                <w:kern w:val="0"/>
                <w:sz w:val="24"/>
                <w:szCs w:val="24"/>
                <w:lang w:eastAsia="ja-JP"/>
              </w:rPr>
              <w:t xml:space="preserve"> </w:t>
            </w:r>
            <w:r w:rsidR="009A2956"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KIjTBsHp","properties":{"formattedCitation":"[116]","plainCitation":"[116]","noteIndex":0},"citationItems":[{"id":221,"uris":["http://zotero.org/users/4774347/items/2VX2FHBF"],"uri":["http://zotero.org/users/4774347/items/2VX2FHBF"],"itemData":{"id":221,"type":"article-journal","title":"Thermodynamic description of Cu-Sn-P system in the copper-rich corner","container-title":"Calphad","page":"67-78","volume":"25","issue":"1","source":"CrossRef","DOI":"10.1016/S0364-5916(01)00031-1","ISSN":"03645916","language":"en","author":[{"family":"Miettinen","given":"Jyrki"}],"issued":{"date-parts":[["2001",3]]}}}],"schema":"https://github.com/citation-style-language/schema/raw/master/csl-citation.json"} </w:instrText>
            </w:r>
            <w:r w:rsidR="009A2956"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[116]</w:t>
            </w:r>
            <w:r w:rsidR="009A2956" w:rsidRPr="003F34F6">
              <w:rPr>
                <w:rFonts w:ascii="Times New Roman" w:eastAsia="ＭＳ 明朝" w:hAnsi="Times New Roman" w:cs="Times New Roman"/>
                <w:color w:val="000000"/>
                <w:kern w:val="0"/>
                <w:sz w:val="24"/>
                <w:szCs w:val="24"/>
                <w:lang w:eastAsia="ja-JP"/>
              </w:rPr>
              <w:fldChar w:fldCharType="end"/>
            </w:r>
          </w:p>
        </w:tc>
      </w:tr>
      <w:tr w:rsidR="003F34F6" w:rsidRPr="003F34F6" w:rsidTr="003F34F6">
        <w:trPr>
          <w:trHeight w:val="330"/>
          <w:jc w:val="center"/>
        </w:trPr>
        <w:tc>
          <w:tcPr>
            <w:tcW w:w="226" w:type="pct"/>
            <w:tcBorders>
              <w:right w:val="single" w:sz="12" w:space="0" w:color="auto"/>
            </w:tcBorders>
            <w:shd w:val="clear" w:color="auto" w:fill="auto"/>
            <w:noWrap/>
            <w:vAlign w:val="center"/>
          </w:tcPr>
          <w:p w:rsidR="00A87E77" w:rsidRPr="003F34F6" w:rsidRDefault="00A87E77"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Sb</w:t>
            </w:r>
          </w:p>
        </w:tc>
        <w:tc>
          <w:tcPr>
            <w:tcW w:w="1503" w:type="pct"/>
            <w:tcBorders>
              <w:left w:val="single" w:sz="12" w:space="0" w:color="auto"/>
              <w:right w:val="nil"/>
            </w:tcBorders>
            <w:shd w:val="clear" w:color="auto" w:fill="auto"/>
            <w:noWrap/>
            <w:vAlign w:val="center"/>
          </w:tcPr>
          <w:p w:rsidR="00A87E77" w:rsidRPr="003F34F6" w:rsidRDefault="002C5A3A"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-5695.1-1.71T</w:t>
            </w:r>
          </w:p>
        </w:tc>
        <w:tc>
          <w:tcPr>
            <w:tcW w:w="833" w:type="pct"/>
            <w:tcBorders>
              <w:left w:val="nil"/>
              <w:right w:val="nil"/>
            </w:tcBorders>
            <w:shd w:val="clear" w:color="auto" w:fill="auto"/>
            <w:noWrap/>
            <w:vAlign w:val="center"/>
          </w:tcPr>
          <w:p w:rsidR="00A87E77" w:rsidRPr="003F34F6" w:rsidRDefault="002C5A3A"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-782.6</w:t>
            </w:r>
          </w:p>
        </w:tc>
        <w:tc>
          <w:tcPr>
            <w:tcW w:w="840" w:type="pct"/>
            <w:tcBorders>
              <w:left w:val="nil"/>
              <w:right w:val="nil"/>
            </w:tcBorders>
            <w:vAlign w:val="center"/>
          </w:tcPr>
          <w:p w:rsidR="00A87E77" w:rsidRPr="003F34F6" w:rsidRDefault="002C5A3A"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1840.9</w:t>
            </w:r>
          </w:p>
        </w:tc>
        <w:tc>
          <w:tcPr>
            <w:tcW w:w="476" w:type="pct"/>
            <w:tcBorders>
              <w:left w:val="nil"/>
              <w:right w:val="single" w:sz="12" w:space="0" w:color="auto"/>
            </w:tcBorders>
            <w:vAlign w:val="center"/>
          </w:tcPr>
          <w:p w:rsidR="00A87E77" w:rsidRPr="003F34F6" w:rsidRDefault="00A87E77" w:rsidP="003F34F6">
            <w:pPr>
              <w:widowControl/>
              <w:jc w:val="center"/>
              <w:rPr>
                <w:rFonts w:ascii="Times New Roman" w:hAnsi="Times New Roman" w:cs="Times New Roman"/>
                <w:color w:val="000000"/>
                <w:sz w:val="24"/>
                <w:szCs w:val="24"/>
              </w:rPr>
            </w:pPr>
          </w:p>
        </w:tc>
        <w:tc>
          <w:tcPr>
            <w:tcW w:w="1122" w:type="pct"/>
            <w:tcBorders>
              <w:left w:val="single" w:sz="12" w:space="0" w:color="auto"/>
              <w:right w:val="nil"/>
            </w:tcBorders>
            <w:vAlign w:val="center"/>
          </w:tcPr>
          <w:p w:rsidR="00A87E77" w:rsidRPr="003F34F6" w:rsidRDefault="00A87E77"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Manasijevi</w:t>
            </w:r>
            <w:r w:rsidR="009A2956" w:rsidRPr="003F34F6">
              <w:rPr>
                <w:rFonts w:ascii="Times New Roman" w:eastAsia="ＭＳ 明朝" w:hAnsi="Times New Roman" w:cs="Times New Roman"/>
                <w:color w:val="000000"/>
                <w:kern w:val="0"/>
                <w:sz w:val="24"/>
                <w:szCs w:val="24"/>
                <w:lang w:eastAsia="ja-JP"/>
              </w:rPr>
              <w:t>ćŽ</w:t>
            </w:r>
            <w:r w:rsidRPr="003F34F6">
              <w:rPr>
                <w:rFonts w:ascii="Times New Roman" w:eastAsia="ＭＳ 明朝" w:hAnsi="Times New Roman" w:cs="Times New Roman"/>
                <w:color w:val="000000"/>
                <w:kern w:val="0"/>
                <w:sz w:val="24"/>
                <w:szCs w:val="24"/>
                <w:lang w:eastAsia="ja-JP"/>
              </w:rPr>
              <w:t xml:space="preserve"> 2008</w:t>
            </w:r>
            <w:r w:rsidR="002C5A3A" w:rsidRPr="003F34F6">
              <w:rPr>
                <w:rFonts w:ascii="Times New Roman" w:eastAsia="ＭＳ 明朝" w:hAnsi="Times New Roman" w:cs="Times New Roman"/>
                <w:color w:val="000000"/>
                <w:kern w:val="0"/>
                <w:sz w:val="24"/>
                <w:szCs w:val="24"/>
                <w:lang w:eastAsia="ja-JP"/>
              </w:rPr>
              <w:t xml:space="preserve"> </w:t>
            </w:r>
            <w:r w:rsidR="002C5A3A"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dREqGkDq","properties":{"formattedCitation":"[117]","plainCitation":"[117]","noteIndex":0},"citationItems":[{"id":223,"uris":["http://zotero.org/users/4774347/items/HIKBFA89"],"uri":["http://zotero.org/users/4774347/items/HIKBFA89"],"itemData":{"id":223,"type":"article-journal","title":"Experimental investigation and thermodynamic description of the In–Sb–Sn ternary system","container-title":"Journal of Alloys and Compounds","page":"193-199","volume":"450","author":[{"family":"Manasijević","given":"Dragan"},{"family":"Vřešt`ál","given":"Jan"},{"family":"Minić","given":"Duško"},{"family":"Kroupa","given":"Aleš"},{"family":"Živković","given":"Dragana"},{"family":"Živković","given":"Živan"}],"issued":{"date-parts":[["2008"]]}}}],"schema":"https://github.com/citation-style-language/schema/raw/master/csl-citation.json"} </w:instrText>
            </w:r>
            <w:r w:rsidR="002C5A3A"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[117]</w:t>
            </w:r>
            <w:r w:rsidR="002C5A3A" w:rsidRPr="003F34F6">
              <w:rPr>
                <w:rFonts w:ascii="Times New Roman" w:eastAsia="ＭＳ 明朝" w:hAnsi="Times New Roman" w:cs="Times New Roman"/>
                <w:color w:val="000000"/>
                <w:kern w:val="0"/>
                <w:sz w:val="24"/>
                <w:szCs w:val="24"/>
                <w:lang w:eastAsia="ja-JP"/>
              </w:rPr>
              <w:fldChar w:fldCharType="end"/>
            </w:r>
          </w:p>
        </w:tc>
      </w:tr>
      <w:tr w:rsidR="003F34F6" w:rsidRPr="003F34F6" w:rsidTr="003F34F6">
        <w:trPr>
          <w:trHeight w:val="330"/>
          <w:jc w:val="center"/>
        </w:trPr>
        <w:tc>
          <w:tcPr>
            <w:tcW w:w="226" w:type="pct"/>
            <w:tcBorders>
              <w:bottom w:val="single" w:sz="12" w:space="0" w:color="auto"/>
              <w:right w:val="single" w:sz="12" w:space="0" w:color="auto"/>
            </w:tcBorders>
            <w:shd w:val="clear" w:color="auto" w:fill="auto"/>
            <w:noWrap/>
            <w:vAlign w:val="center"/>
          </w:tcPr>
          <w:p w:rsidR="00A87E77" w:rsidRPr="003F34F6" w:rsidRDefault="00A87E77"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Ti</w:t>
            </w:r>
          </w:p>
        </w:tc>
        <w:tc>
          <w:tcPr>
            <w:tcW w:w="1503" w:type="pct"/>
            <w:tcBorders>
              <w:left w:val="single" w:sz="12" w:space="0" w:color="auto"/>
              <w:bottom w:val="single" w:sz="12" w:space="0" w:color="auto"/>
              <w:right w:val="nil"/>
            </w:tcBorders>
            <w:shd w:val="clear" w:color="auto" w:fill="auto"/>
            <w:noWrap/>
            <w:vAlign w:val="center"/>
          </w:tcPr>
          <w:p w:rsidR="00A87E77" w:rsidRPr="003F34F6" w:rsidRDefault="002C5A3A"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-91598.90-0.94T</w:t>
            </w:r>
          </w:p>
        </w:tc>
        <w:tc>
          <w:tcPr>
            <w:tcW w:w="833" w:type="pct"/>
            <w:tcBorders>
              <w:left w:val="nil"/>
              <w:bottom w:val="single" w:sz="12" w:space="0" w:color="auto"/>
              <w:right w:val="nil"/>
            </w:tcBorders>
            <w:shd w:val="clear" w:color="auto" w:fill="auto"/>
            <w:noWrap/>
            <w:vAlign w:val="center"/>
          </w:tcPr>
          <w:p w:rsidR="00A87E77" w:rsidRPr="003F34F6" w:rsidRDefault="002C5A3A"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45682.64-12.10T</w:t>
            </w:r>
          </w:p>
        </w:tc>
        <w:tc>
          <w:tcPr>
            <w:tcW w:w="840" w:type="pct"/>
            <w:tcBorders>
              <w:left w:val="nil"/>
              <w:bottom w:val="single" w:sz="12" w:space="0" w:color="auto"/>
              <w:right w:val="nil"/>
            </w:tcBorders>
            <w:vAlign w:val="center"/>
          </w:tcPr>
          <w:p w:rsidR="00A87E77" w:rsidRPr="003F34F6" w:rsidRDefault="00A87E77" w:rsidP="003F34F6">
            <w:pPr>
              <w:widowControl/>
              <w:jc w:val="center"/>
              <w:rPr>
                <w:rFonts w:ascii="Times New Roman" w:eastAsia="ＭＳ 明朝" w:hAnsi="Times New Roman" w:cs="Times New Roman"/>
                <w:color w:val="000000"/>
                <w:kern w:val="0"/>
                <w:sz w:val="24"/>
                <w:szCs w:val="24"/>
                <w:lang w:eastAsia="ja-JP"/>
              </w:rPr>
            </w:pPr>
          </w:p>
        </w:tc>
        <w:tc>
          <w:tcPr>
            <w:tcW w:w="476" w:type="pct"/>
            <w:tcBorders>
              <w:left w:val="nil"/>
              <w:bottom w:val="single" w:sz="12" w:space="0" w:color="auto"/>
              <w:right w:val="single" w:sz="12" w:space="0" w:color="auto"/>
            </w:tcBorders>
            <w:vAlign w:val="center"/>
          </w:tcPr>
          <w:p w:rsidR="00A87E77" w:rsidRPr="003F34F6" w:rsidRDefault="00A87E77" w:rsidP="003F34F6">
            <w:pPr>
              <w:widowControl/>
              <w:jc w:val="center"/>
              <w:rPr>
                <w:rFonts w:ascii="Times New Roman" w:eastAsia="ＭＳ 明朝" w:hAnsi="Times New Roman" w:cs="Times New Roman"/>
                <w:color w:val="000000"/>
                <w:kern w:val="0"/>
                <w:sz w:val="24"/>
                <w:szCs w:val="24"/>
                <w:lang w:eastAsia="ja-JP"/>
              </w:rPr>
            </w:pPr>
          </w:p>
        </w:tc>
        <w:tc>
          <w:tcPr>
            <w:tcW w:w="1122" w:type="pct"/>
            <w:tcBorders>
              <w:left w:val="single" w:sz="12" w:space="0" w:color="auto"/>
              <w:bottom w:val="single" w:sz="12" w:space="0" w:color="auto"/>
              <w:right w:val="nil"/>
            </w:tcBorders>
            <w:vAlign w:val="center"/>
          </w:tcPr>
          <w:p w:rsidR="00A87E77" w:rsidRPr="003F34F6" w:rsidRDefault="00A87E77"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Yi</w:t>
            </w:r>
            <w:r w:rsidR="002C5A3A" w:rsidRPr="003F34F6">
              <w:rPr>
                <w:rFonts w:ascii="Times New Roman" w:eastAsia="ＭＳ 明朝" w:hAnsi="Times New Roman" w:cs="Times New Roman"/>
                <w:color w:val="000000"/>
                <w:kern w:val="0"/>
                <w:sz w:val="24"/>
                <w:szCs w:val="24"/>
                <w:lang w:eastAsia="ja-JP"/>
              </w:rPr>
              <w:t>n</w:t>
            </w:r>
            <w:r w:rsidRPr="003F34F6">
              <w:rPr>
                <w:rFonts w:ascii="Times New Roman" w:eastAsia="ＭＳ 明朝" w:hAnsi="Times New Roman" w:cs="Times New Roman"/>
                <w:color w:val="000000"/>
                <w:kern w:val="0"/>
                <w:sz w:val="24"/>
                <w:szCs w:val="24"/>
                <w:lang w:eastAsia="ja-JP"/>
              </w:rPr>
              <w:t xml:space="preserve"> 2007</w:t>
            </w:r>
            <w:r w:rsidR="002C5A3A" w:rsidRPr="003F34F6">
              <w:rPr>
                <w:rFonts w:ascii="Times New Roman" w:eastAsia="ＭＳ 明朝" w:hAnsi="Times New Roman" w:cs="Times New Roman"/>
                <w:color w:val="000000"/>
                <w:kern w:val="0"/>
                <w:sz w:val="24"/>
                <w:szCs w:val="24"/>
                <w:lang w:eastAsia="ja-JP"/>
              </w:rPr>
              <w:t xml:space="preserve"> </w:t>
            </w:r>
            <w:r w:rsidR="002C5A3A"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Uqd3AptQ","properties":{"formattedCitation":"[118]","plainCitation":"[118]","noteIndex":0},"citationItems":[{"id":225,"uris":["http://zotero.org/users/4774347/items/4578PAPU"],"uri":["http://zotero.org/users/4774347/items/4578PAPU"],"itemData":{"id":225,"type":"article-journal","title":"Thermodynamic modelling of the Ti–Sn system and calculation of the Co–Ti–Sn system","container-title":"Calphad","page":"370-379","volume":"31","issue":"3","source":"CrossRef","DOI":"10.1016/j.calphad.2007.01.003","ISSN":"03645916","language":"en","author":[{"family":"Yin","given":"Fucheng"},{"family":"Tedenac","given":"Jean-Claude"},{"family":"Gascoin","given":"Franck"}],"issued":{"date-parts":[["2007",9]]}}}],"schema":"https://github.com/citation-style-language/schema/raw/master/csl-citation.json"} </w:instrText>
            </w:r>
            <w:r w:rsidR="002C5A3A"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[118]</w:t>
            </w:r>
            <w:r w:rsidR="002C5A3A" w:rsidRPr="003F34F6">
              <w:rPr>
                <w:rFonts w:ascii="Times New Roman" w:eastAsia="ＭＳ 明朝" w:hAnsi="Times New Roman" w:cs="Times New Roman"/>
                <w:color w:val="000000"/>
                <w:kern w:val="0"/>
                <w:sz w:val="24"/>
                <w:szCs w:val="24"/>
                <w:lang w:eastAsia="ja-JP"/>
              </w:rPr>
              <w:fldChar w:fldCharType="end"/>
            </w:r>
          </w:p>
        </w:tc>
      </w:tr>
    </w:tbl>
    <w:p w:rsidR="00570A84" w:rsidRPr="00570A84" w:rsidRDefault="00570A84" w:rsidP="00E212A0">
      <w:pPr>
        <w:spacing w:line="360" w:lineRule="auto"/>
        <w:rPr>
          <w:rFonts w:ascii="Times New Roman" w:hAnsi="Times New Roman" w:cs="Times New Roman"/>
          <w:sz w:val="24"/>
          <w:szCs w:val="24"/>
        </w:rPr>
      </w:pPr>
    </w:p>
    <w:p w:rsidR="00E212A0" w:rsidRDefault="00E212A0" w:rsidP="003F34F6">
      <w:pPr>
        <w:pageBreakBefore/>
        <w:spacing w:line="360" w:lineRule="auto"/>
        <w:rPr>
          <w:rFonts w:ascii="Times New Roman" w:eastAsia="ＭＳ 明朝" w:hAnsi="Times New Roman" w:cs="Times New Roman"/>
          <w:sz w:val="24"/>
          <w:szCs w:val="24"/>
        </w:rPr>
      </w:pPr>
      <w:r w:rsidRPr="002058BA">
        <w:rPr>
          <w:rFonts w:ascii="Times New Roman" w:eastAsia="ＭＳ 明朝" w:hAnsi="Times New Roman" w:cs="Times New Roman" w:hint="eastAsia"/>
          <w:b/>
          <w:sz w:val="24"/>
          <w:lang w:eastAsia="ja-JP"/>
        </w:rPr>
        <w:lastRenderedPageBreak/>
        <w:t>Table</w:t>
      </w:r>
      <w:r>
        <w:rPr>
          <w:rFonts w:ascii="Times New Roman" w:eastAsia="ＭＳ 明朝" w:hAnsi="Times New Roman" w:cs="Times New Roman"/>
          <w:b/>
          <w:sz w:val="24"/>
          <w:lang w:eastAsia="ja-JP"/>
        </w:rPr>
        <w:t xml:space="preserve"> S</w:t>
      </w:r>
      <w:r w:rsidR="007C27FE">
        <w:rPr>
          <w:rFonts w:ascii="Times New Roman" w:eastAsia="ＭＳ 明朝" w:hAnsi="Times New Roman" w:cs="Times New Roman"/>
          <w:b/>
          <w:sz w:val="24"/>
          <w:lang w:eastAsia="ja-JP"/>
        </w:rPr>
        <w:t>10</w:t>
      </w:r>
      <w:r>
        <w:rPr>
          <w:rFonts w:ascii="Times New Roman" w:eastAsia="ＭＳ 明朝" w:hAnsi="Times New Roman" w:cs="Times New Roman"/>
          <w:b/>
          <w:sz w:val="24"/>
          <w:lang w:eastAsia="ja-JP"/>
        </w:rPr>
        <w:t>.</w:t>
      </w:r>
      <w:r>
        <w:rPr>
          <w:rFonts w:ascii="Times New Roman" w:eastAsia="ＭＳ 明朝" w:hAnsi="Times New Roman" w:cs="Times New Roman" w:hint="eastAsia"/>
          <w:sz w:val="24"/>
          <w:lang w:eastAsia="ja-JP"/>
        </w:rPr>
        <w:t xml:space="preserve"> </w:t>
      </w:r>
      <w:r>
        <w:rPr>
          <w:rFonts w:ascii="Times New Roman" w:eastAsia="ＭＳ 明朝" w:hAnsi="Times New Roman" w:cs="Times New Roman"/>
          <w:sz w:val="24"/>
          <w:szCs w:val="24"/>
        </w:rPr>
        <w:t xml:space="preserve">The </w:t>
      </w:r>
      <w:r w:rsidRPr="00CE594D">
        <w:rPr>
          <w:rFonts w:ascii="Times New Roman" w:eastAsia="ＭＳ 明朝" w:hAnsi="Times New Roman" w:cs="Times New Roman"/>
          <w:sz w:val="24"/>
          <w:szCs w:val="24"/>
        </w:rPr>
        <w:t>temperature-dependent binary interaction parameters</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lang w:eastAsia="ja-JP"/>
        </w:rPr>
        <w:t>Redlich-Kister parameters</w:t>
      </w:r>
      <w:r>
        <w:rPr>
          <w:rFonts w:ascii="Times New Roman" w:eastAsia="ＭＳ 明朝" w:hAnsi="Times New Roman" w:cs="Times New Roman"/>
          <w:sz w:val="24"/>
          <w:szCs w:val="24"/>
        </w:rPr>
        <w:t>) for the assessment of the liquid phase in the Zn-M</w:t>
      </w:r>
      <w:r>
        <w:rPr>
          <w:rFonts w:ascii="Times New Roman" w:hAnsi="Times New Roman"/>
          <w:sz w:val="24"/>
          <w:szCs w:val="24"/>
        </w:rPr>
        <w:t xml:space="preserve"> </w:t>
      </w:r>
      <w:r>
        <w:rPr>
          <w:rFonts w:ascii="Times New Roman" w:eastAsia="ＭＳ 明朝" w:hAnsi="Times New Roman" w:cs="Times New Roman"/>
          <w:sz w:val="24"/>
          <w:szCs w:val="24"/>
        </w:rPr>
        <w:t>binary systems.</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510"/>
        <w:gridCol w:w="2989"/>
        <w:gridCol w:w="2629"/>
        <w:gridCol w:w="2498"/>
        <w:gridCol w:w="2674"/>
        <w:gridCol w:w="2874"/>
      </w:tblGrid>
      <w:tr w:rsidR="00570A84" w:rsidRPr="003F34F6" w:rsidTr="003F34F6">
        <w:trPr>
          <w:trHeight w:val="315"/>
          <w:jc w:val="center"/>
        </w:trPr>
        <w:tc>
          <w:tcPr>
            <w:tcW w:w="302" w:type="pct"/>
            <w:tcBorders>
              <w:top w:val="single" w:sz="12" w:space="0" w:color="auto"/>
              <w:right w:val="single" w:sz="12" w:space="0" w:color="auto"/>
            </w:tcBorders>
            <w:shd w:val="clear" w:color="auto" w:fill="auto"/>
            <w:noWrap/>
            <w:vAlign w:val="center"/>
          </w:tcPr>
          <w:p w:rsidR="00570A84"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M</w:t>
            </w:r>
          </w:p>
        </w:tc>
        <w:tc>
          <w:tcPr>
            <w:tcW w:w="711" w:type="pct"/>
            <w:tcBorders>
              <w:top w:val="single" w:sz="12" w:space="0" w:color="auto"/>
              <w:left w:val="single" w:sz="12" w:space="0" w:color="auto"/>
              <w:right w:val="nil"/>
            </w:tcBorders>
            <w:shd w:val="clear" w:color="auto" w:fill="auto"/>
            <w:noWrap/>
            <w:vAlign w:val="center"/>
          </w:tcPr>
          <w:p w:rsidR="00570A84" w:rsidRPr="003F34F6" w:rsidRDefault="00570A84" w:rsidP="003F34F6">
            <w:pPr>
              <w:widowControl/>
              <w:jc w:val="center"/>
              <w:rPr>
                <w:rFonts w:ascii="Times New Roman" w:hAnsi="Times New Roman" w:cs="Times New Roman"/>
                <w:color w:val="000000"/>
                <w:sz w:val="24"/>
                <w:szCs w:val="24"/>
              </w:rPr>
            </w:pPr>
            <w:r w:rsidRPr="003F34F6">
              <w:rPr>
                <w:rFonts w:ascii="Times New Roman" w:hAnsi="Times New Roman" w:cs="Times New Roman"/>
                <w:bCs/>
                <w:position w:val="-12"/>
                <w:sz w:val="24"/>
                <w:szCs w:val="24"/>
              </w:rPr>
              <w:object w:dxaOrig="680" w:dyaOrig="380">
                <v:shape id="_x0000_i1062" type="#_x0000_t75" style="width:32.25pt;height:19.5pt" o:ole="">
                  <v:imagedata r:id="rId82" o:title=""/>
                </v:shape>
                <o:OLEObject Type="Embed" ProgID="Equation.DSMT4" ShapeID="_x0000_i1062" DrawAspect="Content" ObjectID="_1623182249" r:id="rId83"/>
              </w:object>
            </w:r>
          </w:p>
        </w:tc>
        <w:tc>
          <w:tcPr>
            <w:tcW w:w="685" w:type="pct"/>
            <w:tcBorders>
              <w:top w:val="single" w:sz="12" w:space="0" w:color="auto"/>
              <w:left w:val="nil"/>
              <w:right w:val="nil"/>
            </w:tcBorders>
            <w:shd w:val="clear" w:color="auto" w:fill="auto"/>
            <w:noWrap/>
            <w:vAlign w:val="center"/>
          </w:tcPr>
          <w:p w:rsidR="00570A84" w:rsidRPr="003F34F6" w:rsidRDefault="00570A84" w:rsidP="003F34F6">
            <w:pPr>
              <w:jc w:val="center"/>
              <w:rPr>
                <w:rFonts w:ascii="Times New Roman" w:hAnsi="Times New Roman" w:cs="Times New Roman"/>
                <w:color w:val="000000"/>
                <w:sz w:val="24"/>
                <w:szCs w:val="24"/>
              </w:rPr>
            </w:pPr>
            <w:r w:rsidRPr="003F34F6">
              <w:rPr>
                <w:rFonts w:ascii="Times New Roman" w:hAnsi="Times New Roman" w:cs="Times New Roman"/>
                <w:bCs/>
                <w:position w:val="-12"/>
                <w:sz w:val="24"/>
                <w:szCs w:val="24"/>
              </w:rPr>
              <w:object w:dxaOrig="660" w:dyaOrig="380">
                <v:shape id="_x0000_i1063" type="#_x0000_t75" style="width:30.75pt;height:19.5pt" o:ole="">
                  <v:imagedata r:id="rId84" o:title=""/>
                </v:shape>
                <o:OLEObject Type="Embed" ProgID="Equation.DSMT4" ShapeID="_x0000_i1063" DrawAspect="Content" ObjectID="_1623182250" r:id="rId85"/>
              </w:object>
            </w:r>
          </w:p>
        </w:tc>
        <w:tc>
          <w:tcPr>
            <w:tcW w:w="609" w:type="pct"/>
            <w:tcBorders>
              <w:top w:val="single" w:sz="12" w:space="0" w:color="auto"/>
              <w:left w:val="nil"/>
              <w:right w:val="nil"/>
            </w:tcBorders>
            <w:vAlign w:val="center"/>
          </w:tcPr>
          <w:p w:rsidR="00570A84"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hAnsi="Times New Roman" w:cs="Times New Roman"/>
                <w:bCs/>
                <w:position w:val="-12"/>
                <w:sz w:val="24"/>
                <w:szCs w:val="24"/>
              </w:rPr>
              <w:object w:dxaOrig="700" w:dyaOrig="380">
                <v:shape id="_x0000_i1064" type="#_x0000_t75" style="width:33.75pt;height:19.5pt" o:ole="">
                  <v:imagedata r:id="rId86" o:title=""/>
                </v:shape>
                <o:OLEObject Type="Embed" ProgID="Equation.DSMT4" ShapeID="_x0000_i1064" DrawAspect="Content" ObjectID="_1623182251" r:id="rId87"/>
              </w:object>
            </w:r>
          </w:p>
        </w:tc>
        <w:tc>
          <w:tcPr>
            <w:tcW w:w="1349" w:type="pct"/>
            <w:tcBorders>
              <w:top w:val="single" w:sz="12" w:space="0" w:color="auto"/>
              <w:left w:val="nil"/>
              <w:right w:val="single" w:sz="12" w:space="0" w:color="auto"/>
            </w:tcBorders>
            <w:vAlign w:val="center"/>
          </w:tcPr>
          <w:p w:rsidR="00570A84"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hAnsi="Times New Roman" w:cs="Times New Roman"/>
                <w:bCs/>
                <w:position w:val="-12"/>
                <w:sz w:val="24"/>
                <w:szCs w:val="24"/>
              </w:rPr>
              <w:object w:dxaOrig="680" w:dyaOrig="380">
                <v:shape id="_x0000_i1065" type="#_x0000_t75" style="width:32.25pt;height:19.5pt" o:ole="">
                  <v:imagedata r:id="rId88" o:title=""/>
                </v:shape>
                <o:OLEObject Type="Embed" ProgID="Equation.DSMT4" ShapeID="_x0000_i1065" DrawAspect="Content" ObjectID="_1623182252" r:id="rId89"/>
              </w:object>
            </w:r>
          </w:p>
        </w:tc>
        <w:tc>
          <w:tcPr>
            <w:tcW w:w="1344" w:type="pct"/>
            <w:tcBorders>
              <w:top w:val="single" w:sz="12" w:space="0" w:color="auto"/>
              <w:left w:val="single" w:sz="12" w:space="0" w:color="auto"/>
              <w:right w:val="nil"/>
            </w:tcBorders>
            <w:vAlign w:val="center"/>
          </w:tcPr>
          <w:p w:rsidR="00570A84" w:rsidRPr="003F34F6" w:rsidRDefault="00570A84"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bCs/>
                <w:sz w:val="24"/>
                <w:szCs w:val="24"/>
                <w:lang w:eastAsia="ja-JP"/>
              </w:rPr>
              <w:t>Ref.</w:t>
            </w:r>
          </w:p>
        </w:tc>
      </w:tr>
      <w:tr w:rsidR="006368C2" w:rsidRPr="003F34F6" w:rsidTr="003F34F6">
        <w:trPr>
          <w:trHeight w:val="315"/>
          <w:jc w:val="center"/>
        </w:trPr>
        <w:tc>
          <w:tcPr>
            <w:tcW w:w="302" w:type="pct"/>
            <w:tcBorders>
              <w:top w:val="single" w:sz="12" w:space="0" w:color="auto"/>
              <w:right w:val="single" w:sz="12" w:space="0" w:color="auto"/>
            </w:tcBorders>
            <w:shd w:val="clear" w:color="auto" w:fill="auto"/>
            <w:noWrap/>
            <w:vAlign w:val="center"/>
            <w:hideMark/>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Ag</w:t>
            </w:r>
          </w:p>
        </w:tc>
        <w:tc>
          <w:tcPr>
            <w:tcW w:w="711" w:type="pct"/>
            <w:tcBorders>
              <w:top w:val="single" w:sz="12" w:space="0" w:color="auto"/>
              <w:left w:val="single" w:sz="12" w:space="0" w:color="auto"/>
              <w:right w:val="nil"/>
            </w:tcBorders>
            <w:shd w:val="clear" w:color="auto" w:fill="auto"/>
            <w:noWrap/>
            <w:vAlign w:val="center"/>
          </w:tcPr>
          <w:p w:rsidR="006368C2" w:rsidRPr="003F34F6" w:rsidRDefault="00112EE1"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-27400+5.88</w:t>
            </w:r>
          </w:p>
        </w:tc>
        <w:tc>
          <w:tcPr>
            <w:tcW w:w="685" w:type="pct"/>
            <w:tcBorders>
              <w:top w:val="single" w:sz="12" w:space="0" w:color="auto"/>
              <w:left w:val="nil"/>
              <w:right w:val="nil"/>
            </w:tcBorders>
            <w:shd w:val="clear" w:color="auto" w:fill="auto"/>
            <w:noWrap/>
            <w:vAlign w:val="center"/>
          </w:tcPr>
          <w:p w:rsidR="006368C2" w:rsidRPr="003F34F6" w:rsidRDefault="00112EE1"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5500</w:t>
            </w:r>
          </w:p>
        </w:tc>
        <w:tc>
          <w:tcPr>
            <w:tcW w:w="609" w:type="pct"/>
            <w:tcBorders>
              <w:top w:val="single" w:sz="12" w:space="0" w:color="auto"/>
              <w:left w:val="nil"/>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349" w:type="pct"/>
            <w:tcBorders>
              <w:top w:val="single" w:sz="12" w:space="0" w:color="auto"/>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344" w:type="pct"/>
            <w:tcBorders>
              <w:top w:val="single" w:sz="12" w:space="0" w:color="auto"/>
              <w:left w:val="single" w:sz="12" w:space="0" w:color="auto"/>
              <w:right w:val="nil"/>
            </w:tcBorders>
            <w:vAlign w:val="center"/>
          </w:tcPr>
          <w:p w:rsidR="006368C2" w:rsidRPr="003F34F6" w:rsidRDefault="006368C2" w:rsidP="003F34F6">
            <w:pPr>
              <w:widowControl/>
              <w:jc w:val="center"/>
              <w:rPr>
                <w:rFonts w:ascii="Times New Roman" w:hAnsi="Times New Roman" w:cs="Times New Roman"/>
                <w:color w:val="000000"/>
                <w:kern w:val="0"/>
                <w:sz w:val="24"/>
                <w:szCs w:val="24"/>
              </w:rPr>
            </w:pPr>
            <w:r w:rsidRPr="003F34F6">
              <w:rPr>
                <w:rFonts w:ascii="Times New Roman" w:eastAsia="ＭＳ 明朝" w:hAnsi="Times New Roman" w:cs="Times New Roman"/>
                <w:color w:val="000000"/>
                <w:kern w:val="0"/>
                <w:sz w:val="24"/>
                <w:szCs w:val="24"/>
                <w:lang w:eastAsia="ja-JP"/>
              </w:rPr>
              <w:t xml:space="preserve">Gomez-Acebo </w:t>
            </w:r>
            <w:r w:rsidRPr="003F34F6">
              <w:rPr>
                <w:rFonts w:ascii="Times New Roman" w:hAnsi="Times New Roman" w:cs="Times New Roman"/>
                <w:color w:val="000000"/>
                <w:kern w:val="0"/>
                <w:sz w:val="24"/>
                <w:szCs w:val="24"/>
              </w:rPr>
              <w:t>1998</w:t>
            </w:r>
            <w:r w:rsidR="00112EE1" w:rsidRPr="003F34F6">
              <w:rPr>
                <w:rFonts w:ascii="Times New Roman" w:hAnsi="Times New Roman" w:cs="Times New Roman"/>
                <w:color w:val="000000"/>
                <w:kern w:val="0"/>
                <w:sz w:val="24"/>
                <w:szCs w:val="24"/>
              </w:rPr>
              <w:t xml:space="preserve"> </w:t>
            </w:r>
            <w:r w:rsidR="00112EE1" w:rsidRPr="003F34F6">
              <w:rPr>
                <w:rFonts w:ascii="Times New Roman" w:hAnsi="Times New Roman" w:cs="Times New Roman"/>
                <w:color w:val="000000"/>
                <w:kern w:val="0"/>
                <w:sz w:val="24"/>
                <w:szCs w:val="24"/>
              </w:rPr>
              <w:fldChar w:fldCharType="begin"/>
            </w:r>
            <w:r w:rsidR="00BB33D5">
              <w:rPr>
                <w:rFonts w:ascii="Times New Roman" w:hAnsi="Times New Roman" w:cs="Times New Roman"/>
                <w:color w:val="000000"/>
                <w:kern w:val="0"/>
                <w:sz w:val="24"/>
                <w:szCs w:val="24"/>
              </w:rPr>
              <w:instrText xml:space="preserve"> ADDIN ZOTERO_ITEM CSL_CITATION {"citationID":"X6epOpav","properties":{"formattedCitation":"[119]","plainCitation":"[119]","noteIndex":0},"citationItems":[{"id":227,"uris":["http://zotero.org/users/4774347/items/I5X54RPG"],"uri":["http://zotero.org/users/4774347/items/I5X54RPG"],"itemData":{"id":227,"type":"article-journal","title":"Thermodynamic assessment of the Ag-Zn system","container-title":"Calphad","page":"203-220","volume":"22","issue":"2","source":"CrossRef","DOI":"10.1016/S0364-5916(98)00024-8","ISSN":"03645916","language":"en","author":[{"family":"Gómez-Acebo","given":"T."}],"issued":{"date-parts":[["1998",6]]}}}],"schema":"https://github.com/citation-style-language/schema/raw/master/csl-citation.json"} </w:instrText>
            </w:r>
            <w:r w:rsidR="00112EE1" w:rsidRPr="003F34F6">
              <w:rPr>
                <w:rFonts w:ascii="Times New Roman" w:hAnsi="Times New Roman" w:cs="Times New Roman"/>
                <w:color w:val="000000"/>
                <w:kern w:val="0"/>
                <w:sz w:val="24"/>
                <w:szCs w:val="24"/>
              </w:rPr>
              <w:fldChar w:fldCharType="separate"/>
            </w:r>
            <w:r w:rsidR="00BB33D5" w:rsidRPr="00BB33D5">
              <w:rPr>
                <w:rFonts w:ascii="Times New Roman" w:hAnsi="Times New Roman" w:cs="Times New Roman"/>
                <w:sz w:val="24"/>
              </w:rPr>
              <w:t>[119]</w:t>
            </w:r>
            <w:r w:rsidR="00112EE1" w:rsidRPr="003F34F6">
              <w:rPr>
                <w:rFonts w:ascii="Times New Roman" w:hAnsi="Times New Roman" w:cs="Times New Roman"/>
                <w:color w:val="000000"/>
                <w:kern w:val="0"/>
                <w:sz w:val="24"/>
                <w:szCs w:val="24"/>
              </w:rPr>
              <w:fldChar w:fldCharType="end"/>
            </w:r>
          </w:p>
        </w:tc>
      </w:tr>
      <w:tr w:rsidR="006368C2" w:rsidRPr="003F34F6" w:rsidTr="003F34F6">
        <w:trPr>
          <w:trHeight w:val="315"/>
          <w:jc w:val="center"/>
        </w:trPr>
        <w:tc>
          <w:tcPr>
            <w:tcW w:w="302" w:type="pct"/>
            <w:tcBorders>
              <w:right w:val="single" w:sz="12" w:space="0" w:color="auto"/>
            </w:tcBorders>
            <w:shd w:val="clear" w:color="auto" w:fill="auto"/>
            <w:noWrap/>
            <w:vAlign w:val="center"/>
            <w:hideMark/>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Al</w:t>
            </w:r>
          </w:p>
        </w:tc>
        <w:tc>
          <w:tcPr>
            <w:tcW w:w="711" w:type="pct"/>
            <w:tcBorders>
              <w:left w:val="single" w:sz="12" w:space="0" w:color="auto"/>
              <w:right w:val="nil"/>
            </w:tcBorders>
            <w:shd w:val="clear" w:color="auto" w:fill="auto"/>
            <w:noWrap/>
            <w:vAlign w:val="center"/>
          </w:tcPr>
          <w:p w:rsidR="006368C2" w:rsidRPr="003F34F6" w:rsidRDefault="00112EE1"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10288+3.04T</w:t>
            </w:r>
          </w:p>
        </w:tc>
        <w:tc>
          <w:tcPr>
            <w:tcW w:w="685" w:type="pct"/>
            <w:tcBorders>
              <w:left w:val="nil"/>
              <w:right w:val="nil"/>
            </w:tcBorders>
            <w:shd w:val="clear" w:color="auto" w:fill="auto"/>
            <w:noWrap/>
            <w:vAlign w:val="center"/>
          </w:tcPr>
          <w:p w:rsidR="006368C2" w:rsidRPr="003F34F6" w:rsidRDefault="00112EE1"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810+0.47T</w:t>
            </w:r>
          </w:p>
        </w:tc>
        <w:tc>
          <w:tcPr>
            <w:tcW w:w="609" w:type="pct"/>
            <w:tcBorders>
              <w:left w:val="nil"/>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349" w:type="pct"/>
            <w:tcBorders>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344"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Chen 1993</w:t>
            </w:r>
            <w:r w:rsidR="00112EE1" w:rsidRPr="003F34F6">
              <w:rPr>
                <w:rFonts w:ascii="Times New Roman" w:eastAsia="ＭＳ 明朝" w:hAnsi="Times New Roman" w:cs="Times New Roman"/>
                <w:color w:val="000000"/>
                <w:kern w:val="0"/>
                <w:sz w:val="24"/>
                <w:szCs w:val="24"/>
                <w:lang w:eastAsia="ja-JP"/>
              </w:rPr>
              <w:t xml:space="preserve"> </w:t>
            </w:r>
            <w:r w:rsidR="00112EE1"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th6y55BX","properties":{"formattedCitation":"[120]","plainCitation":"[120]","noteIndex":0},"citationItems":[{"id":229,"uris":["http://zotero.org/users/4774347/items/34RWVPVE"],"uri":["http://zotero.org/users/4774347/items/34RWVPVE"],"itemData":{"id":229,"type":"article-journal","title":"A thermodynamic analysis of the Al-Zn system and phase diagram calculation","container-title":"Calphad","page":"113-124","volume":"17","issue":"2","source":"CrossRef","DOI":"10.1016/0364-5916(93)90011-Y","ISSN":"03645916","language":"en","author":[{"family":"Chen","given":"Shuang-Lin"},{"family":"Chang","given":"Y.A."}],"issued":{"date-parts":[["1993",4]]}}}],"schema":"https://github.com/citation-style-language/schema/raw/master/csl-citation.json"} </w:instrText>
            </w:r>
            <w:r w:rsidR="00112EE1"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[120]</w:t>
            </w:r>
            <w:r w:rsidR="00112EE1"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15"/>
          <w:jc w:val="center"/>
        </w:trPr>
        <w:tc>
          <w:tcPr>
            <w:tcW w:w="302" w:type="pct"/>
            <w:tcBorders>
              <w:right w:val="single" w:sz="12" w:space="0" w:color="auto"/>
            </w:tcBorders>
            <w:shd w:val="clear" w:color="auto" w:fill="auto"/>
            <w:noWrap/>
            <w:vAlign w:val="center"/>
            <w:hideMark/>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B</w:t>
            </w:r>
          </w:p>
        </w:tc>
        <w:tc>
          <w:tcPr>
            <w:tcW w:w="711" w:type="pct"/>
            <w:tcBorders>
              <w:left w:val="single" w:sz="12" w:space="0" w:color="auto"/>
              <w:right w:val="nil"/>
            </w:tcBorders>
            <w:shd w:val="clear" w:color="auto" w:fill="auto"/>
            <w:noWrap/>
            <w:vAlign w:val="center"/>
          </w:tcPr>
          <w:p w:rsidR="006368C2" w:rsidRPr="003F34F6" w:rsidRDefault="00A2125F"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91314.2-66.68T</w:t>
            </w:r>
          </w:p>
        </w:tc>
        <w:tc>
          <w:tcPr>
            <w:tcW w:w="685" w:type="pct"/>
            <w:tcBorders>
              <w:left w:val="nil"/>
              <w:right w:val="nil"/>
            </w:tcBorders>
            <w:shd w:val="clear" w:color="auto" w:fill="auto"/>
            <w:noWrap/>
            <w:vAlign w:val="center"/>
          </w:tcPr>
          <w:p w:rsidR="006368C2" w:rsidRPr="003F34F6" w:rsidRDefault="006368C2" w:rsidP="003F34F6">
            <w:pPr>
              <w:jc w:val="center"/>
              <w:rPr>
                <w:rFonts w:ascii="Times New Roman" w:hAnsi="Times New Roman" w:cs="Times New Roman"/>
                <w:color w:val="000000"/>
                <w:sz w:val="24"/>
                <w:szCs w:val="24"/>
              </w:rPr>
            </w:pPr>
          </w:p>
        </w:tc>
        <w:tc>
          <w:tcPr>
            <w:tcW w:w="609" w:type="pct"/>
            <w:tcBorders>
              <w:left w:val="nil"/>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349" w:type="pct"/>
            <w:tcBorders>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344"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Chen 2013</w:t>
            </w:r>
            <w:r w:rsidR="00A2125F" w:rsidRPr="003F34F6">
              <w:rPr>
                <w:rFonts w:ascii="Times New Roman" w:eastAsia="ＭＳ 明朝" w:hAnsi="Times New Roman" w:cs="Times New Roman"/>
                <w:color w:val="000000"/>
                <w:kern w:val="0"/>
                <w:sz w:val="24"/>
                <w:szCs w:val="24"/>
                <w:lang w:eastAsia="ja-JP"/>
              </w:rPr>
              <w:t xml:space="preserve"> </w:t>
            </w:r>
            <w:r w:rsidR="00A2125F"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1KQxhPYr","properties":{"formattedCitation":"[121]","plainCitation":"[121]","noteIndex":0},"citationItems":[{"id":231,"uris":["http://zotero.org/users/4774347/items/8MBFYUW6"],"uri":["http://zotero.org/users/4774347/items/8MBFYUW6"],"itemData":{"id":231,"type":"article-journal","title":"Experimental Investigation and Thermodynamic Calculation of the B-Co-Zn Ternary System","container-title":"Journal of Phase Equilibria and Diffusion","page":"366-374","volume":"34","issue":"5","source":"CrossRef","DOI":"10.1007/s11669-013-0245-y","ISSN":"1547-7037, 1863-7345","language":"en","author":[{"family":"Chen","given":"Zhu"},{"family":"Yin","given":"Fucheng"},{"family":"Zhao","given":"Manxiu"},{"family":"Li","given":"Zhi"}],"issued":{"date-parts":[["2013",10]]}}}],"schema":"https://github.com/citation-style-language/schema/raw/master/csl-citation.json"} </w:instrText>
            </w:r>
            <w:r w:rsidR="00A2125F"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[121]</w:t>
            </w:r>
            <w:r w:rsidR="00A2125F"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15"/>
          <w:jc w:val="center"/>
        </w:trPr>
        <w:tc>
          <w:tcPr>
            <w:tcW w:w="302" w:type="pct"/>
            <w:tcBorders>
              <w:right w:val="single" w:sz="12" w:space="0" w:color="auto"/>
            </w:tcBorders>
            <w:shd w:val="clear" w:color="auto" w:fill="auto"/>
            <w:noWrap/>
            <w:vAlign w:val="center"/>
            <w:hideMark/>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Bi</w:t>
            </w:r>
          </w:p>
        </w:tc>
        <w:tc>
          <w:tcPr>
            <w:tcW w:w="711" w:type="pct"/>
            <w:tcBorders>
              <w:left w:val="single" w:sz="12" w:space="0" w:color="auto"/>
              <w:right w:val="nil"/>
            </w:tcBorders>
            <w:shd w:val="clear" w:color="auto" w:fill="auto"/>
            <w:noWrap/>
            <w:vAlign w:val="center"/>
          </w:tcPr>
          <w:p w:rsidR="006368C2" w:rsidRPr="003F34F6" w:rsidRDefault="00A2125F"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17731-8.08T+0.044TlnT</w:t>
            </w:r>
          </w:p>
        </w:tc>
        <w:tc>
          <w:tcPr>
            <w:tcW w:w="685" w:type="pct"/>
            <w:tcBorders>
              <w:left w:val="nil"/>
              <w:right w:val="nil"/>
            </w:tcBorders>
            <w:shd w:val="clear" w:color="auto" w:fill="auto"/>
            <w:noWrap/>
            <w:vAlign w:val="center"/>
          </w:tcPr>
          <w:p w:rsidR="006368C2" w:rsidRPr="003F34F6" w:rsidRDefault="00A2125F"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1988+3.50T+0.16TlnT</w:t>
            </w:r>
          </w:p>
        </w:tc>
        <w:tc>
          <w:tcPr>
            <w:tcW w:w="609" w:type="pct"/>
            <w:tcBorders>
              <w:left w:val="nil"/>
              <w:right w:val="nil"/>
            </w:tcBorders>
            <w:vAlign w:val="center"/>
          </w:tcPr>
          <w:p w:rsidR="006368C2" w:rsidRPr="003F34F6" w:rsidRDefault="00A2125F"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3104+0.066T-0.16TlnT</w:t>
            </w:r>
          </w:p>
        </w:tc>
        <w:tc>
          <w:tcPr>
            <w:tcW w:w="1349" w:type="pct"/>
            <w:tcBorders>
              <w:left w:val="nil"/>
              <w:right w:val="single" w:sz="12" w:space="0" w:color="auto"/>
            </w:tcBorders>
            <w:vAlign w:val="center"/>
          </w:tcPr>
          <w:p w:rsidR="006368C2" w:rsidRPr="003F34F6" w:rsidRDefault="00A2125F"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10934+11.30T+0.29TlnT</w:t>
            </w:r>
          </w:p>
        </w:tc>
        <w:tc>
          <w:tcPr>
            <w:tcW w:w="1344"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Djaballah 2005</w:t>
            </w:r>
            <w:r w:rsidR="00A2125F" w:rsidRPr="003F34F6">
              <w:rPr>
                <w:rFonts w:ascii="Times New Roman" w:eastAsia="ＭＳ 明朝" w:hAnsi="Times New Roman" w:cs="Times New Roman"/>
                <w:color w:val="000000"/>
                <w:kern w:val="0"/>
                <w:sz w:val="24"/>
                <w:szCs w:val="24"/>
                <w:lang w:eastAsia="ja-JP"/>
              </w:rPr>
              <w:t xml:space="preserve"> </w:t>
            </w:r>
            <w:r w:rsidR="00A2125F"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iZmF6HJY","properties":{"formattedCitation":"[122]","plainCitation":"[122]","noteIndex":0},"citationItems":[{"id":233,"uris":["http://zotero.org/users/4774347/items/KTZCV74R"],"uri":["http://zotero.org/users/4774347/items/KTZCV74R"],"itemData":{"id":233,"type":"article-journal","title":"Thermodynamic assessment of the binary system (Bi–Zn)","container-title":"Modelling and Simulation in Materials Science and Engineering","page":"361-369","volume":"13","author":[{"family":"Djaballah","given":"Y"},{"family":"Bennour","given":"L"},{"family":"Boubarkat","given":"F"},{"family":"Belgacem-Bouzida","given":"A"}],"issued":{"date-parts":[["2005"]]}}}],"schema":"https://github.com/citation-style-language/schema/raw/master/csl-citation.json"} </w:instrText>
            </w:r>
            <w:r w:rsidR="00A2125F"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[122]</w:t>
            </w:r>
            <w:r w:rsidR="00A2125F"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15"/>
          <w:jc w:val="center"/>
        </w:trPr>
        <w:tc>
          <w:tcPr>
            <w:tcW w:w="302"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Ca</w:t>
            </w:r>
          </w:p>
        </w:tc>
        <w:tc>
          <w:tcPr>
            <w:tcW w:w="711" w:type="pct"/>
            <w:tcBorders>
              <w:left w:val="single" w:sz="12" w:space="0" w:color="auto"/>
              <w:right w:val="nil"/>
            </w:tcBorders>
            <w:shd w:val="clear" w:color="auto" w:fill="auto"/>
            <w:noWrap/>
            <w:vAlign w:val="center"/>
          </w:tcPr>
          <w:p w:rsidR="006368C2" w:rsidRPr="003F34F6" w:rsidRDefault="00A2125F"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-65435+10.62T</w:t>
            </w:r>
          </w:p>
        </w:tc>
        <w:tc>
          <w:tcPr>
            <w:tcW w:w="685" w:type="pct"/>
            <w:tcBorders>
              <w:left w:val="nil"/>
              <w:right w:val="nil"/>
            </w:tcBorders>
            <w:shd w:val="clear" w:color="auto" w:fill="auto"/>
            <w:noWrap/>
            <w:vAlign w:val="center"/>
          </w:tcPr>
          <w:p w:rsidR="006368C2" w:rsidRPr="003F34F6" w:rsidRDefault="00A2125F"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-43288+12.98T</w:t>
            </w:r>
          </w:p>
        </w:tc>
        <w:tc>
          <w:tcPr>
            <w:tcW w:w="609" w:type="pct"/>
            <w:tcBorders>
              <w:left w:val="nil"/>
              <w:right w:val="nil"/>
            </w:tcBorders>
            <w:vAlign w:val="center"/>
          </w:tcPr>
          <w:p w:rsidR="006368C2" w:rsidRPr="003F34F6" w:rsidRDefault="00A2125F"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-49709+25.55T</w:t>
            </w:r>
          </w:p>
        </w:tc>
        <w:tc>
          <w:tcPr>
            <w:tcW w:w="1349" w:type="pct"/>
            <w:tcBorders>
              <w:left w:val="nil"/>
              <w:right w:val="single" w:sz="12" w:space="0" w:color="auto"/>
            </w:tcBorders>
            <w:vAlign w:val="center"/>
          </w:tcPr>
          <w:p w:rsidR="006368C2" w:rsidRPr="003F34F6" w:rsidRDefault="006368C2" w:rsidP="003F34F6">
            <w:pPr>
              <w:widowControl/>
              <w:jc w:val="center"/>
              <w:rPr>
                <w:rFonts w:ascii="Times New Roman" w:hAnsi="Times New Roman" w:cs="Times New Roman"/>
                <w:color w:val="000000"/>
                <w:sz w:val="24"/>
                <w:szCs w:val="24"/>
              </w:rPr>
            </w:pPr>
          </w:p>
        </w:tc>
        <w:tc>
          <w:tcPr>
            <w:tcW w:w="1344"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Brubaker 2001</w:t>
            </w:r>
            <w:r w:rsidR="00A2125F" w:rsidRPr="003F34F6">
              <w:rPr>
                <w:rFonts w:ascii="Times New Roman" w:eastAsia="ＭＳ 明朝" w:hAnsi="Times New Roman" w:cs="Times New Roman"/>
                <w:color w:val="000000"/>
                <w:kern w:val="0"/>
                <w:sz w:val="24"/>
                <w:szCs w:val="24"/>
                <w:lang w:eastAsia="ja-JP"/>
              </w:rPr>
              <w:t xml:space="preserve"> </w:t>
            </w:r>
            <w:r w:rsidR="00A2125F"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a6JZve2z","properties":{"formattedCitation":"[123]","plainCitation":"[123]","noteIndex":0},"citationItems":[{"id":235,"uris":["http://zotero.org/users/4774347/items/T3ZWLBVX"],"uri":["http://zotero.org/users/4774347/items/T3ZWLBVX"],"itemData":{"id":235,"type":"article-journal","title":"A computational thermodynamic assessment of the Ca-Zn system","container-title":"Calphad","page":"381-390","volume":"25","issue":"3","source":"CrossRef","abstract":"The phase equilibria and thermodynamic properties of the Ca-Zn binary system were analyzed and a complete thermodynamic description of the system was obtained using a computerized optimization procedure. Based on the experimental data, eight intermetallic compounds were considered. A new interpretation of the decomposition of the phase CaZn3 is presented. Good agreement was obtained between the calculated results and the experimental data for the binary system. © 2002 Published by Elsevier Science Ltd.","DOI":"10.1016/S0364-5916(01)00057-8","ISSN":"03645916","language":"en","author":[{"family":"Brubaker","given":"Carl O."},{"family":"Liu","given":"Zi-Kui"}],"issued":{"date-parts":[["2001",9]]}}}],"schema":"https://github.com/citation-style-language/schema/raw/master/csl-citation.json"} </w:instrText>
            </w:r>
            <w:r w:rsidR="00A2125F"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[123]</w:t>
            </w:r>
            <w:r w:rsidR="00A2125F"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15"/>
          <w:jc w:val="center"/>
        </w:trPr>
        <w:tc>
          <w:tcPr>
            <w:tcW w:w="302"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Cu</w:t>
            </w:r>
          </w:p>
        </w:tc>
        <w:tc>
          <w:tcPr>
            <w:tcW w:w="711" w:type="pct"/>
            <w:tcBorders>
              <w:left w:val="single" w:sz="12" w:space="0" w:color="auto"/>
              <w:right w:val="nil"/>
            </w:tcBorders>
            <w:shd w:val="clear" w:color="auto" w:fill="auto"/>
            <w:noWrap/>
            <w:vAlign w:val="center"/>
          </w:tcPr>
          <w:p w:rsidR="006368C2" w:rsidRPr="003F34F6" w:rsidRDefault="00A2125F"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-89687+369.49T-44.58TlnT</w:t>
            </w:r>
          </w:p>
        </w:tc>
        <w:tc>
          <w:tcPr>
            <w:tcW w:w="685" w:type="pct"/>
            <w:tcBorders>
              <w:left w:val="nil"/>
              <w:right w:val="nil"/>
            </w:tcBorders>
            <w:shd w:val="clear" w:color="auto" w:fill="auto"/>
            <w:noWrap/>
            <w:vAlign w:val="center"/>
          </w:tcPr>
          <w:p w:rsidR="006368C2" w:rsidRPr="003F34F6" w:rsidRDefault="00A2125F"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4756-2.20T</w:t>
            </w:r>
          </w:p>
        </w:tc>
        <w:tc>
          <w:tcPr>
            <w:tcW w:w="609" w:type="pct"/>
            <w:tcBorders>
              <w:left w:val="nil"/>
              <w:right w:val="nil"/>
            </w:tcBorders>
            <w:vAlign w:val="center"/>
          </w:tcPr>
          <w:p w:rsidR="006368C2" w:rsidRPr="003F34F6" w:rsidRDefault="00A2125F"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10513-6.78T</w:t>
            </w:r>
          </w:p>
        </w:tc>
        <w:tc>
          <w:tcPr>
            <w:tcW w:w="1349" w:type="pct"/>
            <w:tcBorders>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344"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Wang 2011</w:t>
            </w:r>
            <w:r w:rsidR="00A2125F" w:rsidRPr="003F34F6">
              <w:rPr>
                <w:rFonts w:ascii="Times New Roman" w:eastAsia="ＭＳ 明朝" w:hAnsi="Times New Roman" w:cs="Times New Roman"/>
                <w:color w:val="000000"/>
                <w:kern w:val="0"/>
                <w:sz w:val="24"/>
                <w:szCs w:val="24"/>
                <w:lang w:eastAsia="ja-JP"/>
              </w:rPr>
              <w:t xml:space="preserve"> </w:t>
            </w:r>
            <w:r w:rsidR="00A2125F"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6Bi2bmIk","properties":{"formattedCitation":"[124]","plainCitation":"[124]","noteIndex":0},"citationItems":[{"id":237,"uris":["http://zotero.org/users/4774347/items/XSHZ3UJM"],"uri":["http://zotero.org/users/4774347/items/XSHZ3UJM"],"itemData":{"id":237,"type":"article-journal","title":"Experimental investigation and thermodynamic modeling of the Cu–Si–Zn system with the refined description for the Cu–Zn system","container-title":"Calphad","page":"191-203","volume":"35","author":[{"family":"Wang","given":"Jiong"},{"family":"Xu","given":"Honghui"},{"family":"Shang","given":"Shunli"},{"family":"Zhang","given":"Lijun"},{"family":"Du","given":"Yong"},{"family":"Zhang","given":"Wenqing"},{"family":"Liu","given":"Shuhong"},{"family":"Wang","given":"Peisheng"},{"family":"Liu","given":"Zi-Kui"}],"issued":{"date-parts":[["2011"]]}}}],"schema":"https://github.com/citation-style-language/schema/raw/master/csl-citation.json"} </w:instrText>
            </w:r>
            <w:r w:rsidR="00A2125F"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[124]</w:t>
            </w:r>
            <w:r w:rsidR="00A2125F"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15"/>
          <w:jc w:val="center"/>
        </w:trPr>
        <w:tc>
          <w:tcPr>
            <w:tcW w:w="302"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Fe</w:t>
            </w:r>
          </w:p>
        </w:tc>
        <w:tc>
          <w:tcPr>
            <w:tcW w:w="711" w:type="pct"/>
            <w:tcBorders>
              <w:left w:val="single" w:sz="12" w:space="0" w:color="auto"/>
              <w:right w:val="nil"/>
            </w:tcBorders>
            <w:shd w:val="clear" w:color="auto" w:fill="auto"/>
            <w:noWrap/>
            <w:vAlign w:val="center"/>
          </w:tcPr>
          <w:p w:rsidR="006368C2" w:rsidRPr="003F34F6" w:rsidRDefault="00FC2968"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58088-23.67T</w:t>
            </w:r>
          </w:p>
        </w:tc>
        <w:tc>
          <w:tcPr>
            <w:tcW w:w="685" w:type="pct"/>
            <w:tcBorders>
              <w:left w:val="nil"/>
              <w:right w:val="nil"/>
            </w:tcBorders>
            <w:shd w:val="clear" w:color="auto" w:fill="auto"/>
            <w:noWrap/>
            <w:vAlign w:val="center"/>
          </w:tcPr>
          <w:p w:rsidR="006368C2" w:rsidRPr="003F34F6" w:rsidRDefault="00FC2968"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92219-55.58T</w:t>
            </w:r>
          </w:p>
        </w:tc>
        <w:tc>
          <w:tcPr>
            <w:tcW w:w="609" w:type="pct"/>
            <w:tcBorders>
              <w:left w:val="nil"/>
              <w:right w:val="nil"/>
            </w:tcBorders>
            <w:vAlign w:val="center"/>
          </w:tcPr>
          <w:p w:rsidR="006368C2" w:rsidRPr="003F34F6" w:rsidRDefault="00FC2968"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13570</w:t>
            </w:r>
          </w:p>
        </w:tc>
        <w:tc>
          <w:tcPr>
            <w:tcW w:w="1349" w:type="pct"/>
            <w:tcBorders>
              <w:left w:val="nil"/>
              <w:right w:val="single" w:sz="12" w:space="0" w:color="auto"/>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p>
        </w:tc>
        <w:tc>
          <w:tcPr>
            <w:tcW w:w="1344"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Nakano 2005</w:t>
            </w:r>
            <w:r w:rsidR="00FC2968" w:rsidRPr="003F34F6">
              <w:rPr>
                <w:rFonts w:ascii="Times New Roman" w:eastAsia="ＭＳ 明朝" w:hAnsi="Times New Roman" w:cs="Times New Roman"/>
                <w:color w:val="000000"/>
                <w:kern w:val="0"/>
                <w:sz w:val="24"/>
                <w:szCs w:val="24"/>
                <w:lang w:eastAsia="ja-JP"/>
              </w:rPr>
              <w:t xml:space="preserve"> </w:t>
            </w:r>
            <w:r w:rsidR="00FC2968"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FvIHWPdJ","properties":{"formattedCitation":"[125]","plainCitation":"[125]","noteIndex":0},"citationItems":[{"id":239,"uris":["http://zotero.org/users/4774347/items/CJQDT3IC"],"uri":["http://zotero.org/users/4774347/items/CJQDT3IC"],"itemData":{"id":239,"type":"article-journal","title":"A crystallographically consistent optimization of the Zn–Fe system","container-title":"Calphad","page":"276-288","volume":"29","author":[{"family":"Nakano","given":"Jinichiro"},{"family":"Malakhov","given":"Dmitri V."},{"family":"Purdy","given":"Gary R."}],"issued":{"date-parts":[["2005"]]}}}],"schema":"https://github.com/citation-style-language/schema/raw/master/csl-citation.json"} </w:instrText>
            </w:r>
            <w:r w:rsidR="00FC2968"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[125]</w:t>
            </w:r>
            <w:r w:rsidR="00FC2968"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30"/>
          <w:jc w:val="center"/>
        </w:trPr>
        <w:tc>
          <w:tcPr>
            <w:tcW w:w="302"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Ga</w:t>
            </w:r>
          </w:p>
        </w:tc>
        <w:tc>
          <w:tcPr>
            <w:tcW w:w="711" w:type="pct"/>
            <w:tcBorders>
              <w:left w:val="single" w:sz="12" w:space="0" w:color="auto"/>
              <w:right w:val="nil"/>
            </w:tcBorders>
            <w:shd w:val="clear" w:color="auto" w:fill="auto"/>
            <w:noWrap/>
            <w:vAlign w:val="center"/>
          </w:tcPr>
          <w:p w:rsidR="006368C2" w:rsidRPr="003F34F6" w:rsidRDefault="00FC2968"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3898.25+26.09T-4.09TlnT</w:t>
            </w:r>
          </w:p>
        </w:tc>
        <w:tc>
          <w:tcPr>
            <w:tcW w:w="685" w:type="pct"/>
            <w:tcBorders>
              <w:left w:val="nil"/>
              <w:right w:val="nil"/>
            </w:tcBorders>
            <w:shd w:val="clear" w:color="auto" w:fill="auto"/>
            <w:noWrap/>
            <w:vAlign w:val="center"/>
          </w:tcPr>
          <w:p w:rsidR="006368C2" w:rsidRPr="003F34F6" w:rsidRDefault="00FC2968"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-874.29</w:t>
            </w:r>
          </w:p>
        </w:tc>
        <w:tc>
          <w:tcPr>
            <w:tcW w:w="609" w:type="pct"/>
            <w:tcBorders>
              <w:left w:val="nil"/>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349" w:type="pct"/>
            <w:tcBorders>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344"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Mathon 2000</w:t>
            </w:r>
            <w:r w:rsidR="00FC2968" w:rsidRPr="003F34F6">
              <w:rPr>
                <w:rFonts w:ascii="Times New Roman" w:eastAsia="ＭＳ 明朝" w:hAnsi="Times New Roman" w:cs="Times New Roman"/>
                <w:color w:val="000000"/>
                <w:kern w:val="0"/>
                <w:sz w:val="24"/>
                <w:szCs w:val="24"/>
                <w:lang w:eastAsia="ja-JP"/>
              </w:rPr>
              <w:t xml:space="preserve"> </w:t>
            </w:r>
            <w:r w:rsidR="00FC2968"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Ok3UwzCu","properties":{"formattedCitation":"[126]","plainCitation":"[126]","noteIndex":0},"citationItems":[{"id":241,"uris":["http://zotero.org/users/4774347/items/M65R3PTN"],"uri":["http://zotero.org/users/4774347/items/M65R3PTN"],"itemData":{"id":241,"type":"article-journal","title":"Al-Ga-Zn System: Reassessments of the Three Binary Systems and Discussion on Possible Estimations and on Optimisation of the Ternary System","container-title":"Calphad","page":"253-284","volume":"24","issue":"3","source":"CrossRef","abstract":"Some optimisations have already been carried out on the three experimentally well-known binary systems AI-Ga, Al-Zn and Ga-Zn. Nevertheless, we carried out our own binary assessments. Then, a first estimation of the Al-Ga-Zn ternary was calculated by a geometrical summation of the excess Gibbs energies of each mixture. But the comparison between some estimated isoplethal sections and experimental points was not satisfactory. We optimised again the Al-Ga system and made a second estimate of the ternary which was slightly more satisfactory. We then used it for the optimisation of the ternary. But to carry out the ternary optimisation, we had to reduce the GaZn fee interaction parameter. A first discussion about the impact of different sets of optimised binary coefficients and about an adjustment for Ga-Zn fee interaction parameter is proposed here. A second discussion points out the self-consistency between most of the ternary experimental data and, for some of the experimental points of the ternary phase diagram, the effect of pressure on experimental transformation temperatures is considered.","DOI":"10.1016/S0364-5916(01)00004-9","ISSN":"03645916","title-short":"Al-Ga-Zn System","language":"en","author":[{"family":"Mathon","given":"M."},{"family":"Jardet","given":"K."},{"family":"Aragon","given":"E."},{"family":"Satre","given":"P."},{"family":"Sebaoun","given":"A."}],"issued":{"date-parts":[["2000",9]]}}}],"schema":"https://github.com/citation-style-language/schema/raw/master/csl-citation.json"} </w:instrText>
            </w:r>
            <w:r w:rsidR="00FC2968"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[126]</w:t>
            </w:r>
            <w:r w:rsidR="00FC2968"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30"/>
          <w:jc w:val="center"/>
        </w:trPr>
        <w:tc>
          <w:tcPr>
            <w:tcW w:w="302"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In</w:t>
            </w:r>
          </w:p>
        </w:tc>
        <w:tc>
          <w:tcPr>
            <w:tcW w:w="711" w:type="pct"/>
            <w:tcBorders>
              <w:left w:val="single" w:sz="12" w:space="0" w:color="auto"/>
              <w:right w:val="nil"/>
            </w:tcBorders>
            <w:shd w:val="clear" w:color="auto" w:fill="auto"/>
            <w:noWrap/>
            <w:vAlign w:val="center"/>
          </w:tcPr>
          <w:p w:rsidR="006368C2" w:rsidRPr="003F34F6" w:rsidRDefault="00FC2968"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12401-4.45T</w:t>
            </w:r>
          </w:p>
        </w:tc>
        <w:tc>
          <w:tcPr>
            <w:tcW w:w="685" w:type="pct"/>
            <w:tcBorders>
              <w:left w:val="nil"/>
              <w:right w:val="nil"/>
            </w:tcBorders>
            <w:shd w:val="clear" w:color="auto" w:fill="auto"/>
            <w:noWrap/>
            <w:vAlign w:val="center"/>
          </w:tcPr>
          <w:p w:rsidR="006368C2" w:rsidRPr="003F34F6" w:rsidRDefault="00FC2968"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3186-1.78T</w:t>
            </w:r>
          </w:p>
        </w:tc>
        <w:tc>
          <w:tcPr>
            <w:tcW w:w="609" w:type="pct"/>
            <w:tcBorders>
              <w:left w:val="nil"/>
              <w:right w:val="nil"/>
            </w:tcBorders>
            <w:vAlign w:val="center"/>
          </w:tcPr>
          <w:p w:rsidR="006368C2" w:rsidRPr="003F34F6" w:rsidRDefault="00FC2968"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679</w:t>
            </w:r>
          </w:p>
        </w:tc>
        <w:tc>
          <w:tcPr>
            <w:tcW w:w="1349" w:type="pct"/>
            <w:tcBorders>
              <w:left w:val="nil"/>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344"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Lee 1996</w:t>
            </w:r>
            <w:r w:rsidR="00FC2968" w:rsidRPr="003F34F6">
              <w:rPr>
                <w:rFonts w:ascii="Times New Roman" w:eastAsia="ＭＳ 明朝" w:hAnsi="Times New Roman" w:cs="Times New Roman"/>
                <w:color w:val="000000"/>
                <w:kern w:val="0"/>
                <w:sz w:val="24"/>
                <w:szCs w:val="24"/>
                <w:lang w:eastAsia="ja-JP"/>
              </w:rPr>
              <w:t xml:space="preserve"> </w:t>
            </w:r>
            <w:r w:rsidR="00FC2968"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OQOinMnU","properties":{"formattedCitation":"[127]","plainCitation":"[127]","noteIndex":0},"citationItems":[{"id":243,"uris":["http://zotero.org/users/4774347/items/K2TDVXLF"],"uri":["http://zotero.org/users/4774347/items/K2TDVXLF"],"itemData":{"id":243,"type":"article-journal","title":"TIG;RMODYNAMIC ASSESSMENTS OF THE Sn-Zn AND In-Zn BINARY SYSTEMS","page":"10","source":"Zotero","author":[{"family":"Lee","given":"ByeongJoo"}]}}],"schema":"https://github.com/citation-style-language/schema/raw/master/csl-citation.json"} </w:instrText>
            </w:r>
            <w:r w:rsidR="00FC2968"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[127]</w:t>
            </w:r>
            <w:r w:rsidR="00FC2968"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30"/>
          <w:jc w:val="center"/>
        </w:trPr>
        <w:tc>
          <w:tcPr>
            <w:tcW w:w="302"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P</w:t>
            </w:r>
          </w:p>
        </w:tc>
        <w:tc>
          <w:tcPr>
            <w:tcW w:w="711" w:type="pct"/>
            <w:tcBorders>
              <w:left w:val="single" w:sz="12" w:space="0" w:color="auto"/>
              <w:right w:val="nil"/>
            </w:tcBorders>
            <w:shd w:val="clear" w:color="auto" w:fill="auto"/>
            <w:noWrap/>
            <w:vAlign w:val="center"/>
          </w:tcPr>
          <w:p w:rsidR="006368C2" w:rsidRPr="003F34F6" w:rsidRDefault="00FC2968"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-264052.22exp(0.0001447T)</w:t>
            </w:r>
          </w:p>
        </w:tc>
        <w:tc>
          <w:tcPr>
            <w:tcW w:w="685" w:type="pct"/>
            <w:tcBorders>
              <w:left w:val="nil"/>
              <w:right w:val="nil"/>
            </w:tcBorders>
            <w:shd w:val="clear" w:color="auto" w:fill="auto"/>
            <w:noWrap/>
            <w:vAlign w:val="center"/>
          </w:tcPr>
          <w:p w:rsidR="006368C2" w:rsidRPr="003F34F6" w:rsidRDefault="00FC2968"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13108.03exp(-0.00084T)</w:t>
            </w:r>
          </w:p>
        </w:tc>
        <w:tc>
          <w:tcPr>
            <w:tcW w:w="609" w:type="pct"/>
            <w:tcBorders>
              <w:left w:val="nil"/>
              <w:right w:val="nil"/>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p>
        </w:tc>
        <w:tc>
          <w:tcPr>
            <w:tcW w:w="1349" w:type="pct"/>
            <w:tcBorders>
              <w:left w:val="nil"/>
              <w:right w:val="single" w:sz="12" w:space="0" w:color="auto"/>
            </w:tcBorders>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p>
        </w:tc>
        <w:tc>
          <w:tcPr>
            <w:tcW w:w="1344"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Liu 2016</w:t>
            </w:r>
            <w:r w:rsidR="00FC2968" w:rsidRPr="003F34F6">
              <w:rPr>
                <w:rFonts w:ascii="Times New Roman" w:eastAsia="ＭＳ 明朝" w:hAnsi="Times New Roman" w:cs="Times New Roman"/>
                <w:color w:val="000000"/>
                <w:kern w:val="0"/>
                <w:sz w:val="24"/>
                <w:szCs w:val="24"/>
                <w:lang w:eastAsia="ja-JP"/>
              </w:rPr>
              <w:t xml:space="preserve"> </w:t>
            </w:r>
            <w:r w:rsidR="00FC2968"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74IMLatj","properties":{"formattedCitation":"[128]","plainCitation":"[128]","noteIndex":0},"citationItems":[{"id":245,"uris":["http://zotero.org/users/4774347/items/9U5QRQ8B"],"uri":["http://zotero.org/users/4774347/items/9U5QRQ8B"],"itemData":{"id":245,"type":"article-journal","title":"Experimental investigation and thermodynamic assessment of the Zn–Si–P system","container-title":"Surgace &amp; Coatings Technology","page":"370-377","volume":"206","author":[{"family":"Liu","given":"Ya Liu"},{"family":"Zhou","given":"Bin"},{"family":"Lv","given":"Wei"},{"family":"Wu","given":"Changjun"},{"family":"Su","given":"Xuping"},{"family":"Wang","given":"Jianhua"}],"issued":{"date-parts":[["2016"]]}}}],"schema":"https://github.com/citation-style-language/schema/raw/master/csl-citation.json"} </w:instrText>
            </w:r>
            <w:r w:rsidR="00FC2968"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[128]</w:t>
            </w:r>
            <w:r w:rsidR="00FC2968"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30"/>
          <w:jc w:val="center"/>
        </w:trPr>
        <w:tc>
          <w:tcPr>
            <w:tcW w:w="302"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Sb</w:t>
            </w:r>
          </w:p>
        </w:tc>
        <w:tc>
          <w:tcPr>
            <w:tcW w:w="711" w:type="pct"/>
            <w:tcBorders>
              <w:left w:val="single" w:sz="12" w:space="0" w:color="auto"/>
              <w:right w:val="nil"/>
            </w:tcBorders>
            <w:shd w:val="clear" w:color="auto" w:fill="auto"/>
            <w:noWrap/>
            <w:vAlign w:val="center"/>
          </w:tcPr>
          <w:p w:rsidR="006368C2" w:rsidRPr="003F34F6" w:rsidRDefault="00E075B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-11951-1.12T</w:t>
            </w:r>
          </w:p>
        </w:tc>
        <w:tc>
          <w:tcPr>
            <w:tcW w:w="685" w:type="pct"/>
            <w:tcBorders>
              <w:left w:val="nil"/>
              <w:right w:val="nil"/>
            </w:tcBorders>
            <w:shd w:val="clear" w:color="auto" w:fill="auto"/>
            <w:noWrap/>
            <w:vAlign w:val="center"/>
          </w:tcPr>
          <w:p w:rsidR="006368C2" w:rsidRPr="003F34F6" w:rsidRDefault="00E075B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3325.6-1.00T</w:t>
            </w:r>
          </w:p>
        </w:tc>
        <w:tc>
          <w:tcPr>
            <w:tcW w:w="609" w:type="pct"/>
            <w:tcBorders>
              <w:left w:val="nil"/>
              <w:right w:val="nil"/>
            </w:tcBorders>
            <w:vAlign w:val="center"/>
          </w:tcPr>
          <w:p w:rsidR="006368C2" w:rsidRPr="003F34F6" w:rsidRDefault="00E075B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29432-23.63T</w:t>
            </w:r>
          </w:p>
        </w:tc>
        <w:tc>
          <w:tcPr>
            <w:tcW w:w="1349" w:type="pct"/>
            <w:tcBorders>
              <w:left w:val="nil"/>
              <w:right w:val="single" w:sz="12" w:space="0" w:color="auto"/>
            </w:tcBorders>
            <w:vAlign w:val="center"/>
          </w:tcPr>
          <w:p w:rsidR="006368C2" w:rsidRPr="003F34F6" w:rsidRDefault="006368C2" w:rsidP="003F34F6">
            <w:pPr>
              <w:widowControl/>
              <w:jc w:val="center"/>
              <w:rPr>
                <w:rFonts w:ascii="Times New Roman" w:hAnsi="Times New Roman" w:cs="Times New Roman"/>
                <w:color w:val="000000"/>
                <w:sz w:val="24"/>
                <w:szCs w:val="24"/>
              </w:rPr>
            </w:pPr>
          </w:p>
        </w:tc>
        <w:tc>
          <w:tcPr>
            <w:tcW w:w="1344"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Li</w:t>
            </w:r>
            <w:r w:rsidR="00E075BE" w:rsidRPr="003F34F6">
              <w:rPr>
                <w:rFonts w:ascii="Times New Roman" w:eastAsia="ＭＳ 明朝" w:hAnsi="Times New Roman" w:cs="Times New Roman"/>
                <w:color w:val="000000"/>
                <w:kern w:val="0"/>
                <w:sz w:val="24"/>
                <w:szCs w:val="24"/>
                <w:lang w:eastAsia="ja-JP"/>
              </w:rPr>
              <w:t xml:space="preserve"> </w:t>
            </w:r>
            <w:r w:rsidRPr="003F34F6">
              <w:rPr>
                <w:rFonts w:ascii="Times New Roman" w:eastAsia="ＭＳ 明朝" w:hAnsi="Times New Roman" w:cs="Times New Roman"/>
                <w:color w:val="000000"/>
                <w:kern w:val="0"/>
                <w:sz w:val="24"/>
                <w:szCs w:val="24"/>
                <w:lang w:eastAsia="ja-JP"/>
              </w:rPr>
              <w:t>2007</w:t>
            </w:r>
            <w:r w:rsidR="00E075BE" w:rsidRPr="003F34F6">
              <w:rPr>
                <w:rFonts w:ascii="Times New Roman" w:eastAsia="ＭＳ 明朝" w:hAnsi="Times New Roman" w:cs="Times New Roman"/>
                <w:color w:val="000000"/>
                <w:kern w:val="0"/>
                <w:sz w:val="24"/>
                <w:szCs w:val="24"/>
                <w:lang w:eastAsia="ja-JP"/>
              </w:rPr>
              <w:t xml:space="preserve"> </w:t>
            </w:r>
            <w:r w:rsidR="00E075BE"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z5UEImLN","properties":{"formattedCitation":"[129]","plainCitation":"[129]","noteIndex":0},"citationItems":[{"id":247,"uris":["http://zotero.org/users/4774347/items/4K73YNLA"],"uri":["http://zotero.org/users/4774347/items/4K73YNLA"],"itemData":{"id":247,"type":"article-journal","title":"A thermodynamic assessment of the Sb–Zn system","container-title":"Journal of Alloys and Compounds","page":"171-177","volume":"438","author":[{"family":"Li","given":"Jing-Bo"},{"family":"Record","given":"Marie-Christine"},{"family":"Tedenac","given":"Jean-Claude"}],"issued":{"date-parts":[["2007"]]}}}],"schema":"https://github.com/citation-style-language/schema/raw/master/csl-citation.json"} </w:instrText>
            </w:r>
            <w:r w:rsidR="00E075BE"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[129]</w:t>
            </w:r>
            <w:r w:rsidR="00E075BE"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30"/>
          <w:jc w:val="center"/>
        </w:trPr>
        <w:tc>
          <w:tcPr>
            <w:tcW w:w="302" w:type="pct"/>
            <w:tcBorders>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Sn</w:t>
            </w:r>
          </w:p>
        </w:tc>
        <w:tc>
          <w:tcPr>
            <w:tcW w:w="711" w:type="pct"/>
            <w:tcBorders>
              <w:left w:val="single" w:sz="12" w:space="0" w:color="auto"/>
              <w:right w:val="nil"/>
            </w:tcBorders>
            <w:shd w:val="clear" w:color="auto" w:fill="auto"/>
            <w:noWrap/>
            <w:vAlign w:val="center"/>
          </w:tcPr>
          <w:p w:rsidR="006368C2" w:rsidRPr="003F34F6" w:rsidRDefault="00FC2968"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12558-8.70T</w:t>
            </w:r>
          </w:p>
        </w:tc>
        <w:tc>
          <w:tcPr>
            <w:tcW w:w="685" w:type="pct"/>
            <w:tcBorders>
              <w:left w:val="nil"/>
              <w:right w:val="nil"/>
            </w:tcBorders>
            <w:shd w:val="clear" w:color="auto" w:fill="auto"/>
            <w:noWrap/>
            <w:vAlign w:val="center"/>
          </w:tcPr>
          <w:p w:rsidR="006368C2" w:rsidRPr="003F34F6" w:rsidRDefault="00FC2968" w:rsidP="003F34F6">
            <w:pPr>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5623-4.20T</w:t>
            </w:r>
          </w:p>
        </w:tc>
        <w:tc>
          <w:tcPr>
            <w:tcW w:w="609" w:type="pct"/>
            <w:tcBorders>
              <w:left w:val="nil"/>
              <w:right w:val="nil"/>
            </w:tcBorders>
            <w:vAlign w:val="center"/>
          </w:tcPr>
          <w:p w:rsidR="006368C2" w:rsidRPr="003F34F6" w:rsidRDefault="00FC2968"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4149-4.09T</w:t>
            </w:r>
          </w:p>
        </w:tc>
        <w:tc>
          <w:tcPr>
            <w:tcW w:w="1349" w:type="pct"/>
            <w:tcBorders>
              <w:left w:val="nil"/>
              <w:right w:val="single" w:sz="12" w:space="0" w:color="auto"/>
            </w:tcBorders>
            <w:vAlign w:val="center"/>
          </w:tcPr>
          <w:p w:rsidR="006368C2" w:rsidRPr="003F34F6" w:rsidRDefault="006368C2" w:rsidP="003F34F6">
            <w:pPr>
              <w:widowControl/>
              <w:jc w:val="center"/>
              <w:rPr>
                <w:rFonts w:ascii="Times New Roman" w:hAnsi="Times New Roman" w:cs="Times New Roman"/>
                <w:color w:val="000000"/>
                <w:sz w:val="24"/>
                <w:szCs w:val="24"/>
              </w:rPr>
            </w:pPr>
          </w:p>
        </w:tc>
        <w:tc>
          <w:tcPr>
            <w:tcW w:w="1344" w:type="pct"/>
            <w:tcBorders>
              <w:left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Lee 1996</w:t>
            </w:r>
            <w:r w:rsidR="00FC2968" w:rsidRPr="003F34F6">
              <w:rPr>
                <w:rFonts w:ascii="Times New Roman" w:eastAsia="ＭＳ 明朝" w:hAnsi="Times New Roman" w:cs="Times New Roman"/>
                <w:color w:val="000000"/>
                <w:kern w:val="0"/>
                <w:sz w:val="24"/>
                <w:szCs w:val="24"/>
                <w:lang w:eastAsia="ja-JP"/>
              </w:rPr>
              <w:t xml:space="preserve"> </w:t>
            </w:r>
            <w:r w:rsidR="00FC2968"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amTZZyrj","properties":{"formattedCitation":"[127]","plainCitation":"[127]","noteIndex":0},"citationItems":[{"id":243,"uris":["http://zotero.org/users/4774347/items/K2TDVXLF"],"uri":["http://zotero.org/users/4774347/items/K2TDVXLF"],"itemData":{"id":243,"type":"article-journal","title":"TIG;RMODYNAMIC ASSESSMENTS OF THE Sn-Zn AND In-Zn BINARY SYSTEMS","page":"10","source":"Zotero","author":[{"family":"Lee","given":"ByeongJoo"}]}}],"schema":"https://github.com/citation-style-language/schema/raw/master/csl-citation.json"} </w:instrText>
            </w:r>
            <w:r w:rsidR="00FC2968"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[127]</w:t>
            </w:r>
            <w:r w:rsidR="00FC2968" w:rsidRPr="003F34F6">
              <w:rPr>
                <w:rFonts w:ascii="Times New Roman" w:eastAsia="ＭＳ 明朝" w:hAnsi="Times New Roman" w:cs="Times New Roman"/>
                <w:color w:val="000000"/>
                <w:kern w:val="0"/>
                <w:sz w:val="24"/>
                <w:szCs w:val="24"/>
                <w:lang w:eastAsia="ja-JP"/>
              </w:rPr>
              <w:fldChar w:fldCharType="end"/>
            </w:r>
          </w:p>
        </w:tc>
      </w:tr>
      <w:tr w:rsidR="006368C2" w:rsidRPr="003F34F6" w:rsidTr="003F34F6">
        <w:trPr>
          <w:trHeight w:val="330"/>
          <w:jc w:val="center"/>
        </w:trPr>
        <w:tc>
          <w:tcPr>
            <w:tcW w:w="302" w:type="pct"/>
            <w:tcBorders>
              <w:bottom w:val="single" w:sz="12" w:space="0" w:color="auto"/>
              <w:right w:val="single" w:sz="12" w:space="0" w:color="auto"/>
            </w:tcBorders>
            <w:shd w:val="clear" w:color="auto" w:fill="auto"/>
            <w:noWrap/>
            <w:vAlign w:val="center"/>
          </w:tcPr>
          <w:p w:rsidR="006368C2" w:rsidRPr="003F34F6" w:rsidRDefault="006368C2" w:rsidP="003F34F6">
            <w:pPr>
              <w:widowControl/>
              <w:jc w:val="center"/>
              <w:rPr>
                <w:rFonts w:ascii="Times New Roman" w:eastAsia="SimSun" w:hAnsi="Times New Roman" w:cs="Times New Roman"/>
                <w:color w:val="000000"/>
                <w:kern w:val="0"/>
                <w:sz w:val="24"/>
                <w:szCs w:val="24"/>
              </w:rPr>
            </w:pPr>
            <w:r w:rsidRPr="003F34F6">
              <w:rPr>
                <w:rFonts w:ascii="Times New Roman" w:eastAsia="SimSun" w:hAnsi="Times New Roman" w:cs="Times New Roman"/>
                <w:color w:val="000000"/>
                <w:kern w:val="0"/>
                <w:sz w:val="24"/>
                <w:szCs w:val="24"/>
              </w:rPr>
              <w:t>Ti</w:t>
            </w:r>
          </w:p>
        </w:tc>
        <w:tc>
          <w:tcPr>
            <w:tcW w:w="711" w:type="pct"/>
            <w:tcBorders>
              <w:left w:val="single" w:sz="12" w:space="0" w:color="auto"/>
              <w:bottom w:val="single" w:sz="12" w:space="0" w:color="auto"/>
              <w:right w:val="nil"/>
            </w:tcBorders>
            <w:shd w:val="clear" w:color="auto" w:fill="auto"/>
            <w:noWrap/>
            <w:vAlign w:val="center"/>
          </w:tcPr>
          <w:p w:rsidR="006368C2" w:rsidRPr="003F34F6" w:rsidRDefault="00E075BE" w:rsidP="003F34F6">
            <w:pPr>
              <w:widowControl/>
              <w:jc w:val="center"/>
              <w:rPr>
                <w:rFonts w:ascii="Times New Roman" w:eastAsia="ＭＳ 明朝" w:hAnsi="Times New Roman" w:cs="Times New Roman"/>
                <w:color w:val="000000"/>
                <w:sz w:val="24"/>
                <w:szCs w:val="24"/>
                <w:lang w:eastAsia="ja-JP"/>
              </w:rPr>
            </w:pPr>
            <w:r w:rsidRPr="003F34F6">
              <w:rPr>
                <w:rFonts w:ascii="Times New Roman" w:eastAsia="ＭＳ 明朝" w:hAnsi="Times New Roman" w:cs="Times New Roman"/>
                <w:color w:val="000000"/>
                <w:sz w:val="24"/>
                <w:szCs w:val="24"/>
                <w:lang w:eastAsia="ja-JP"/>
              </w:rPr>
              <w:t>-30000+17.2T</w:t>
            </w:r>
          </w:p>
        </w:tc>
        <w:tc>
          <w:tcPr>
            <w:tcW w:w="685" w:type="pct"/>
            <w:tcBorders>
              <w:left w:val="nil"/>
              <w:bottom w:val="single" w:sz="12" w:space="0" w:color="auto"/>
              <w:right w:val="nil"/>
            </w:tcBorders>
            <w:shd w:val="clear" w:color="auto" w:fill="auto"/>
            <w:noWrap/>
            <w:vAlign w:val="center"/>
          </w:tcPr>
          <w:p w:rsidR="006368C2" w:rsidRPr="003F34F6" w:rsidRDefault="006368C2" w:rsidP="003F34F6">
            <w:pPr>
              <w:jc w:val="center"/>
              <w:rPr>
                <w:rFonts w:ascii="Times New Roman" w:hAnsi="Times New Roman" w:cs="Times New Roman"/>
                <w:color w:val="000000"/>
                <w:sz w:val="24"/>
                <w:szCs w:val="24"/>
              </w:rPr>
            </w:pPr>
          </w:p>
        </w:tc>
        <w:tc>
          <w:tcPr>
            <w:tcW w:w="609" w:type="pct"/>
            <w:tcBorders>
              <w:left w:val="nil"/>
              <w:bottom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349" w:type="pct"/>
            <w:tcBorders>
              <w:left w:val="nil"/>
              <w:bottom w:val="single" w:sz="12" w:space="0" w:color="auto"/>
              <w:right w:val="single" w:sz="12" w:space="0" w:color="auto"/>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p>
        </w:tc>
        <w:tc>
          <w:tcPr>
            <w:tcW w:w="1344" w:type="pct"/>
            <w:tcBorders>
              <w:left w:val="single" w:sz="12" w:space="0" w:color="auto"/>
              <w:bottom w:val="single" w:sz="12" w:space="0" w:color="auto"/>
              <w:right w:val="nil"/>
            </w:tcBorders>
            <w:vAlign w:val="center"/>
          </w:tcPr>
          <w:p w:rsidR="006368C2" w:rsidRPr="003F34F6" w:rsidRDefault="006368C2" w:rsidP="003F34F6">
            <w:pPr>
              <w:widowControl/>
              <w:jc w:val="center"/>
              <w:rPr>
                <w:rFonts w:ascii="Times New Roman" w:eastAsia="ＭＳ 明朝" w:hAnsi="Times New Roman" w:cs="Times New Roman"/>
                <w:color w:val="000000"/>
                <w:kern w:val="0"/>
                <w:sz w:val="24"/>
                <w:szCs w:val="24"/>
                <w:lang w:eastAsia="ja-JP"/>
              </w:rPr>
            </w:pPr>
            <w:r w:rsidRPr="003F34F6">
              <w:rPr>
                <w:rFonts w:ascii="Times New Roman" w:eastAsia="ＭＳ 明朝" w:hAnsi="Times New Roman" w:cs="Times New Roman"/>
                <w:color w:val="000000"/>
                <w:kern w:val="0"/>
                <w:sz w:val="24"/>
                <w:szCs w:val="24"/>
                <w:lang w:eastAsia="ja-JP"/>
              </w:rPr>
              <w:t>Doi 2006</w:t>
            </w:r>
            <w:r w:rsidR="00E075BE" w:rsidRPr="003F34F6">
              <w:rPr>
                <w:rFonts w:ascii="Times New Roman" w:eastAsia="ＭＳ 明朝" w:hAnsi="Times New Roman" w:cs="Times New Roman"/>
                <w:color w:val="000000"/>
                <w:kern w:val="0"/>
                <w:sz w:val="24"/>
                <w:szCs w:val="24"/>
                <w:lang w:eastAsia="ja-JP"/>
              </w:rPr>
              <w:t xml:space="preserve"> </w:t>
            </w:r>
            <w:r w:rsidR="00E075BE" w:rsidRPr="003F34F6">
              <w:rPr>
                <w:rFonts w:ascii="Times New Roman" w:eastAsia="ＭＳ 明朝" w:hAnsi="Times New Roman" w:cs="Times New Roman"/>
                <w:color w:val="000000"/>
                <w:kern w:val="0"/>
                <w:sz w:val="24"/>
                <w:szCs w:val="24"/>
                <w:lang w:eastAsia="ja-JP"/>
              </w:rPr>
              <w:fldChar w:fldCharType="begin"/>
            </w:r>
            <w:r w:rsidR="00BB33D5">
              <w:rPr>
                <w:rFonts w:ascii="Times New Roman" w:eastAsia="ＭＳ 明朝" w:hAnsi="Times New Roman" w:cs="Times New Roman"/>
                <w:color w:val="000000"/>
                <w:kern w:val="0"/>
                <w:sz w:val="24"/>
                <w:szCs w:val="24"/>
                <w:lang w:eastAsia="ja-JP"/>
              </w:rPr>
              <w:instrText xml:space="preserve"> ADDIN ZOTERO_ITEM CSL_CITATION {"citationID":"VEW0FsLy","properties":{"formattedCitation":"[130]","plainCitation":"[130]","noteIndex":0},"citationItems":[{"id":249,"uris":["http://zotero.org/users/4774347/items/TN4AGUNH"],"uri":["http://zotero.org/users/4774347/items/TN4AGUNH"],"itemData":{"id":249,"type":"article-journal","title":"Thermodynamic study of the phase equilibria in the Sn−Ti−Zn ternary system","container-title":"Journal of Phase Equilibria and Diffusion","page":"63-74","volume":"27","issue":"1","author":[{"family":"Doi","given":"K."},{"family":"Ono","given":"S."},{"family":"Ohtani","given":"H."},{"family":"Hasebe","given":"M."}],"issued":{"date-parts":[["2006"]]}}}],"schema":"https://github.com/citation-style-language/schema/raw/master/csl-citation.json"} </w:instrText>
            </w:r>
            <w:r w:rsidR="00E075BE" w:rsidRPr="003F34F6">
              <w:rPr>
                <w:rFonts w:ascii="Times New Roman" w:eastAsia="ＭＳ 明朝" w:hAnsi="Times New Roman" w:cs="Times New Roman"/>
                <w:color w:val="000000"/>
                <w:kern w:val="0"/>
                <w:sz w:val="24"/>
                <w:szCs w:val="24"/>
                <w:lang w:eastAsia="ja-JP"/>
              </w:rPr>
              <w:fldChar w:fldCharType="separate"/>
            </w:r>
            <w:r w:rsidR="00BB33D5" w:rsidRPr="00BB33D5">
              <w:rPr>
                <w:rFonts w:ascii="Times New Roman" w:hAnsi="Times New Roman" w:cs="Times New Roman"/>
                <w:sz w:val="24"/>
              </w:rPr>
              <w:t>[130]</w:t>
            </w:r>
            <w:r w:rsidR="00E075BE" w:rsidRPr="003F34F6">
              <w:rPr>
                <w:rFonts w:ascii="Times New Roman" w:eastAsia="ＭＳ 明朝" w:hAnsi="Times New Roman" w:cs="Times New Roman"/>
                <w:color w:val="000000"/>
                <w:kern w:val="0"/>
                <w:sz w:val="24"/>
                <w:szCs w:val="24"/>
                <w:lang w:eastAsia="ja-JP"/>
              </w:rPr>
              <w:fldChar w:fldCharType="end"/>
            </w:r>
          </w:p>
        </w:tc>
      </w:tr>
    </w:tbl>
    <w:p w:rsidR="003F34F6" w:rsidRDefault="00FC6101">
      <w:pPr>
        <w:widowControl/>
        <w:jc w:val="left"/>
        <w:rPr>
          <w:rFonts w:ascii="Times New Roman" w:eastAsia="ＭＳ 明朝" w:hAnsi="Times New Roman" w:cs="Times New Roman"/>
          <w:sz w:val="24"/>
          <w:szCs w:val="24"/>
          <w:lang w:eastAsia="ja-JP"/>
        </w:rPr>
        <w:sectPr w:rsidR="003F34F6" w:rsidSect="00094E79">
          <w:endnotePr>
            <w:numFmt w:val="decimal"/>
          </w:endnotePr>
          <w:pgSz w:w="16838" w:h="11906" w:orient="landscape"/>
          <w:pgMar w:top="1800" w:right="1440" w:bottom="1800" w:left="1440" w:header="851" w:footer="992" w:gutter="0"/>
          <w:lnNumType w:countBy="1" w:restart="continuous"/>
          <w:cols w:space="425"/>
          <w:docGrid w:type="lines" w:linePitch="312"/>
        </w:sectPr>
      </w:pPr>
      <w:r>
        <w:rPr>
          <w:rFonts w:ascii="Times New Roman" w:eastAsia="ＭＳ 明朝" w:hAnsi="Times New Roman" w:cs="Times New Roman"/>
          <w:sz w:val="24"/>
          <w:szCs w:val="24"/>
          <w:lang w:eastAsia="ja-JP"/>
        </w:rPr>
        <w:br w:type="page"/>
      </w:r>
    </w:p>
    <w:p w:rsidR="006B746E" w:rsidRPr="00305FA8" w:rsidRDefault="006B746E" w:rsidP="006B746E">
      <w:pPr>
        <w:pStyle w:val="1"/>
        <w:pageBreakBefore/>
        <w:spacing w:line="480" w:lineRule="auto"/>
        <w:rPr>
          <w:rFonts w:ascii="Times New Roman" w:eastAsia="ＭＳ 明朝" w:hAnsi="Times New Roman" w:cs="Times New Roman"/>
          <w:b/>
          <w:lang w:eastAsia="ja-JP"/>
        </w:rPr>
      </w:pPr>
      <w:r>
        <w:rPr>
          <w:rFonts w:ascii="Times New Roman" w:hAnsi="Times New Roman"/>
          <w:b/>
        </w:rPr>
        <w:lastRenderedPageBreak/>
        <w:t>S</w:t>
      </w:r>
      <w:bookmarkStart w:id="18" w:name="_Hlk535767979"/>
      <w:r w:rsidR="00B9425A">
        <w:rPr>
          <w:rFonts w:ascii="Times New Roman" w:hAnsi="Times New Roman"/>
          <w:b/>
        </w:rPr>
        <w:t>5</w:t>
      </w:r>
      <w:r>
        <w:rPr>
          <w:rFonts w:ascii="Times New Roman" w:hAnsi="Times New Roman"/>
          <w:b/>
        </w:rPr>
        <w:t xml:space="preserve">. </w:t>
      </w:r>
      <w:bookmarkStart w:id="19" w:name="_Hlk535767998"/>
      <w:r>
        <w:rPr>
          <w:rFonts w:ascii="Times New Roman" w:eastAsia="ＭＳ 明朝" w:hAnsi="Times New Roman" w:cs="Times New Roman"/>
          <w:b/>
          <w:lang w:eastAsia="ja-JP"/>
        </w:rPr>
        <w:t>Effect of the temperature on evaporation r</w:t>
      </w:r>
      <w:r w:rsidRPr="00305FA8">
        <w:rPr>
          <w:rFonts w:ascii="Times New Roman" w:eastAsia="ＭＳ 明朝" w:hAnsi="Times New Roman" w:cs="Times New Roman"/>
          <w:b/>
          <w:lang w:eastAsia="ja-JP"/>
        </w:rPr>
        <w:t>efining</w:t>
      </w:r>
      <w:bookmarkEnd w:id="19"/>
    </w:p>
    <w:bookmarkEnd w:id="18"/>
    <w:p w:rsidR="004D78D6" w:rsidRDefault="006B746E" w:rsidP="006B746E">
      <w:pPr>
        <w:spacing w:line="480" w:lineRule="auto"/>
        <w:ind w:firstLineChars="200" w:firstLine="480"/>
        <w:rPr>
          <w:rFonts w:ascii="Times New Roman" w:eastAsia="ＭＳ 明朝" w:hAnsi="Times New Roman"/>
          <w:sz w:val="24"/>
          <w:szCs w:val="24"/>
          <w:lang w:eastAsia="ja-JP"/>
        </w:rPr>
      </w:pPr>
      <w:r w:rsidRPr="00475207">
        <w:rPr>
          <w:rFonts w:ascii="Times New Roman" w:eastAsia="ＭＳ 明朝" w:hAnsi="Times New Roman" w:cs="Times New Roman"/>
          <w:sz w:val="24"/>
          <w:szCs w:val="24"/>
          <w:lang w:eastAsia="ja-JP"/>
        </w:rPr>
        <w:t>Efficiency of</w:t>
      </w:r>
      <w:r>
        <w:rPr>
          <w:rFonts w:ascii="Times New Roman" w:eastAsia="ＭＳ 明朝" w:hAnsi="Times New Roman" w:cs="Times New Roman"/>
          <w:sz w:val="24"/>
          <w:szCs w:val="24"/>
          <w:lang w:eastAsia="ja-JP"/>
        </w:rPr>
        <w:t xml:space="preserve"> the evaporation refining is determined by the difference of vapor pressures of impurity elements and that of molten silicon. </w:t>
      </w:r>
      <w:r w:rsidR="008009C5" w:rsidRPr="00AA5EF2">
        <w:rPr>
          <w:rFonts w:ascii="Times New Roman" w:eastAsia="ＭＳ 明朝" w:hAnsi="Times New Roman"/>
          <w:sz w:val="24"/>
          <w:szCs w:val="24"/>
          <w:lang w:eastAsia="ja-JP"/>
        </w:rPr>
        <w:t xml:space="preserve">Comparison of the </w:t>
      </w:r>
      <w:r w:rsidR="008009C5">
        <w:rPr>
          <w:rFonts w:ascii="Times New Roman" w:eastAsia="ＭＳ 明朝" w:hAnsi="Times New Roman"/>
          <w:sz w:val="24"/>
          <w:szCs w:val="24"/>
          <w:lang w:eastAsia="ja-JP"/>
        </w:rPr>
        <w:t xml:space="preserve">equilibrium </w:t>
      </w:r>
      <w:r w:rsidR="008009C5" w:rsidRPr="00AA5EF2">
        <w:rPr>
          <w:rFonts w:ascii="Times New Roman" w:eastAsia="ＭＳ 明朝" w:hAnsi="Times New Roman"/>
          <w:sz w:val="24"/>
          <w:szCs w:val="24"/>
          <w:lang w:eastAsia="ja-JP"/>
        </w:rPr>
        <w:t xml:space="preserve">vapor pressures </w:t>
      </w:r>
      <w:r w:rsidR="008009C5">
        <w:rPr>
          <w:rFonts w:ascii="Times New Roman" w:eastAsia="ＭＳ 明朝" w:hAnsi="Times New Roman"/>
          <w:sz w:val="24"/>
          <w:szCs w:val="24"/>
          <w:lang w:eastAsia="ja-JP"/>
        </w:rPr>
        <w:t xml:space="preserve">of phosphorus gas in forms </w:t>
      </w:r>
      <w:r w:rsidR="008009C5" w:rsidRPr="00AA5EF2">
        <w:rPr>
          <w:rFonts w:ascii="Times New Roman" w:eastAsia="ＭＳ 明朝" w:hAnsi="Times New Roman"/>
          <w:sz w:val="24"/>
          <w:szCs w:val="24"/>
          <w:lang w:eastAsia="ja-JP"/>
        </w:rPr>
        <w:t xml:space="preserve">of </w:t>
      </w:r>
      <w:r w:rsidR="008009C5">
        <w:rPr>
          <w:rFonts w:ascii="Times New Roman" w:eastAsia="ＭＳ 明朝" w:hAnsi="Times New Roman"/>
          <w:sz w:val="24"/>
          <w:szCs w:val="24"/>
          <w:lang w:eastAsia="ja-JP"/>
        </w:rPr>
        <w:t>P (g), P</w:t>
      </w:r>
      <w:r w:rsidR="008009C5" w:rsidRPr="008009C5">
        <w:rPr>
          <w:rFonts w:ascii="Times New Roman" w:eastAsia="ＭＳ 明朝" w:hAnsi="Times New Roman"/>
          <w:sz w:val="24"/>
          <w:szCs w:val="24"/>
          <w:vertAlign w:val="subscript"/>
          <w:lang w:eastAsia="ja-JP"/>
        </w:rPr>
        <w:t>2</w:t>
      </w:r>
      <w:r w:rsidR="008009C5">
        <w:rPr>
          <w:rFonts w:ascii="Times New Roman" w:eastAsia="ＭＳ 明朝" w:hAnsi="Times New Roman"/>
          <w:sz w:val="24"/>
          <w:szCs w:val="24"/>
          <w:lang w:eastAsia="ja-JP"/>
        </w:rPr>
        <w:t>(g), and P</w:t>
      </w:r>
      <w:r w:rsidR="008009C5" w:rsidRPr="008009C5">
        <w:rPr>
          <w:rFonts w:ascii="Times New Roman" w:eastAsia="ＭＳ 明朝" w:hAnsi="Times New Roman"/>
          <w:sz w:val="24"/>
          <w:szCs w:val="24"/>
          <w:vertAlign w:val="subscript"/>
          <w:lang w:eastAsia="ja-JP"/>
        </w:rPr>
        <w:t>4</w:t>
      </w:r>
      <w:r w:rsidR="008009C5">
        <w:rPr>
          <w:rFonts w:ascii="Times New Roman" w:eastAsia="ＭＳ 明朝" w:hAnsi="Times New Roman"/>
          <w:sz w:val="24"/>
          <w:szCs w:val="24"/>
          <w:lang w:eastAsia="ja-JP"/>
        </w:rPr>
        <w:t xml:space="preserve"> (g) over pure phosphorus was shown in </w:t>
      </w:r>
      <w:r w:rsidR="008009C5" w:rsidRPr="008009C5">
        <w:rPr>
          <w:rFonts w:ascii="Times New Roman" w:eastAsia="ＭＳ 明朝" w:hAnsi="Times New Roman"/>
          <w:b/>
          <w:bCs/>
          <w:sz w:val="24"/>
          <w:szCs w:val="24"/>
          <w:lang w:eastAsia="ja-JP"/>
        </w:rPr>
        <w:t>Figure S1</w:t>
      </w:r>
      <w:r w:rsidR="008009C5">
        <w:rPr>
          <w:rFonts w:ascii="Times New Roman" w:eastAsia="ＭＳ 明朝" w:hAnsi="Times New Roman"/>
          <w:sz w:val="24"/>
          <w:szCs w:val="24"/>
          <w:lang w:eastAsia="ja-JP"/>
        </w:rPr>
        <w:t xml:space="preserve">. </w:t>
      </w:r>
      <w:r w:rsidR="004D78D6">
        <w:rPr>
          <w:rFonts w:ascii="Times New Roman" w:eastAsia="ＭＳ 明朝" w:hAnsi="Times New Roman"/>
          <w:sz w:val="24"/>
          <w:szCs w:val="24"/>
          <w:lang w:eastAsia="ja-JP"/>
        </w:rPr>
        <w:t>It was noticed that the dominant vapor of phosphorus is P</w:t>
      </w:r>
      <w:r w:rsidR="004D78D6" w:rsidRPr="008009C5">
        <w:rPr>
          <w:rFonts w:ascii="Times New Roman" w:eastAsia="ＭＳ 明朝" w:hAnsi="Times New Roman"/>
          <w:sz w:val="24"/>
          <w:szCs w:val="24"/>
          <w:vertAlign w:val="subscript"/>
          <w:lang w:eastAsia="ja-JP"/>
        </w:rPr>
        <w:t>4</w:t>
      </w:r>
      <w:r w:rsidR="004D78D6">
        <w:rPr>
          <w:rFonts w:ascii="Times New Roman" w:eastAsia="ＭＳ 明朝" w:hAnsi="Times New Roman"/>
          <w:sz w:val="24"/>
          <w:szCs w:val="24"/>
          <w:lang w:eastAsia="ja-JP"/>
        </w:rPr>
        <w:t xml:space="preserve"> (g) under the equilibrium condition at the considered temperature range. </w:t>
      </w:r>
    </w:p>
    <w:p w:rsidR="006B746E" w:rsidRDefault="006B746E" w:rsidP="006B746E">
      <w:pPr>
        <w:spacing w:line="480" w:lineRule="auto"/>
        <w:ind w:firstLineChars="200" w:firstLine="482"/>
        <w:rPr>
          <w:rFonts w:ascii="Times New Roman" w:eastAsia="ＭＳ 明朝" w:hAnsi="Times New Roman"/>
          <w:sz w:val="24"/>
          <w:szCs w:val="24"/>
          <w:lang w:eastAsia="ja-JP"/>
        </w:rPr>
      </w:pPr>
      <w:r w:rsidRPr="00830584">
        <w:rPr>
          <w:rFonts w:ascii="Times New Roman" w:eastAsia="ＭＳ 明朝" w:hAnsi="Times New Roman" w:cs="Times New Roman"/>
          <w:b/>
          <w:sz w:val="24"/>
          <w:szCs w:val="24"/>
          <w:lang w:eastAsia="ja-JP"/>
        </w:rPr>
        <w:t xml:space="preserve">Figure </w:t>
      </w:r>
      <w:r w:rsidR="00AA5EF2">
        <w:rPr>
          <w:rFonts w:ascii="Times New Roman" w:eastAsia="ＭＳ 明朝" w:hAnsi="Times New Roman" w:cs="Times New Roman"/>
          <w:b/>
          <w:sz w:val="24"/>
          <w:szCs w:val="24"/>
          <w:lang w:eastAsia="ja-JP"/>
        </w:rPr>
        <w:t>S</w:t>
      </w:r>
      <w:r w:rsidR="008009C5">
        <w:rPr>
          <w:rFonts w:ascii="Times New Roman" w:eastAsia="ＭＳ 明朝" w:hAnsi="Times New Roman" w:cs="Times New Roman"/>
          <w:b/>
          <w:sz w:val="24"/>
          <w:szCs w:val="24"/>
          <w:lang w:eastAsia="ja-JP"/>
        </w:rPr>
        <w:t>2</w:t>
      </w:r>
      <w:r>
        <w:rPr>
          <w:rFonts w:ascii="Times New Roman" w:eastAsia="ＭＳ 明朝" w:hAnsi="Times New Roman" w:cs="Times New Roman"/>
          <w:sz w:val="24"/>
          <w:szCs w:val="24"/>
          <w:lang w:eastAsia="ja-JP"/>
        </w:rPr>
        <w:t xml:space="preserve"> systematically compares </w:t>
      </w:r>
      <w:r w:rsidRPr="00830584">
        <w:rPr>
          <w:rFonts w:ascii="Times New Roman" w:eastAsia="ＭＳ 明朝" w:hAnsi="Times New Roman" w:cs="Times New Roman"/>
          <w:sz w:val="24"/>
          <w:szCs w:val="24"/>
          <w:lang w:eastAsia="ja-JP"/>
        </w:rPr>
        <w:t>the vapor pressure</w:t>
      </w:r>
      <w:r>
        <w:rPr>
          <w:rFonts w:ascii="Times New Roman" w:eastAsia="ＭＳ 明朝" w:hAnsi="Times New Roman" w:cs="Times New Roman"/>
          <w:sz w:val="24"/>
          <w:szCs w:val="24"/>
          <w:lang w:eastAsia="ja-JP"/>
        </w:rPr>
        <w:t>s</w:t>
      </w:r>
      <w:r w:rsidRPr="00830584">
        <w:rPr>
          <w:rFonts w:ascii="Times New Roman" w:eastAsia="ＭＳ 明朝" w:hAnsi="Times New Roman" w:cs="Times New Roman"/>
          <w:sz w:val="24"/>
          <w:szCs w:val="24"/>
          <w:lang w:eastAsia="ja-JP"/>
        </w:rPr>
        <w:t xml:space="preserve"> of </w:t>
      </w:r>
      <w:r>
        <w:rPr>
          <w:rFonts w:ascii="Times New Roman" w:eastAsia="ＭＳ 明朝" w:hAnsi="Times New Roman" w:cs="Times New Roman"/>
          <w:sz w:val="24"/>
          <w:szCs w:val="24"/>
          <w:lang w:eastAsia="ja-JP"/>
        </w:rPr>
        <w:t>23</w:t>
      </w:r>
      <w:r w:rsidRPr="00830584">
        <w:rPr>
          <w:rFonts w:ascii="Times New Roman" w:eastAsia="ＭＳ 明朝" w:hAnsi="Times New Roman" w:cs="Times New Roman"/>
          <w:sz w:val="24"/>
          <w:szCs w:val="24"/>
          <w:lang w:eastAsia="ja-JP"/>
        </w:rPr>
        <w:t xml:space="preserve"> impurity elements in the dilute concentration </w:t>
      </w:r>
      <w:r>
        <w:rPr>
          <w:rFonts w:ascii="Times New Roman" w:eastAsia="ＭＳ 明朝" w:hAnsi="Times New Roman" w:cs="Times New Roman"/>
          <w:sz w:val="24"/>
          <w:szCs w:val="24"/>
          <w:lang w:eastAsia="ja-JP"/>
        </w:rPr>
        <w:t xml:space="preserve">and </w:t>
      </w:r>
      <w:r w:rsidRPr="00830584">
        <w:rPr>
          <w:rFonts w:ascii="Times New Roman" w:eastAsia="ＭＳ 明朝" w:hAnsi="Times New Roman" w:cs="Times New Roman"/>
          <w:sz w:val="24"/>
          <w:szCs w:val="24"/>
          <w:lang w:eastAsia="ja-JP"/>
        </w:rPr>
        <w:t xml:space="preserve">that of the pure </w:t>
      </w:r>
      <w:r>
        <w:rPr>
          <w:rFonts w:ascii="Times New Roman" w:eastAsia="ＭＳ 明朝" w:hAnsi="Times New Roman" w:cs="Times New Roman"/>
          <w:sz w:val="24"/>
          <w:szCs w:val="24"/>
          <w:lang w:eastAsia="ja-JP"/>
        </w:rPr>
        <w:t xml:space="preserve">molten </w:t>
      </w:r>
      <w:r w:rsidRPr="00830584">
        <w:rPr>
          <w:rFonts w:ascii="Times New Roman" w:eastAsia="ＭＳ 明朝" w:hAnsi="Times New Roman" w:cs="Times New Roman"/>
          <w:sz w:val="24"/>
          <w:szCs w:val="24"/>
          <w:lang w:eastAsia="ja-JP"/>
        </w:rPr>
        <w:t xml:space="preserve">silicon </w:t>
      </w:r>
      <w:r>
        <w:rPr>
          <w:rFonts w:ascii="Times New Roman" w:eastAsia="ＭＳ 明朝" w:hAnsi="Times New Roman" w:cs="Times New Roman"/>
          <w:sz w:val="24"/>
          <w:szCs w:val="24"/>
          <w:lang w:eastAsia="ja-JP"/>
        </w:rPr>
        <w:t>at different temperatures</w:t>
      </w:r>
      <w:r w:rsidRPr="00830584">
        <w:rPr>
          <w:rFonts w:ascii="Times New Roman" w:eastAsia="ＭＳ 明朝" w:hAnsi="Times New Roman" w:cs="Times New Roman"/>
          <w:sz w:val="24"/>
          <w:szCs w:val="24"/>
          <w:lang w:eastAsia="ja-JP"/>
        </w:rPr>
        <w:t>.</w:t>
      </w:r>
      <w:r w:rsidR="004D78D6">
        <w:rPr>
          <w:rFonts w:ascii="Times New Roman" w:eastAsia="ＭＳ 明朝" w:hAnsi="Times New Roman" w:cs="Times New Roman"/>
          <w:sz w:val="24"/>
          <w:szCs w:val="24"/>
          <w:lang w:eastAsia="ja-JP"/>
        </w:rPr>
        <w:t xml:space="preserve"> </w:t>
      </w:r>
      <w:r>
        <w:rPr>
          <w:rFonts w:ascii="Times New Roman" w:eastAsia="ＭＳ 明朝" w:hAnsi="Times New Roman"/>
          <w:sz w:val="24"/>
          <w:szCs w:val="24"/>
          <w:lang w:eastAsia="ja-JP"/>
        </w:rPr>
        <w:t>The dependency of the elimination of the impurity elements by evaporation refining on temperature does not change significantly, though</w:t>
      </w:r>
      <w:r w:rsidRPr="00EA46E5">
        <w:rPr>
          <w:rFonts w:ascii="Times New Roman" w:eastAsia="ＭＳ 明朝" w:hAnsi="Times New Roman"/>
          <w:sz w:val="24"/>
          <w:szCs w:val="24"/>
          <w:lang w:eastAsia="ja-JP"/>
        </w:rPr>
        <w:t xml:space="preserve"> </w:t>
      </w:r>
      <w:r>
        <w:rPr>
          <w:rFonts w:ascii="Times New Roman" w:eastAsia="ＭＳ 明朝" w:hAnsi="Times New Roman"/>
          <w:sz w:val="24"/>
          <w:szCs w:val="24"/>
          <w:lang w:eastAsia="ja-JP"/>
        </w:rPr>
        <w:t>the vapor pressure of the impurity element generally increases as the temperature increase. Some of the impurity elements, including</w:t>
      </w:r>
      <w:r w:rsidR="00E21FE4">
        <w:rPr>
          <w:rFonts w:ascii="Times New Roman" w:eastAsia="ＭＳ 明朝" w:hAnsi="Times New Roman"/>
          <w:sz w:val="24"/>
          <w:szCs w:val="24"/>
          <w:lang w:eastAsia="ja-JP"/>
        </w:rPr>
        <w:t xml:space="preserve"> phosphorus,</w:t>
      </w:r>
      <w:r>
        <w:rPr>
          <w:rFonts w:ascii="Times New Roman" w:eastAsia="ＭＳ 明朝" w:hAnsi="Times New Roman"/>
          <w:sz w:val="24"/>
          <w:szCs w:val="24"/>
          <w:lang w:eastAsia="ja-JP"/>
        </w:rPr>
        <w:t xml:space="preserve"> zinc</w:t>
      </w:r>
      <w:r w:rsidRPr="00830584">
        <w:rPr>
          <w:rFonts w:ascii="Times New Roman" w:eastAsia="ＭＳ 明朝" w:hAnsi="Times New Roman"/>
          <w:sz w:val="24"/>
          <w:szCs w:val="24"/>
          <w:lang w:eastAsia="ja-JP"/>
        </w:rPr>
        <w:t xml:space="preserve">, </w:t>
      </w:r>
      <w:r>
        <w:rPr>
          <w:rFonts w:ascii="Times New Roman" w:eastAsia="ＭＳ 明朝" w:hAnsi="Times New Roman"/>
          <w:sz w:val="24"/>
          <w:szCs w:val="24"/>
          <w:lang w:eastAsia="ja-JP"/>
        </w:rPr>
        <w:t>lead</w:t>
      </w:r>
      <w:r w:rsidRPr="00830584">
        <w:rPr>
          <w:rFonts w:ascii="Times New Roman" w:eastAsia="ＭＳ 明朝" w:hAnsi="Times New Roman"/>
          <w:sz w:val="24"/>
          <w:szCs w:val="24"/>
          <w:lang w:eastAsia="ja-JP"/>
        </w:rPr>
        <w:t xml:space="preserve">, </w:t>
      </w:r>
      <w:r>
        <w:rPr>
          <w:rFonts w:ascii="Times New Roman" w:eastAsia="ＭＳ 明朝" w:hAnsi="Times New Roman"/>
          <w:sz w:val="24"/>
          <w:szCs w:val="24"/>
          <w:lang w:eastAsia="ja-JP"/>
        </w:rPr>
        <w:t>magnesium</w:t>
      </w:r>
      <w:r w:rsidRPr="00830584">
        <w:rPr>
          <w:rFonts w:ascii="Times New Roman" w:eastAsia="ＭＳ 明朝" w:hAnsi="Times New Roman"/>
          <w:sz w:val="24"/>
          <w:szCs w:val="24"/>
          <w:lang w:eastAsia="ja-JP"/>
        </w:rPr>
        <w:t xml:space="preserve">, </w:t>
      </w:r>
      <w:r>
        <w:rPr>
          <w:rFonts w:ascii="Times New Roman" w:eastAsia="ＭＳ 明朝" w:hAnsi="Times New Roman"/>
          <w:sz w:val="24"/>
          <w:szCs w:val="24"/>
          <w:lang w:eastAsia="ja-JP"/>
        </w:rPr>
        <w:t>and antimony</w:t>
      </w:r>
      <w:r w:rsidRPr="00830584">
        <w:rPr>
          <w:rFonts w:ascii="Times New Roman" w:eastAsia="ＭＳ 明朝" w:hAnsi="Times New Roman"/>
          <w:sz w:val="24"/>
          <w:szCs w:val="24"/>
          <w:lang w:eastAsia="ja-JP"/>
        </w:rPr>
        <w:t>, have higher vapor pressure</w:t>
      </w:r>
      <w:r>
        <w:rPr>
          <w:rFonts w:ascii="Times New Roman" w:eastAsia="ＭＳ 明朝" w:hAnsi="Times New Roman"/>
          <w:sz w:val="24"/>
          <w:szCs w:val="24"/>
          <w:lang w:eastAsia="ja-JP"/>
        </w:rPr>
        <w:t>s</w:t>
      </w:r>
      <w:r w:rsidRPr="00830584">
        <w:rPr>
          <w:rFonts w:ascii="Times New Roman" w:eastAsia="ＭＳ 明朝" w:hAnsi="Times New Roman"/>
          <w:sz w:val="24"/>
          <w:szCs w:val="24"/>
          <w:lang w:eastAsia="ja-JP"/>
        </w:rPr>
        <w:t>, even in dilute concentration</w:t>
      </w:r>
      <w:r>
        <w:rPr>
          <w:rFonts w:ascii="Times New Roman" w:eastAsia="ＭＳ 明朝" w:hAnsi="Times New Roman"/>
          <w:sz w:val="24"/>
          <w:szCs w:val="24"/>
          <w:lang w:eastAsia="ja-JP"/>
        </w:rPr>
        <w:t xml:space="preserve"> </w:t>
      </w:r>
      <w:r w:rsidRPr="00830584">
        <w:rPr>
          <w:rFonts w:ascii="Times New Roman" w:eastAsia="ＭＳ 明朝" w:hAnsi="Times New Roman"/>
          <w:sz w:val="24"/>
          <w:szCs w:val="24"/>
          <w:lang w:eastAsia="ja-JP"/>
        </w:rPr>
        <w:t xml:space="preserve">than that of pure silicon. </w:t>
      </w:r>
      <w:r>
        <w:rPr>
          <w:rFonts w:ascii="Times New Roman" w:eastAsia="ＭＳ 明朝" w:hAnsi="Times New Roman"/>
          <w:sz w:val="24"/>
          <w:szCs w:val="24"/>
          <w:lang w:eastAsia="ja-JP"/>
        </w:rPr>
        <w:t xml:space="preserve">Evaporation </w:t>
      </w:r>
      <w:r w:rsidRPr="00830584">
        <w:rPr>
          <w:rFonts w:ascii="Times New Roman" w:eastAsia="ＭＳ 明朝" w:hAnsi="Times New Roman"/>
          <w:sz w:val="24"/>
          <w:szCs w:val="24"/>
          <w:lang w:eastAsia="ja-JP"/>
        </w:rPr>
        <w:t xml:space="preserve">refining </w:t>
      </w:r>
      <w:r>
        <w:rPr>
          <w:rFonts w:ascii="Times New Roman" w:eastAsia="ＭＳ 明朝" w:hAnsi="Times New Roman"/>
          <w:sz w:val="24"/>
          <w:szCs w:val="24"/>
          <w:lang w:eastAsia="ja-JP"/>
        </w:rPr>
        <w:t xml:space="preserve">is suitable to </w:t>
      </w:r>
      <w:r w:rsidRPr="00830584">
        <w:rPr>
          <w:rFonts w:ascii="Times New Roman" w:eastAsia="ＭＳ 明朝" w:hAnsi="Times New Roman"/>
          <w:sz w:val="24"/>
          <w:szCs w:val="24"/>
          <w:lang w:eastAsia="ja-JP"/>
        </w:rPr>
        <w:t>eliminate these impurity elements.</w:t>
      </w:r>
      <w:r>
        <w:rPr>
          <w:rFonts w:ascii="Times New Roman" w:eastAsia="ＭＳ 明朝" w:hAnsi="Times New Roman"/>
          <w:sz w:val="24"/>
          <w:szCs w:val="24"/>
          <w:lang w:eastAsia="ja-JP"/>
        </w:rPr>
        <w:t xml:space="preserve"> Meanwhile, a lower temperature is found to have slight advantages in the elimination of these impurity elements. Since the vapor pressure of silver is approximately the same as that of pure silicon,</w:t>
      </w:r>
      <w:r w:rsidRPr="00830584">
        <w:rPr>
          <w:rFonts w:ascii="Times New Roman" w:eastAsia="ＭＳ 明朝" w:hAnsi="Times New Roman"/>
          <w:sz w:val="24"/>
          <w:szCs w:val="24"/>
          <w:lang w:eastAsia="ja-JP"/>
        </w:rPr>
        <w:t xml:space="preserve"> </w:t>
      </w:r>
      <w:r>
        <w:rPr>
          <w:rFonts w:ascii="Times New Roman" w:eastAsia="ＭＳ 明朝" w:hAnsi="Times New Roman"/>
          <w:sz w:val="24"/>
          <w:szCs w:val="24"/>
          <w:lang w:eastAsia="ja-JP"/>
        </w:rPr>
        <w:t>elimination of silver by evaporation r</w:t>
      </w:r>
      <w:r w:rsidRPr="00830584">
        <w:rPr>
          <w:rFonts w:ascii="Times New Roman" w:eastAsia="ＭＳ 明朝" w:hAnsi="Times New Roman"/>
          <w:sz w:val="24"/>
          <w:szCs w:val="24"/>
          <w:lang w:eastAsia="ja-JP"/>
        </w:rPr>
        <w:t xml:space="preserve">efining </w:t>
      </w:r>
      <w:r>
        <w:rPr>
          <w:rFonts w:ascii="Times New Roman" w:eastAsia="ＭＳ 明朝" w:hAnsi="Times New Roman"/>
          <w:sz w:val="24"/>
          <w:szCs w:val="24"/>
          <w:lang w:eastAsia="ja-JP"/>
        </w:rPr>
        <w:t xml:space="preserve">can only work </w:t>
      </w:r>
      <w:r w:rsidRPr="00830584">
        <w:rPr>
          <w:rFonts w:ascii="Times New Roman" w:eastAsia="ＭＳ 明朝" w:hAnsi="Times New Roman"/>
          <w:sz w:val="24"/>
          <w:szCs w:val="24"/>
          <w:lang w:eastAsia="ja-JP"/>
        </w:rPr>
        <w:t xml:space="preserve">when </w:t>
      </w:r>
      <w:r>
        <w:rPr>
          <w:rFonts w:ascii="Times New Roman" w:eastAsia="ＭＳ 明朝" w:hAnsi="Times New Roman"/>
          <w:sz w:val="24"/>
          <w:szCs w:val="24"/>
          <w:lang w:eastAsia="ja-JP"/>
        </w:rPr>
        <w:t>some loss of silicon through evaporation is acceptable</w:t>
      </w:r>
      <w:r w:rsidRPr="00830584">
        <w:rPr>
          <w:rFonts w:ascii="Times New Roman" w:eastAsia="ＭＳ 明朝" w:hAnsi="Times New Roman"/>
          <w:sz w:val="24"/>
          <w:szCs w:val="24"/>
          <w:lang w:eastAsia="ja-JP"/>
        </w:rPr>
        <w:t>.</w:t>
      </w:r>
      <w:r>
        <w:rPr>
          <w:rFonts w:ascii="Times New Roman" w:eastAsia="ＭＳ 明朝" w:hAnsi="Times New Roman"/>
          <w:sz w:val="24"/>
          <w:szCs w:val="24"/>
          <w:lang w:eastAsia="ja-JP"/>
        </w:rPr>
        <w:t xml:space="preserve"> For other impurity elements, however, evaporation refining process is not suitable even at high</w:t>
      </w:r>
      <w:r w:rsidR="00DD2622">
        <w:rPr>
          <w:rFonts w:ascii="Times New Roman" w:eastAsia="ＭＳ 明朝" w:hAnsi="Times New Roman"/>
          <w:sz w:val="24"/>
          <w:szCs w:val="24"/>
          <w:lang w:eastAsia="ja-JP"/>
        </w:rPr>
        <w:t xml:space="preserve"> </w:t>
      </w:r>
      <w:r>
        <w:rPr>
          <w:rFonts w:ascii="Times New Roman" w:eastAsia="ＭＳ 明朝" w:hAnsi="Times New Roman"/>
          <w:sz w:val="24"/>
          <w:szCs w:val="24"/>
          <w:lang w:eastAsia="ja-JP"/>
        </w:rPr>
        <w:t>temperatures.</w:t>
      </w:r>
      <w:r w:rsidRPr="00830584">
        <w:rPr>
          <w:rFonts w:ascii="Times New Roman" w:eastAsia="ＭＳ 明朝" w:hAnsi="Times New Roman"/>
          <w:sz w:val="24"/>
          <w:szCs w:val="24"/>
          <w:lang w:eastAsia="ja-JP"/>
        </w:rPr>
        <w:t xml:space="preserve"> </w:t>
      </w:r>
      <w:r>
        <w:rPr>
          <w:rFonts w:ascii="Times New Roman" w:eastAsia="ＭＳ 明朝" w:hAnsi="Times New Roman"/>
          <w:sz w:val="24"/>
          <w:szCs w:val="24"/>
          <w:lang w:eastAsia="ja-JP"/>
        </w:rPr>
        <w:t>It is especially difficult to eliminate boron the typical dopants in PV cells, using the evaporation refining process.</w:t>
      </w:r>
    </w:p>
    <w:p w:rsidR="008009C5" w:rsidRDefault="008009C5" w:rsidP="008009C5">
      <w:pPr>
        <w:spacing w:line="480" w:lineRule="auto"/>
        <w:rPr>
          <w:rFonts w:ascii="Times New Roman" w:eastAsia="ＭＳ 明朝" w:hAnsi="Times New Roman" w:cs="Times New Roman"/>
          <w:sz w:val="24"/>
          <w:szCs w:val="24"/>
          <w:lang w:eastAsia="ja-JP"/>
        </w:rPr>
      </w:pPr>
      <w:r>
        <w:rPr>
          <w:rFonts w:ascii="Times New Roman" w:eastAsia="ＭＳ 明朝" w:hAnsi="Times New Roman" w:cs="Times New Roman"/>
          <w:noProof/>
          <w:sz w:val="24"/>
          <w:szCs w:val="24"/>
          <w:lang w:eastAsia="ja-JP"/>
        </w:rPr>
        <w:lastRenderedPageBreak/>
        <w:drawing>
          <wp:inline distT="0" distB="0" distL="0" distR="0" wp14:anchorId="1775059B">
            <wp:extent cx="3880236" cy="2978371"/>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90423" cy="2986190"/>
                    </a:xfrm>
                    <a:prstGeom prst="rect">
                      <a:avLst/>
                    </a:prstGeom>
                    <a:noFill/>
                    <a:ln>
                      <a:noFill/>
                    </a:ln>
                  </pic:spPr>
                </pic:pic>
              </a:graphicData>
            </a:graphic>
          </wp:inline>
        </w:drawing>
      </w:r>
    </w:p>
    <w:p w:rsidR="008009C5" w:rsidRDefault="008009C5" w:rsidP="008009C5">
      <w:pPr>
        <w:spacing w:line="480" w:lineRule="auto"/>
        <w:rPr>
          <w:rFonts w:ascii="Times New Roman" w:eastAsia="ＭＳ 明朝" w:hAnsi="Times New Roman"/>
          <w:sz w:val="24"/>
          <w:szCs w:val="24"/>
          <w:lang w:eastAsia="ja-JP"/>
        </w:rPr>
      </w:pPr>
      <w:r w:rsidRPr="00AA5EF2">
        <w:rPr>
          <w:rFonts w:ascii="Times New Roman" w:eastAsia="ＭＳ 明朝" w:hAnsi="Times New Roman" w:hint="eastAsia"/>
          <w:b/>
          <w:sz w:val="24"/>
          <w:szCs w:val="24"/>
          <w:lang w:eastAsia="ja-JP"/>
        </w:rPr>
        <w:t>F</w:t>
      </w:r>
      <w:r w:rsidRPr="00AA5EF2">
        <w:rPr>
          <w:rFonts w:ascii="Times New Roman" w:eastAsia="ＭＳ 明朝" w:hAnsi="Times New Roman"/>
          <w:b/>
          <w:sz w:val="24"/>
          <w:szCs w:val="24"/>
          <w:lang w:eastAsia="ja-JP"/>
        </w:rPr>
        <w:t xml:space="preserve">igure </w:t>
      </w:r>
      <w:r>
        <w:rPr>
          <w:rFonts w:ascii="Times New Roman" w:eastAsia="ＭＳ 明朝" w:hAnsi="Times New Roman"/>
          <w:b/>
          <w:sz w:val="24"/>
          <w:szCs w:val="24"/>
          <w:lang w:eastAsia="ja-JP"/>
        </w:rPr>
        <w:t>S1</w:t>
      </w:r>
      <w:r w:rsidRPr="00AA5EF2">
        <w:rPr>
          <w:rFonts w:ascii="Times New Roman" w:eastAsia="ＭＳ 明朝" w:hAnsi="Times New Roman"/>
          <w:sz w:val="24"/>
          <w:szCs w:val="24"/>
          <w:lang w:eastAsia="ja-JP"/>
        </w:rPr>
        <w:t xml:space="preserve"> Comparison of the </w:t>
      </w:r>
      <w:r>
        <w:rPr>
          <w:rFonts w:ascii="Times New Roman" w:eastAsia="ＭＳ 明朝" w:hAnsi="Times New Roman"/>
          <w:sz w:val="24"/>
          <w:szCs w:val="24"/>
          <w:lang w:eastAsia="ja-JP"/>
        </w:rPr>
        <w:t xml:space="preserve">equilibrium </w:t>
      </w:r>
      <w:r w:rsidRPr="00AA5EF2">
        <w:rPr>
          <w:rFonts w:ascii="Times New Roman" w:eastAsia="ＭＳ 明朝" w:hAnsi="Times New Roman"/>
          <w:sz w:val="24"/>
          <w:szCs w:val="24"/>
          <w:lang w:eastAsia="ja-JP"/>
        </w:rPr>
        <w:t xml:space="preserve">vapor pressures </w:t>
      </w:r>
      <w:r>
        <w:rPr>
          <w:rFonts w:ascii="Times New Roman" w:eastAsia="ＭＳ 明朝" w:hAnsi="Times New Roman"/>
          <w:sz w:val="24"/>
          <w:szCs w:val="24"/>
          <w:lang w:eastAsia="ja-JP"/>
        </w:rPr>
        <w:t xml:space="preserve">of phosphorus gas in forms </w:t>
      </w:r>
      <w:r w:rsidRPr="00AA5EF2">
        <w:rPr>
          <w:rFonts w:ascii="Times New Roman" w:eastAsia="ＭＳ 明朝" w:hAnsi="Times New Roman"/>
          <w:sz w:val="24"/>
          <w:szCs w:val="24"/>
          <w:lang w:eastAsia="ja-JP"/>
        </w:rPr>
        <w:t xml:space="preserve">of </w:t>
      </w:r>
      <w:r>
        <w:rPr>
          <w:rFonts w:ascii="Times New Roman" w:eastAsia="ＭＳ 明朝" w:hAnsi="Times New Roman"/>
          <w:sz w:val="24"/>
          <w:szCs w:val="24"/>
          <w:lang w:eastAsia="ja-JP"/>
        </w:rPr>
        <w:t>P (g), P</w:t>
      </w:r>
      <w:r w:rsidRPr="008009C5">
        <w:rPr>
          <w:rFonts w:ascii="Times New Roman" w:eastAsia="ＭＳ 明朝" w:hAnsi="Times New Roman"/>
          <w:sz w:val="24"/>
          <w:szCs w:val="24"/>
          <w:vertAlign w:val="subscript"/>
          <w:lang w:eastAsia="ja-JP"/>
        </w:rPr>
        <w:t>2</w:t>
      </w:r>
      <w:r>
        <w:rPr>
          <w:rFonts w:ascii="Times New Roman" w:eastAsia="ＭＳ 明朝" w:hAnsi="Times New Roman"/>
          <w:sz w:val="24"/>
          <w:szCs w:val="24"/>
          <w:lang w:eastAsia="ja-JP"/>
        </w:rPr>
        <w:t>(g), and P</w:t>
      </w:r>
      <w:r w:rsidRPr="008009C5">
        <w:rPr>
          <w:rFonts w:ascii="Times New Roman" w:eastAsia="ＭＳ 明朝" w:hAnsi="Times New Roman"/>
          <w:sz w:val="24"/>
          <w:szCs w:val="24"/>
          <w:vertAlign w:val="subscript"/>
          <w:lang w:eastAsia="ja-JP"/>
        </w:rPr>
        <w:t>4</w:t>
      </w:r>
      <w:r>
        <w:rPr>
          <w:rFonts w:ascii="Times New Roman" w:eastAsia="ＭＳ 明朝" w:hAnsi="Times New Roman"/>
          <w:sz w:val="24"/>
          <w:szCs w:val="24"/>
          <w:lang w:eastAsia="ja-JP"/>
        </w:rPr>
        <w:t xml:space="preserve"> (g) over pure phosphorus.</w:t>
      </w:r>
    </w:p>
    <w:p w:rsidR="006B746E" w:rsidRPr="00E74670" w:rsidRDefault="008009C5" w:rsidP="006B746E">
      <w:pPr>
        <w:spacing w:line="480" w:lineRule="auto"/>
        <w:jc w:val="center"/>
        <w:rPr>
          <w:rFonts w:ascii="Times New Roman" w:eastAsia="ＭＳ 明朝" w:hAnsi="Times New Roman" w:cs="Times New Roman"/>
          <w:b/>
          <w:sz w:val="24"/>
          <w:szCs w:val="24"/>
          <w:lang w:eastAsia="ja-JP"/>
        </w:rPr>
      </w:pPr>
      <w:r w:rsidRPr="008009C5">
        <w:rPr>
          <w:rFonts w:ascii="Times New Roman" w:eastAsia="ＭＳ 明朝" w:hAnsi="Times New Roman" w:cs="Times New Roman"/>
          <w:b/>
          <w:noProof/>
          <w:sz w:val="24"/>
          <w:szCs w:val="24"/>
          <w:lang w:eastAsia="ja-JP"/>
        </w:rPr>
        <w:lastRenderedPageBreak/>
        <w:drawing>
          <wp:inline distT="0" distB="0" distL="0" distR="0" wp14:anchorId="61671DB0" wp14:editId="0C722D9A">
            <wp:extent cx="5274310" cy="6178550"/>
            <wp:effectExtent l="0" t="0" r="0" b="0"/>
            <wp:docPr id="25" name="図 24">
              <a:extLst xmlns:a="http://schemas.openxmlformats.org/drawingml/2006/main">
                <a:ext uri="{FF2B5EF4-FFF2-40B4-BE49-F238E27FC236}">
                  <a16:creationId xmlns:a16="http://schemas.microsoft.com/office/drawing/2014/main" id="{18E1613B-FA39-4619-99C4-9C94BBD0BC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a:extLst>
                        <a:ext uri="{FF2B5EF4-FFF2-40B4-BE49-F238E27FC236}">
                          <a16:creationId xmlns:a16="http://schemas.microsoft.com/office/drawing/2014/main" id="{18E1613B-FA39-4619-99C4-9C94BBD0BC98}"/>
                        </a:ext>
                      </a:extLst>
                    </pic:cNvPr>
                    <pic:cNvPicPr>
                      <a:picLocks noChangeAspect="1"/>
                    </pic:cNvPicPr>
                  </pic:nvPicPr>
                  <pic:blipFill>
                    <a:blip r:embed="rId91"/>
                    <a:stretch>
                      <a:fillRect/>
                    </a:stretch>
                  </pic:blipFill>
                  <pic:spPr>
                    <a:xfrm>
                      <a:off x="0" y="0"/>
                      <a:ext cx="5274310" cy="6178550"/>
                    </a:xfrm>
                    <a:prstGeom prst="rect">
                      <a:avLst/>
                    </a:prstGeom>
                  </pic:spPr>
                </pic:pic>
              </a:graphicData>
            </a:graphic>
          </wp:inline>
        </w:drawing>
      </w:r>
    </w:p>
    <w:p w:rsidR="00A34DE6" w:rsidRPr="00900EA6" w:rsidRDefault="006B746E" w:rsidP="00AA5EF2">
      <w:pPr>
        <w:spacing w:line="480" w:lineRule="auto"/>
        <w:rPr>
          <w:rFonts w:ascii="Times New Roman" w:eastAsia="ＭＳ 明朝" w:hAnsi="Times New Roman"/>
          <w:sz w:val="24"/>
          <w:szCs w:val="24"/>
          <w:lang w:eastAsia="ja-JP"/>
        </w:rPr>
      </w:pPr>
      <w:r w:rsidRPr="00AA5EF2">
        <w:rPr>
          <w:rFonts w:ascii="Times New Roman" w:eastAsia="ＭＳ 明朝" w:hAnsi="Times New Roman" w:hint="eastAsia"/>
          <w:b/>
          <w:sz w:val="24"/>
          <w:szCs w:val="24"/>
          <w:lang w:eastAsia="ja-JP"/>
        </w:rPr>
        <w:t>F</w:t>
      </w:r>
      <w:r w:rsidRPr="00AA5EF2">
        <w:rPr>
          <w:rFonts w:ascii="Times New Roman" w:eastAsia="ＭＳ 明朝" w:hAnsi="Times New Roman"/>
          <w:b/>
          <w:sz w:val="24"/>
          <w:szCs w:val="24"/>
          <w:lang w:eastAsia="ja-JP"/>
        </w:rPr>
        <w:t xml:space="preserve">igure </w:t>
      </w:r>
      <w:r w:rsidR="00AA5EF2">
        <w:rPr>
          <w:rFonts w:ascii="Times New Roman" w:eastAsia="ＭＳ 明朝" w:hAnsi="Times New Roman"/>
          <w:b/>
          <w:sz w:val="24"/>
          <w:szCs w:val="24"/>
          <w:lang w:eastAsia="ja-JP"/>
        </w:rPr>
        <w:t>S</w:t>
      </w:r>
      <w:r w:rsidR="008009C5">
        <w:rPr>
          <w:rFonts w:ascii="Times New Roman" w:eastAsia="ＭＳ 明朝" w:hAnsi="Times New Roman"/>
          <w:b/>
          <w:sz w:val="24"/>
          <w:szCs w:val="24"/>
          <w:lang w:eastAsia="ja-JP"/>
        </w:rPr>
        <w:t>2</w:t>
      </w:r>
      <w:r w:rsidRPr="00AA5EF2">
        <w:rPr>
          <w:rFonts w:ascii="Times New Roman" w:eastAsia="ＭＳ 明朝" w:hAnsi="Times New Roman"/>
          <w:sz w:val="24"/>
          <w:szCs w:val="24"/>
          <w:lang w:eastAsia="ja-JP"/>
        </w:rPr>
        <w:t xml:space="preserve"> Comparison of the vapor pressures of impurity elements in dilute concentration in silicon melt and that of pure molten silicon.</w:t>
      </w:r>
    </w:p>
    <w:p w:rsidR="004640BE" w:rsidRPr="004640BE" w:rsidRDefault="004640BE" w:rsidP="004640BE">
      <w:pPr>
        <w:pStyle w:val="1"/>
        <w:pageBreakBefore/>
        <w:spacing w:line="480" w:lineRule="auto"/>
        <w:rPr>
          <w:rFonts w:ascii="Times New Roman" w:eastAsia="ＭＳ 明朝" w:hAnsi="Times New Roman" w:cs="Times New Roman"/>
          <w:b/>
          <w:lang w:eastAsia="ja-JP"/>
        </w:rPr>
      </w:pPr>
      <w:r w:rsidRPr="004D0389">
        <w:rPr>
          <w:rFonts w:ascii="Times New Roman" w:eastAsia="ＭＳ 明朝" w:hAnsi="Times New Roman" w:cs="Times New Roman"/>
          <w:b/>
          <w:lang w:eastAsia="ja-JP"/>
        </w:rPr>
        <w:lastRenderedPageBreak/>
        <w:t>REFFERENCE</w:t>
      </w:r>
    </w:p>
    <w:p w:rsidR="00BB33D5" w:rsidRPr="0015596A" w:rsidRDefault="00FC6101"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lang w:eastAsia="ja-JP"/>
        </w:rPr>
        <w:fldChar w:fldCharType="begin"/>
      </w:r>
      <w:r w:rsidR="00BB33D5" w:rsidRPr="0015596A">
        <w:rPr>
          <w:rFonts w:ascii="Times New Roman" w:hAnsi="Times New Roman" w:cs="Times New Roman"/>
          <w:sz w:val="24"/>
          <w:szCs w:val="24"/>
          <w:lang w:eastAsia="ja-JP"/>
        </w:rPr>
        <w:instrText xml:space="preserve"> ADDIN ZOTERO_BIBL {"uncited":[],"omitted":[],"custom":[]} CSL_BIBLIOGRAPHY </w:instrText>
      </w:r>
      <w:r w:rsidRPr="0015596A">
        <w:rPr>
          <w:rFonts w:ascii="Times New Roman" w:hAnsi="Times New Roman" w:cs="Times New Roman"/>
          <w:sz w:val="24"/>
          <w:szCs w:val="24"/>
          <w:lang w:eastAsia="ja-JP"/>
        </w:rPr>
        <w:fldChar w:fldCharType="separate"/>
      </w:r>
      <w:r w:rsidR="00BB33D5" w:rsidRPr="0015596A">
        <w:rPr>
          <w:rFonts w:ascii="Times New Roman" w:hAnsi="Times New Roman" w:cs="Times New Roman"/>
          <w:sz w:val="24"/>
          <w:szCs w:val="24"/>
        </w:rPr>
        <w:t>[1]</w:t>
      </w:r>
      <w:r w:rsidR="00BB33D5" w:rsidRPr="0015596A">
        <w:rPr>
          <w:rFonts w:ascii="Times New Roman" w:hAnsi="Times New Roman" w:cs="Times New Roman"/>
          <w:sz w:val="24"/>
          <w:szCs w:val="24"/>
        </w:rPr>
        <w:tab/>
        <w:t xml:space="preserve"> Takiguchi H and Morita K 2011 Global flow analysis of crystalline silicon </w:t>
      </w:r>
      <w:r w:rsidR="00BB33D5" w:rsidRPr="0015596A">
        <w:rPr>
          <w:rFonts w:ascii="Times New Roman" w:hAnsi="Times New Roman" w:cs="Times New Roman"/>
          <w:i/>
          <w:iCs/>
          <w:sz w:val="24"/>
          <w:szCs w:val="24"/>
        </w:rPr>
        <w:t>Crystalline silicon – properties and uses</w:t>
      </w:r>
      <w:r w:rsidR="00BB33D5" w:rsidRPr="0015596A">
        <w:rPr>
          <w:rFonts w:ascii="Times New Roman" w:hAnsi="Times New Roman" w:cs="Times New Roman"/>
          <w:sz w:val="24"/>
          <w:szCs w:val="24"/>
        </w:rPr>
        <w:t xml:space="preserve"> vol 15 pp 329–44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[2]</w:t>
      </w:r>
      <w:r w:rsidRPr="0015596A">
        <w:rPr>
          <w:rFonts w:ascii="Times New Roman" w:hAnsi="Times New Roman" w:cs="Times New Roman"/>
          <w:sz w:val="24"/>
          <w:szCs w:val="24"/>
        </w:rPr>
        <w:tab/>
        <w:t xml:space="preserve"> Safarian J, Tranell G and Tangstad M 2012 Processes for Upgrading Metallurgical Grade Silicon to Solar Grade Silicon </w:t>
      </w:r>
      <w:r w:rsidRPr="0015596A">
        <w:rPr>
          <w:rFonts w:ascii="Times New Roman" w:hAnsi="Times New Roman" w:cs="Times New Roman"/>
          <w:i/>
          <w:iCs/>
          <w:sz w:val="24"/>
          <w:szCs w:val="24"/>
        </w:rPr>
        <w:t>Energy Procedia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20</w:t>
      </w:r>
      <w:r w:rsidRPr="0015596A">
        <w:rPr>
          <w:rFonts w:ascii="Times New Roman" w:hAnsi="Times New Roman" w:cs="Times New Roman"/>
          <w:sz w:val="24"/>
          <w:szCs w:val="24"/>
        </w:rPr>
        <w:t xml:space="preserve"> 88–97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[3]</w:t>
      </w:r>
      <w:r w:rsidRPr="0015596A">
        <w:rPr>
          <w:rFonts w:ascii="Times New Roman" w:hAnsi="Times New Roman" w:cs="Times New Roman"/>
          <w:sz w:val="24"/>
          <w:szCs w:val="24"/>
        </w:rPr>
        <w:tab/>
        <w:t xml:space="preserve"> Morita K and Miki T 2003 Thermodynamics of solar-grade-silicon refining </w:t>
      </w:r>
      <w:r w:rsidRPr="0015596A">
        <w:rPr>
          <w:rFonts w:ascii="Times New Roman" w:hAnsi="Times New Roman" w:cs="Times New Roman"/>
          <w:i/>
          <w:iCs/>
          <w:sz w:val="24"/>
          <w:szCs w:val="24"/>
        </w:rPr>
        <w:t>Intermetallics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11</w:t>
      </w:r>
      <w:r w:rsidRPr="0015596A">
        <w:rPr>
          <w:rFonts w:ascii="Times New Roman" w:hAnsi="Times New Roman" w:cs="Times New Roman"/>
          <w:sz w:val="24"/>
          <w:szCs w:val="24"/>
        </w:rPr>
        <w:t xml:space="preserve"> 1111–7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[4]</w:t>
      </w:r>
      <w:r w:rsidRPr="0015596A">
        <w:rPr>
          <w:rFonts w:ascii="Times New Roman" w:hAnsi="Times New Roman" w:cs="Times New Roman"/>
          <w:sz w:val="24"/>
          <w:szCs w:val="24"/>
        </w:rPr>
        <w:tab/>
        <w:t xml:space="preserve"> Morita K and Yoshikawa T 2011 Thermodynamic evaluation of new metallurgical refining processes for SOG-silicon production </w:t>
      </w:r>
      <w:r w:rsidRPr="0015596A">
        <w:rPr>
          <w:rFonts w:ascii="Times New Roman" w:hAnsi="Times New Roman" w:cs="Times New Roman"/>
          <w:i/>
          <w:iCs/>
          <w:sz w:val="24"/>
          <w:szCs w:val="24"/>
        </w:rPr>
        <w:t>Trans. Nonferrous Met. Soc. China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21</w:t>
      </w:r>
      <w:r w:rsidRPr="0015596A">
        <w:rPr>
          <w:rFonts w:ascii="Times New Roman" w:hAnsi="Times New Roman" w:cs="Times New Roman"/>
          <w:sz w:val="24"/>
          <w:szCs w:val="24"/>
        </w:rPr>
        <w:t xml:space="preserve"> 685–90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[5]</w:t>
      </w:r>
      <w:r w:rsidRPr="0015596A">
        <w:rPr>
          <w:rFonts w:ascii="Times New Roman" w:hAnsi="Times New Roman" w:cs="Times New Roman"/>
          <w:sz w:val="24"/>
          <w:szCs w:val="24"/>
        </w:rPr>
        <w:tab/>
        <w:t xml:space="preserve"> Braga A F B, Moreira S P, Zampieri P R, Bacchin J M G and Mei P R 2008 New processes for the production of solar-grade polycrystalline silicon: A review </w:t>
      </w:r>
      <w:r w:rsidRPr="0015596A">
        <w:rPr>
          <w:rFonts w:ascii="Times New Roman" w:hAnsi="Times New Roman" w:cs="Times New Roman"/>
          <w:i/>
          <w:iCs/>
          <w:sz w:val="24"/>
          <w:szCs w:val="24"/>
        </w:rPr>
        <w:t>Sol. Energy Mater. Sol. Cells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92</w:t>
      </w:r>
      <w:r w:rsidRPr="0015596A">
        <w:rPr>
          <w:rFonts w:ascii="Times New Roman" w:hAnsi="Times New Roman" w:cs="Times New Roman"/>
          <w:sz w:val="24"/>
          <w:szCs w:val="24"/>
        </w:rPr>
        <w:t xml:space="preserve"> 418–24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[6]</w:t>
      </w:r>
      <w:r w:rsidRPr="0015596A">
        <w:rPr>
          <w:rFonts w:ascii="Times New Roman" w:hAnsi="Times New Roman" w:cs="Times New Roman"/>
          <w:sz w:val="24"/>
          <w:szCs w:val="24"/>
        </w:rPr>
        <w:tab/>
        <w:t xml:space="preserve"> Johnston M D, Khajavi L T, Li M, Sokhanvaran S and Barati M 2012 High-Temperature Refining of Metallurgical-Grade Silicon: A Review </w:t>
      </w:r>
      <w:r w:rsidRPr="0015596A">
        <w:rPr>
          <w:rFonts w:ascii="Times New Roman" w:hAnsi="Times New Roman" w:cs="Times New Roman"/>
          <w:i/>
          <w:iCs/>
          <w:sz w:val="24"/>
          <w:szCs w:val="24"/>
        </w:rPr>
        <w:t>JOM</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64</w:t>
      </w:r>
      <w:r w:rsidRPr="0015596A">
        <w:rPr>
          <w:rFonts w:ascii="Times New Roman" w:hAnsi="Times New Roman" w:cs="Times New Roman"/>
          <w:sz w:val="24"/>
          <w:szCs w:val="24"/>
        </w:rPr>
        <w:t xml:space="preserve"> 935–45</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[7]</w:t>
      </w:r>
      <w:r w:rsidRPr="0015596A">
        <w:rPr>
          <w:rFonts w:ascii="Times New Roman" w:hAnsi="Times New Roman" w:cs="Times New Roman"/>
          <w:sz w:val="24"/>
          <w:szCs w:val="24"/>
        </w:rPr>
        <w:tab/>
        <w:t xml:space="preserve"> Yasuda K and H. Okabe T 2010 Production Processes of Solar Grade Silicon Based on Metallothermic Reduction </w:t>
      </w:r>
      <w:r w:rsidRPr="0015596A">
        <w:rPr>
          <w:rFonts w:ascii="Times New Roman" w:hAnsi="Times New Roman" w:cs="Times New Roman"/>
          <w:i/>
          <w:iCs/>
          <w:sz w:val="24"/>
          <w:szCs w:val="24"/>
        </w:rPr>
        <w:t>J. Jpn. Inst. Met.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74</w:t>
      </w:r>
      <w:r w:rsidRPr="0015596A">
        <w:rPr>
          <w:rFonts w:ascii="Times New Roman" w:hAnsi="Times New Roman" w:cs="Times New Roman"/>
          <w:sz w:val="24"/>
          <w:szCs w:val="24"/>
        </w:rPr>
        <w:t xml:space="preserve"> 1–9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[8]</w:t>
      </w:r>
      <w:r w:rsidRPr="0015596A">
        <w:rPr>
          <w:rFonts w:ascii="Times New Roman" w:hAnsi="Times New Roman" w:cs="Times New Roman"/>
          <w:sz w:val="24"/>
          <w:szCs w:val="24"/>
        </w:rPr>
        <w:tab/>
        <w:t xml:space="preserve"> Yasuda K, Morita K and Okabe T H 2010 Production Processes of Solar Grade Silicon by Hydrogen Reduction and/or Thermal Decomposition </w:t>
      </w:r>
      <w:r w:rsidRPr="0015596A">
        <w:rPr>
          <w:rFonts w:ascii="Times New Roman" w:hAnsi="Times New Roman" w:cs="Times New Roman"/>
          <w:i/>
          <w:iCs/>
          <w:sz w:val="24"/>
          <w:szCs w:val="24"/>
        </w:rPr>
        <w:t>J. MMIJ</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126</w:t>
      </w:r>
      <w:r w:rsidRPr="0015596A">
        <w:rPr>
          <w:rFonts w:ascii="Times New Roman" w:hAnsi="Times New Roman" w:cs="Times New Roman"/>
          <w:sz w:val="24"/>
          <w:szCs w:val="24"/>
        </w:rPr>
        <w:t xml:space="preserve"> 115–23</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[9]</w:t>
      </w:r>
      <w:r w:rsidRPr="0015596A">
        <w:rPr>
          <w:rFonts w:ascii="Times New Roman" w:hAnsi="Times New Roman" w:cs="Times New Roman"/>
          <w:sz w:val="24"/>
          <w:szCs w:val="24"/>
        </w:rPr>
        <w:tab/>
        <w:t xml:space="preserve"> Mukashev B N, Abdullin Kh A, Tamendarov M F, Turmagambetov T S, </w:t>
      </w:r>
      <w:r w:rsidRPr="0015596A">
        <w:rPr>
          <w:rFonts w:ascii="Times New Roman" w:hAnsi="Times New Roman" w:cs="Times New Roman"/>
          <w:sz w:val="24"/>
          <w:szCs w:val="24"/>
        </w:rPr>
        <w:lastRenderedPageBreak/>
        <w:t xml:space="preserve">Beketov B A, Page M R and Kline D M 2009 A metallurgical route to produce upgraded silicon and monosilane </w:t>
      </w:r>
      <w:r w:rsidRPr="0015596A">
        <w:rPr>
          <w:rFonts w:ascii="Times New Roman" w:hAnsi="Times New Roman" w:cs="Times New Roman"/>
          <w:i/>
          <w:iCs/>
          <w:sz w:val="24"/>
          <w:szCs w:val="24"/>
        </w:rPr>
        <w:t>Sol. Energy Mater. Sol. Cells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93</w:t>
      </w:r>
      <w:r w:rsidRPr="0015596A">
        <w:rPr>
          <w:rFonts w:ascii="Times New Roman" w:hAnsi="Times New Roman" w:cs="Times New Roman"/>
          <w:sz w:val="24"/>
          <w:szCs w:val="24"/>
        </w:rPr>
        <w:t xml:space="preserve"> 1785–91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[10]</w:t>
      </w:r>
      <w:r w:rsidRPr="0015596A">
        <w:rPr>
          <w:rFonts w:ascii="Times New Roman" w:hAnsi="Times New Roman" w:cs="Times New Roman"/>
          <w:sz w:val="24"/>
          <w:szCs w:val="24"/>
        </w:rPr>
        <w:tab/>
        <w:t xml:space="preserve"> Yoshikawa T and Morita K 2012 An Evolving Method for Solar-Grade Silicon Production: Solvent Refining </w:t>
      </w:r>
      <w:r w:rsidRPr="0015596A">
        <w:rPr>
          <w:rFonts w:ascii="Times New Roman" w:hAnsi="Times New Roman" w:cs="Times New Roman"/>
          <w:i/>
          <w:iCs/>
          <w:sz w:val="24"/>
          <w:szCs w:val="24"/>
        </w:rPr>
        <w:t>JOM</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64</w:t>
      </w:r>
      <w:r w:rsidRPr="0015596A">
        <w:rPr>
          <w:rFonts w:ascii="Times New Roman" w:hAnsi="Times New Roman" w:cs="Times New Roman"/>
          <w:sz w:val="24"/>
          <w:szCs w:val="24"/>
        </w:rPr>
        <w:t xml:space="preserve"> 946–51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[11]</w:t>
      </w:r>
      <w:r w:rsidRPr="0015596A">
        <w:rPr>
          <w:rFonts w:ascii="Times New Roman" w:hAnsi="Times New Roman" w:cs="Times New Roman"/>
          <w:sz w:val="24"/>
          <w:szCs w:val="24"/>
        </w:rPr>
        <w:tab/>
        <w:t xml:space="preserve"> Li J, Guo Z, Li J and Yu L 2015 Super Gravity Separation of Purified Si from Solvent Refining with the Al-Si Alloy System for Solar Grade Silicon </w:t>
      </w:r>
      <w:r w:rsidRPr="0015596A">
        <w:rPr>
          <w:rFonts w:ascii="Times New Roman" w:hAnsi="Times New Roman" w:cs="Times New Roman"/>
          <w:i/>
          <w:iCs/>
          <w:sz w:val="24"/>
          <w:szCs w:val="24"/>
        </w:rPr>
        <w:t>Silicon</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7</w:t>
      </w:r>
      <w:r w:rsidRPr="0015596A">
        <w:rPr>
          <w:rFonts w:ascii="Times New Roman" w:hAnsi="Times New Roman" w:cs="Times New Roman"/>
          <w:sz w:val="24"/>
          <w:szCs w:val="24"/>
        </w:rPr>
        <w:t xml:space="preserve"> 239–46</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[12]</w:t>
      </w:r>
      <w:r w:rsidRPr="0015596A">
        <w:rPr>
          <w:rFonts w:ascii="Times New Roman" w:hAnsi="Times New Roman" w:cs="Times New Roman"/>
          <w:sz w:val="24"/>
          <w:szCs w:val="24"/>
        </w:rPr>
        <w:tab/>
        <w:t xml:space="preserve"> Li J and Guo Z 2014 Thermodynamic evaluation of segregation behaviors of metallic impurities in metallurgical grade silicon during AlSi solvent refining process </w:t>
      </w:r>
      <w:r w:rsidRPr="0015596A">
        <w:rPr>
          <w:rFonts w:ascii="Times New Roman" w:hAnsi="Times New Roman" w:cs="Times New Roman"/>
          <w:i/>
          <w:iCs/>
          <w:sz w:val="24"/>
          <w:szCs w:val="24"/>
        </w:rPr>
        <w:t>J. Cryst. Growth</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394</w:t>
      </w:r>
      <w:r w:rsidRPr="0015596A">
        <w:rPr>
          <w:rFonts w:ascii="Times New Roman" w:hAnsi="Times New Roman" w:cs="Times New Roman"/>
          <w:sz w:val="24"/>
          <w:szCs w:val="24"/>
        </w:rPr>
        <w:t xml:space="preserve"> 18–23</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[13]</w:t>
      </w:r>
      <w:r w:rsidRPr="0015596A">
        <w:rPr>
          <w:rFonts w:ascii="Times New Roman" w:hAnsi="Times New Roman" w:cs="Times New Roman"/>
          <w:sz w:val="24"/>
          <w:szCs w:val="24"/>
        </w:rPr>
        <w:tab/>
        <w:t xml:space="preserve"> Mitrašinović A M and Utigard T A 2009 Refining Silicon for Solar Cell Application by Copper Alloying </w:t>
      </w:r>
      <w:r w:rsidRPr="0015596A">
        <w:rPr>
          <w:rFonts w:ascii="Times New Roman" w:hAnsi="Times New Roman" w:cs="Times New Roman"/>
          <w:i/>
          <w:iCs/>
          <w:sz w:val="24"/>
          <w:szCs w:val="24"/>
        </w:rPr>
        <w:t>Silicon</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w:t>
      </w:r>
      <w:r w:rsidRPr="0015596A">
        <w:rPr>
          <w:rFonts w:ascii="Times New Roman" w:hAnsi="Times New Roman" w:cs="Times New Roman"/>
          <w:sz w:val="24"/>
          <w:szCs w:val="24"/>
        </w:rPr>
        <w:t xml:space="preserve"> 239–48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[14]</w:t>
      </w:r>
      <w:r w:rsidRPr="0015596A">
        <w:rPr>
          <w:rFonts w:ascii="Times New Roman" w:hAnsi="Times New Roman" w:cs="Times New Roman"/>
          <w:sz w:val="24"/>
          <w:szCs w:val="24"/>
        </w:rPr>
        <w:tab/>
        <w:t xml:space="preserve"> Khajavi L T, Morita K, Yoshikawa T and Barati M 2015 Thermodynamic of boron distribution in solvent refining of silicon using ferrosilicon alloys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619</w:t>
      </w:r>
      <w:r w:rsidRPr="0015596A">
        <w:rPr>
          <w:rFonts w:ascii="Times New Roman" w:hAnsi="Times New Roman" w:cs="Times New Roman"/>
          <w:sz w:val="24"/>
          <w:szCs w:val="24"/>
        </w:rPr>
        <w:t xml:space="preserve"> 634–8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[15]</w:t>
      </w:r>
      <w:r w:rsidRPr="0015596A">
        <w:rPr>
          <w:rFonts w:ascii="Times New Roman" w:hAnsi="Times New Roman" w:cs="Times New Roman"/>
          <w:sz w:val="24"/>
          <w:szCs w:val="24"/>
        </w:rPr>
        <w:tab/>
        <w:t xml:space="preserve"> Esfahani S and Barati M 2011 Purification of metallurgical silicon using iron as impurity getter, part I: growth and separation of Si </w:t>
      </w:r>
      <w:r w:rsidRPr="0015596A">
        <w:rPr>
          <w:rFonts w:ascii="Times New Roman" w:hAnsi="Times New Roman" w:cs="Times New Roman"/>
          <w:i/>
          <w:iCs/>
          <w:sz w:val="24"/>
          <w:szCs w:val="24"/>
        </w:rPr>
        <w:t>Met. Mater. Int.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17</w:t>
      </w:r>
      <w:r w:rsidRPr="0015596A">
        <w:rPr>
          <w:rFonts w:ascii="Times New Roman" w:hAnsi="Times New Roman" w:cs="Times New Roman"/>
          <w:sz w:val="24"/>
          <w:szCs w:val="24"/>
        </w:rPr>
        <w:t xml:space="preserve"> 823–9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[16]</w:t>
      </w:r>
      <w:r w:rsidRPr="0015596A">
        <w:rPr>
          <w:rFonts w:ascii="Times New Roman" w:hAnsi="Times New Roman" w:cs="Times New Roman"/>
          <w:sz w:val="24"/>
          <w:szCs w:val="24"/>
        </w:rPr>
        <w:tab/>
        <w:t xml:space="preserve"> Esfahani S and Barati M 2011 Purification of metallurgical silicon using iron as impurity getter, part II: extent of silicon purification </w:t>
      </w:r>
      <w:r w:rsidRPr="0015596A">
        <w:rPr>
          <w:rFonts w:ascii="Times New Roman" w:hAnsi="Times New Roman" w:cs="Times New Roman"/>
          <w:i/>
          <w:iCs/>
          <w:sz w:val="24"/>
          <w:szCs w:val="24"/>
        </w:rPr>
        <w:t>Met. Mater. Int.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17</w:t>
      </w:r>
      <w:r w:rsidRPr="0015596A">
        <w:rPr>
          <w:rFonts w:ascii="Times New Roman" w:hAnsi="Times New Roman" w:cs="Times New Roman"/>
          <w:sz w:val="24"/>
          <w:szCs w:val="24"/>
        </w:rPr>
        <w:t xml:space="preserve"> 1009–15</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[17]</w:t>
      </w:r>
      <w:r w:rsidRPr="0015596A">
        <w:rPr>
          <w:rFonts w:ascii="Times New Roman" w:hAnsi="Times New Roman" w:cs="Times New Roman"/>
          <w:sz w:val="24"/>
          <w:szCs w:val="24"/>
        </w:rPr>
        <w:tab/>
        <w:t xml:space="preserve"> Yin Z, Oliazadeh A, Esfahani S, Johnston M and Barati M 2011 Solvent refining of silicon using nickel as impurity getter </w:t>
      </w:r>
      <w:r w:rsidRPr="0015596A">
        <w:rPr>
          <w:rFonts w:ascii="Times New Roman" w:hAnsi="Times New Roman" w:cs="Times New Roman"/>
          <w:i/>
          <w:iCs/>
          <w:sz w:val="24"/>
          <w:szCs w:val="24"/>
        </w:rPr>
        <w:t>Can. Metall. Q.</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50</w:t>
      </w:r>
      <w:r w:rsidRPr="0015596A">
        <w:rPr>
          <w:rFonts w:ascii="Times New Roman" w:hAnsi="Times New Roman" w:cs="Times New Roman"/>
          <w:sz w:val="24"/>
          <w:szCs w:val="24"/>
        </w:rPr>
        <w:t xml:space="preserve"> 166–72</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lastRenderedPageBreak/>
        <w:t>[18]</w:t>
      </w:r>
      <w:r w:rsidRPr="0015596A">
        <w:rPr>
          <w:rFonts w:ascii="Times New Roman" w:hAnsi="Times New Roman" w:cs="Times New Roman"/>
          <w:sz w:val="24"/>
          <w:szCs w:val="24"/>
        </w:rPr>
        <w:tab/>
        <w:t xml:space="preserve"> Ma X, Yoshikawa T and Morita K 2014 Purification of metallurgical grade Si combining Si–Sn solvent refining with slag treatment </w:t>
      </w:r>
      <w:r w:rsidRPr="0015596A">
        <w:rPr>
          <w:rFonts w:ascii="Times New Roman" w:hAnsi="Times New Roman" w:cs="Times New Roman"/>
          <w:i/>
          <w:iCs/>
          <w:sz w:val="24"/>
          <w:szCs w:val="24"/>
        </w:rPr>
        <w:t>Sep. Purif. Technol.</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125</w:t>
      </w:r>
      <w:r w:rsidRPr="0015596A">
        <w:rPr>
          <w:rFonts w:ascii="Times New Roman" w:hAnsi="Times New Roman" w:cs="Times New Roman"/>
          <w:sz w:val="24"/>
          <w:szCs w:val="24"/>
        </w:rPr>
        <w:t xml:space="preserve"> 264–8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[19]</w:t>
      </w:r>
      <w:r w:rsidRPr="0015596A">
        <w:rPr>
          <w:rFonts w:ascii="Times New Roman" w:hAnsi="Times New Roman" w:cs="Times New Roman"/>
          <w:sz w:val="24"/>
          <w:szCs w:val="24"/>
        </w:rPr>
        <w:tab/>
        <w:t xml:space="preserve"> Hu L, Wang Z, Gong X, Guo Z and Zhang H 2013 Purification of metallurgical-grade silicon by Sn–Si refining system with calcium addition </w:t>
      </w:r>
      <w:r w:rsidRPr="0015596A">
        <w:rPr>
          <w:rFonts w:ascii="Times New Roman" w:hAnsi="Times New Roman" w:cs="Times New Roman"/>
          <w:i/>
          <w:iCs/>
          <w:sz w:val="24"/>
          <w:szCs w:val="24"/>
        </w:rPr>
        <w:t>Sep. Purif. Technol.</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118</w:t>
      </w:r>
      <w:r w:rsidRPr="0015596A">
        <w:rPr>
          <w:rFonts w:ascii="Times New Roman" w:hAnsi="Times New Roman" w:cs="Times New Roman"/>
          <w:sz w:val="24"/>
          <w:szCs w:val="24"/>
        </w:rPr>
        <w:t xml:space="preserve"> 699–703</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[20]</w:t>
      </w:r>
      <w:r w:rsidRPr="0015596A">
        <w:rPr>
          <w:rFonts w:ascii="Times New Roman" w:hAnsi="Times New Roman" w:cs="Times New Roman"/>
          <w:sz w:val="24"/>
          <w:szCs w:val="24"/>
        </w:rPr>
        <w:tab/>
        <w:t xml:space="preserve"> Li J, Ban B, Li Y, Bai X, Zhang T and Chen J 2017 Removal of Impurities from Metallurgical Grade Silicon During Ga-Si Solvent Refining </w:t>
      </w:r>
      <w:r w:rsidRPr="0015596A">
        <w:rPr>
          <w:rFonts w:ascii="Times New Roman" w:hAnsi="Times New Roman" w:cs="Times New Roman"/>
          <w:i/>
          <w:iCs/>
          <w:sz w:val="24"/>
          <w:szCs w:val="24"/>
        </w:rPr>
        <w:t>Silicon</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9</w:t>
      </w:r>
      <w:r w:rsidRPr="0015596A">
        <w:rPr>
          <w:rFonts w:ascii="Times New Roman" w:hAnsi="Times New Roman" w:cs="Times New Roman"/>
          <w:sz w:val="24"/>
          <w:szCs w:val="24"/>
        </w:rPr>
        <w:t xml:space="preserve"> 77–83</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[21]</w:t>
      </w:r>
      <w:r w:rsidRPr="0015596A">
        <w:rPr>
          <w:rFonts w:ascii="Times New Roman" w:hAnsi="Times New Roman" w:cs="Times New Roman"/>
          <w:sz w:val="24"/>
          <w:szCs w:val="24"/>
        </w:rPr>
        <w:tab/>
        <w:t xml:space="preserve"> Johnston M D and Barati M 2010 Distribution of impurity elements in slag–silicon equilibria for oxidative refining of metallurgical silicon for solar cell applications </w:t>
      </w:r>
      <w:r w:rsidRPr="0015596A">
        <w:rPr>
          <w:rFonts w:ascii="Times New Roman" w:hAnsi="Times New Roman" w:cs="Times New Roman"/>
          <w:i/>
          <w:iCs/>
          <w:sz w:val="24"/>
          <w:szCs w:val="24"/>
        </w:rPr>
        <w:t>Sol. Energy Mater. Sol. Cells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94</w:t>
      </w:r>
      <w:r w:rsidRPr="0015596A">
        <w:rPr>
          <w:rFonts w:ascii="Times New Roman" w:hAnsi="Times New Roman" w:cs="Times New Roman"/>
          <w:sz w:val="24"/>
          <w:szCs w:val="24"/>
        </w:rPr>
        <w:t xml:space="preserve"> 2085–90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[22]</w:t>
      </w:r>
      <w:r w:rsidRPr="0015596A">
        <w:rPr>
          <w:rFonts w:ascii="Times New Roman" w:hAnsi="Times New Roman" w:cs="Times New Roman"/>
          <w:sz w:val="24"/>
          <w:szCs w:val="24"/>
        </w:rPr>
        <w:tab/>
        <w:t xml:space="preserve"> Næss M K, Kero I, Tranell G, Tang K and Tveit H 2014 Element Distribution in Silicon Refining: Thermodynamic Model and Industrial Measurements </w:t>
      </w:r>
      <w:r w:rsidRPr="0015596A">
        <w:rPr>
          <w:rFonts w:ascii="Times New Roman" w:hAnsi="Times New Roman" w:cs="Times New Roman"/>
          <w:i/>
          <w:iCs/>
          <w:sz w:val="24"/>
          <w:szCs w:val="24"/>
        </w:rPr>
        <w:t>JOM</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66</w:t>
      </w:r>
      <w:r w:rsidRPr="0015596A">
        <w:rPr>
          <w:rFonts w:ascii="Times New Roman" w:hAnsi="Times New Roman" w:cs="Times New Roman"/>
          <w:sz w:val="24"/>
          <w:szCs w:val="24"/>
        </w:rPr>
        <w:t xml:space="preserve"> 2343–54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[23]</w:t>
      </w:r>
      <w:r w:rsidRPr="0015596A">
        <w:rPr>
          <w:rFonts w:ascii="Times New Roman" w:hAnsi="Times New Roman" w:cs="Times New Roman"/>
          <w:sz w:val="24"/>
          <w:szCs w:val="24"/>
        </w:rPr>
        <w:tab/>
        <w:t xml:space="preserve"> Jung I-H and Zhang Y 2012 Thermodynamic Calculations for the Dephosphorization of Silicon Using Molten Slag </w:t>
      </w:r>
      <w:r w:rsidRPr="0015596A">
        <w:rPr>
          <w:rFonts w:ascii="Times New Roman" w:hAnsi="Times New Roman" w:cs="Times New Roman"/>
          <w:i/>
          <w:iCs/>
          <w:sz w:val="24"/>
          <w:szCs w:val="24"/>
        </w:rPr>
        <w:t>JOM</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64</w:t>
      </w:r>
      <w:r w:rsidRPr="0015596A">
        <w:rPr>
          <w:rFonts w:ascii="Times New Roman" w:hAnsi="Times New Roman" w:cs="Times New Roman"/>
          <w:sz w:val="24"/>
          <w:szCs w:val="24"/>
        </w:rPr>
        <w:t xml:space="preserve"> 973–81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[24]</w:t>
      </w:r>
      <w:r w:rsidRPr="0015596A">
        <w:rPr>
          <w:rFonts w:ascii="Times New Roman" w:hAnsi="Times New Roman" w:cs="Times New Roman"/>
          <w:sz w:val="24"/>
          <w:szCs w:val="24"/>
        </w:rPr>
        <w:tab/>
        <w:t xml:space="preserve"> Olsen J E, Kero I T, Engh T A and Tranell G 2017 Model of Silicon Refining During Tapping: Removal of Ca, Al, and Other Selected Element Groups </w:t>
      </w:r>
      <w:r w:rsidRPr="0015596A">
        <w:rPr>
          <w:rFonts w:ascii="Times New Roman" w:hAnsi="Times New Roman" w:cs="Times New Roman"/>
          <w:i/>
          <w:iCs/>
          <w:sz w:val="24"/>
          <w:szCs w:val="24"/>
        </w:rPr>
        <w:t>Metall. Mater. Trans. B</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48</w:t>
      </w:r>
      <w:r w:rsidRPr="0015596A">
        <w:rPr>
          <w:rFonts w:ascii="Times New Roman" w:hAnsi="Times New Roman" w:cs="Times New Roman"/>
          <w:sz w:val="24"/>
          <w:szCs w:val="24"/>
        </w:rPr>
        <w:t xml:space="preserve"> 870–7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[25]</w:t>
      </w:r>
      <w:r w:rsidRPr="0015596A">
        <w:rPr>
          <w:rFonts w:ascii="Times New Roman" w:hAnsi="Times New Roman" w:cs="Times New Roman"/>
          <w:sz w:val="24"/>
          <w:szCs w:val="24"/>
        </w:rPr>
        <w:tab/>
        <w:t xml:space="preserve"> Sasaki H, Kobashi Y, Nagai T and Maeda M 2013 Application of Electron Beam Melting to the Removal of Phosphorus from Silicon: Toward Production </w:t>
      </w:r>
      <w:r w:rsidRPr="0015596A">
        <w:rPr>
          <w:rFonts w:ascii="Times New Roman" w:hAnsi="Times New Roman" w:cs="Times New Roman"/>
          <w:sz w:val="24"/>
          <w:szCs w:val="24"/>
        </w:rPr>
        <w:lastRenderedPageBreak/>
        <w:t xml:space="preserve">of Solar-Grade Silicon by Metallurgical Processes </w:t>
      </w:r>
      <w:r w:rsidRPr="0015596A">
        <w:rPr>
          <w:rFonts w:ascii="Times New Roman" w:hAnsi="Times New Roman" w:cs="Times New Roman"/>
          <w:i/>
          <w:iCs/>
          <w:sz w:val="24"/>
          <w:szCs w:val="24"/>
        </w:rPr>
        <w:t>Adv. Mater. Sci. Eng.</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2013</w:t>
      </w:r>
      <w:r w:rsidRPr="0015596A">
        <w:rPr>
          <w:rFonts w:ascii="Times New Roman" w:hAnsi="Times New Roman" w:cs="Times New Roman"/>
          <w:sz w:val="24"/>
          <w:szCs w:val="24"/>
        </w:rPr>
        <w:t xml:space="preserve"> 1–8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[26]</w:t>
      </w:r>
      <w:r w:rsidRPr="0015596A">
        <w:rPr>
          <w:rFonts w:ascii="Times New Roman" w:hAnsi="Times New Roman" w:cs="Times New Roman"/>
          <w:sz w:val="24"/>
          <w:szCs w:val="24"/>
        </w:rPr>
        <w:tab/>
        <w:t xml:space="preserve"> Zheng S-S, Abel Engh T, Tangstad M and Luo X-T 2011 Separation of Phosphorus from silicon by induction vacuum refining </w:t>
      </w:r>
      <w:r w:rsidRPr="0015596A">
        <w:rPr>
          <w:rFonts w:ascii="Times New Roman" w:hAnsi="Times New Roman" w:cs="Times New Roman"/>
          <w:i/>
          <w:iCs/>
          <w:sz w:val="24"/>
          <w:szCs w:val="24"/>
        </w:rPr>
        <w:t>Sep. Purif. Technol.</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82</w:t>
      </w:r>
      <w:r w:rsidRPr="0015596A">
        <w:rPr>
          <w:rFonts w:ascii="Times New Roman" w:hAnsi="Times New Roman" w:cs="Times New Roman"/>
          <w:sz w:val="24"/>
          <w:szCs w:val="24"/>
        </w:rPr>
        <w:t xml:space="preserve"> 128–37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[27]</w:t>
      </w:r>
      <w:r w:rsidRPr="0015596A">
        <w:rPr>
          <w:rFonts w:ascii="Times New Roman" w:hAnsi="Times New Roman" w:cs="Times New Roman"/>
          <w:sz w:val="24"/>
          <w:szCs w:val="24"/>
        </w:rPr>
        <w:tab/>
        <w:t xml:space="preserve"> Safarian J and Tangstad M 2012 Vacuum Refining of Molten Silicon </w:t>
      </w:r>
      <w:r w:rsidRPr="0015596A">
        <w:rPr>
          <w:rFonts w:ascii="Times New Roman" w:hAnsi="Times New Roman" w:cs="Times New Roman"/>
          <w:i/>
          <w:iCs/>
          <w:sz w:val="24"/>
          <w:szCs w:val="24"/>
        </w:rPr>
        <w:t>Metall. Mater. Trans. B</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43</w:t>
      </w:r>
      <w:r w:rsidRPr="0015596A">
        <w:rPr>
          <w:rFonts w:ascii="Times New Roman" w:hAnsi="Times New Roman" w:cs="Times New Roman"/>
          <w:sz w:val="24"/>
          <w:szCs w:val="24"/>
        </w:rPr>
        <w:t xml:space="preserve"> 1427–45</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[28]</w:t>
      </w:r>
      <w:r w:rsidRPr="0015596A">
        <w:rPr>
          <w:rFonts w:ascii="Times New Roman" w:hAnsi="Times New Roman" w:cs="Times New Roman"/>
          <w:sz w:val="24"/>
          <w:szCs w:val="24"/>
        </w:rPr>
        <w:tab/>
        <w:t xml:space="preserve"> Martorano M A, Neto J B F, Oliveira T S and Tsubaki T O 2011 Refining of metallurgical silicon by directional solidification </w:t>
      </w:r>
      <w:r w:rsidRPr="0015596A">
        <w:rPr>
          <w:rFonts w:ascii="Times New Roman" w:hAnsi="Times New Roman" w:cs="Times New Roman"/>
          <w:i/>
          <w:iCs/>
          <w:sz w:val="24"/>
          <w:szCs w:val="24"/>
        </w:rPr>
        <w:t>Mater. Sci. Eng. B</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176</w:t>
      </w:r>
      <w:r w:rsidRPr="0015596A">
        <w:rPr>
          <w:rFonts w:ascii="Times New Roman" w:hAnsi="Times New Roman" w:cs="Times New Roman"/>
          <w:sz w:val="24"/>
          <w:szCs w:val="24"/>
        </w:rPr>
        <w:t xml:space="preserve"> 217–26</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[29]</w:t>
      </w:r>
      <w:r w:rsidRPr="0015596A">
        <w:rPr>
          <w:rFonts w:ascii="Times New Roman" w:hAnsi="Times New Roman" w:cs="Times New Roman"/>
          <w:sz w:val="24"/>
          <w:szCs w:val="24"/>
        </w:rPr>
        <w:tab/>
        <w:t xml:space="preserve"> Cai J, Luo X, Lu C, Haarberg G M, Laurent A, Kongstein O E and Wang S 2012 Purification of metallurgical grade silicon by electrorefining in molten salts </w:t>
      </w:r>
      <w:r w:rsidRPr="0015596A">
        <w:rPr>
          <w:rFonts w:ascii="Times New Roman" w:hAnsi="Times New Roman" w:cs="Times New Roman"/>
          <w:i/>
          <w:iCs/>
          <w:sz w:val="24"/>
          <w:szCs w:val="24"/>
        </w:rPr>
        <w:t>Trans. Nonferrous Met. Soc. China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22</w:t>
      </w:r>
      <w:r w:rsidRPr="0015596A">
        <w:rPr>
          <w:rFonts w:ascii="Times New Roman" w:hAnsi="Times New Roman" w:cs="Times New Roman"/>
          <w:sz w:val="24"/>
          <w:szCs w:val="24"/>
        </w:rPr>
        <w:t xml:space="preserve"> 3103–7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[30]</w:t>
      </w:r>
      <w:r w:rsidRPr="0015596A">
        <w:rPr>
          <w:rFonts w:ascii="Times New Roman" w:hAnsi="Times New Roman" w:cs="Times New Roman"/>
          <w:sz w:val="24"/>
          <w:szCs w:val="24"/>
        </w:rPr>
        <w:tab/>
        <w:t xml:space="preserve"> Cai J, Luo X, Haarberg G M, Kongstein O E and Wang S 2012 Electrorefining of metallurgical grade silicon in molten CaCl2 based salts </w:t>
      </w:r>
      <w:r w:rsidRPr="0015596A">
        <w:rPr>
          <w:rFonts w:ascii="Times New Roman" w:hAnsi="Times New Roman" w:cs="Times New Roman"/>
          <w:i/>
          <w:iCs/>
          <w:sz w:val="24"/>
          <w:szCs w:val="24"/>
        </w:rPr>
        <w:t>J. Electrochem. Soc.</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159</w:t>
      </w:r>
      <w:r w:rsidRPr="0015596A">
        <w:rPr>
          <w:rFonts w:ascii="Times New Roman" w:hAnsi="Times New Roman" w:cs="Times New Roman"/>
          <w:sz w:val="24"/>
          <w:szCs w:val="24"/>
        </w:rPr>
        <w:t xml:space="preserve"> D155–8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[31]</w:t>
      </w:r>
      <w:r w:rsidRPr="0015596A">
        <w:rPr>
          <w:rFonts w:ascii="Times New Roman" w:hAnsi="Times New Roman" w:cs="Times New Roman"/>
          <w:sz w:val="24"/>
          <w:szCs w:val="24"/>
        </w:rPr>
        <w:tab/>
        <w:t xml:space="preserve"> Lukas H L, Fries S G and Sundman B 2007 </w:t>
      </w:r>
      <w:r w:rsidRPr="0015596A">
        <w:rPr>
          <w:rFonts w:ascii="Times New Roman" w:hAnsi="Times New Roman" w:cs="Times New Roman"/>
          <w:i/>
          <w:iCs/>
          <w:sz w:val="24"/>
          <w:szCs w:val="24"/>
        </w:rPr>
        <w:t>Computational Thermodynamics: The Calphad Method</w:t>
      </w:r>
      <w:r w:rsidRPr="0015596A">
        <w:rPr>
          <w:rFonts w:ascii="Times New Roman" w:hAnsi="Times New Roman" w:cs="Times New Roman"/>
          <w:sz w:val="24"/>
          <w:szCs w:val="24"/>
        </w:rPr>
        <w:t xml:space="preserve"> (New York, USA: Cambridge University Press)</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[32]</w:t>
      </w:r>
      <w:r w:rsidRPr="0015596A">
        <w:rPr>
          <w:rFonts w:ascii="Times New Roman" w:hAnsi="Times New Roman" w:cs="Times New Roman"/>
          <w:sz w:val="24"/>
          <w:szCs w:val="24"/>
        </w:rPr>
        <w:tab/>
        <w:t xml:space="preserve"> Chevalier P-Y 1988 Thermodynamic evalution of the Ag-Si system </w:t>
      </w:r>
      <w:r w:rsidRPr="0015596A">
        <w:rPr>
          <w:rFonts w:ascii="Times New Roman" w:hAnsi="Times New Roman" w:cs="Times New Roman"/>
          <w:i/>
          <w:iCs/>
          <w:sz w:val="24"/>
          <w:szCs w:val="24"/>
        </w:rPr>
        <w:t>Thermochim. Acta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130</w:t>
      </w:r>
      <w:r w:rsidRPr="0015596A">
        <w:rPr>
          <w:rFonts w:ascii="Times New Roman" w:hAnsi="Times New Roman" w:cs="Times New Roman"/>
          <w:sz w:val="24"/>
          <w:szCs w:val="24"/>
        </w:rPr>
        <w:t xml:space="preserve"> 33–41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[33]</w:t>
      </w:r>
      <w:r w:rsidRPr="0015596A">
        <w:rPr>
          <w:rFonts w:ascii="Times New Roman" w:hAnsi="Times New Roman" w:cs="Times New Roman"/>
          <w:sz w:val="24"/>
          <w:szCs w:val="24"/>
        </w:rPr>
        <w:tab/>
        <w:t xml:space="preserve"> Gröbner J, Lukas H L and Aldinger F 1996 Thermodynamic calculation of the ternary system Al-Si-C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20</w:t>
      </w:r>
      <w:r w:rsidRPr="0015596A">
        <w:rPr>
          <w:rFonts w:ascii="Times New Roman" w:hAnsi="Times New Roman" w:cs="Times New Roman"/>
          <w:sz w:val="24"/>
          <w:szCs w:val="24"/>
        </w:rPr>
        <w:t xml:space="preserve"> 247–54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[34]</w:t>
      </w:r>
      <w:r w:rsidRPr="0015596A">
        <w:rPr>
          <w:rFonts w:ascii="Times New Roman" w:hAnsi="Times New Roman" w:cs="Times New Roman"/>
          <w:sz w:val="24"/>
          <w:szCs w:val="24"/>
        </w:rPr>
        <w:tab/>
        <w:t xml:space="preserve"> Meng F G, Liu H S, Liu L B and Jin Z P 2007 Thermodynamic description of </w:t>
      </w:r>
      <w:r w:rsidRPr="0015596A">
        <w:rPr>
          <w:rFonts w:ascii="Times New Roman" w:hAnsi="Times New Roman" w:cs="Times New Roman"/>
          <w:sz w:val="24"/>
          <w:szCs w:val="24"/>
        </w:rPr>
        <w:lastRenderedPageBreak/>
        <w:t xml:space="preserve">the Au-Si-Sn system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431</w:t>
      </w:r>
      <w:r w:rsidRPr="0015596A">
        <w:rPr>
          <w:rFonts w:ascii="Times New Roman" w:hAnsi="Times New Roman" w:cs="Times New Roman"/>
          <w:sz w:val="24"/>
          <w:szCs w:val="24"/>
        </w:rPr>
        <w:t xml:space="preserve"> 292–7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[35]</w:t>
      </w:r>
      <w:r w:rsidRPr="0015596A">
        <w:rPr>
          <w:rFonts w:ascii="Times New Roman" w:hAnsi="Times New Roman" w:cs="Times New Roman"/>
          <w:sz w:val="24"/>
          <w:szCs w:val="24"/>
        </w:rPr>
        <w:tab/>
        <w:t xml:space="preserve"> Yoshikawa T and Morita K 2005 Thermodynamic property of B in molten Si and phase relations in the Si–Al–B system </w:t>
      </w:r>
      <w:r w:rsidRPr="0015596A">
        <w:rPr>
          <w:rFonts w:ascii="Times New Roman" w:hAnsi="Times New Roman" w:cs="Times New Roman"/>
          <w:i/>
          <w:iCs/>
          <w:sz w:val="24"/>
          <w:szCs w:val="24"/>
        </w:rPr>
        <w:t>Mater. Trans.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46</w:t>
      </w:r>
      <w:r w:rsidRPr="0015596A">
        <w:rPr>
          <w:rFonts w:ascii="Times New Roman" w:hAnsi="Times New Roman" w:cs="Times New Roman"/>
          <w:sz w:val="24"/>
          <w:szCs w:val="24"/>
        </w:rPr>
        <w:t xml:space="preserve"> 1335–1340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[36]</w:t>
      </w:r>
      <w:r w:rsidRPr="0015596A">
        <w:rPr>
          <w:rFonts w:ascii="Times New Roman" w:hAnsi="Times New Roman" w:cs="Times New Roman"/>
          <w:sz w:val="24"/>
          <w:szCs w:val="24"/>
        </w:rPr>
        <w:tab/>
        <w:t xml:space="preserve"> Pan Z, Du Y and Huang B Experimental investigation and thermodynamic calculation in the Al-Be-Si ternary system </w:t>
      </w:r>
      <w:r w:rsidRPr="0015596A">
        <w:rPr>
          <w:rFonts w:ascii="Times New Roman" w:hAnsi="Times New Roman" w:cs="Times New Roman"/>
          <w:i/>
          <w:iCs/>
          <w:sz w:val="24"/>
          <w:szCs w:val="24"/>
        </w:rPr>
        <w:t>Z. Für Met.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96</w:t>
      </w:r>
      <w:r w:rsidRPr="0015596A">
        <w:rPr>
          <w:rFonts w:ascii="Times New Roman" w:hAnsi="Times New Roman" w:cs="Times New Roman"/>
          <w:sz w:val="24"/>
          <w:szCs w:val="24"/>
        </w:rPr>
        <w:t xml:space="preserve"> 1301–7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[37]</w:t>
      </w:r>
      <w:r w:rsidRPr="0015596A">
        <w:rPr>
          <w:rFonts w:ascii="Times New Roman" w:hAnsi="Times New Roman" w:cs="Times New Roman"/>
          <w:sz w:val="24"/>
          <w:szCs w:val="24"/>
        </w:rPr>
        <w:tab/>
        <w:t xml:space="preserve"> Olesinski R W and Abbaschian G J 1985 The Bi- Si (Bismuth-Silicon) system </w:t>
      </w:r>
      <w:r w:rsidRPr="0015596A">
        <w:rPr>
          <w:rFonts w:ascii="Times New Roman" w:hAnsi="Times New Roman" w:cs="Times New Roman"/>
          <w:i/>
          <w:iCs/>
          <w:sz w:val="24"/>
          <w:szCs w:val="24"/>
        </w:rPr>
        <w:t>Bull. Alloy Phase Diagr.</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6</w:t>
      </w:r>
      <w:r w:rsidRPr="0015596A">
        <w:rPr>
          <w:rFonts w:ascii="Times New Roman" w:hAnsi="Times New Roman" w:cs="Times New Roman"/>
          <w:sz w:val="24"/>
          <w:szCs w:val="24"/>
        </w:rPr>
        <w:t xml:space="preserve"> 359–361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[38]</w:t>
      </w:r>
      <w:r w:rsidRPr="0015596A">
        <w:rPr>
          <w:rFonts w:ascii="Times New Roman" w:hAnsi="Times New Roman" w:cs="Times New Roman"/>
          <w:sz w:val="24"/>
          <w:szCs w:val="24"/>
        </w:rPr>
        <w:tab/>
        <w:t xml:space="preserve"> Anglezio J C, Servant C and Ansara I 1994 Contribution to the experimental and thermodynamic assessment of the Al-Ca-Fe-Si system -I. Al-Ca-Fe, Al-Ca-Si, Al-Fe-Si and Ca-Fe-Si systems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18</w:t>
      </w:r>
      <w:r w:rsidRPr="0015596A">
        <w:rPr>
          <w:rFonts w:ascii="Times New Roman" w:hAnsi="Times New Roman" w:cs="Times New Roman"/>
          <w:sz w:val="24"/>
          <w:szCs w:val="24"/>
        </w:rPr>
        <w:t xml:space="preserve"> 273–309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[39]</w:t>
      </w:r>
      <w:r w:rsidRPr="0015596A">
        <w:rPr>
          <w:rFonts w:ascii="Times New Roman" w:hAnsi="Times New Roman" w:cs="Times New Roman"/>
          <w:sz w:val="24"/>
          <w:szCs w:val="24"/>
        </w:rPr>
        <w:tab/>
        <w:t xml:space="preserve"> Gröbner J, Mirković D and Schmid-Fetzer R 2004 Thermodynamic aspects of the constitution, grain refining, and solidification enthalpies of Al-Ce-Si alloys </w:t>
      </w:r>
      <w:r w:rsidRPr="0015596A">
        <w:rPr>
          <w:rFonts w:ascii="Times New Roman" w:hAnsi="Times New Roman" w:cs="Times New Roman"/>
          <w:i/>
          <w:iCs/>
          <w:sz w:val="24"/>
          <w:szCs w:val="24"/>
        </w:rPr>
        <w:t>Metall. Mater. Trans. 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35</w:t>
      </w:r>
      <w:r w:rsidRPr="0015596A">
        <w:rPr>
          <w:rFonts w:ascii="Times New Roman" w:hAnsi="Times New Roman" w:cs="Times New Roman"/>
          <w:sz w:val="24"/>
          <w:szCs w:val="24"/>
        </w:rPr>
        <w:t xml:space="preserve"> 3349–62</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[40]</w:t>
      </w:r>
      <w:r w:rsidRPr="0015596A">
        <w:rPr>
          <w:rFonts w:ascii="Times New Roman" w:hAnsi="Times New Roman" w:cs="Times New Roman"/>
          <w:sz w:val="24"/>
          <w:szCs w:val="24"/>
        </w:rPr>
        <w:tab/>
        <w:t xml:space="preserve"> Zhang L, Du Y, Xu H and Pan Z 2006 Experimental investigation and thermodynamic description of the Co–Si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30</w:t>
      </w:r>
      <w:r w:rsidRPr="0015596A">
        <w:rPr>
          <w:rFonts w:ascii="Times New Roman" w:hAnsi="Times New Roman" w:cs="Times New Roman"/>
          <w:sz w:val="24"/>
          <w:szCs w:val="24"/>
        </w:rPr>
        <w:t xml:space="preserve"> 470–81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[41]</w:t>
      </w:r>
      <w:r w:rsidRPr="0015596A">
        <w:rPr>
          <w:rFonts w:ascii="Times New Roman" w:hAnsi="Times New Roman" w:cs="Times New Roman"/>
          <w:sz w:val="24"/>
          <w:szCs w:val="24"/>
        </w:rPr>
        <w:tab/>
        <w:t xml:space="preserve"> Chen H, Du Y and Schuster J C 2009 On the melting of Cr5Si3 and update of the thermodynamic description of Cr–Si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33</w:t>
      </w:r>
      <w:r w:rsidRPr="0015596A">
        <w:rPr>
          <w:rFonts w:ascii="Times New Roman" w:hAnsi="Times New Roman" w:cs="Times New Roman"/>
          <w:sz w:val="24"/>
          <w:szCs w:val="24"/>
        </w:rPr>
        <w:t xml:space="preserve"> 211–4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[42]</w:t>
      </w:r>
      <w:r w:rsidRPr="0015596A">
        <w:rPr>
          <w:rFonts w:ascii="Times New Roman" w:hAnsi="Times New Roman" w:cs="Times New Roman"/>
          <w:sz w:val="24"/>
          <w:szCs w:val="24"/>
        </w:rPr>
        <w:tab/>
        <w:t xml:space="preserve"> Yan X and Chang Y A 2000 A thermodynamic analysis of the Cu–Si system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308</w:t>
      </w:r>
      <w:r w:rsidRPr="0015596A">
        <w:rPr>
          <w:rFonts w:ascii="Times New Roman" w:hAnsi="Times New Roman" w:cs="Times New Roman"/>
          <w:sz w:val="24"/>
          <w:szCs w:val="24"/>
        </w:rPr>
        <w:t xml:space="preserve"> 221–9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[43]</w:t>
      </w:r>
      <w:r w:rsidRPr="0015596A">
        <w:rPr>
          <w:rFonts w:ascii="Times New Roman" w:hAnsi="Times New Roman" w:cs="Times New Roman"/>
          <w:sz w:val="24"/>
          <w:szCs w:val="24"/>
        </w:rPr>
        <w:tab/>
        <w:t xml:space="preserve"> Miettinen J 1999 Thermodynamic description of solution phases of systems Fe-Cr-Si and Fe-Ni-Si with low silicon contents and with application to stainless steels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23</w:t>
      </w:r>
      <w:r w:rsidRPr="0015596A">
        <w:rPr>
          <w:rFonts w:ascii="Times New Roman" w:hAnsi="Times New Roman" w:cs="Times New Roman"/>
          <w:sz w:val="24"/>
          <w:szCs w:val="24"/>
        </w:rPr>
        <w:t xml:space="preserve"> 249–62</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lastRenderedPageBreak/>
        <w:t>[44]</w:t>
      </w:r>
      <w:r w:rsidRPr="0015596A">
        <w:rPr>
          <w:rFonts w:ascii="Times New Roman" w:hAnsi="Times New Roman" w:cs="Times New Roman"/>
          <w:sz w:val="24"/>
          <w:szCs w:val="24"/>
        </w:rPr>
        <w:tab/>
        <w:t xml:space="preserve"> Olesinski R W, Kanani N and Abbaschian G J 1985 The Ga−Si (Gallium-Silicon) system </w:t>
      </w:r>
      <w:r w:rsidRPr="0015596A">
        <w:rPr>
          <w:rFonts w:ascii="Times New Roman" w:hAnsi="Times New Roman" w:cs="Times New Roman"/>
          <w:i/>
          <w:iCs/>
          <w:sz w:val="24"/>
          <w:szCs w:val="24"/>
        </w:rPr>
        <w:t>Bull. Alloy Phase Diagr.</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6</w:t>
      </w:r>
      <w:r w:rsidRPr="0015596A">
        <w:rPr>
          <w:rFonts w:ascii="Times New Roman" w:hAnsi="Times New Roman" w:cs="Times New Roman"/>
          <w:sz w:val="24"/>
          <w:szCs w:val="24"/>
        </w:rPr>
        <w:t xml:space="preserve"> 362–4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[45]</w:t>
      </w:r>
      <w:r w:rsidRPr="0015596A">
        <w:rPr>
          <w:rFonts w:ascii="Times New Roman" w:hAnsi="Times New Roman" w:cs="Times New Roman"/>
          <w:sz w:val="24"/>
          <w:szCs w:val="24"/>
        </w:rPr>
        <w:tab/>
        <w:t xml:space="preserve"> Huang M, Schlagel D L, Schmidt F A and Lograsso T A 2007 Experimental investigation and thermodynamic modeling of the Gd–Si system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441</w:t>
      </w:r>
      <w:r w:rsidRPr="0015596A">
        <w:rPr>
          <w:rFonts w:ascii="Times New Roman" w:hAnsi="Times New Roman" w:cs="Times New Roman"/>
          <w:sz w:val="24"/>
          <w:szCs w:val="24"/>
        </w:rPr>
        <w:t xml:space="preserve"> 94–100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[46]</w:t>
      </w:r>
      <w:r w:rsidRPr="0015596A">
        <w:rPr>
          <w:rFonts w:ascii="Times New Roman" w:hAnsi="Times New Roman" w:cs="Times New Roman"/>
          <w:sz w:val="24"/>
          <w:szCs w:val="24"/>
        </w:rPr>
        <w:tab/>
        <w:t xml:space="preserve"> Jung I-H and Kim J 2010 Thermodynamic modeling of the Mg–Ge–Si, Mg–Ge–Sn, Mg–Pb–Si and Mg–Pb–Sn systems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494</w:t>
      </w:r>
      <w:r w:rsidRPr="0015596A">
        <w:rPr>
          <w:rFonts w:ascii="Times New Roman" w:hAnsi="Times New Roman" w:cs="Times New Roman"/>
          <w:sz w:val="24"/>
          <w:szCs w:val="24"/>
        </w:rPr>
        <w:t xml:space="preserve"> 137–47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[47]</w:t>
      </w:r>
      <w:r w:rsidRPr="0015596A">
        <w:rPr>
          <w:rFonts w:ascii="Times New Roman" w:hAnsi="Times New Roman" w:cs="Times New Roman"/>
          <w:sz w:val="24"/>
          <w:szCs w:val="24"/>
        </w:rPr>
        <w:tab/>
        <w:t xml:space="preserve"> Zhao J-C, Bewlay B P, Jackson M R and Chen Q 2000 Hf-Si binary phase diagram determination and thermodynamic modeling </w:t>
      </w:r>
      <w:r w:rsidRPr="0015596A">
        <w:rPr>
          <w:rFonts w:ascii="Times New Roman" w:hAnsi="Times New Roman" w:cs="Times New Roman"/>
          <w:i/>
          <w:iCs/>
          <w:sz w:val="24"/>
          <w:szCs w:val="24"/>
        </w:rPr>
        <w:t>J. Phase Equilibria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21</w:t>
      </w:r>
      <w:r w:rsidRPr="0015596A">
        <w:rPr>
          <w:rFonts w:ascii="Times New Roman" w:hAnsi="Times New Roman" w:cs="Times New Roman"/>
          <w:sz w:val="24"/>
          <w:szCs w:val="24"/>
        </w:rPr>
        <w:t xml:space="preserve"> 40–5</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[48]</w:t>
      </w:r>
      <w:r w:rsidRPr="0015596A">
        <w:rPr>
          <w:rFonts w:ascii="Times New Roman" w:hAnsi="Times New Roman" w:cs="Times New Roman"/>
          <w:sz w:val="24"/>
          <w:szCs w:val="24"/>
        </w:rPr>
        <w:tab/>
        <w:t xml:space="preserve"> Olesinski R W, Kanani N and Abbaschian G J 1985 The In−Si (Indium-Silicon) system </w:t>
      </w:r>
      <w:r w:rsidRPr="0015596A">
        <w:rPr>
          <w:rFonts w:ascii="Times New Roman" w:hAnsi="Times New Roman" w:cs="Times New Roman"/>
          <w:i/>
          <w:iCs/>
          <w:sz w:val="24"/>
          <w:szCs w:val="24"/>
        </w:rPr>
        <w:t>Bull. Alloy Phase Diagr.</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6</w:t>
      </w:r>
      <w:r w:rsidRPr="0015596A">
        <w:rPr>
          <w:rFonts w:ascii="Times New Roman" w:hAnsi="Times New Roman" w:cs="Times New Roman"/>
          <w:sz w:val="24"/>
          <w:szCs w:val="24"/>
        </w:rPr>
        <w:t xml:space="preserve"> 128–30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[49]</w:t>
      </w:r>
      <w:r w:rsidRPr="0015596A">
        <w:rPr>
          <w:rFonts w:ascii="Times New Roman" w:hAnsi="Times New Roman" w:cs="Times New Roman"/>
          <w:sz w:val="24"/>
          <w:szCs w:val="24"/>
        </w:rPr>
        <w:tab/>
        <w:t xml:space="preserve"> Zhou S, Liu L, Yuan X, Zheng F and Jin Z 2010 Thermodynamic assessment of La–Si and Mg–La–Si systems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490</w:t>
      </w:r>
      <w:r w:rsidRPr="0015596A">
        <w:rPr>
          <w:rFonts w:ascii="Times New Roman" w:hAnsi="Times New Roman" w:cs="Times New Roman"/>
          <w:sz w:val="24"/>
          <w:szCs w:val="24"/>
        </w:rPr>
        <w:t xml:space="preserve"> 253–9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[50]</w:t>
      </w:r>
      <w:r w:rsidRPr="0015596A">
        <w:rPr>
          <w:rFonts w:ascii="Times New Roman" w:hAnsi="Times New Roman" w:cs="Times New Roman"/>
          <w:sz w:val="24"/>
          <w:szCs w:val="24"/>
        </w:rPr>
        <w:tab/>
        <w:t xml:space="preserve"> Lüdecke D 1986 Phase diagram and thermochemistry of the Al-Mg-Si system </w:t>
      </w:r>
      <w:r w:rsidRPr="0015596A">
        <w:rPr>
          <w:rFonts w:ascii="Times New Roman" w:hAnsi="Times New Roman" w:cs="Times New Roman"/>
          <w:i/>
          <w:iCs/>
          <w:sz w:val="24"/>
          <w:szCs w:val="24"/>
        </w:rPr>
        <w:t>Z. Für Met.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77</w:t>
      </w:r>
      <w:r w:rsidRPr="0015596A">
        <w:rPr>
          <w:rFonts w:ascii="Times New Roman" w:hAnsi="Times New Roman" w:cs="Times New Roman"/>
          <w:sz w:val="24"/>
          <w:szCs w:val="24"/>
        </w:rPr>
        <w:t xml:space="preserve"> 278–83</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[51]</w:t>
      </w:r>
      <w:r w:rsidRPr="0015596A">
        <w:rPr>
          <w:rFonts w:ascii="Times New Roman" w:hAnsi="Times New Roman" w:cs="Times New Roman"/>
          <w:sz w:val="24"/>
          <w:szCs w:val="24"/>
        </w:rPr>
        <w:tab/>
        <w:t xml:space="preserve"> Lee Y E 2012 A Thermodynamic Assessment of Liquid Mn-Si alloy </w:t>
      </w:r>
      <w:r w:rsidRPr="0015596A">
        <w:rPr>
          <w:rFonts w:ascii="Times New Roman" w:hAnsi="Times New Roman" w:cs="Times New Roman"/>
          <w:i/>
          <w:iCs/>
          <w:sz w:val="24"/>
          <w:szCs w:val="24"/>
        </w:rPr>
        <w:t>ISIJ Int.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52</w:t>
      </w:r>
      <w:r w:rsidRPr="0015596A">
        <w:rPr>
          <w:rFonts w:ascii="Times New Roman" w:hAnsi="Times New Roman" w:cs="Times New Roman"/>
          <w:sz w:val="24"/>
          <w:szCs w:val="24"/>
        </w:rPr>
        <w:t xml:space="preserve"> 1539–43</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[52]</w:t>
      </w:r>
      <w:r w:rsidRPr="0015596A">
        <w:rPr>
          <w:rFonts w:ascii="Times New Roman" w:hAnsi="Times New Roman" w:cs="Times New Roman"/>
          <w:sz w:val="24"/>
          <w:szCs w:val="24"/>
        </w:rPr>
        <w:tab/>
        <w:t xml:space="preserve"> Guo C, Li C, Masset P J and Du Z 2012 A thermodynamic description of the Al–Mo–Si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36</w:t>
      </w:r>
      <w:r w:rsidRPr="0015596A">
        <w:rPr>
          <w:rFonts w:ascii="Times New Roman" w:hAnsi="Times New Roman" w:cs="Times New Roman"/>
          <w:sz w:val="24"/>
          <w:szCs w:val="24"/>
        </w:rPr>
        <w:t xml:space="preserve"> 100–9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[53]</w:t>
      </w:r>
      <w:r w:rsidRPr="0015596A">
        <w:rPr>
          <w:rFonts w:ascii="Times New Roman" w:hAnsi="Times New Roman" w:cs="Times New Roman"/>
          <w:sz w:val="24"/>
          <w:szCs w:val="24"/>
        </w:rPr>
        <w:tab/>
        <w:t xml:space="preserve"> Hao D, Bu M, Wang Y, Tang Y, Gao Q, Wang M, Hu B and Du Y 2012 Thermodynamic modeling of the Na-X (X = Si, Ag, Cu, Cr) systems </w:t>
      </w:r>
      <w:r w:rsidRPr="0015596A">
        <w:rPr>
          <w:rFonts w:ascii="Times New Roman" w:hAnsi="Times New Roman" w:cs="Times New Roman"/>
          <w:i/>
          <w:iCs/>
          <w:sz w:val="24"/>
          <w:szCs w:val="24"/>
        </w:rPr>
        <w:t xml:space="preserve">J. Min. </w:t>
      </w:r>
      <w:r w:rsidRPr="0015596A">
        <w:rPr>
          <w:rFonts w:ascii="Times New Roman" w:hAnsi="Times New Roman" w:cs="Times New Roman"/>
          <w:i/>
          <w:iCs/>
          <w:sz w:val="24"/>
          <w:szCs w:val="24"/>
        </w:rPr>
        <w:lastRenderedPageBreak/>
        <w:t>Metall. Sect. B Metall.</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48</w:t>
      </w:r>
      <w:r w:rsidRPr="0015596A">
        <w:rPr>
          <w:rFonts w:ascii="Times New Roman" w:hAnsi="Times New Roman" w:cs="Times New Roman"/>
          <w:sz w:val="24"/>
          <w:szCs w:val="24"/>
        </w:rPr>
        <w:t xml:space="preserve"> 273–82</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[54]</w:t>
      </w:r>
      <w:r w:rsidRPr="0015596A">
        <w:rPr>
          <w:rFonts w:ascii="Times New Roman" w:hAnsi="Times New Roman" w:cs="Times New Roman"/>
          <w:sz w:val="24"/>
          <w:szCs w:val="24"/>
        </w:rPr>
        <w:tab/>
        <w:t xml:space="preserve"> Geng T, Li C, Bao J, Zhao X, Du Z and Guo C 2009 Thermodynamic assessment of the Nb–Si–Ti system </w:t>
      </w:r>
      <w:r w:rsidRPr="0015596A">
        <w:rPr>
          <w:rFonts w:ascii="Times New Roman" w:hAnsi="Times New Roman" w:cs="Times New Roman"/>
          <w:i/>
          <w:iCs/>
          <w:sz w:val="24"/>
          <w:szCs w:val="24"/>
        </w:rPr>
        <w:t>Intermetallics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17</w:t>
      </w:r>
      <w:r w:rsidRPr="0015596A">
        <w:rPr>
          <w:rFonts w:ascii="Times New Roman" w:hAnsi="Times New Roman" w:cs="Times New Roman"/>
          <w:sz w:val="24"/>
          <w:szCs w:val="24"/>
        </w:rPr>
        <w:t xml:space="preserve"> 343–57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[55]</w:t>
      </w:r>
      <w:r w:rsidRPr="0015596A">
        <w:rPr>
          <w:rFonts w:ascii="Times New Roman" w:hAnsi="Times New Roman" w:cs="Times New Roman"/>
          <w:sz w:val="24"/>
          <w:szCs w:val="24"/>
        </w:rPr>
        <w:tab/>
        <w:t xml:space="preserve"> Miettinen J 2005 Thermodynamic description of the Cu–Ni–Si system in the copper-rich corner above 700 </w:t>
      </w:r>
      <w:r w:rsidRPr="0015596A">
        <w:rPr>
          <w:rFonts w:ascii="Cambria Math" w:hAnsi="Cambria Math" w:cs="Cambria Math"/>
          <w:sz w:val="24"/>
          <w:szCs w:val="24"/>
        </w:rPr>
        <w:t>∘</w:t>
      </w:r>
      <w:r w:rsidRPr="0015596A">
        <w:rPr>
          <w:rFonts w:ascii="Times New Roman" w:hAnsi="Times New Roman" w:cs="Times New Roman"/>
          <w:sz w:val="24"/>
          <w:szCs w:val="24"/>
        </w:rPr>
        <w:t xml:space="preserve">C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29</w:t>
      </w:r>
      <w:r w:rsidRPr="0015596A">
        <w:rPr>
          <w:rFonts w:ascii="Times New Roman" w:hAnsi="Times New Roman" w:cs="Times New Roman"/>
          <w:sz w:val="24"/>
          <w:szCs w:val="24"/>
        </w:rPr>
        <w:t xml:space="preserve"> 212–21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[56]</w:t>
      </w:r>
      <w:r w:rsidRPr="0015596A">
        <w:rPr>
          <w:rFonts w:ascii="Times New Roman" w:hAnsi="Times New Roman" w:cs="Times New Roman"/>
          <w:sz w:val="24"/>
          <w:szCs w:val="24"/>
        </w:rPr>
        <w:tab/>
        <w:t xml:space="preserve"> Liu Y Q, Shao G and Homewood K P 2001 Thermodynamic assessment of the Ru–Si and Os–Si systems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320</w:t>
      </w:r>
      <w:r w:rsidRPr="0015596A">
        <w:rPr>
          <w:rFonts w:ascii="Times New Roman" w:hAnsi="Times New Roman" w:cs="Times New Roman"/>
          <w:sz w:val="24"/>
          <w:szCs w:val="24"/>
        </w:rPr>
        <w:t xml:space="preserve"> 72–9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[57]</w:t>
      </w:r>
      <w:r w:rsidRPr="0015596A">
        <w:rPr>
          <w:rFonts w:ascii="Times New Roman" w:hAnsi="Times New Roman" w:cs="Times New Roman"/>
          <w:sz w:val="24"/>
          <w:szCs w:val="24"/>
        </w:rPr>
        <w:tab/>
        <w:t xml:space="preserve"> Yan W, Yang Y, Chen W, Barati M and McLean A 2017 Thermodynamic assessment of Si-P and Si-Fe-P alloys for solar grade silicon refining via vacuum levitation </w:t>
      </w:r>
      <w:r w:rsidRPr="0015596A">
        <w:rPr>
          <w:rFonts w:ascii="Times New Roman" w:hAnsi="Times New Roman" w:cs="Times New Roman"/>
          <w:i/>
          <w:iCs/>
          <w:sz w:val="24"/>
          <w:szCs w:val="24"/>
        </w:rPr>
        <w:t>Vacuum</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135</w:t>
      </w:r>
      <w:r w:rsidRPr="0015596A">
        <w:rPr>
          <w:rFonts w:ascii="Times New Roman" w:hAnsi="Times New Roman" w:cs="Times New Roman"/>
          <w:sz w:val="24"/>
          <w:szCs w:val="24"/>
        </w:rPr>
        <w:t xml:space="preserve"> 101–8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[58]</w:t>
      </w:r>
      <w:r w:rsidRPr="0015596A">
        <w:rPr>
          <w:rFonts w:ascii="Times New Roman" w:hAnsi="Times New Roman" w:cs="Times New Roman"/>
          <w:sz w:val="24"/>
          <w:szCs w:val="24"/>
        </w:rPr>
        <w:tab/>
        <w:t xml:space="preserve"> Olesinski R W and Abbaschian G J 1984 The Pb−Si (Lead−Silicon) system </w:t>
      </w:r>
      <w:r w:rsidRPr="0015596A">
        <w:rPr>
          <w:rFonts w:ascii="Times New Roman" w:hAnsi="Times New Roman" w:cs="Times New Roman"/>
          <w:i/>
          <w:iCs/>
          <w:sz w:val="24"/>
          <w:szCs w:val="24"/>
        </w:rPr>
        <w:t>Bull. Alloy Phase Diagr.</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5</w:t>
      </w:r>
      <w:r w:rsidRPr="0015596A">
        <w:rPr>
          <w:rFonts w:ascii="Times New Roman" w:hAnsi="Times New Roman" w:cs="Times New Roman"/>
          <w:sz w:val="24"/>
          <w:szCs w:val="24"/>
        </w:rPr>
        <w:t xml:space="preserve"> 271–3</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[59]</w:t>
      </w:r>
      <w:r w:rsidRPr="0015596A">
        <w:rPr>
          <w:rFonts w:ascii="Times New Roman" w:hAnsi="Times New Roman" w:cs="Times New Roman"/>
          <w:sz w:val="24"/>
          <w:szCs w:val="24"/>
        </w:rPr>
        <w:tab/>
        <w:t xml:space="preserve"> Du Z, Guo C, Yang X and Liu T 2006 A Thermodynamic description of the Pd–Si–C system </w:t>
      </w:r>
      <w:r w:rsidRPr="0015596A">
        <w:rPr>
          <w:rFonts w:ascii="Times New Roman" w:hAnsi="Times New Roman" w:cs="Times New Roman"/>
          <w:i/>
          <w:iCs/>
          <w:sz w:val="24"/>
          <w:szCs w:val="24"/>
        </w:rPr>
        <w:t>Intermetallics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14</w:t>
      </w:r>
      <w:r w:rsidRPr="0015596A">
        <w:rPr>
          <w:rFonts w:ascii="Times New Roman" w:hAnsi="Times New Roman" w:cs="Times New Roman"/>
          <w:sz w:val="24"/>
          <w:szCs w:val="24"/>
        </w:rPr>
        <w:t xml:space="preserve"> 560–9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[60]</w:t>
      </w:r>
      <w:r w:rsidRPr="0015596A">
        <w:rPr>
          <w:rFonts w:ascii="Times New Roman" w:hAnsi="Times New Roman" w:cs="Times New Roman"/>
          <w:sz w:val="24"/>
          <w:szCs w:val="24"/>
        </w:rPr>
        <w:tab/>
        <w:t xml:space="preserve"> Xu L L, Wang J, Liu H S and Jin Z P 2008 Thermodynamic assessment of the Pt–Si binary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32</w:t>
      </w:r>
      <w:r w:rsidRPr="0015596A">
        <w:rPr>
          <w:rFonts w:ascii="Times New Roman" w:hAnsi="Times New Roman" w:cs="Times New Roman"/>
          <w:sz w:val="24"/>
          <w:szCs w:val="24"/>
        </w:rPr>
        <w:t xml:space="preserve"> 101–5</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[61]</w:t>
      </w:r>
      <w:r w:rsidRPr="0015596A">
        <w:rPr>
          <w:rFonts w:ascii="Times New Roman" w:hAnsi="Times New Roman" w:cs="Times New Roman"/>
          <w:sz w:val="24"/>
          <w:szCs w:val="24"/>
        </w:rPr>
        <w:tab/>
        <w:t xml:space="preserve"> Shao G 2001 Thermodynamic analysis of the Re–Si system </w:t>
      </w:r>
      <w:r w:rsidRPr="0015596A">
        <w:rPr>
          <w:rFonts w:ascii="Times New Roman" w:hAnsi="Times New Roman" w:cs="Times New Roman"/>
          <w:i/>
          <w:iCs/>
          <w:sz w:val="24"/>
          <w:szCs w:val="24"/>
        </w:rPr>
        <w:t>Intermetallics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9</w:t>
      </w:r>
      <w:r w:rsidRPr="0015596A">
        <w:rPr>
          <w:rFonts w:ascii="Times New Roman" w:hAnsi="Times New Roman" w:cs="Times New Roman"/>
          <w:sz w:val="24"/>
          <w:szCs w:val="24"/>
        </w:rPr>
        <w:t xml:space="preserve"> 1063–8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[62]</w:t>
      </w:r>
      <w:r w:rsidRPr="0015596A">
        <w:rPr>
          <w:rFonts w:ascii="Times New Roman" w:hAnsi="Times New Roman" w:cs="Times New Roman"/>
          <w:sz w:val="24"/>
          <w:szCs w:val="24"/>
        </w:rPr>
        <w:tab/>
        <w:t xml:space="preserve"> Wang J, Liu Y J, Liu L B, Zhou H Y and Jin Z P 2011 Thermodynamic modeling of the Au–Sb–Si ternary system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509</w:t>
      </w:r>
      <w:r w:rsidRPr="0015596A">
        <w:rPr>
          <w:rFonts w:ascii="Times New Roman" w:hAnsi="Times New Roman" w:cs="Times New Roman"/>
          <w:sz w:val="24"/>
          <w:szCs w:val="24"/>
        </w:rPr>
        <w:t xml:space="preserve"> 3057–64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[63]</w:t>
      </w:r>
      <w:r w:rsidRPr="0015596A">
        <w:rPr>
          <w:rFonts w:ascii="Times New Roman" w:hAnsi="Times New Roman" w:cs="Times New Roman"/>
          <w:sz w:val="24"/>
          <w:szCs w:val="24"/>
        </w:rPr>
        <w:tab/>
        <w:t xml:space="preserve"> Long Z, Yin F, Liu Y, Wang J, Liu H and Jin Z 2012 Thermodynamic Description of the Ru-(Si,Ge)-Sn Ternary Systems </w:t>
      </w:r>
      <w:r w:rsidRPr="0015596A">
        <w:rPr>
          <w:rFonts w:ascii="Times New Roman" w:hAnsi="Times New Roman" w:cs="Times New Roman"/>
          <w:i/>
          <w:iCs/>
          <w:sz w:val="24"/>
          <w:szCs w:val="24"/>
        </w:rPr>
        <w:t>J. Phase Equilibria Diffus.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lastRenderedPageBreak/>
        <w:t>33</w:t>
      </w:r>
      <w:r w:rsidRPr="0015596A">
        <w:rPr>
          <w:rFonts w:ascii="Times New Roman" w:hAnsi="Times New Roman" w:cs="Times New Roman"/>
          <w:sz w:val="24"/>
          <w:szCs w:val="24"/>
        </w:rPr>
        <w:t xml:space="preserve"> 97–105</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[64]</w:t>
      </w:r>
      <w:r w:rsidRPr="0015596A">
        <w:rPr>
          <w:rFonts w:ascii="Times New Roman" w:hAnsi="Times New Roman" w:cs="Times New Roman"/>
          <w:sz w:val="24"/>
          <w:szCs w:val="24"/>
        </w:rPr>
        <w:tab/>
        <w:t xml:space="preserve"> Drouelle I and Servant C 2013 Thermodynamic assessment of the Si–Ta system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551</w:t>
      </w:r>
      <w:r w:rsidRPr="0015596A">
        <w:rPr>
          <w:rFonts w:ascii="Times New Roman" w:hAnsi="Times New Roman" w:cs="Times New Roman"/>
          <w:sz w:val="24"/>
          <w:szCs w:val="24"/>
        </w:rPr>
        <w:t xml:space="preserve"> 293–9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[65]</w:t>
      </w:r>
      <w:r w:rsidRPr="0015596A">
        <w:rPr>
          <w:rFonts w:ascii="Times New Roman" w:hAnsi="Times New Roman" w:cs="Times New Roman"/>
          <w:sz w:val="24"/>
          <w:szCs w:val="24"/>
        </w:rPr>
        <w:tab/>
        <w:t xml:space="preserve"> Seifert H J, Lukas H L and Petzow G 1996 Thermodynamic optimization of the Ti-Si system </w:t>
      </w:r>
      <w:r w:rsidRPr="0015596A">
        <w:rPr>
          <w:rFonts w:ascii="Times New Roman" w:hAnsi="Times New Roman" w:cs="Times New Roman"/>
          <w:i/>
          <w:iCs/>
          <w:sz w:val="24"/>
          <w:szCs w:val="24"/>
        </w:rPr>
        <w:t>Z. Für Met.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87</w:t>
      </w:r>
      <w:r w:rsidRPr="0015596A">
        <w:rPr>
          <w:rFonts w:ascii="Times New Roman" w:hAnsi="Times New Roman" w:cs="Times New Roman"/>
          <w:sz w:val="24"/>
          <w:szCs w:val="24"/>
        </w:rPr>
        <w:t xml:space="preserve"> 2–13</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[66]</w:t>
      </w:r>
      <w:r w:rsidRPr="0015596A">
        <w:rPr>
          <w:rFonts w:ascii="Times New Roman" w:hAnsi="Times New Roman" w:cs="Times New Roman"/>
          <w:sz w:val="24"/>
          <w:szCs w:val="24"/>
        </w:rPr>
        <w:tab/>
        <w:t xml:space="preserve"> Berche A, Rado C, Rapaud O, Guéneau C and Rogez J 2009 Thermodynamic study of the U–Si system </w:t>
      </w:r>
      <w:r w:rsidRPr="0015596A">
        <w:rPr>
          <w:rFonts w:ascii="Times New Roman" w:hAnsi="Times New Roman" w:cs="Times New Roman"/>
          <w:i/>
          <w:iCs/>
          <w:sz w:val="24"/>
          <w:szCs w:val="24"/>
        </w:rPr>
        <w:t>J. Nucl. Mater.</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389</w:t>
      </w:r>
      <w:r w:rsidRPr="0015596A">
        <w:rPr>
          <w:rFonts w:ascii="Times New Roman" w:hAnsi="Times New Roman" w:cs="Times New Roman"/>
          <w:sz w:val="24"/>
          <w:szCs w:val="24"/>
        </w:rPr>
        <w:t xml:space="preserve"> 101–7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[67]</w:t>
      </w:r>
      <w:r w:rsidRPr="0015596A">
        <w:rPr>
          <w:rFonts w:ascii="Times New Roman" w:hAnsi="Times New Roman" w:cs="Times New Roman"/>
          <w:sz w:val="24"/>
          <w:szCs w:val="24"/>
        </w:rPr>
        <w:tab/>
        <w:t xml:space="preserve"> Zhang C, Du Y, Xiong W, Xu H, Nash P, Ouyang Y and Hu R 2008 Thermodynamic modeling of the V-Si system supported by key experiments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32</w:t>
      </w:r>
      <w:r w:rsidRPr="0015596A">
        <w:rPr>
          <w:rFonts w:ascii="Times New Roman" w:hAnsi="Times New Roman" w:cs="Times New Roman"/>
          <w:sz w:val="24"/>
          <w:szCs w:val="24"/>
        </w:rPr>
        <w:t xml:space="preserve"> 320–5</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[68]</w:t>
      </w:r>
      <w:r w:rsidRPr="0015596A">
        <w:rPr>
          <w:rFonts w:ascii="Times New Roman" w:hAnsi="Times New Roman" w:cs="Times New Roman"/>
          <w:sz w:val="24"/>
          <w:szCs w:val="24"/>
        </w:rPr>
        <w:tab/>
        <w:t xml:space="preserve"> Li Y, Li C, Du Z and Guo C 2013 Thermodynamic optimization of the Nb–Si–W ternary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43</w:t>
      </w:r>
      <w:r w:rsidRPr="0015596A">
        <w:rPr>
          <w:rFonts w:ascii="Times New Roman" w:hAnsi="Times New Roman" w:cs="Times New Roman"/>
          <w:sz w:val="24"/>
          <w:szCs w:val="24"/>
        </w:rPr>
        <w:t xml:space="preserve"> 112–23</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[69]</w:t>
      </w:r>
      <w:r w:rsidRPr="0015596A">
        <w:rPr>
          <w:rFonts w:ascii="Times New Roman" w:hAnsi="Times New Roman" w:cs="Times New Roman"/>
          <w:sz w:val="24"/>
          <w:szCs w:val="24"/>
        </w:rPr>
        <w:tab/>
        <w:t xml:space="preserve"> Ran Q, Lukas H L, Effenberg G and Petzow G 1989 A thermodynamic assessment of the Y-Si system </w:t>
      </w:r>
      <w:r w:rsidRPr="0015596A">
        <w:rPr>
          <w:rFonts w:ascii="Times New Roman" w:hAnsi="Times New Roman" w:cs="Times New Roman"/>
          <w:i/>
          <w:iCs/>
          <w:sz w:val="24"/>
          <w:szCs w:val="24"/>
        </w:rPr>
        <w:t>Z. Für Met.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80</w:t>
      </w:r>
      <w:r w:rsidRPr="0015596A">
        <w:rPr>
          <w:rFonts w:ascii="Times New Roman" w:hAnsi="Times New Roman" w:cs="Times New Roman"/>
          <w:sz w:val="24"/>
          <w:szCs w:val="24"/>
        </w:rPr>
        <w:t xml:space="preserve"> 402–5</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[70]</w:t>
      </w:r>
      <w:r w:rsidRPr="0015596A">
        <w:rPr>
          <w:rFonts w:ascii="Times New Roman" w:hAnsi="Times New Roman" w:cs="Times New Roman"/>
          <w:sz w:val="24"/>
          <w:szCs w:val="24"/>
        </w:rPr>
        <w:tab/>
        <w:t xml:space="preserve"> Sabine an Mey and Hack K 1986 A thermochemical evaluation of the Si-Zn, Al-Si and Al-Si-Zn system </w:t>
      </w:r>
      <w:r w:rsidRPr="0015596A">
        <w:rPr>
          <w:rFonts w:ascii="Times New Roman" w:hAnsi="Times New Roman" w:cs="Times New Roman"/>
          <w:i/>
          <w:iCs/>
          <w:sz w:val="24"/>
          <w:szCs w:val="24"/>
        </w:rPr>
        <w:t>Z. Für Met.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77</w:t>
      </w:r>
      <w:r w:rsidRPr="0015596A">
        <w:rPr>
          <w:rFonts w:ascii="Times New Roman" w:hAnsi="Times New Roman" w:cs="Times New Roman"/>
          <w:sz w:val="24"/>
          <w:szCs w:val="24"/>
        </w:rPr>
        <w:t xml:space="preserve"> 454–9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[71]</w:t>
      </w:r>
      <w:r w:rsidRPr="0015596A">
        <w:rPr>
          <w:rFonts w:ascii="Times New Roman" w:hAnsi="Times New Roman" w:cs="Times New Roman"/>
          <w:sz w:val="24"/>
          <w:szCs w:val="24"/>
        </w:rPr>
        <w:tab/>
        <w:t xml:space="preserve"> Chen H M, Zheng F, Liu H S, Liu L B and Jin Z P 2009 Thermodynamic assessment of B–Zr and Si–Zr binary systems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468</w:t>
      </w:r>
      <w:r w:rsidRPr="0015596A">
        <w:rPr>
          <w:rFonts w:ascii="Times New Roman" w:hAnsi="Times New Roman" w:cs="Times New Roman"/>
          <w:sz w:val="24"/>
          <w:szCs w:val="24"/>
        </w:rPr>
        <w:t xml:space="preserve"> 209–16</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[72]</w:t>
      </w:r>
      <w:r w:rsidRPr="0015596A">
        <w:rPr>
          <w:rFonts w:ascii="Times New Roman" w:hAnsi="Times New Roman" w:cs="Times New Roman"/>
          <w:sz w:val="24"/>
          <w:szCs w:val="24"/>
        </w:rPr>
        <w:tab/>
        <w:t xml:space="preserve"> </w:t>
      </w:r>
      <w:bookmarkStart w:id="20" w:name="_Hlk8060162"/>
      <w:r w:rsidRPr="0015596A">
        <w:rPr>
          <w:rFonts w:ascii="Times New Roman" w:hAnsi="Times New Roman" w:cs="Times New Roman"/>
          <w:sz w:val="24"/>
          <w:szCs w:val="24"/>
        </w:rPr>
        <w:t>Yoshikawa T, Morita K, Kawanishi S and Tanaka T 2010 Thermodynamics of impurity elements in solid silicon</w:t>
      </w:r>
      <w:bookmarkEnd w:id="20"/>
      <w:r w:rsidRPr="0015596A">
        <w:rPr>
          <w:rFonts w:ascii="Times New Roman" w:hAnsi="Times New Roman" w:cs="Times New Roman"/>
          <w:sz w:val="24"/>
          <w:szCs w:val="24"/>
        </w:rPr>
        <w:t xml:space="preserve">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490</w:t>
      </w:r>
      <w:r w:rsidRPr="0015596A">
        <w:rPr>
          <w:rFonts w:ascii="Times New Roman" w:hAnsi="Times New Roman" w:cs="Times New Roman"/>
          <w:sz w:val="24"/>
          <w:szCs w:val="24"/>
        </w:rPr>
        <w:t xml:space="preserve"> 31–41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[73]</w:t>
      </w:r>
      <w:r w:rsidRPr="0015596A">
        <w:rPr>
          <w:rFonts w:ascii="Times New Roman" w:hAnsi="Times New Roman" w:cs="Times New Roman"/>
          <w:sz w:val="24"/>
          <w:szCs w:val="24"/>
        </w:rPr>
        <w:tab/>
        <w:t xml:space="preserve"> TANG K and Tangstad M 2012 A thermodynamic description of the Si-rich Si-Fe system </w:t>
      </w:r>
      <w:r w:rsidRPr="0015596A">
        <w:rPr>
          <w:rFonts w:ascii="Times New Roman" w:hAnsi="Times New Roman" w:cs="Times New Roman"/>
          <w:i/>
          <w:iCs/>
          <w:sz w:val="24"/>
          <w:szCs w:val="24"/>
        </w:rPr>
        <w:t>Acta Metall. Sin.</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25</w:t>
      </w:r>
      <w:r w:rsidRPr="0015596A">
        <w:rPr>
          <w:rFonts w:ascii="Times New Roman" w:hAnsi="Times New Roman" w:cs="Times New Roman"/>
          <w:sz w:val="24"/>
          <w:szCs w:val="24"/>
        </w:rPr>
        <w:t xml:space="preserve"> 249–55</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lastRenderedPageBreak/>
        <w:t>[74]</w:t>
      </w:r>
      <w:r w:rsidRPr="0015596A">
        <w:rPr>
          <w:rFonts w:ascii="Times New Roman" w:hAnsi="Times New Roman" w:cs="Times New Roman"/>
          <w:sz w:val="24"/>
          <w:szCs w:val="24"/>
        </w:rPr>
        <w:tab/>
        <w:t xml:space="preserve"> Liang S-M and Schmid-Fetzer R 2014 Modeling of Thermodynamic Properties and Phase Equilibria of the Si-P System </w:t>
      </w:r>
      <w:r w:rsidRPr="0015596A">
        <w:rPr>
          <w:rFonts w:ascii="Times New Roman" w:hAnsi="Times New Roman" w:cs="Times New Roman"/>
          <w:i/>
          <w:iCs/>
          <w:sz w:val="24"/>
          <w:szCs w:val="24"/>
        </w:rPr>
        <w:t>J. Phase Equilibria Diffus.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35</w:t>
      </w:r>
      <w:r w:rsidRPr="0015596A">
        <w:rPr>
          <w:rFonts w:ascii="Times New Roman" w:hAnsi="Times New Roman" w:cs="Times New Roman"/>
          <w:sz w:val="24"/>
          <w:szCs w:val="24"/>
        </w:rPr>
        <w:t xml:space="preserve"> 24–35</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[75]</w:t>
      </w:r>
      <w:r w:rsidRPr="0015596A">
        <w:rPr>
          <w:rFonts w:ascii="Times New Roman" w:hAnsi="Times New Roman" w:cs="Times New Roman"/>
          <w:sz w:val="24"/>
          <w:szCs w:val="24"/>
        </w:rPr>
        <w:tab/>
        <w:t xml:space="preserve"> Lim S S, Rossiter P L and Tibballs J E 1995 Assessment of the Al-Ag binary phase diagram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19</w:t>
      </w:r>
      <w:r w:rsidRPr="0015596A">
        <w:rPr>
          <w:rFonts w:ascii="Times New Roman" w:hAnsi="Times New Roman" w:cs="Times New Roman"/>
          <w:sz w:val="24"/>
          <w:szCs w:val="24"/>
        </w:rPr>
        <w:t xml:space="preserve"> 131–41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[76]</w:t>
      </w:r>
      <w:r w:rsidRPr="0015596A">
        <w:rPr>
          <w:rFonts w:ascii="Times New Roman" w:hAnsi="Times New Roman" w:cs="Times New Roman"/>
          <w:sz w:val="24"/>
          <w:szCs w:val="24"/>
        </w:rPr>
        <w:tab/>
        <w:t xml:space="preserve"> Mirković D, Gröbner J, Schmid-Fetzer R, Fabrichnaya O and Lukas H L 2004 Experimental study and thermodynamic re-assessment of the Al–B system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384</w:t>
      </w:r>
      <w:r w:rsidRPr="0015596A">
        <w:rPr>
          <w:rFonts w:ascii="Times New Roman" w:hAnsi="Times New Roman" w:cs="Times New Roman"/>
          <w:sz w:val="24"/>
          <w:szCs w:val="24"/>
        </w:rPr>
        <w:t xml:space="preserve"> 168–74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[77]</w:t>
      </w:r>
      <w:r w:rsidRPr="0015596A">
        <w:rPr>
          <w:rFonts w:ascii="Times New Roman" w:hAnsi="Times New Roman" w:cs="Times New Roman"/>
          <w:sz w:val="24"/>
          <w:szCs w:val="24"/>
        </w:rPr>
        <w:tab/>
        <w:t xml:space="preserve"> Kim S S and Sanders T H 2006 Thermodynamic assessment of the metastable liquidi in the Al–In, Al–Bi and Al–Pb systems </w:t>
      </w:r>
      <w:r w:rsidRPr="0015596A">
        <w:rPr>
          <w:rFonts w:ascii="Times New Roman" w:hAnsi="Times New Roman" w:cs="Times New Roman"/>
          <w:i/>
          <w:iCs/>
          <w:sz w:val="24"/>
          <w:szCs w:val="24"/>
        </w:rPr>
        <w:t>Model. Simul. Mater. Sci. Eng.</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14</w:t>
      </w:r>
      <w:r w:rsidRPr="0015596A">
        <w:rPr>
          <w:rFonts w:ascii="Times New Roman" w:hAnsi="Times New Roman" w:cs="Times New Roman"/>
          <w:sz w:val="24"/>
          <w:szCs w:val="24"/>
        </w:rPr>
        <w:t xml:space="preserve"> 1181–8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[78]</w:t>
      </w:r>
      <w:r w:rsidRPr="0015596A">
        <w:rPr>
          <w:rFonts w:ascii="Times New Roman" w:hAnsi="Times New Roman" w:cs="Times New Roman"/>
          <w:sz w:val="24"/>
          <w:szCs w:val="24"/>
        </w:rPr>
        <w:tab/>
        <w:t xml:space="preserve"> Ozturk K, Zhong Y, Chen L-Q, Liu Z-K, Sofo J O and Wolverton C 2005 Linking first-principles energetics to CALPHAD: An application to thermodynamic modeling of the Al-Ca binary system </w:t>
      </w:r>
      <w:r w:rsidRPr="0015596A">
        <w:rPr>
          <w:rFonts w:ascii="Times New Roman" w:hAnsi="Times New Roman" w:cs="Times New Roman"/>
          <w:i/>
          <w:iCs/>
          <w:sz w:val="24"/>
          <w:szCs w:val="24"/>
        </w:rPr>
        <w:t>Metall. Mater. Trans. 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36</w:t>
      </w:r>
      <w:r w:rsidRPr="0015596A">
        <w:rPr>
          <w:rFonts w:ascii="Times New Roman" w:hAnsi="Times New Roman" w:cs="Times New Roman"/>
          <w:sz w:val="24"/>
          <w:szCs w:val="24"/>
        </w:rPr>
        <w:t xml:space="preserve"> 5–13</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[79]</w:t>
      </w:r>
      <w:r w:rsidRPr="0015596A">
        <w:rPr>
          <w:rFonts w:ascii="Times New Roman" w:hAnsi="Times New Roman" w:cs="Times New Roman"/>
          <w:sz w:val="24"/>
          <w:szCs w:val="24"/>
        </w:rPr>
        <w:tab/>
        <w:t xml:space="preserve"> Liang S-M and Schmid-Fetzer R 2015 Thermodynamic assessment of the Al–Cu–Zn system, part II Al–Cu binary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51</w:t>
      </w:r>
      <w:r w:rsidRPr="0015596A">
        <w:rPr>
          <w:rFonts w:ascii="Times New Roman" w:hAnsi="Times New Roman" w:cs="Times New Roman"/>
          <w:sz w:val="24"/>
          <w:szCs w:val="24"/>
        </w:rPr>
        <w:t xml:space="preserve"> 252–60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[80]</w:t>
      </w:r>
      <w:r w:rsidRPr="0015596A">
        <w:rPr>
          <w:rFonts w:ascii="Times New Roman" w:hAnsi="Times New Roman" w:cs="Times New Roman"/>
          <w:sz w:val="24"/>
          <w:szCs w:val="24"/>
        </w:rPr>
        <w:tab/>
        <w:t xml:space="preserve"> Jacobs M H G and Schmid-Fetzer R 2009 Phase behavior and thermodynamic properties in the system Fe–Al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33</w:t>
      </w:r>
      <w:r w:rsidRPr="0015596A">
        <w:rPr>
          <w:rFonts w:ascii="Times New Roman" w:hAnsi="Times New Roman" w:cs="Times New Roman"/>
          <w:sz w:val="24"/>
          <w:szCs w:val="24"/>
        </w:rPr>
        <w:t xml:space="preserve"> 170–8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[81]</w:t>
      </w:r>
      <w:r w:rsidRPr="0015596A">
        <w:rPr>
          <w:rFonts w:ascii="Times New Roman" w:hAnsi="Times New Roman" w:cs="Times New Roman"/>
          <w:sz w:val="24"/>
          <w:szCs w:val="24"/>
        </w:rPr>
        <w:tab/>
        <w:t xml:space="preserve"> Watson A 1992 Re-assessment of phase diagram and thermodynamic properties of the Al-Ga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16</w:t>
      </w:r>
      <w:r w:rsidRPr="0015596A">
        <w:rPr>
          <w:rFonts w:ascii="Times New Roman" w:hAnsi="Times New Roman" w:cs="Times New Roman"/>
          <w:sz w:val="24"/>
          <w:szCs w:val="24"/>
        </w:rPr>
        <w:t xml:space="preserve"> 207–17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[82]</w:t>
      </w:r>
      <w:r w:rsidRPr="0015596A">
        <w:rPr>
          <w:rFonts w:ascii="Times New Roman" w:hAnsi="Times New Roman" w:cs="Times New Roman"/>
          <w:sz w:val="24"/>
          <w:szCs w:val="24"/>
        </w:rPr>
        <w:tab/>
        <w:t xml:space="preserve"> Kaban I, Curiotto S, Chatain D and Hoyer W 2010 Surfaces, interfaces and </w:t>
      </w:r>
      <w:r w:rsidRPr="0015596A">
        <w:rPr>
          <w:rFonts w:ascii="Times New Roman" w:hAnsi="Times New Roman" w:cs="Times New Roman"/>
          <w:sz w:val="24"/>
          <w:szCs w:val="24"/>
        </w:rPr>
        <w:lastRenderedPageBreak/>
        <w:t xml:space="preserve">phase transitions in Al–In monotectic alloys </w:t>
      </w:r>
      <w:r w:rsidRPr="0015596A">
        <w:rPr>
          <w:rFonts w:ascii="Times New Roman" w:hAnsi="Times New Roman" w:cs="Times New Roman"/>
          <w:i/>
          <w:iCs/>
          <w:sz w:val="24"/>
          <w:szCs w:val="24"/>
        </w:rPr>
        <w:t>Acta Mater.</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58</w:t>
      </w:r>
      <w:r w:rsidRPr="0015596A">
        <w:rPr>
          <w:rFonts w:ascii="Times New Roman" w:hAnsi="Times New Roman" w:cs="Times New Roman"/>
          <w:sz w:val="24"/>
          <w:szCs w:val="24"/>
        </w:rPr>
        <w:t xml:space="preserve"> 3406–14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[83]</w:t>
      </w:r>
      <w:r w:rsidRPr="0015596A">
        <w:rPr>
          <w:rFonts w:ascii="Times New Roman" w:hAnsi="Times New Roman" w:cs="Times New Roman"/>
          <w:sz w:val="24"/>
          <w:szCs w:val="24"/>
        </w:rPr>
        <w:tab/>
        <w:t xml:space="preserve"> Liang S-M and Schmid-Fetzer R 2013 Thermodynamic assessment of the Al–P system based on original experimental data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42</w:t>
      </w:r>
      <w:r w:rsidRPr="0015596A">
        <w:rPr>
          <w:rFonts w:ascii="Times New Roman" w:hAnsi="Times New Roman" w:cs="Times New Roman"/>
          <w:sz w:val="24"/>
          <w:szCs w:val="24"/>
        </w:rPr>
        <w:t xml:space="preserve"> 76–85</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[84]</w:t>
      </w:r>
      <w:r w:rsidRPr="0015596A">
        <w:rPr>
          <w:rFonts w:ascii="Times New Roman" w:hAnsi="Times New Roman" w:cs="Times New Roman"/>
          <w:sz w:val="24"/>
          <w:szCs w:val="24"/>
        </w:rPr>
        <w:tab/>
        <w:t xml:space="preserve"> Balakumar T and Medraj M 2005 Thermodynamic modeling of the Mg–Al–Sb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29</w:t>
      </w:r>
      <w:r w:rsidRPr="0015596A">
        <w:rPr>
          <w:rFonts w:ascii="Times New Roman" w:hAnsi="Times New Roman" w:cs="Times New Roman"/>
          <w:sz w:val="24"/>
          <w:szCs w:val="24"/>
        </w:rPr>
        <w:t xml:space="preserve"> 24–36</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[85]</w:t>
      </w:r>
      <w:r w:rsidRPr="0015596A">
        <w:rPr>
          <w:rFonts w:ascii="Times New Roman" w:hAnsi="Times New Roman" w:cs="Times New Roman"/>
          <w:sz w:val="24"/>
          <w:szCs w:val="24"/>
        </w:rPr>
        <w:tab/>
        <w:t xml:space="preserve"> Ansara I, Dinsdale A T and Rand M H 1998 </w:t>
      </w:r>
      <w:r w:rsidRPr="0015596A">
        <w:rPr>
          <w:rFonts w:ascii="Times New Roman" w:hAnsi="Times New Roman" w:cs="Times New Roman"/>
          <w:i/>
          <w:iCs/>
          <w:sz w:val="24"/>
          <w:szCs w:val="24"/>
        </w:rPr>
        <w:t>COST 507: Thermochemical Database for Light Metal Alloys</w:t>
      </w:r>
      <w:r w:rsidRPr="0015596A">
        <w:rPr>
          <w:rFonts w:ascii="Times New Roman" w:hAnsi="Times New Roman" w:cs="Times New Roman"/>
          <w:sz w:val="24"/>
          <w:szCs w:val="24"/>
        </w:rPr>
        <w:t xml:space="preserve"> vol 2</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[86]</w:t>
      </w:r>
      <w:r w:rsidRPr="0015596A">
        <w:rPr>
          <w:rFonts w:ascii="Times New Roman" w:hAnsi="Times New Roman" w:cs="Times New Roman"/>
          <w:sz w:val="24"/>
          <w:szCs w:val="24"/>
        </w:rPr>
        <w:tab/>
        <w:t xml:space="preserve"> Witusiewicz V T, Bondar A A, Hecht U, Rex S and Velikanova T Y 2008 The Al–B–Nb–Ti system III. Thermodynamic re-evaluation of the constituent binary system Al–Ti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465</w:t>
      </w:r>
      <w:r w:rsidRPr="0015596A">
        <w:rPr>
          <w:rFonts w:ascii="Times New Roman" w:hAnsi="Times New Roman" w:cs="Times New Roman"/>
          <w:sz w:val="24"/>
          <w:szCs w:val="24"/>
        </w:rPr>
        <w:t xml:space="preserve"> 64–77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[87]</w:t>
      </w:r>
      <w:r w:rsidRPr="0015596A">
        <w:rPr>
          <w:rFonts w:ascii="Times New Roman" w:hAnsi="Times New Roman" w:cs="Times New Roman"/>
          <w:sz w:val="24"/>
          <w:szCs w:val="24"/>
        </w:rPr>
        <w:tab/>
        <w:t xml:space="preserve"> He X C, Wang H, Liu H S and Jin Z P 2006 Thermodynamic description of the Cu–Ag–Zr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30</w:t>
      </w:r>
      <w:r w:rsidRPr="0015596A">
        <w:rPr>
          <w:rFonts w:ascii="Times New Roman" w:hAnsi="Times New Roman" w:cs="Times New Roman"/>
          <w:sz w:val="24"/>
          <w:szCs w:val="24"/>
        </w:rPr>
        <w:t xml:space="preserve"> 367–74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[88]</w:t>
      </w:r>
      <w:r w:rsidRPr="0015596A">
        <w:rPr>
          <w:rFonts w:ascii="Times New Roman" w:hAnsi="Times New Roman" w:cs="Times New Roman"/>
          <w:sz w:val="24"/>
          <w:szCs w:val="24"/>
        </w:rPr>
        <w:tab/>
        <w:t xml:space="preserve"> Wang C P, Guo S H, Tang A T, Pan F S, Liu X J and Ishida K 2009 Thermodynamic assessments of the Cu–B and Cu–Tm systems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482</w:t>
      </w:r>
      <w:r w:rsidRPr="0015596A">
        <w:rPr>
          <w:rFonts w:ascii="Times New Roman" w:hAnsi="Times New Roman" w:cs="Times New Roman"/>
          <w:sz w:val="24"/>
          <w:szCs w:val="24"/>
        </w:rPr>
        <w:t xml:space="preserve"> 67–72</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[89]</w:t>
      </w:r>
      <w:r w:rsidRPr="0015596A">
        <w:rPr>
          <w:rFonts w:ascii="Times New Roman" w:hAnsi="Times New Roman" w:cs="Times New Roman"/>
          <w:sz w:val="24"/>
          <w:szCs w:val="24"/>
        </w:rPr>
        <w:tab/>
        <w:t xml:space="preserve"> TEPPO O, NIEMELA J and TASKINEN P 1990 AN ASSESSMENT OF THEI THERMODYNAMIC PROPERTIES AND PHASE DIAGRAM OF THE SYSTEM Bi-Cu </w:t>
      </w:r>
      <w:r w:rsidRPr="0015596A">
        <w:rPr>
          <w:rFonts w:ascii="Times New Roman" w:hAnsi="Times New Roman" w:cs="Times New Roman"/>
          <w:i/>
          <w:iCs/>
          <w:sz w:val="24"/>
          <w:szCs w:val="24"/>
        </w:rPr>
        <w:t>Thermochim. Acta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173</w:t>
      </w:r>
      <w:r w:rsidRPr="0015596A">
        <w:rPr>
          <w:rFonts w:ascii="Times New Roman" w:hAnsi="Times New Roman" w:cs="Times New Roman"/>
          <w:sz w:val="24"/>
          <w:szCs w:val="24"/>
        </w:rPr>
        <w:t xml:space="preserve"> 137–50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[90]</w:t>
      </w:r>
      <w:r w:rsidRPr="0015596A">
        <w:rPr>
          <w:rFonts w:ascii="Times New Roman" w:hAnsi="Times New Roman" w:cs="Times New Roman"/>
          <w:sz w:val="24"/>
          <w:szCs w:val="24"/>
        </w:rPr>
        <w:tab/>
        <w:t xml:space="preserve"> Risold D, Hallstedt B and Gauckler L J 1996 Thermodynamic optimization of the Ca-Cu and Sr-Cu systems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20</w:t>
      </w:r>
      <w:r w:rsidRPr="0015596A">
        <w:rPr>
          <w:rFonts w:ascii="Times New Roman" w:hAnsi="Times New Roman" w:cs="Times New Roman"/>
          <w:sz w:val="24"/>
          <w:szCs w:val="24"/>
        </w:rPr>
        <w:t xml:space="preserve"> 151–60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[91]</w:t>
      </w:r>
      <w:r w:rsidRPr="0015596A">
        <w:rPr>
          <w:rFonts w:ascii="Times New Roman" w:hAnsi="Times New Roman" w:cs="Times New Roman"/>
          <w:sz w:val="24"/>
          <w:szCs w:val="24"/>
        </w:rPr>
        <w:tab/>
        <w:t xml:space="preserve"> Chen Q and Jin Z 1995 The Fe-Cu system: A thermodynamic evaluation </w:t>
      </w:r>
      <w:r w:rsidRPr="0015596A">
        <w:rPr>
          <w:rFonts w:ascii="Times New Roman" w:hAnsi="Times New Roman" w:cs="Times New Roman"/>
          <w:i/>
          <w:iCs/>
          <w:sz w:val="24"/>
          <w:szCs w:val="24"/>
        </w:rPr>
        <w:t>Metall. Mater. Trans. 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26</w:t>
      </w:r>
      <w:r w:rsidRPr="0015596A">
        <w:rPr>
          <w:rFonts w:ascii="Times New Roman" w:hAnsi="Times New Roman" w:cs="Times New Roman"/>
          <w:sz w:val="24"/>
          <w:szCs w:val="24"/>
        </w:rPr>
        <w:t xml:space="preserve"> 417–26</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lastRenderedPageBreak/>
        <w:t>[92]</w:t>
      </w:r>
      <w:r w:rsidRPr="0015596A">
        <w:rPr>
          <w:rFonts w:ascii="Times New Roman" w:hAnsi="Times New Roman" w:cs="Times New Roman"/>
          <w:sz w:val="24"/>
          <w:szCs w:val="24"/>
        </w:rPr>
        <w:tab/>
        <w:t xml:space="preserve"> Li J-B, Ji L N, Liang J K, Zhang Y, Luo J, Li C R and Rao G H 2008 A thermodynamic assessment of the copper–gallium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32</w:t>
      </w:r>
      <w:r w:rsidRPr="0015596A">
        <w:rPr>
          <w:rFonts w:ascii="Times New Roman" w:hAnsi="Times New Roman" w:cs="Times New Roman"/>
          <w:sz w:val="24"/>
          <w:szCs w:val="24"/>
        </w:rPr>
        <w:t xml:space="preserve"> 447–53</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[93]</w:t>
      </w:r>
      <w:r w:rsidRPr="0015596A">
        <w:rPr>
          <w:rFonts w:ascii="Times New Roman" w:hAnsi="Times New Roman" w:cs="Times New Roman"/>
          <w:sz w:val="24"/>
          <w:szCs w:val="24"/>
        </w:rPr>
        <w:tab/>
        <w:t xml:space="preserve"> Liu H S, Liu X J, Cui Y, Wang C P, Ohnuma I, Kainuma R, Jin Z P and Ishida K 2002 Thermodynamic Assessment of the Cu-In Binary System </w:t>
      </w:r>
      <w:r w:rsidRPr="0015596A">
        <w:rPr>
          <w:rFonts w:ascii="Times New Roman" w:hAnsi="Times New Roman" w:cs="Times New Roman"/>
          <w:b/>
          <w:bCs/>
          <w:sz w:val="24"/>
          <w:szCs w:val="24"/>
        </w:rPr>
        <w:t>23</w:t>
      </w:r>
      <w:r w:rsidRPr="0015596A">
        <w:rPr>
          <w:rFonts w:ascii="Times New Roman" w:hAnsi="Times New Roman" w:cs="Times New Roman"/>
          <w:sz w:val="24"/>
          <w:szCs w:val="24"/>
        </w:rPr>
        <w:t xml:space="preserve"> 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[94]</w:t>
      </w:r>
      <w:r w:rsidRPr="0015596A">
        <w:rPr>
          <w:rFonts w:ascii="Times New Roman" w:hAnsi="Times New Roman" w:cs="Times New Roman"/>
          <w:sz w:val="24"/>
          <w:szCs w:val="24"/>
        </w:rPr>
        <w:tab/>
        <w:t xml:space="preserve"> Noda T, Oikawa K, Itoh S, Hino M and Nagasaka T 2009 Thermodynamic evaluation of Cu–Cu3P system based on newly determined Gibbs energy of formation of Cu3P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33</w:t>
      </w:r>
      <w:r w:rsidRPr="0015596A">
        <w:rPr>
          <w:rFonts w:ascii="Times New Roman" w:hAnsi="Times New Roman" w:cs="Times New Roman"/>
          <w:sz w:val="24"/>
          <w:szCs w:val="24"/>
        </w:rPr>
        <w:t xml:space="preserve"> 557–60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[95]</w:t>
      </w:r>
      <w:r w:rsidRPr="0015596A">
        <w:rPr>
          <w:rFonts w:ascii="Times New Roman" w:hAnsi="Times New Roman" w:cs="Times New Roman"/>
          <w:sz w:val="24"/>
          <w:szCs w:val="24"/>
        </w:rPr>
        <w:tab/>
        <w:t xml:space="preserve"> Liu X J, Wang C P, Ohnuma I, Kainuma R and Ishida K 2000 Thermodynamic assessment of the phase diagrams of the Cu-Sb and Sb-Zn systems </w:t>
      </w:r>
      <w:r w:rsidRPr="0015596A">
        <w:rPr>
          <w:rFonts w:ascii="Times New Roman" w:hAnsi="Times New Roman" w:cs="Times New Roman"/>
          <w:i/>
          <w:iCs/>
          <w:sz w:val="24"/>
          <w:szCs w:val="24"/>
        </w:rPr>
        <w:t>J. Phase Equilibria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21</w:t>
      </w:r>
      <w:r w:rsidRPr="0015596A">
        <w:rPr>
          <w:rFonts w:ascii="Times New Roman" w:hAnsi="Times New Roman" w:cs="Times New Roman"/>
          <w:sz w:val="24"/>
          <w:szCs w:val="24"/>
        </w:rPr>
        <w:t xml:space="preserve"> 432–42</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[96]</w:t>
      </w:r>
      <w:r w:rsidRPr="0015596A">
        <w:rPr>
          <w:rFonts w:ascii="Times New Roman" w:hAnsi="Times New Roman" w:cs="Times New Roman"/>
          <w:sz w:val="24"/>
          <w:szCs w:val="24"/>
        </w:rPr>
        <w:tab/>
        <w:t xml:space="preserve"> Li D, Franke P, Fürtauer S, Cupid D and Flandorfer H 2013 The Cu–Sn phase diagram part II: New thermodynamic assessment </w:t>
      </w:r>
      <w:r w:rsidRPr="0015596A">
        <w:rPr>
          <w:rFonts w:ascii="Times New Roman" w:hAnsi="Times New Roman" w:cs="Times New Roman"/>
          <w:i/>
          <w:iCs/>
          <w:sz w:val="24"/>
          <w:szCs w:val="24"/>
        </w:rPr>
        <w:t>Intermetallics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34</w:t>
      </w:r>
      <w:r w:rsidRPr="0015596A">
        <w:rPr>
          <w:rFonts w:ascii="Times New Roman" w:hAnsi="Times New Roman" w:cs="Times New Roman"/>
          <w:sz w:val="24"/>
          <w:szCs w:val="24"/>
        </w:rPr>
        <w:t xml:space="preserve"> 148–58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[97]</w:t>
      </w:r>
      <w:r w:rsidRPr="0015596A">
        <w:rPr>
          <w:rFonts w:ascii="Times New Roman" w:hAnsi="Times New Roman" w:cs="Times New Roman"/>
          <w:sz w:val="24"/>
          <w:szCs w:val="24"/>
        </w:rPr>
        <w:tab/>
        <w:t xml:space="preserve"> Kumar H, Ansara I, Wollants P and Delaey L 1996 Thermodynamic optimization of the Cu-Ti system </w:t>
      </w:r>
      <w:r w:rsidRPr="0015596A">
        <w:rPr>
          <w:rFonts w:ascii="Times New Roman" w:hAnsi="Times New Roman" w:cs="Times New Roman"/>
          <w:i/>
          <w:iCs/>
          <w:sz w:val="24"/>
          <w:szCs w:val="24"/>
        </w:rPr>
        <w:t>Z. Für Met.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87</w:t>
      </w:r>
      <w:r w:rsidRPr="0015596A">
        <w:rPr>
          <w:rFonts w:ascii="Times New Roman" w:hAnsi="Times New Roman" w:cs="Times New Roman"/>
          <w:sz w:val="24"/>
          <w:szCs w:val="24"/>
        </w:rPr>
        <w:t xml:space="preserve"> 666–72</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[98]</w:t>
      </w:r>
      <w:r w:rsidRPr="0015596A">
        <w:rPr>
          <w:rFonts w:ascii="Times New Roman" w:hAnsi="Times New Roman" w:cs="Times New Roman"/>
          <w:sz w:val="24"/>
          <w:szCs w:val="24"/>
        </w:rPr>
        <w:tab/>
        <w:t xml:space="preserve"> Swartzendruber L J 1984 The Ag−Fe (Silver-Iron) system </w:t>
      </w:r>
      <w:r w:rsidRPr="0015596A">
        <w:rPr>
          <w:rFonts w:ascii="Times New Roman" w:hAnsi="Times New Roman" w:cs="Times New Roman"/>
          <w:i/>
          <w:iCs/>
          <w:sz w:val="24"/>
          <w:szCs w:val="24"/>
        </w:rPr>
        <w:t>Bull. Alloy Phase Diagr.</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5</w:t>
      </w:r>
      <w:r w:rsidRPr="0015596A">
        <w:rPr>
          <w:rFonts w:ascii="Times New Roman" w:hAnsi="Times New Roman" w:cs="Times New Roman"/>
          <w:sz w:val="24"/>
          <w:szCs w:val="24"/>
        </w:rPr>
        <w:t xml:space="preserve"> 560–4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[99]</w:t>
      </w:r>
      <w:r w:rsidRPr="0015596A">
        <w:rPr>
          <w:rFonts w:ascii="Times New Roman" w:hAnsi="Times New Roman" w:cs="Times New Roman"/>
          <w:sz w:val="24"/>
          <w:szCs w:val="24"/>
        </w:rPr>
        <w:tab/>
        <w:t xml:space="preserve"> Rompaey T V, Hari Kumar K C and Wollants P 2002 Thermodynamic optimization of the B–Fe system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334</w:t>
      </w:r>
      <w:r w:rsidRPr="0015596A">
        <w:rPr>
          <w:rFonts w:ascii="Times New Roman" w:hAnsi="Times New Roman" w:cs="Times New Roman"/>
          <w:sz w:val="24"/>
          <w:szCs w:val="24"/>
        </w:rPr>
        <w:t xml:space="preserve"> 173–81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[100]</w:t>
      </w:r>
      <w:r w:rsidRPr="0015596A">
        <w:rPr>
          <w:rFonts w:ascii="Times New Roman" w:hAnsi="Times New Roman" w:cs="Times New Roman"/>
          <w:sz w:val="24"/>
          <w:szCs w:val="24"/>
        </w:rPr>
        <w:tab/>
        <w:t xml:space="preserve"> Boa D, Hassam S, Kotchi K P and Rogez J 2006 Thermodynamic investigation of the moderately dilute liquid Bi–Fe–Sb alloys </w:t>
      </w:r>
      <w:r w:rsidRPr="0015596A">
        <w:rPr>
          <w:rFonts w:ascii="Times New Roman" w:hAnsi="Times New Roman" w:cs="Times New Roman"/>
          <w:i/>
          <w:iCs/>
          <w:sz w:val="24"/>
          <w:szCs w:val="24"/>
        </w:rPr>
        <w:t>Thermochim. Acta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444</w:t>
      </w:r>
      <w:r w:rsidRPr="0015596A">
        <w:rPr>
          <w:rFonts w:ascii="Times New Roman" w:hAnsi="Times New Roman" w:cs="Times New Roman"/>
          <w:sz w:val="24"/>
          <w:szCs w:val="24"/>
        </w:rPr>
        <w:t xml:space="preserve"> 86–90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[101]</w:t>
      </w:r>
      <w:r w:rsidRPr="0015596A">
        <w:rPr>
          <w:rFonts w:ascii="Times New Roman" w:hAnsi="Times New Roman" w:cs="Times New Roman"/>
          <w:sz w:val="24"/>
          <w:szCs w:val="24"/>
        </w:rPr>
        <w:tab/>
        <w:t xml:space="preserve"> Ohno M and Yoh K 2009 Thermodynamic Calculation of Phase Equilibria in </w:t>
      </w:r>
      <w:r w:rsidRPr="0015596A">
        <w:rPr>
          <w:rFonts w:ascii="Times New Roman" w:hAnsi="Times New Roman" w:cs="Times New Roman"/>
          <w:sz w:val="24"/>
          <w:szCs w:val="24"/>
        </w:rPr>
        <w:lastRenderedPageBreak/>
        <w:t xml:space="preserve">As-Fe-In Ternary System Based on CALPHAD Approach </w:t>
      </w:r>
      <w:r w:rsidRPr="0015596A">
        <w:rPr>
          <w:rFonts w:ascii="Times New Roman" w:hAnsi="Times New Roman" w:cs="Times New Roman"/>
          <w:i/>
          <w:iCs/>
          <w:sz w:val="24"/>
          <w:szCs w:val="24"/>
        </w:rPr>
        <w:t>Mater. Trans.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50</w:t>
      </w:r>
      <w:r w:rsidRPr="0015596A">
        <w:rPr>
          <w:rFonts w:ascii="Times New Roman" w:hAnsi="Times New Roman" w:cs="Times New Roman"/>
          <w:sz w:val="24"/>
          <w:szCs w:val="24"/>
        </w:rPr>
        <w:t xml:space="preserve"> 1202–7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[102]</w:t>
      </w:r>
      <w:r w:rsidRPr="0015596A">
        <w:rPr>
          <w:rFonts w:ascii="Times New Roman" w:hAnsi="Times New Roman" w:cs="Times New Roman"/>
          <w:sz w:val="24"/>
          <w:szCs w:val="24"/>
        </w:rPr>
        <w:tab/>
        <w:t xml:space="preserve"> Ohtani H, Hanaya N, Hasebe M, Teraoka S and Abe M 2006 Thermodynamic analysis of the Fe–Ti–P ternary system by incorporating first-principles calculations into the CALPHAD approach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30</w:t>
      </w:r>
      <w:r w:rsidRPr="0015596A">
        <w:rPr>
          <w:rFonts w:ascii="Times New Roman" w:hAnsi="Times New Roman" w:cs="Times New Roman"/>
          <w:sz w:val="24"/>
          <w:szCs w:val="24"/>
        </w:rPr>
        <w:t xml:space="preserve"> 147–58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[103]</w:t>
      </w:r>
      <w:r w:rsidRPr="0015596A">
        <w:rPr>
          <w:rFonts w:ascii="Times New Roman" w:hAnsi="Times New Roman" w:cs="Times New Roman"/>
          <w:sz w:val="24"/>
          <w:szCs w:val="24"/>
        </w:rPr>
        <w:tab/>
        <w:t xml:space="preserve"> Huang Y-C, Gierlotka W and Chen S-W 2010 Sn–Bi–Fe thermodynamic modeling and Sn–Bi/Fe interfacial reactions </w:t>
      </w:r>
      <w:r w:rsidRPr="0015596A">
        <w:rPr>
          <w:rFonts w:ascii="Times New Roman" w:hAnsi="Times New Roman" w:cs="Times New Roman"/>
          <w:i/>
          <w:iCs/>
          <w:sz w:val="24"/>
          <w:szCs w:val="24"/>
        </w:rPr>
        <w:t>Intermetallics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18</w:t>
      </w:r>
      <w:r w:rsidRPr="0015596A">
        <w:rPr>
          <w:rFonts w:ascii="Times New Roman" w:hAnsi="Times New Roman" w:cs="Times New Roman"/>
          <w:sz w:val="24"/>
          <w:szCs w:val="24"/>
        </w:rPr>
        <w:t xml:space="preserve"> 984–91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[104]</w:t>
      </w:r>
      <w:r w:rsidRPr="0015596A">
        <w:rPr>
          <w:rFonts w:ascii="Times New Roman" w:hAnsi="Times New Roman" w:cs="Times New Roman"/>
          <w:sz w:val="24"/>
          <w:szCs w:val="24"/>
        </w:rPr>
        <w:tab/>
        <w:t xml:space="preserve"> Bo H, Wang J, Duarte L, Leinenbach C, Liu L, Liu H and Jin Z 2012 Thermodynamic re-assessment of Fe–Ti binary system </w:t>
      </w:r>
      <w:r w:rsidRPr="0015596A">
        <w:rPr>
          <w:rFonts w:ascii="Times New Roman" w:hAnsi="Times New Roman" w:cs="Times New Roman"/>
          <w:i/>
          <w:iCs/>
          <w:sz w:val="24"/>
          <w:szCs w:val="24"/>
        </w:rPr>
        <w:t>Trans. Nonferrous Met. Soc. China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22</w:t>
      </w:r>
      <w:r w:rsidRPr="0015596A">
        <w:rPr>
          <w:rFonts w:ascii="Times New Roman" w:hAnsi="Times New Roman" w:cs="Times New Roman"/>
          <w:sz w:val="24"/>
          <w:szCs w:val="24"/>
        </w:rPr>
        <w:t xml:space="preserve"> 2204–11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[105]</w:t>
      </w:r>
      <w:r w:rsidRPr="0015596A">
        <w:rPr>
          <w:rFonts w:ascii="Times New Roman" w:hAnsi="Times New Roman" w:cs="Times New Roman"/>
          <w:sz w:val="24"/>
          <w:szCs w:val="24"/>
        </w:rPr>
        <w:tab/>
        <w:t xml:space="preserve"> Lee B-Z, Oh C-S and Lee D N 1994 A thermodynamic evaluation of the Ag-Pb-Sb system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215</w:t>
      </w:r>
      <w:r w:rsidRPr="0015596A">
        <w:rPr>
          <w:rFonts w:ascii="Times New Roman" w:hAnsi="Times New Roman" w:cs="Times New Roman"/>
          <w:sz w:val="24"/>
          <w:szCs w:val="24"/>
        </w:rPr>
        <w:t xml:space="preserve"> 293–301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[106]</w:t>
      </w:r>
      <w:r w:rsidRPr="0015596A">
        <w:rPr>
          <w:rFonts w:ascii="Times New Roman" w:hAnsi="Times New Roman" w:cs="Times New Roman"/>
          <w:sz w:val="24"/>
          <w:szCs w:val="24"/>
        </w:rPr>
        <w:tab/>
        <w:t xml:space="preserve"> Yu S-K, Sommer F and Predel B 1996 Isopiestic measurements and assessment of the Al-Pb system </w:t>
      </w:r>
      <w:r w:rsidRPr="0015596A">
        <w:rPr>
          <w:rFonts w:ascii="Times New Roman" w:hAnsi="Times New Roman" w:cs="Times New Roman"/>
          <w:i/>
          <w:iCs/>
          <w:sz w:val="24"/>
          <w:szCs w:val="24"/>
        </w:rPr>
        <w:t>Z. Für Met.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87</w:t>
      </w:r>
      <w:r w:rsidRPr="0015596A">
        <w:rPr>
          <w:rFonts w:ascii="Times New Roman" w:hAnsi="Times New Roman" w:cs="Times New Roman"/>
          <w:sz w:val="24"/>
          <w:szCs w:val="24"/>
        </w:rPr>
        <w:t xml:space="preserve"> 574–80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[107]</w:t>
      </w:r>
      <w:r w:rsidRPr="0015596A">
        <w:rPr>
          <w:rFonts w:ascii="Times New Roman" w:hAnsi="Times New Roman" w:cs="Times New Roman"/>
          <w:sz w:val="24"/>
          <w:szCs w:val="24"/>
        </w:rPr>
        <w:tab/>
        <w:t xml:space="preserve"> Idbenali M, Servant C, Selhaoui N and Bouirden L 2008 A thermodynamic reassessment of the Ca–Pb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32</w:t>
      </w:r>
      <w:r w:rsidRPr="0015596A">
        <w:rPr>
          <w:rFonts w:ascii="Times New Roman" w:hAnsi="Times New Roman" w:cs="Times New Roman"/>
          <w:sz w:val="24"/>
          <w:szCs w:val="24"/>
        </w:rPr>
        <w:t xml:space="preserve"> 64–73</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[108]</w:t>
      </w:r>
      <w:r w:rsidRPr="0015596A">
        <w:rPr>
          <w:rFonts w:ascii="Times New Roman" w:hAnsi="Times New Roman" w:cs="Times New Roman"/>
          <w:sz w:val="24"/>
          <w:szCs w:val="24"/>
        </w:rPr>
        <w:tab/>
        <w:t xml:space="preserve"> Vaajamo I and Taskinen P 2011 A thermodynamic assessment of the iron–lead binary system </w:t>
      </w:r>
      <w:r w:rsidRPr="0015596A">
        <w:rPr>
          <w:rFonts w:ascii="Times New Roman" w:hAnsi="Times New Roman" w:cs="Times New Roman"/>
          <w:i/>
          <w:iCs/>
          <w:sz w:val="24"/>
          <w:szCs w:val="24"/>
        </w:rPr>
        <w:t>Thermochim. Acta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524</w:t>
      </w:r>
      <w:r w:rsidRPr="0015596A">
        <w:rPr>
          <w:rFonts w:ascii="Times New Roman" w:hAnsi="Times New Roman" w:cs="Times New Roman"/>
          <w:sz w:val="24"/>
          <w:szCs w:val="24"/>
        </w:rPr>
        <w:t xml:space="preserve"> 56–61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[109]</w:t>
      </w:r>
      <w:r w:rsidRPr="0015596A">
        <w:rPr>
          <w:rFonts w:ascii="Times New Roman" w:hAnsi="Times New Roman" w:cs="Times New Roman"/>
          <w:sz w:val="24"/>
          <w:szCs w:val="24"/>
        </w:rPr>
        <w:tab/>
        <w:t xml:space="preserve"> Mathon M, Miane J M, Gaune P, Gambino M and Bros J P 1996 Gallium + lead system: molar heat capacity and miscibility gap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237</w:t>
      </w:r>
      <w:r w:rsidRPr="0015596A">
        <w:rPr>
          <w:rFonts w:ascii="Times New Roman" w:hAnsi="Times New Roman" w:cs="Times New Roman"/>
          <w:sz w:val="24"/>
          <w:szCs w:val="24"/>
        </w:rPr>
        <w:t xml:space="preserve"> 155–64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[110]</w:t>
      </w:r>
      <w:r w:rsidRPr="0015596A">
        <w:rPr>
          <w:rFonts w:ascii="Times New Roman" w:hAnsi="Times New Roman" w:cs="Times New Roman"/>
          <w:sz w:val="24"/>
          <w:szCs w:val="24"/>
        </w:rPr>
        <w:tab/>
        <w:t xml:space="preserve"> Ohtani H, Okuda K and Ishida K 1995 Thermodynamic study of phase </w:t>
      </w:r>
      <w:r w:rsidRPr="0015596A">
        <w:rPr>
          <w:rFonts w:ascii="Times New Roman" w:hAnsi="Times New Roman" w:cs="Times New Roman"/>
          <w:sz w:val="24"/>
          <w:szCs w:val="24"/>
        </w:rPr>
        <w:lastRenderedPageBreak/>
        <w:t xml:space="preserve">equilibria in the Pb-Sn-Sb system </w:t>
      </w:r>
      <w:r w:rsidRPr="0015596A">
        <w:rPr>
          <w:rFonts w:ascii="Times New Roman" w:hAnsi="Times New Roman" w:cs="Times New Roman"/>
          <w:i/>
          <w:iCs/>
          <w:sz w:val="24"/>
          <w:szCs w:val="24"/>
        </w:rPr>
        <w:t>J. Phase Equilibria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16</w:t>
      </w:r>
      <w:r w:rsidRPr="0015596A">
        <w:rPr>
          <w:rFonts w:ascii="Times New Roman" w:hAnsi="Times New Roman" w:cs="Times New Roman"/>
          <w:sz w:val="24"/>
          <w:szCs w:val="24"/>
        </w:rPr>
        <w:t xml:space="preserve"> 416–29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[111]</w:t>
      </w:r>
      <w:r w:rsidRPr="0015596A">
        <w:rPr>
          <w:rFonts w:ascii="Times New Roman" w:hAnsi="Times New Roman" w:cs="Times New Roman"/>
          <w:sz w:val="24"/>
          <w:szCs w:val="24"/>
        </w:rPr>
        <w:tab/>
        <w:t xml:space="preserve"> Gierlotka W 2012 Thermodynamic Description of the Quaternary Ag-Cu-In-Sn System </w:t>
      </w:r>
      <w:r w:rsidRPr="0015596A">
        <w:rPr>
          <w:rFonts w:ascii="Times New Roman" w:hAnsi="Times New Roman" w:cs="Times New Roman"/>
          <w:i/>
          <w:iCs/>
          <w:sz w:val="24"/>
          <w:szCs w:val="24"/>
        </w:rPr>
        <w:t>J. Electron. Mater.</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41</w:t>
      </w:r>
      <w:r w:rsidRPr="0015596A">
        <w:rPr>
          <w:rFonts w:ascii="Times New Roman" w:hAnsi="Times New Roman" w:cs="Times New Roman"/>
          <w:sz w:val="24"/>
          <w:szCs w:val="24"/>
        </w:rPr>
        <w:t xml:space="preserve"> 86–108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[112]</w:t>
      </w:r>
      <w:r w:rsidRPr="0015596A">
        <w:rPr>
          <w:rFonts w:ascii="Times New Roman" w:hAnsi="Times New Roman" w:cs="Times New Roman"/>
          <w:sz w:val="24"/>
          <w:szCs w:val="24"/>
        </w:rPr>
        <w:tab/>
        <w:t xml:space="preserve"> Ma X, Yoshikawa T and Morita K 2012 Phase relations and thermodynamic property of boron in the silicon-tin melt at 1673K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529</w:t>
      </w:r>
      <w:r w:rsidRPr="0015596A">
        <w:rPr>
          <w:rFonts w:ascii="Times New Roman" w:hAnsi="Times New Roman" w:cs="Times New Roman"/>
          <w:sz w:val="24"/>
          <w:szCs w:val="24"/>
        </w:rPr>
        <w:t xml:space="preserve"> 12–6</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[113]</w:t>
      </w:r>
      <w:r w:rsidRPr="0015596A">
        <w:rPr>
          <w:rFonts w:ascii="Times New Roman" w:hAnsi="Times New Roman" w:cs="Times New Roman"/>
          <w:sz w:val="24"/>
          <w:szCs w:val="24"/>
        </w:rPr>
        <w:tab/>
        <w:t xml:space="preserve"> Lee B-J, Oh C-S and Shim J-H 1996 Thermodynamic assessments of the Sn-In and Sn-Bi binary systems </w:t>
      </w:r>
      <w:r w:rsidRPr="0015596A">
        <w:rPr>
          <w:rFonts w:ascii="Times New Roman" w:hAnsi="Times New Roman" w:cs="Times New Roman"/>
          <w:i/>
          <w:iCs/>
          <w:sz w:val="24"/>
          <w:szCs w:val="24"/>
        </w:rPr>
        <w:t>J. Electron. Mater.</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25</w:t>
      </w:r>
      <w:r w:rsidRPr="0015596A">
        <w:rPr>
          <w:rFonts w:ascii="Times New Roman" w:hAnsi="Times New Roman" w:cs="Times New Roman"/>
          <w:sz w:val="24"/>
          <w:szCs w:val="24"/>
        </w:rPr>
        <w:t xml:space="preserve"> 983–91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[114]</w:t>
      </w:r>
      <w:r w:rsidRPr="0015596A">
        <w:rPr>
          <w:rFonts w:ascii="Times New Roman" w:hAnsi="Times New Roman" w:cs="Times New Roman"/>
          <w:sz w:val="24"/>
          <w:szCs w:val="24"/>
        </w:rPr>
        <w:tab/>
        <w:t xml:space="preserve"> Ohno M, Kozlov A, Arroyave R, Liu Z and Schmidfetzer R 2006 Thermodynamic modeling of the Ca–Sn system based on finite temperature quantities from first-principles and experiment </w:t>
      </w:r>
      <w:r w:rsidRPr="0015596A">
        <w:rPr>
          <w:rFonts w:ascii="Times New Roman" w:hAnsi="Times New Roman" w:cs="Times New Roman"/>
          <w:i/>
          <w:iCs/>
          <w:sz w:val="24"/>
          <w:szCs w:val="24"/>
        </w:rPr>
        <w:t>Acta Mater.</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54</w:t>
      </w:r>
      <w:r w:rsidRPr="0015596A">
        <w:rPr>
          <w:rFonts w:ascii="Times New Roman" w:hAnsi="Times New Roman" w:cs="Times New Roman"/>
          <w:sz w:val="24"/>
          <w:szCs w:val="24"/>
        </w:rPr>
        <w:t xml:space="preserve"> 4939–51</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[115]</w:t>
      </w:r>
      <w:r w:rsidRPr="0015596A">
        <w:rPr>
          <w:rFonts w:ascii="Times New Roman" w:hAnsi="Times New Roman" w:cs="Times New Roman"/>
          <w:sz w:val="24"/>
          <w:szCs w:val="24"/>
        </w:rPr>
        <w:tab/>
        <w:t xml:space="preserve"> Anderson T J and Ansara I 1992 The Ga-Sn (gallium-tin) system </w:t>
      </w:r>
      <w:r w:rsidRPr="0015596A">
        <w:rPr>
          <w:rFonts w:ascii="Times New Roman" w:hAnsi="Times New Roman" w:cs="Times New Roman"/>
          <w:i/>
          <w:iCs/>
          <w:sz w:val="24"/>
          <w:szCs w:val="24"/>
        </w:rPr>
        <w:t>J. Phase Equilibria</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13</w:t>
      </w:r>
      <w:r w:rsidRPr="0015596A">
        <w:rPr>
          <w:rFonts w:ascii="Times New Roman" w:hAnsi="Times New Roman" w:cs="Times New Roman"/>
          <w:sz w:val="24"/>
          <w:szCs w:val="24"/>
        </w:rPr>
        <w:t xml:space="preserve"> 181–9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[116]</w:t>
      </w:r>
      <w:r w:rsidRPr="0015596A">
        <w:rPr>
          <w:rFonts w:ascii="Times New Roman" w:hAnsi="Times New Roman" w:cs="Times New Roman"/>
          <w:sz w:val="24"/>
          <w:szCs w:val="24"/>
        </w:rPr>
        <w:tab/>
        <w:t xml:space="preserve"> Miettinen J 2001 Thermodynamic description of Cu-Sn-P system in the copper-rich corner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25</w:t>
      </w:r>
      <w:r w:rsidRPr="0015596A">
        <w:rPr>
          <w:rFonts w:ascii="Times New Roman" w:hAnsi="Times New Roman" w:cs="Times New Roman"/>
          <w:sz w:val="24"/>
          <w:szCs w:val="24"/>
        </w:rPr>
        <w:t xml:space="preserve"> 67–78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[117]</w:t>
      </w:r>
      <w:r w:rsidRPr="0015596A">
        <w:rPr>
          <w:rFonts w:ascii="Times New Roman" w:hAnsi="Times New Roman" w:cs="Times New Roman"/>
          <w:sz w:val="24"/>
          <w:szCs w:val="24"/>
        </w:rPr>
        <w:tab/>
        <w:t xml:space="preserve"> Manasijević D, Vřešt`ál J, Minić D, Kroupa A, Živković D and Živković Ž 2008 Experimental investigation and thermodynamic description of the In–Sb–Sn ternary system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450</w:t>
      </w:r>
      <w:r w:rsidRPr="0015596A">
        <w:rPr>
          <w:rFonts w:ascii="Times New Roman" w:hAnsi="Times New Roman" w:cs="Times New Roman"/>
          <w:sz w:val="24"/>
          <w:szCs w:val="24"/>
        </w:rPr>
        <w:t xml:space="preserve"> 193–9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[118]</w:t>
      </w:r>
      <w:r w:rsidRPr="0015596A">
        <w:rPr>
          <w:rFonts w:ascii="Times New Roman" w:hAnsi="Times New Roman" w:cs="Times New Roman"/>
          <w:sz w:val="24"/>
          <w:szCs w:val="24"/>
        </w:rPr>
        <w:tab/>
        <w:t xml:space="preserve"> Yin F, Tedenac J-C and Gascoin F 2007 Thermodynamic modelling of the Ti–Sn system and calculation of the Co–Ti–Sn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31</w:t>
      </w:r>
      <w:r w:rsidRPr="0015596A">
        <w:rPr>
          <w:rFonts w:ascii="Times New Roman" w:hAnsi="Times New Roman" w:cs="Times New Roman"/>
          <w:sz w:val="24"/>
          <w:szCs w:val="24"/>
        </w:rPr>
        <w:t xml:space="preserve"> 370–9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[119]</w:t>
      </w:r>
      <w:r w:rsidRPr="0015596A">
        <w:rPr>
          <w:rFonts w:ascii="Times New Roman" w:hAnsi="Times New Roman" w:cs="Times New Roman"/>
          <w:sz w:val="24"/>
          <w:szCs w:val="24"/>
        </w:rPr>
        <w:tab/>
        <w:t xml:space="preserve"> Gómez-Acebo T 1998 Thermodynamic assessment of the Ag-Zn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22</w:t>
      </w:r>
      <w:r w:rsidRPr="0015596A">
        <w:rPr>
          <w:rFonts w:ascii="Times New Roman" w:hAnsi="Times New Roman" w:cs="Times New Roman"/>
          <w:sz w:val="24"/>
          <w:szCs w:val="24"/>
        </w:rPr>
        <w:t xml:space="preserve"> 203–20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[120]</w:t>
      </w:r>
      <w:r w:rsidRPr="0015596A">
        <w:rPr>
          <w:rFonts w:ascii="Times New Roman" w:hAnsi="Times New Roman" w:cs="Times New Roman"/>
          <w:sz w:val="24"/>
          <w:szCs w:val="24"/>
        </w:rPr>
        <w:tab/>
        <w:t xml:space="preserve"> Chen S-L and Chang Y A 1993 A thermodynamic analysis of the Al-Zn system </w:t>
      </w:r>
      <w:r w:rsidRPr="0015596A">
        <w:rPr>
          <w:rFonts w:ascii="Times New Roman" w:hAnsi="Times New Roman" w:cs="Times New Roman"/>
          <w:sz w:val="24"/>
          <w:szCs w:val="24"/>
        </w:rPr>
        <w:lastRenderedPageBreak/>
        <w:t xml:space="preserve">and phase diagram calculation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17</w:t>
      </w:r>
      <w:r w:rsidRPr="0015596A">
        <w:rPr>
          <w:rFonts w:ascii="Times New Roman" w:hAnsi="Times New Roman" w:cs="Times New Roman"/>
          <w:sz w:val="24"/>
          <w:szCs w:val="24"/>
        </w:rPr>
        <w:t xml:space="preserve"> 113–24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[121]</w:t>
      </w:r>
      <w:r w:rsidRPr="0015596A">
        <w:rPr>
          <w:rFonts w:ascii="Times New Roman" w:hAnsi="Times New Roman" w:cs="Times New Roman"/>
          <w:sz w:val="24"/>
          <w:szCs w:val="24"/>
        </w:rPr>
        <w:tab/>
        <w:t xml:space="preserve"> Chen Z, Yin F, Zhao M and Li Z 2013 Experimental Investigation and Thermodynamic Calculation of the B-Co-Zn Ternary System </w:t>
      </w:r>
      <w:r w:rsidRPr="0015596A">
        <w:rPr>
          <w:rFonts w:ascii="Times New Roman" w:hAnsi="Times New Roman" w:cs="Times New Roman"/>
          <w:i/>
          <w:iCs/>
          <w:sz w:val="24"/>
          <w:szCs w:val="24"/>
        </w:rPr>
        <w:t>J. Phase Equilibria Diffus.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34</w:t>
      </w:r>
      <w:r w:rsidRPr="0015596A">
        <w:rPr>
          <w:rFonts w:ascii="Times New Roman" w:hAnsi="Times New Roman" w:cs="Times New Roman"/>
          <w:sz w:val="24"/>
          <w:szCs w:val="24"/>
        </w:rPr>
        <w:t xml:space="preserve"> 366–74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[122]</w:t>
      </w:r>
      <w:r w:rsidRPr="0015596A">
        <w:rPr>
          <w:rFonts w:ascii="Times New Roman" w:hAnsi="Times New Roman" w:cs="Times New Roman"/>
          <w:sz w:val="24"/>
          <w:szCs w:val="24"/>
        </w:rPr>
        <w:tab/>
        <w:t xml:space="preserve"> Djaballah Y, Bennour L, Boubarkat F and Belgacem-Bouzida A 2005 Thermodynamic assessment of the binary system (Bi–Zn) </w:t>
      </w:r>
      <w:r w:rsidRPr="0015596A">
        <w:rPr>
          <w:rFonts w:ascii="Times New Roman" w:hAnsi="Times New Roman" w:cs="Times New Roman"/>
          <w:i/>
          <w:iCs/>
          <w:sz w:val="24"/>
          <w:szCs w:val="24"/>
        </w:rPr>
        <w:t>Model. Simul. Mater. Sci. Eng.</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13</w:t>
      </w:r>
      <w:r w:rsidRPr="0015596A">
        <w:rPr>
          <w:rFonts w:ascii="Times New Roman" w:hAnsi="Times New Roman" w:cs="Times New Roman"/>
          <w:sz w:val="24"/>
          <w:szCs w:val="24"/>
        </w:rPr>
        <w:t xml:space="preserve"> 361–9</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[123]</w:t>
      </w:r>
      <w:r w:rsidRPr="0015596A">
        <w:rPr>
          <w:rFonts w:ascii="Times New Roman" w:hAnsi="Times New Roman" w:cs="Times New Roman"/>
          <w:sz w:val="24"/>
          <w:szCs w:val="24"/>
        </w:rPr>
        <w:tab/>
        <w:t xml:space="preserve"> Brubaker C O and Liu Z-K 2001 A computational thermodynamic assessment of the Ca-Zn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25</w:t>
      </w:r>
      <w:r w:rsidRPr="0015596A">
        <w:rPr>
          <w:rFonts w:ascii="Times New Roman" w:hAnsi="Times New Roman" w:cs="Times New Roman"/>
          <w:sz w:val="24"/>
          <w:szCs w:val="24"/>
        </w:rPr>
        <w:t xml:space="preserve"> 381–90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[124]</w:t>
      </w:r>
      <w:r w:rsidRPr="0015596A">
        <w:rPr>
          <w:rFonts w:ascii="Times New Roman" w:hAnsi="Times New Roman" w:cs="Times New Roman"/>
          <w:sz w:val="24"/>
          <w:szCs w:val="24"/>
        </w:rPr>
        <w:tab/>
        <w:t xml:space="preserve"> Wang J, Xu H, Shang S, Zhang L, Du Y, Zhang W, Liu S, Wang P and Liu Z-K 2011 Experimental investigation and thermodynamic modeling of the Cu–Si–Zn system with the refined description for the Cu–Zn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35</w:t>
      </w:r>
      <w:r w:rsidRPr="0015596A">
        <w:rPr>
          <w:rFonts w:ascii="Times New Roman" w:hAnsi="Times New Roman" w:cs="Times New Roman"/>
          <w:sz w:val="24"/>
          <w:szCs w:val="24"/>
        </w:rPr>
        <w:t xml:space="preserve"> 191–203</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[125]</w:t>
      </w:r>
      <w:r w:rsidRPr="0015596A">
        <w:rPr>
          <w:rFonts w:ascii="Times New Roman" w:hAnsi="Times New Roman" w:cs="Times New Roman"/>
          <w:sz w:val="24"/>
          <w:szCs w:val="24"/>
        </w:rPr>
        <w:tab/>
        <w:t xml:space="preserve"> Nakano J, Malakhov D V and Purdy G R 2005 A crystallographically consistent optimization of the Zn–Fe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29</w:t>
      </w:r>
      <w:r w:rsidRPr="0015596A">
        <w:rPr>
          <w:rFonts w:ascii="Times New Roman" w:hAnsi="Times New Roman" w:cs="Times New Roman"/>
          <w:sz w:val="24"/>
          <w:szCs w:val="24"/>
        </w:rPr>
        <w:t xml:space="preserve"> 276–88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[126]</w:t>
      </w:r>
      <w:r w:rsidRPr="0015596A">
        <w:rPr>
          <w:rFonts w:ascii="Times New Roman" w:hAnsi="Times New Roman" w:cs="Times New Roman"/>
          <w:sz w:val="24"/>
          <w:szCs w:val="24"/>
        </w:rPr>
        <w:tab/>
        <w:t xml:space="preserve"> Mathon M, Jardet K, Aragon E, Satre P and Sebaoun A 2000 Al-Ga-Zn System: Reassessments of the Three Binary Systems and Discussion on Possible Estimations and on Optimisation of the Ternary System </w:t>
      </w:r>
      <w:r w:rsidRPr="0015596A">
        <w:rPr>
          <w:rFonts w:ascii="Times New Roman" w:hAnsi="Times New Roman" w:cs="Times New Roman"/>
          <w:i/>
          <w:iCs/>
          <w:sz w:val="24"/>
          <w:szCs w:val="24"/>
        </w:rPr>
        <w:t>Calphad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24</w:t>
      </w:r>
      <w:r w:rsidRPr="0015596A">
        <w:rPr>
          <w:rFonts w:ascii="Times New Roman" w:hAnsi="Times New Roman" w:cs="Times New Roman"/>
          <w:sz w:val="24"/>
          <w:szCs w:val="24"/>
        </w:rPr>
        <w:t xml:space="preserve"> 253–84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[127]</w:t>
      </w:r>
      <w:r w:rsidRPr="0015596A">
        <w:rPr>
          <w:rFonts w:ascii="Times New Roman" w:hAnsi="Times New Roman" w:cs="Times New Roman"/>
          <w:sz w:val="24"/>
          <w:szCs w:val="24"/>
        </w:rPr>
        <w:tab/>
        <w:t xml:space="preserve"> Lee B TIG;RMODYNAMIC ASSESSMENTS OF THE Sn-Zn AND In-Zn BINARY SYSTEMS 10</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[128]</w:t>
      </w:r>
      <w:r w:rsidRPr="0015596A">
        <w:rPr>
          <w:rFonts w:ascii="Times New Roman" w:hAnsi="Times New Roman" w:cs="Times New Roman"/>
          <w:sz w:val="24"/>
          <w:szCs w:val="24"/>
        </w:rPr>
        <w:tab/>
        <w:t xml:space="preserve"> Liu Y L, Zhou B, Lv W, Wu C, Su X and Wang J 2016 Experimental </w:t>
      </w:r>
      <w:r w:rsidRPr="0015596A">
        <w:rPr>
          <w:rFonts w:ascii="Times New Roman" w:hAnsi="Times New Roman" w:cs="Times New Roman"/>
          <w:sz w:val="24"/>
          <w:szCs w:val="24"/>
        </w:rPr>
        <w:lastRenderedPageBreak/>
        <w:t xml:space="preserve">investigation and thermodynamic assessment of the Zn–Si–P system </w:t>
      </w:r>
      <w:r w:rsidRPr="0015596A">
        <w:rPr>
          <w:rFonts w:ascii="Times New Roman" w:hAnsi="Times New Roman" w:cs="Times New Roman"/>
          <w:i/>
          <w:iCs/>
          <w:sz w:val="24"/>
          <w:szCs w:val="24"/>
        </w:rPr>
        <w:t>Surgace Coat. Technol.</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206</w:t>
      </w:r>
      <w:r w:rsidRPr="0015596A">
        <w:rPr>
          <w:rFonts w:ascii="Times New Roman" w:hAnsi="Times New Roman" w:cs="Times New Roman"/>
          <w:sz w:val="24"/>
          <w:szCs w:val="24"/>
        </w:rPr>
        <w:t xml:space="preserve"> 370–7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[129]</w:t>
      </w:r>
      <w:r w:rsidRPr="0015596A">
        <w:rPr>
          <w:rFonts w:ascii="Times New Roman" w:hAnsi="Times New Roman" w:cs="Times New Roman"/>
          <w:sz w:val="24"/>
          <w:szCs w:val="24"/>
        </w:rPr>
        <w:tab/>
        <w:t xml:space="preserve"> Li J-B, Record M-C and Tedenac J-C 2007 A thermodynamic assessment of the Sb–Zn system </w:t>
      </w:r>
      <w:r w:rsidRPr="0015596A">
        <w:rPr>
          <w:rFonts w:ascii="Times New Roman" w:hAnsi="Times New Roman" w:cs="Times New Roman"/>
          <w:i/>
          <w:iCs/>
          <w:sz w:val="24"/>
          <w:szCs w:val="24"/>
        </w:rPr>
        <w:t>J. Alloys Compd.</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438</w:t>
      </w:r>
      <w:r w:rsidRPr="0015596A">
        <w:rPr>
          <w:rFonts w:ascii="Times New Roman" w:hAnsi="Times New Roman" w:cs="Times New Roman"/>
          <w:sz w:val="24"/>
          <w:szCs w:val="24"/>
        </w:rPr>
        <w:t xml:space="preserve"> 171–7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[130]</w:t>
      </w:r>
      <w:r w:rsidRPr="0015596A">
        <w:rPr>
          <w:rFonts w:ascii="Times New Roman" w:hAnsi="Times New Roman" w:cs="Times New Roman"/>
          <w:sz w:val="24"/>
          <w:szCs w:val="24"/>
        </w:rPr>
        <w:tab/>
        <w:t xml:space="preserve"> Doi K, Ono S, Ohtani H and Hasebe M 2006 Thermodynamic study of the phase equilibria in the Sn−Ti−Zn ternary system </w:t>
      </w:r>
      <w:r w:rsidRPr="0015596A">
        <w:rPr>
          <w:rFonts w:ascii="Times New Roman" w:hAnsi="Times New Roman" w:cs="Times New Roman"/>
          <w:i/>
          <w:iCs/>
          <w:sz w:val="24"/>
          <w:szCs w:val="24"/>
        </w:rPr>
        <w:t>J. Phase Equilibria Diffus.</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27</w:t>
      </w:r>
      <w:r w:rsidRPr="0015596A">
        <w:rPr>
          <w:rFonts w:ascii="Times New Roman" w:hAnsi="Times New Roman" w:cs="Times New Roman"/>
          <w:sz w:val="24"/>
          <w:szCs w:val="24"/>
        </w:rPr>
        <w:t xml:space="preserve"> 63–74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[131]</w:t>
      </w:r>
      <w:r w:rsidRPr="0015596A">
        <w:rPr>
          <w:rFonts w:ascii="Times New Roman" w:hAnsi="Times New Roman" w:cs="Times New Roman"/>
          <w:sz w:val="24"/>
          <w:szCs w:val="24"/>
        </w:rPr>
        <w:tab/>
        <w:t xml:space="preserve"> Weiss T and Schwerdtfeger K 1994 Chemical equilibria between silicon and slag melts </w:t>
      </w:r>
      <w:r w:rsidRPr="0015596A">
        <w:rPr>
          <w:rFonts w:ascii="Times New Roman" w:hAnsi="Times New Roman" w:cs="Times New Roman"/>
          <w:i/>
          <w:iCs/>
          <w:sz w:val="24"/>
          <w:szCs w:val="24"/>
        </w:rPr>
        <w:t>Metall. Mater. Trans. B</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25</w:t>
      </w:r>
      <w:r w:rsidRPr="0015596A">
        <w:rPr>
          <w:rFonts w:ascii="Times New Roman" w:hAnsi="Times New Roman" w:cs="Times New Roman"/>
          <w:sz w:val="24"/>
          <w:szCs w:val="24"/>
        </w:rPr>
        <w:t xml:space="preserve"> 497–504</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[132]</w:t>
      </w:r>
      <w:r w:rsidRPr="0015596A">
        <w:rPr>
          <w:rFonts w:ascii="Times New Roman" w:hAnsi="Times New Roman" w:cs="Times New Roman"/>
          <w:sz w:val="24"/>
          <w:szCs w:val="24"/>
        </w:rPr>
        <w:tab/>
        <w:t xml:space="preserve"> Teixeira L A V, Tokuda Y, Yoko T and Morita K 2009 Behavior and State of Boron in CaO–SiO2 Slags during Refining of Solar Grade Silicon </w:t>
      </w:r>
      <w:r w:rsidRPr="0015596A">
        <w:rPr>
          <w:rFonts w:ascii="Times New Roman" w:hAnsi="Times New Roman" w:cs="Times New Roman"/>
          <w:i/>
          <w:iCs/>
          <w:sz w:val="24"/>
          <w:szCs w:val="24"/>
        </w:rPr>
        <w:t>ISIJ Int.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49</w:t>
      </w:r>
      <w:r w:rsidRPr="0015596A">
        <w:rPr>
          <w:rFonts w:ascii="Times New Roman" w:hAnsi="Times New Roman" w:cs="Times New Roman"/>
          <w:sz w:val="24"/>
          <w:szCs w:val="24"/>
        </w:rPr>
        <w:t xml:space="preserve"> 777–82</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[133]</w:t>
      </w:r>
      <w:r w:rsidRPr="0015596A">
        <w:rPr>
          <w:rFonts w:ascii="Times New Roman" w:hAnsi="Times New Roman" w:cs="Times New Roman"/>
          <w:sz w:val="24"/>
          <w:szCs w:val="24"/>
        </w:rPr>
        <w:tab/>
        <w:t xml:space="preserve"> Teixeira L A V and Morita K 2009 Removal of Boron from Molten Silicon Using CaO–SiO2 Based Slags </w:t>
      </w:r>
      <w:r w:rsidRPr="0015596A">
        <w:rPr>
          <w:rFonts w:ascii="Times New Roman" w:hAnsi="Times New Roman" w:cs="Times New Roman"/>
          <w:i/>
          <w:iCs/>
          <w:sz w:val="24"/>
          <w:szCs w:val="24"/>
        </w:rPr>
        <w:t>ISIJ Int.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49</w:t>
      </w:r>
      <w:r w:rsidRPr="0015596A">
        <w:rPr>
          <w:rFonts w:ascii="Times New Roman" w:hAnsi="Times New Roman" w:cs="Times New Roman"/>
          <w:sz w:val="24"/>
          <w:szCs w:val="24"/>
        </w:rPr>
        <w:t xml:space="preserve"> 783–7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[134]</w:t>
      </w:r>
      <w:r w:rsidRPr="0015596A">
        <w:rPr>
          <w:rFonts w:ascii="Times New Roman" w:hAnsi="Times New Roman" w:cs="Times New Roman"/>
          <w:sz w:val="24"/>
          <w:szCs w:val="24"/>
        </w:rPr>
        <w:tab/>
        <w:t xml:space="preserve"> Jakobsson L K and Tangstad M 2014 Distribution of Boron Between Silicon and CaO-MgO-Al2O3-SiO2 Slags </w:t>
      </w:r>
      <w:r w:rsidRPr="0015596A">
        <w:rPr>
          <w:rFonts w:ascii="Times New Roman" w:hAnsi="Times New Roman" w:cs="Times New Roman"/>
          <w:i/>
          <w:iCs/>
          <w:sz w:val="24"/>
          <w:szCs w:val="24"/>
        </w:rPr>
        <w:t>Metall. Mater. Trans. B</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45</w:t>
      </w:r>
      <w:r w:rsidRPr="0015596A">
        <w:rPr>
          <w:rFonts w:ascii="Times New Roman" w:hAnsi="Times New Roman" w:cs="Times New Roman"/>
          <w:sz w:val="24"/>
          <w:szCs w:val="24"/>
        </w:rPr>
        <w:t xml:space="preserve"> 1644–55</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[135]</w:t>
      </w:r>
      <w:r w:rsidRPr="0015596A">
        <w:rPr>
          <w:rFonts w:ascii="Times New Roman" w:hAnsi="Times New Roman" w:cs="Times New Roman"/>
          <w:sz w:val="24"/>
          <w:szCs w:val="24"/>
        </w:rPr>
        <w:tab/>
        <w:t xml:space="preserve"> Li M, Utigard T and Barati M 2014 Removal of Boron and Phosphorus from Silicon Using CaO-SiO2-Na2O-Al2O3 Flux </w:t>
      </w:r>
      <w:r w:rsidRPr="0015596A">
        <w:rPr>
          <w:rFonts w:ascii="Times New Roman" w:hAnsi="Times New Roman" w:cs="Times New Roman"/>
          <w:i/>
          <w:iCs/>
          <w:sz w:val="24"/>
          <w:szCs w:val="24"/>
        </w:rPr>
        <w:t>Metall. Mater. Trans. B</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45</w:t>
      </w:r>
      <w:r w:rsidRPr="0015596A">
        <w:rPr>
          <w:rFonts w:ascii="Times New Roman" w:hAnsi="Times New Roman" w:cs="Times New Roman"/>
          <w:sz w:val="24"/>
          <w:szCs w:val="24"/>
        </w:rPr>
        <w:t xml:space="preserve"> 221–8</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[136]</w:t>
      </w:r>
      <w:r w:rsidRPr="0015596A">
        <w:rPr>
          <w:rFonts w:ascii="Times New Roman" w:hAnsi="Times New Roman" w:cs="Times New Roman"/>
          <w:sz w:val="24"/>
          <w:szCs w:val="24"/>
        </w:rPr>
        <w:tab/>
        <w:t xml:space="preserve"> Jakobsson L K and Tangstad M 2015 Thermodynamic Activities and Distributions of Calcium and Magnesium Between Silicon and CaO-MgO-SiO2 Slags at 1873 K (1600 °C) </w:t>
      </w:r>
      <w:r w:rsidRPr="0015596A">
        <w:rPr>
          <w:rFonts w:ascii="Times New Roman" w:hAnsi="Times New Roman" w:cs="Times New Roman"/>
          <w:i/>
          <w:iCs/>
          <w:sz w:val="24"/>
          <w:szCs w:val="24"/>
        </w:rPr>
        <w:t>Metall. Mater. Trans. B</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46</w:t>
      </w:r>
      <w:r w:rsidRPr="0015596A">
        <w:rPr>
          <w:rFonts w:ascii="Times New Roman" w:hAnsi="Times New Roman" w:cs="Times New Roman"/>
          <w:sz w:val="24"/>
          <w:szCs w:val="24"/>
        </w:rPr>
        <w:t xml:space="preserve"> 595–605</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lastRenderedPageBreak/>
        <w:t>[137]</w:t>
      </w:r>
      <w:r w:rsidRPr="0015596A">
        <w:rPr>
          <w:rFonts w:ascii="Times New Roman" w:hAnsi="Times New Roman" w:cs="Times New Roman"/>
          <w:sz w:val="24"/>
          <w:szCs w:val="24"/>
        </w:rPr>
        <w:tab/>
        <w:t xml:space="preserve"> Ahn S H, Jakobsson L K and Tranell G 2017 Distribution of Calcium and Aluminum Between Molten Silicon and Silica-Rich CaO-Al2O3-SiO2 Slags at 1823 K (1550 °C) </w:t>
      </w:r>
      <w:r w:rsidRPr="0015596A">
        <w:rPr>
          <w:rFonts w:ascii="Times New Roman" w:hAnsi="Times New Roman" w:cs="Times New Roman"/>
          <w:i/>
          <w:iCs/>
          <w:sz w:val="24"/>
          <w:szCs w:val="24"/>
        </w:rPr>
        <w:t>Metall. Mater. Trans. B</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48</w:t>
      </w:r>
      <w:r w:rsidRPr="0015596A">
        <w:rPr>
          <w:rFonts w:ascii="Times New Roman" w:hAnsi="Times New Roman" w:cs="Times New Roman"/>
          <w:sz w:val="24"/>
          <w:szCs w:val="24"/>
        </w:rPr>
        <w:t xml:space="preserve"> 308–16</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[138]</w:t>
      </w:r>
      <w:r w:rsidRPr="0015596A">
        <w:rPr>
          <w:rFonts w:ascii="Times New Roman" w:hAnsi="Times New Roman" w:cs="Times New Roman"/>
          <w:sz w:val="24"/>
          <w:szCs w:val="24"/>
        </w:rPr>
        <w:tab/>
        <w:t xml:space="preserve"> Kume K, Morita K, Miki T and Sano N 2000 Activity Measurement of CaO-SiO2-AlO1.5-MgO Slags Equilibrated with Molten Silicon Alloys </w:t>
      </w:r>
      <w:r w:rsidRPr="0015596A">
        <w:rPr>
          <w:rFonts w:ascii="Times New Roman" w:hAnsi="Times New Roman" w:cs="Times New Roman"/>
          <w:i/>
          <w:iCs/>
          <w:sz w:val="24"/>
          <w:szCs w:val="24"/>
        </w:rPr>
        <w:t>ISIJ Int.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40</w:t>
      </w:r>
      <w:r w:rsidRPr="0015596A">
        <w:rPr>
          <w:rFonts w:ascii="Times New Roman" w:hAnsi="Times New Roman" w:cs="Times New Roman"/>
          <w:sz w:val="24"/>
          <w:szCs w:val="24"/>
        </w:rPr>
        <w:t xml:space="preserve"> 561–6</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[139]</w:t>
      </w:r>
      <w:r w:rsidRPr="0015596A">
        <w:rPr>
          <w:rFonts w:ascii="Times New Roman" w:hAnsi="Times New Roman" w:cs="Times New Roman"/>
          <w:sz w:val="24"/>
          <w:szCs w:val="24"/>
        </w:rPr>
        <w:tab/>
        <w:t xml:space="preserve"> Noguchi R, Suzuki K, Tsukihashi F and Sano N 1994 Thermodynamics of boron in a silicon melt </w:t>
      </w:r>
      <w:r w:rsidRPr="0015596A">
        <w:rPr>
          <w:rFonts w:ascii="Times New Roman" w:hAnsi="Times New Roman" w:cs="Times New Roman"/>
          <w:i/>
          <w:iCs/>
          <w:sz w:val="24"/>
          <w:szCs w:val="24"/>
        </w:rPr>
        <w:t>Metall. Mater. Trans. B</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25</w:t>
      </w:r>
      <w:r w:rsidRPr="0015596A">
        <w:rPr>
          <w:rFonts w:ascii="Times New Roman" w:hAnsi="Times New Roman" w:cs="Times New Roman"/>
          <w:sz w:val="24"/>
          <w:szCs w:val="24"/>
        </w:rPr>
        <w:t xml:space="preserve"> 903–7</w:t>
      </w:r>
    </w:p>
    <w:p w:rsidR="00BB33D5" w:rsidRPr="0015596A" w:rsidRDefault="00BB33D5" w:rsidP="0015596A">
      <w:pPr>
        <w:pStyle w:val="af5"/>
        <w:spacing w:after="0" w:line="480" w:lineRule="auto"/>
        <w:rPr>
          <w:rFonts w:ascii="Times New Roman" w:hAnsi="Times New Roman" w:cs="Times New Roman"/>
          <w:sz w:val="24"/>
          <w:szCs w:val="24"/>
        </w:rPr>
      </w:pPr>
      <w:r w:rsidRPr="0015596A">
        <w:rPr>
          <w:rFonts w:ascii="Times New Roman" w:hAnsi="Times New Roman" w:cs="Times New Roman"/>
          <w:sz w:val="24"/>
          <w:szCs w:val="24"/>
        </w:rPr>
        <w:t>[140]</w:t>
      </w:r>
      <w:r w:rsidRPr="0015596A">
        <w:rPr>
          <w:rFonts w:ascii="Times New Roman" w:hAnsi="Times New Roman" w:cs="Times New Roman"/>
          <w:sz w:val="24"/>
          <w:szCs w:val="24"/>
        </w:rPr>
        <w:tab/>
        <w:t xml:space="preserve"> Sunkar A S and Morita K 2009 Thermodynamic Properties of the MgO–BO1.5, CaO–BO1.5, SiO2–BO1.5, MgO–BO1.5–SiO2 and CaO–BO1.5–SiO2 Slag Systems at 1 873 K </w:t>
      </w:r>
      <w:r w:rsidRPr="0015596A">
        <w:rPr>
          <w:rFonts w:ascii="Times New Roman" w:hAnsi="Times New Roman" w:cs="Times New Roman"/>
          <w:i/>
          <w:iCs/>
          <w:sz w:val="24"/>
          <w:szCs w:val="24"/>
        </w:rPr>
        <w:t>ISIJ Int.</w:t>
      </w:r>
      <w:r w:rsidRPr="0015596A">
        <w:rPr>
          <w:rFonts w:ascii="Times New Roman" w:hAnsi="Times New Roman" w:cs="Times New Roman"/>
          <w:sz w:val="24"/>
          <w:szCs w:val="24"/>
        </w:rPr>
        <w:t xml:space="preserve"> </w:t>
      </w:r>
      <w:r w:rsidRPr="0015596A">
        <w:rPr>
          <w:rFonts w:ascii="Times New Roman" w:hAnsi="Times New Roman" w:cs="Times New Roman"/>
          <w:b/>
          <w:bCs/>
          <w:sz w:val="24"/>
          <w:szCs w:val="24"/>
        </w:rPr>
        <w:t>49</w:t>
      </w:r>
      <w:r w:rsidRPr="0015596A">
        <w:rPr>
          <w:rFonts w:ascii="Times New Roman" w:hAnsi="Times New Roman" w:cs="Times New Roman"/>
          <w:sz w:val="24"/>
          <w:szCs w:val="24"/>
        </w:rPr>
        <w:t xml:space="preserve"> 1649–55</w:t>
      </w:r>
    </w:p>
    <w:p w:rsidR="00811CB5" w:rsidRPr="00D528C4" w:rsidRDefault="00FC6101" w:rsidP="0015596A">
      <w:pPr>
        <w:spacing w:line="480" w:lineRule="auto"/>
        <w:rPr>
          <w:rFonts w:ascii="Times New Roman" w:hAnsi="Times New Roman" w:cs="Times New Roman"/>
          <w:sz w:val="24"/>
          <w:szCs w:val="24"/>
          <w:lang w:eastAsia="en-US"/>
        </w:rPr>
      </w:pPr>
      <w:r w:rsidRPr="0015596A">
        <w:rPr>
          <w:rFonts w:ascii="Times New Roman" w:eastAsia="ＭＳ 明朝" w:hAnsi="Times New Roman" w:cs="Times New Roman"/>
          <w:sz w:val="24"/>
          <w:szCs w:val="24"/>
          <w:lang w:eastAsia="ja-JP"/>
        </w:rPr>
        <w:fldChar w:fldCharType="end"/>
      </w:r>
    </w:p>
    <w:sectPr w:rsidR="00811CB5" w:rsidRPr="00D528C4" w:rsidSect="00094E79">
      <w:endnotePr>
        <w:numFmt w:val="decimal"/>
      </w:endnotePr>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AD1" w:rsidRDefault="004D7AD1" w:rsidP="00225541">
      <w:r>
        <w:separator/>
      </w:r>
    </w:p>
  </w:endnote>
  <w:endnote w:type="continuationSeparator" w:id="0">
    <w:p w:rsidR="004D7AD1" w:rsidRDefault="004D7AD1" w:rsidP="0022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News Gothic MT OT">
    <w:altName w:val="Arial Unicode MS"/>
    <w:panose1 w:val="00000000000000000000"/>
    <w:charset w:val="86"/>
    <w:family w:val="swiss"/>
    <w:notTrueType/>
    <w:pitch w:val="default"/>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598839"/>
      <w:docPartObj>
        <w:docPartGallery w:val="Page Numbers (Bottom of Page)"/>
        <w:docPartUnique/>
      </w:docPartObj>
    </w:sdtPr>
    <w:sdtEndPr>
      <w:rPr>
        <w:rFonts w:ascii="Times New Roman" w:hAnsi="Times New Roman" w:cs="Times New Roman"/>
      </w:rPr>
    </w:sdtEndPr>
    <w:sdtContent>
      <w:p w:rsidR="007743E4" w:rsidRPr="00094E79" w:rsidRDefault="007743E4" w:rsidP="00094E79">
        <w:pPr>
          <w:pStyle w:val="ab"/>
          <w:jc w:val="center"/>
        </w:pPr>
        <w:r>
          <w:t>S</w:t>
        </w:r>
        <w:r w:rsidRPr="00CC25F3">
          <w:rPr>
            <w:rFonts w:ascii="Times New Roman" w:hAnsi="Times New Roman" w:cs="Times New Roman"/>
          </w:rPr>
          <w:fldChar w:fldCharType="begin"/>
        </w:r>
        <w:r w:rsidRPr="00CC25F3">
          <w:rPr>
            <w:rFonts w:ascii="Times New Roman" w:hAnsi="Times New Roman" w:cs="Times New Roman"/>
          </w:rPr>
          <w:instrText>PAGE   \* MERGEFORMAT</w:instrText>
        </w:r>
        <w:r w:rsidRPr="00CC25F3">
          <w:rPr>
            <w:rFonts w:ascii="Times New Roman" w:hAnsi="Times New Roman" w:cs="Times New Roman"/>
          </w:rPr>
          <w:fldChar w:fldCharType="separate"/>
        </w:r>
        <w:r w:rsidRPr="00DD2622">
          <w:rPr>
            <w:rFonts w:ascii="Times New Roman" w:hAnsi="Times New Roman" w:cs="Times New Roman"/>
            <w:noProof/>
            <w:lang w:val="zh-CN"/>
          </w:rPr>
          <w:t>27</w:t>
        </w:r>
        <w:r w:rsidRPr="00CC25F3">
          <w:rPr>
            <w:rFonts w:ascii="Times New Roman" w:hAnsi="Times New Roman" w:cs="Times New Roman"/>
          </w:rPr>
          <w:fldChar w:fldCharType="end"/>
        </w:r>
      </w:p>
    </w:sdtContent>
  </w:sdt>
  <w:p w:rsidR="007743E4" w:rsidRDefault="007743E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AD1" w:rsidRDefault="004D7AD1" w:rsidP="00225541">
      <w:r>
        <w:separator/>
      </w:r>
    </w:p>
  </w:footnote>
  <w:footnote w:type="continuationSeparator" w:id="0">
    <w:p w:rsidR="004D7AD1" w:rsidRDefault="004D7AD1" w:rsidP="00225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81160"/>
    <w:multiLevelType w:val="hybridMultilevel"/>
    <w:tmpl w:val="6C4075FA"/>
    <w:lvl w:ilvl="0" w:tplc="B4107B7C">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4D90745"/>
    <w:multiLevelType w:val="multilevel"/>
    <w:tmpl w:val="D262A2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CCC7D2D"/>
    <w:multiLevelType w:val="hybridMultilevel"/>
    <w:tmpl w:val="9FCE2ACE"/>
    <w:lvl w:ilvl="0" w:tplc="F3326C0C">
      <w:start w:val="10"/>
      <w:numFmt w:val="bullet"/>
      <w:lvlText w:val=""/>
      <w:lvlJc w:val="left"/>
      <w:pPr>
        <w:ind w:left="360" w:hanging="360"/>
      </w:pPr>
      <w:rPr>
        <w:rFonts w:ascii="Wingdings" w:eastAsiaTheme="minorEastAsia" w:hAnsi="Wingdings" w:cstheme="minorBidi"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62E"/>
    <w:rsid w:val="00003C92"/>
    <w:rsid w:val="0001462E"/>
    <w:rsid w:val="000154B6"/>
    <w:rsid w:val="00015ADA"/>
    <w:rsid w:val="000161E1"/>
    <w:rsid w:val="00016E88"/>
    <w:rsid w:val="00023B80"/>
    <w:rsid w:val="00031DD7"/>
    <w:rsid w:val="0003596D"/>
    <w:rsid w:val="000417D3"/>
    <w:rsid w:val="0005049A"/>
    <w:rsid w:val="00052C94"/>
    <w:rsid w:val="000575A5"/>
    <w:rsid w:val="00057B0F"/>
    <w:rsid w:val="00064FC2"/>
    <w:rsid w:val="000671F7"/>
    <w:rsid w:val="00080373"/>
    <w:rsid w:val="00081684"/>
    <w:rsid w:val="0008313E"/>
    <w:rsid w:val="00083F60"/>
    <w:rsid w:val="00084FA5"/>
    <w:rsid w:val="00085632"/>
    <w:rsid w:val="00094E79"/>
    <w:rsid w:val="000A1687"/>
    <w:rsid w:val="000A2608"/>
    <w:rsid w:val="000A43B8"/>
    <w:rsid w:val="000A4BE6"/>
    <w:rsid w:val="000A579B"/>
    <w:rsid w:val="000B1E0F"/>
    <w:rsid w:val="000B4B9A"/>
    <w:rsid w:val="000C1591"/>
    <w:rsid w:val="000D0CA7"/>
    <w:rsid w:val="000D661F"/>
    <w:rsid w:val="000D6A50"/>
    <w:rsid w:val="000D7C30"/>
    <w:rsid w:val="000E1A77"/>
    <w:rsid w:val="000F1713"/>
    <w:rsid w:val="000F79D4"/>
    <w:rsid w:val="00102CE2"/>
    <w:rsid w:val="001108CF"/>
    <w:rsid w:val="001129C6"/>
    <w:rsid w:val="00112EE1"/>
    <w:rsid w:val="00113898"/>
    <w:rsid w:val="00113BB5"/>
    <w:rsid w:val="0011732C"/>
    <w:rsid w:val="00132488"/>
    <w:rsid w:val="001368CF"/>
    <w:rsid w:val="00146740"/>
    <w:rsid w:val="00150F03"/>
    <w:rsid w:val="00153541"/>
    <w:rsid w:val="001541A5"/>
    <w:rsid w:val="00155850"/>
    <w:rsid w:val="0015596A"/>
    <w:rsid w:val="00163E13"/>
    <w:rsid w:val="00164F75"/>
    <w:rsid w:val="00174CAA"/>
    <w:rsid w:val="001752E8"/>
    <w:rsid w:val="001759CB"/>
    <w:rsid w:val="0018058E"/>
    <w:rsid w:val="00181E61"/>
    <w:rsid w:val="00183DBE"/>
    <w:rsid w:val="00185841"/>
    <w:rsid w:val="001975E1"/>
    <w:rsid w:val="00197698"/>
    <w:rsid w:val="001A01AD"/>
    <w:rsid w:val="001A1F53"/>
    <w:rsid w:val="001A3352"/>
    <w:rsid w:val="001A6F4F"/>
    <w:rsid w:val="001B2C35"/>
    <w:rsid w:val="001B2FF8"/>
    <w:rsid w:val="001B68FB"/>
    <w:rsid w:val="001C0B47"/>
    <w:rsid w:val="001C1ABD"/>
    <w:rsid w:val="001C59BB"/>
    <w:rsid w:val="001D2BC3"/>
    <w:rsid w:val="001D6EB3"/>
    <w:rsid w:val="001E4D96"/>
    <w:rsid w:val="001F3D8E"/>
    <w:rsid w:val="00202EB9"/>
    <w:rsid w:val="002058BA"/>
    <w:rsid w:val="00206B30"/>
    <w:rsid w:val="002103ED"/>
    <w:rsid w:val="002104B1"/>
    <w:rsid w:val="0021121F"/>
    <w:rsid w:val="00212CC7"/>
    <w:rsid w:val="002222F6"/>
    <w:rsid w:val="00223561"/>
    <w:rsid w:val="00225541"/>
    <w:rsid w:val="0023164B"/>
    <w:rsid w:val="00232B98"/>
    <w:rsid w:val="00233131"/>
    <w:rsid w:val="0023354F"/>
    <w:rsid w:val="00237CF2"/>
    <w:rsid w:val="00242820"/>
    <w:rsid w:val="00246428"/>
    <w:rsid w:val="00250982"/>
    <w:rsid w:val="00253CB2"/>
    <w:rsid w:val="00254BB3"/>
    <w:rsid w:val="00261DBF"/>
    <w:rsid w:val="00283B8F"/>
    <w:rsid w:val="00290025"/>
    <w:rsid w:val="0029025E"/>
    <w:rsid w:val="00291831"/>
    <w:rsid w:val="00292E19"/>
    <w:rsid w:val="00295B23"/>
    <w:rsid w:val="0029652E"/>
    <w:rsid w:val="002B5457"/>
    <w:rsid w:val="002B6234"/>
    <w:rsid w:val="002C5A3A"/>
    <w:rsid w:val="002D141F"/>
    <w:rsid w:val="002D1AF0"/>
    <w:rsid w:val="002D2D2C"/>
    <w:rsid w:val="002E1063"/>
    <w:rsid w:val="002E660D"/>
    <w:rsid w:val="002F25A6"/>
    <w:rsid w:val="002F3790"/>
    <w:rsid w:val="00305FA8"/>
    <w:rsid w:val="00306399"/>
    <w:rsid w:val="00310907"/>
    <w:rsid w:val="00316ACF"/>
    <w:rsid w:val="00324488"/>
    <w:rsid w:val="0032633D"/>
    <w:rsid w:val="0033515B"/>
    <w:rsid w:val="003367F7"/>
    <w:rsid w:val="00341C00"/>
    <w:rsid w:val="00351B17"/>
    <w:rsid w:val="00353545"/>
    <w:rsid w:val="00356A2B"/>
    <w:rsid w:val="00356E9A"/>
    <w:rsid w:val="003642D4"/>
    <w:rsid w:val="0036752A"/>
    <w:rsid w:val="00373F93"/>
    <w:rsid w:val="00380724"/>
    <w:rsid w:val="00381CD6"/>
    <w:rsid w:val="0038781D"/>
    <w:rsid w:val="003959E2"/>
    <w:rsid w:val="003A7474"/>
    <w:rsid w:val="003B0D5D"/>
    <w:rsid w:val="003C0C13"/>
    <w:rsid w:val="003D184B"/>
    <w:rsid w:val="003E24C0"/>
    <w:rsid w:val="003F337D"/>
    <w:rsid w:val="003F34F6"/>
    <w:rsid w:val="003F442A"/>
    <w:rsid w:val="0040394F"/>
    <w:rsid w:val="0041116A"/>
    <w:rsid w:val="00414FA4"/>
    <w:rsid w:val="00416D67"/>
    <w:rsid w:val="0042075A"/>
    <w:rsid w:val="00427474"/>
    <w:rsid w:val="0042777C"/>
    <w:rsid w:val="004322FC"/>
    <w:rsid w:val="0043305F"/>
    <w:rsid w:val="004355B9"/>
    <w:rsid w:val="00443F12"/>
    <w:rsid w:val="004460B2"/>
    <w:rsid w:val="00447595"/>
    <w:rsid w:val="004516B8"/>
    <w:rsid w:val="00452AEF"/>
    <w:rsid w:val="004640BE"/>
    <w:rsid w:val="00465689"/>
    <w:rsid w:val="00470F45"/>
    <w:rsid w:val="0048120D"/>
    <w:rsid w:val="00482804"/>
    <w:rsid w:val="00492307"/>
    <w:rsid w:val="004A274E"/>
    <w:rsid w:val="004A6524"/>
    <w:rsid w:val="004B4347"/>
    <w:rsid w:val="004B68D5"/>
    <w:rsid w:val="004D0389"/>
    <w:rsid w:val="004D3037"/>
    <w:rsid w:val="004D47B2"/>
    <w:rsid w:val="004D78D6"/>
    <w:rsid w:val="004D7AD1"/>
    <w:rsid w:val="004D7DFB"/>
    <w:rsid w:val="004E0E79"/>
    <w:rsid w:val="004E333C"/>
    <w:rsid w:val="004E45BF"/>
    <w:rsid w:val="004E6C1F"/>
    <w:rsid w:val="0050034D"/>
    <w:rsid w:val="00504A6D"/>
    <w:rsid w:val="00516986"/>
    <w:rsid w:val="00523901"/>
    <w:rsid w:val="00524FF9"/>
    <w:rsid w:val="005257E0"/>
    <w:rsid w:val="005307D3"/>
    <w:rsid w:val="0053242A"/>
    <w:rsid w:val="00532D76"/>
    <w:rsid w:val="00536B3C"/>
    <w:rsid w:val="005429D8"/>
    <w:rsid w:val="00546596"/>
    <w:rsid w:val="00547D94"/>
    <w:rsid w:val="00553270"/>
    <w:rsid w:val="00566E7B"/>
    <w:rsid w:val="00567673"/>
    <w:rsid w:val="005709EC"/>
    <w:rsid w:val="00570A84"/>
    <w:rsid w:val="00583AFF"/>
    <w:rsid w:val="0059213B"/>
    <w:rsid w:val="00597517"/>
    <w:rsid w:val="005A2CAD"/>
    <w:rsid w:val="005A524E"/>
    <w:rsid w:val="005A6E38"/>
    <w:rsid w:val="005A7EA1"/>
    <w:rsid w:val="005B5745"/>
    <w:rsid w:val="005B5E1A"/>
    <w:rsid w:val="005B7874"/>
    <w:rsid w:val="005C0A2B"/>
    <w:rsid w:val="005C4805"/>
    <w:rsid w:val="005D3ECF"/>
    <w:rsid w:val="005E449A"/>
    <w:rsid w:val="005E5AFB"/>
    <w:rsid w:val="005E7E19"/>
    <w:rsid w:val="005F1C8B"/>
    <w:rsid w:val="005F2C88"/>
    <w:rsid w:val="005F734F"/>
    <w:rsid w:val="00600A51"/>
    <w:rsid w:val="00601FA3"/>
    <w:rsid w:val="006060D4"/>
    <w:rsid w:val="006111A6"/>
    <w:rsid w:val="00612DDA"/>
    <w:rsid w:val="00614AF2"/>
    <w:rsid w:val="006169A0"/>
    <w:rsid w:val="006209C5"/>
    <w:rsid w:val="00622059"/>
    <w:rsid w:val="00622D6E"/>
    <w:rsid w:val="006232AF"/>
    <w:rsid w:val="00624412"/>
    <w:rsid w:val="00627940"/>
    <w:rsid w:val="00627A4B"/>
    <w:rsid w:val="00627D2B"/>
    <w:rsid w:val="00630521"/>
    <w:rsid w:val="0063089E"/>
    <w:rsid w:val="00634304"/>
    <w:rsid w:val="00635AFA"/>
    <w:rsid w:val="006367F0"/>
    <w:rsid w:val="006368C2"/>
    <w:rsid w:val="006374A0"/>
    <w:rsid w:val="00641DA6"/>
    <w:rsid w:val="006425EF"/>
    <w:rsid w:val="00645CB4"/>
    <w:rsid w:val="00647537"/>
    <w:rsid w:val="006504D0"/>
    <w:rsid w:val="0065128D"/>
    <w:rsid w:val="006524A3"/>
    <w:rsid w:val="00660E32"/>
    <w:rsid w:val="006623A8"/>
    <w:rsid w:val="00667FF2"/>
    <w:rsid w:val="0067125A"/>
    <w:rsid w:val="00672B1C"/>
    <w:rsid w:val="00672DD8"/>
    <w:rsid w:val="00673AC6"/>
    <w:rsid w:val="006828C4"/>
    <w:rsid w:val="0069362B"/>
    <w:rsid w:val="006B4DF0"/>
    <w:rsid w:val="006B746E"/>
    <w:rsid w:val="006C1B81"/>
    <w:rsid w:val="006C3D03"/>
    <w:rsid w:val="006D1592"/>
    <w:rsid w:val="006D25F6"/>
    <w:rsid w:val="006D3E8F"/>
    <w:rsid w:val="006E0394"/>
    <w:rsid w:val="006E30C2"/>
    <w:rsid w:val="006E6434"/>
    <w:rsid w:val="006F0906"/>
    <w:rsid w:val="006F282D"/>
    <w:rsid w:val="006F2D42"/>
    <w:rsid w:val="006F7A22"/>
    <w:rsid w:val="0070137A"/>
    <w:rsid w:val="00703A47"/>
    <w:rsid w:val="00704698"/>
    <w:rsid w:val="007079D7"/>
    <w:rsid w:val="007223BD"/>
    <w:rsid w:val="00727A11"/>
    <w:rsid w:val="00733E0A"/>
    <w:rsid w:val="007373B5"/>
    <w:rsid w:val="00740C1A"/>
    <w:rsid w:val="00751AB2"/>
    <w:rsid w:val="00766431"/>
    <w:rsid w:val="007743E4"/>
    <w:rsid w:val="0077726E"/>
    <w:rsid w:val="0077771A"/>
    <w:rsid w:val="00782447"/>
    <w:rsid w:val="0079175B"/>
    <w:rsid w:val="007941F2"/>
    <w:rsid w:val="007945D1"/>
    <w:rsid w:val="007A0DD9"/>
    <w:rsid w:val="007A2610"/>
    <w:rsid w:val="007A488E"/>
    <w:rsid w:val="007A5EBA"/>
    <w:rsid w:val="007B4315"/>
    <w:rsid w:val="007B6044"/>
    <w:rsid w:val="007C27FE"/>
    <w:rsid w:val="007C31D0"/>
    <w:rsid w:val="007C3E10"/>
    <w:rsid w:val="007D7675"/>
    <w:rsid w:val="007D7BF7"/>
    <w:rsid w:val="007E0CD2"/>
    <w:rsid w:val="007E1E00"/>
    <w:rsid w:val="007E4FBF"/>
    <w:rsid w:val="008009C5"/>
    <w:rsid w:val="00800CC9"/>
    <w:rsid w:val="00801EC7"/>
    <w:rsid w:val="0081040B"/>
    <w:rsid w:val="008115ED"/>
    <w:rsid w:val="00811CB5"/>
    <w:rsid w:val="0081271D"/>
    <w:rsid w:val="0081329A"/>
    <w:rsid w:val="0081365E"/>
    <w:rsid w:val="00814C3F"/>
    <w:rsid w:val="00822AC8"/>
    <w:rsid w:val="00822BA4"/>
    <w:rsid w:val="00830584"/>
    <w:rsid w:val="00833DBD"/>
    <w:rsid w:val="008344B8"/>
    <w:rsid w:val="00835B5E"/>
    <w:rsid w:val="00842CB9"/>
    <w:rsid w:val="008524D5"/>
    <w:rsid w:val="00852552"/>
    <w:rsid w:val="008529ED"/>
    <w:rsid w:val="00854709"/>
    <w:rsid w:val="008567CB"/>
    <w:rsid w:val="008707F9"/>
    <w:rsid w:val="00882455"/>
    <w:rsid w:val="00893044"/>
    <w:rsid w:val="00893CCA"/>
    <w:rsid w:val="008943D0"/>
    <w:rsid w:val="008A2AC4"/>
    <w:rsid w:val="008B7361"/>
    <w:rsid w:val="008B7963"/>
    <w:rsid w:val="008C2622"/>
    <w:rsid w:val="008C3044"/>
    <w:rsid w:val="008C713A"/>
    <w:rsid w:val="008C7914"/>
    <w:rsid w:val="008D469B"/>
    <w:rsid w:val="008D523F"/>
    <w:rsid w:val="008E4633"/>
    <w:rsid w:val="008E6A95"/>
    <w:rsid w:val="008E7A69"/>
    <w:rsid w:val="008F05D5"/>
    <w:rsid w:val="008F2218"/>
    <w:rsid w:val="00900EA6"/>
    <w:rsid w:val="00902087"/>
    <w:rsid w:val="00902607"/>
    <w:rsid w:val="0090774E"/>
    <w:rsid w:val="00911836"/>
    <w:rsid w:val="0091750F"/>
    <w:rsid w:val="009233DC"/>
    <w:rsid w:val="009245C2"/>
    <w:rsid w:val="0092546B"/>
    <w:rsid w:val="00925817"/>
    <w:rsid w:val="0092672F"/>
    <w:rsid w:val="009307C9"/>
    <w:rsid w:val="00944286"/>
    <w:rsid w:val="00971A4F"/>
    <w:rsid w:val="009746E9"/>
    <w:rsid w:val="00977C9C"/>
    <w:rsid w:val="0098669B"/>
    <w:rsid w:val="0099338E"/>
    <w:rsid w:val="009933EC"/>
    <w:rsid w:val="00996AFA"/>
    <w:rsid w:val="009A2145"/>
    <w:rsid w:val="009A2956"/>
    <w:rsid w:val="009A4A58"/>
    <w:rsid w:val="009A7C94"/>
    <w:rsid w:val="009B1412"/>
    <w:rsid w:val="009C56EA"/>
    <w:rsid w:val="009C57C6"/>
    <w:rsid w:val="009D235C"/>
    <w:rsid w:val="009D4CD3"/>
    <w:rsid w:val="009D5183"/>
    <w:rsid w:val="009D7D60"/>
    <w:rsid w:val="009E1F8B"/>
    <w:rsid w:val="009F5C92"/>
    <w:rsid w:val="00A02D9F"/>
    <w:rsid w:val="00A04519"/>
    <w:rsid w:val="00A060E9"/>
    <w:rsid w:val="00A2125F"/>
    <w:rsid w:val="00A23B25"/>
    <w:rsid w:val="00A23D9A"/>
    <w:rsid w:val="00A27925"/>
    <w:rsid w:val="00A33CED"/>
    <w:rsid w:val="00A34DE6"/>
    <w:rsid w:val="00A35034"/>
    <w:rsid w:val="00A36764"/>
    <w:rsid w:val="00A40BF8"/>
    <w:rsid w:val="00A42BE6"/>
    <w:rsid w:val="00A434F4"/>
    <w:rsid w:val="00A446DB"/>
    <w:rsid w:val="00A510B6"/>
    <w:rsid w:val="00A52AD2"/>
    <w:rsid w:val="00A615D3"/>
    <w:rsid w:val="00A672C9"/>
    <w:rsid w:val="00A7199C"/>
    <w:rsid w:val="00A723EA"/>
    <w:rsid w:val="00A82323"/>
    <w:rsid w:val="00A82E64"/>
    <w:rsid w:val="00A830DB"/>
    <w:rsid w:val="00A85BD9"/>
    <w:rsid w:val="00A87E77"/>
    <w:rsid w:val="00A97967"/>
    <w:rsid w:val="00AA5EF2"/>
    <w:rsid w:val="00AA6261"/>
    <w:rsid w:val="00AA6DEF"/>
    <w:rsid w:val="00AB1B76"/>
    <w:rsid w:val="00AB30FC"/>
    <w:rsid w:val="00AB56B3"/>
    <w:rsid w:val="00AC2ED8"/>
    <w:rsid w:val="00AC79A4"/>
    <w:rsid w:val="00AD0ACD"/>
    <w:rsid w:val="00AD5BFA"/>
    <w:rsid w:val="00AD6D42"/>
    <w:rsid w:val="00AE168B"/>
    <w:rsid w:val="00AF1DBD"/>
    <w:rsid w:val="00AF229E"/>
    <w:rsid w:val="00AF495A"/>
    <w:rsid w:val="00AF6048"/>
    <w:rsid w:val="00B03FF7"/>
    <w:rsid w:val="00B047A3"/>
    <w:rsid w:val="00B07A48"/>
    <w:rsid w:val="00B13284"/>
    <w:rsid w:val="00B149E7"/>
    <w:rsid w:val="00B201B1"/>
    <w:rsid w:val="00B22353"/>
    <w:rsid w:val="00B2441A"/>
    <w:rsid w:val="00B3385B"/>
    <w:rsid w:val="00B362D1"/>
    <w:rsid w:val="00B36B5D"/>
    <w:rsid w:val="00B40D21"/>
    <w:rsid w:val="00B42A7F"/>
    <w:rsid w:val="00B55D78"/>
    <w:rsid w:val="00B63222"/>
    <w:rsid w:val="00B67010"/>
    <w:rsid w:val="00B7009F"/>
    <w:rsid w:val="00B7095D"/>
    <w:rsid w:val="00B711BE"/>
    <w:rsid w:val="00B76DF7"/>
    <w:rsid w:val="00B83853"/>
    <w:rsid w:val="00B905EB"/>
    <w:rsid w:val="00B9425A"/>
    <w:rsid w:val="00BA0594"/>
    <w:rsid w:val="00BA1A7E"/>
    <w:rsid w:val="00BA27FD"/>
    <w:rsid w:val="00BA40B4"/>
    <w:rsid w:val="00BA7187"/>
    <w:rsid w:val="00BA7359"/>
    <w:rsid w:val="00BB23E3"/>
    <w:rsid w:val="00BB33D5"/>
    <w:rsid w:val="00BC0DB9"/>
    <w:rsid w:val="00BC4FA3"/>
    <w:rsid w:val="00BD5039"/>
    <w:rsid w:val="00BD6751"/>
    <w:rsid w:val="00BE18D7"/>
    <w:rsid w:val="00BE1B88"/>
    <w:rsid w:val="00BE574C"/>
    <w:rsid w:val="00BE5DEF"/>
    <w:rsid w:val="00BF467E"/>
    <w:rsid w:val="00BF4775"/>
    <w:rsid w:val="00C02AED"/>
    <w:rsid w:val="00C10C04"/>
    <w:rsid w:val="00C11BB3"/>
    <w:rsid w:val="00C125C7"/>
    <w:rsid w:val="00C207CE"/>
    <w:rsid w:val="00C21044"/>
    <w:rsid w:val="00C223DC"/>
    <w:rsid w:val="00C24970"/>
    <w:rsid w:val="00C459F8"/>
    <w:rsid w:val="00C461AD"/>
    <w:rsid w:val="00C54A14"/>
    <w:rsid w:val="00C54DD0"/>
    <w:rsid w:val="00C56FF7"/>
    <w:rsid w:val="00C57520"/>
    <w:rsid w:val="00C62029"/>
    <w:rsid w:val="00C653FB"/>
    <w:rsid w:val="00C67A1F"/>
    <w:rsid w:val="00C7131D"/>
    <w:rsid w:val="00C840B3"/>
    <w:rsid w:val="00C85AA7"/>
    <w:rsid w:val="00C90D33"/>
    <w:rsid w:val="00C94AA0"/>
    <w:rsid w:val="00C96106"/>
    <w:rsid w:val="00C96254"/>
    <w:rsid w:val="00C97C06"/>
    <w:rsid w:val="00CA2068"/>
    <w:rsid w:val="00CA7A96"/>
    <w:rsid w:val="00CB2CBC"/>
    <w:rsid w:val="00CB530B"/>
    <w:rsid w:val="00CB536E"/>
    <w:rsid w:val="00CB6815"/>
    <w:rsid w:val="00CB7524"/>
    <w:rsid w:val="00CC19B7"/>
    <w:rsid w:val="00CC20B1"/>
    <w:rsid w:val="00CC25F3"/>
    <w:rsid w:val="00CC5B28"/>
    <w:rsid w:val="00CC5DB8"/>
    <w:rsid w:val="00CC72A9"/>
    <w:rsid w:val="00CD07D1"/>
    <w:rsid w:val="00CD2DC2"/>
    <w:rsid w:val="00CD6DF7"/>
    <w:rsid w:val="00CD7807"/>
    <w:rsid w:val="00CD7947"/>
    <w:rsid w:val="00CE594D"/>
    <w:rsid w:val="00CF5D84"/>
    <w:rsid w:val="00D07509"/>
    <w:rsid w:val="00D1328E"/>
    <w:rsid w:val="00D20A9E"/>
    <w:rsid w:val="00D21F75"/>
    <w:rsid w:val="00D2374E"/>
    <w:rsid w:val="00D25FDE"/>
    <w:rsid w:val="00D26833"/>
    <w:rsid w:val="00D32463"/>
    <w:rsid w:val="00D34473"/>
    <w:rsid w:val="00D3538F"/>
    <w:rsid w:val="00D40782"/>
    <w:rsid w:val="00D4283D"/>
    <w:rsid w:val="00D42BDC"/>
    <w:rsid w:val="00D43C54"/>
    <w:rsid w:val="00D517BA"/>
    <w:rsid w:val="00D525F9"/>
    <w:rsid w:val="00D528C4"/>
    <w:rsid w:val="00D57A77"/>
    <w:rsid w:val="00D6212B"/>
    <w:rsid w:val="00D640C1"/>
    <w:rsid w:val="00D675C0"/>
    <w:rsid w:val="00D70D65"/>
    <w:rsid w:val="00D735C5"/>
    <w:rsid w:val="00D7652B"/>
    <w:rsid w:val="00D8230A"/>
    <w:rsid w:val="00D92901"/>
    <w:rsid w:val="00D933B8"/>
    <w:rsid w:val="00D961DB"/>
    <w:rsid w:val="00D972AF"/>
    <w:rsid w:val="00DA6D84"/>
    <w:rsid w:val="00DA746A"/>
    <w:rsid w:val="00DB0A77"/>
    <w:rsid w:val="00DB1AF5"/>
    <w:rsid w:val="00DB5F1F"/>
    <w:rsid w:val="00DC0C6F"/>
    <w:rsid w:val="00DD0016"/>
    <w:rsid w:val="00DD1092"/>
    <w:rsid w:val="00DD2622"/>
    <w:rsid w:val="00DD27C4"/>
    <w:rsid w:val="00DD4482"/>
    <w:rsid w:val="00DE1032"/>
    <w:rsid w:val="00DE398B"/>
    <w:rsid w:val="00DE54E1"/>
    <w:rsid w:val="00DE5B08"/>
    <w:rsid w:val="00DF01E0"/>
    <w:rsid w:val="00E019CB"/>
    <w:rsid w:val="00E01AB6"/>
    <w:rsid w:val="00E01EE7"/>
    <w:rsid w:val="00E075BE"/>
    <w:rsid w:val="00E17188"/>
    <w:rsid w:val="00E20A48"/>
    <w:rsid w:val="00E212A0"/>
    <w:rsid w:val="00E21FE4"/>
    <w:rsid w:val="00E25F28"/>
    <w:rsid w:val="00E27EF2"/>
    <w:rsid w:val="00E3177A"/>
    <w:rsid w:val="00E335B3"/>
    <w:rsid w:val="00E341AA"/>
    <w:rsid w:val="00E41FE9"/>
    <w:rsid w:val="00E452DC"/>
    <w:rsid w:val="00E510F3"/>
    <w:rsid w:val="00E51FDD"/>
    <w:rsid w:val="00E548B0"/>
    <w:rsid w:val="00E613FD"/>
    <w:rsid w:val="00E72412"/>
    <w:rsid w:val="00E73E9F"/>
    <w:rsid w:val="00E747A4"/>
    <w:rsid w:val="00E7569B"/>
    <w:rsid w:val="00E75AF1"/>
    <w:rsid w:val="00E76DB2"/>
    <w:rsid w:val="00E77E6B"/>
    <w:rsid w:val="00E878F5"/>
    <w:rsid w:val="00E9414B"/>
    <w:rsid w:val="00E9483F"/>
    <w:rsid w:val="00EA1C44"/>
    <w:rsid w:val="00EA50BC"/>
    <w:rsid w:val="00EA636C"/>
    <w:rsid w:val="00EA6E9D"/>
    <w:rsid w:val="00EA77F7"/>
    <w:rsid w:val="00EB0182"/>
    <w:rsid w:val="00EB06AD"/>
    <w:rsid w:val="00EB46DE"/>
    <w:rsid w:val="00EC3708"/>
    <w:rsid w:val="00EC5C68"/>
    <w:rsid w:val="00ED1B7E"/>
    <w:rsid w:val="00ED6E04"/>
    <w:rsid w:val="00EE4D24"/>
    <w:rsid w:val="00EE7532"/>
    <w:rsid w:val="00EE7DF9"/>
    <w:rsid w:val="00EF2F1B"/>
    <w:rsid w:val="00EF44C9"/>
    <w:rsid w:val="00EF6600"/>
    <w:rsid w:val="00F0247C"/>
    <w:rsid w:val="00F02F70"/>
    <w:rsid w:val="00F0494A"/>
    <w:rsid w:val="00F05E00"/>
    <w:rsid w:val="00F0643C"/>
    <w:rsid w:val="00F12CA0"/>
    <w:rsid w:val="00F13B07"/>
    <w:rsid w:val="00F1504C"/>
    <w:rsid w:val="00F2089E"/>
    <w:rsid w:val="00F26B70"/>
    <w:rsid w:val="00F30C02"/>
    <w:rsid w:val="00F3554B"/>
    <w:rsid w:val="00F3633D"/>
    <w:rsid w:val="00F47081"/>
    <w:rsid w:val="00F47F0D"/>
    <w:rsid w:val="00F66306"/>
    <w:rsid w:val="00F70D76"/>
    <w:rsid w:val="00F73F04"/>
    <w:rsid w:val="00F8047D"/>
    <w:rsid w:val="00F8536C"/>
    <w:rsid w:val="00F86A8C"/>
    <w:rsid w:val="00F87A6E"/>
    <w:rsid w:val="00F9036F"/>
    <w:rsid w:val="00F9378C"/>
    <w:rsid w:val="00F96F54"/>
    <w:rsid w:val="00F97CEE"/>
    <w:rsid w:val="00FA61E9"/>
    <w:rsid w:val="00FA7537"/>
    <w:rsid w:val="00FA7C00"/>
    <w:rsid w:val="00FB0948"/>
    <w:rsid w:val="00FB1968"/>
    <w:rsid w:val="00FC2968"/>
    <w:rsid w:val="00FC37F4"/>
    <w:rsid w:val="00FC6101"/>
    <w:rsid w:val="00FD5274"/>
    <w:rsid w:val="00FE04DC"/>
    <w:rsid w:val="00FE5C26"/>
    <w:rsid w:val="00FE6FEB"/>
    <w:rsid w:val="00FE7424"/>
    <w:rsid w:val="00FF1F42"/>
    <w:rsid w:val="00FF4675"/>
    <w:rsid w:val="00FF4DFB"/>
    <w:rsid w:val="00FF5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1F3BC4"/>
  <w15:docId w15:val="{89C2483F-2D3D-47BA-9788-DA671774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55D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05FA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541"/>
    <w:pPr>
      <w:ind w:firstLineChars="200" w:firstLine="420"/>
    </w:pPr>
    <w:rPr>
      <w:lang w:eastAsia="ja-JP"/>
    </w:rPr>
  </w:style>
  <w:style w:type="paragraph" w:styleId="a4">
    <w:name w:val="endnote text"/>
    <w:basedOn w:val="a"/>
    <w:link w:val="a5"/>
    <w:uiPriority w:val="99"/>
    <w:unhideWhenUsed/>
    <w:rsid w:val="00225541"/>
    <w:pPr>
      <w:snapToGrid w:val="0"/>
      <w:jc w:val="left"/>
    </w:pPr>
    <w:rPr>
      <w:lang w:eastAsia="ja-JP"/>
    </w:rPr>
  </w:style>
  <w:style w:type="character" w:customStyle="1" w:styleId="a5">
    <w:name w:val="文末脚注文字列 (文字)"/>
    <w:basedOn w:val="a0"/>
    <w:link w:val="a4"/>
    <w:uiPriority w:val="99"/>
    <w:rsid w:val="00225541"/>
    <w:rPr>
      <w:lang w:eastAsia="ja-JP"/>
    </w:rPr>
  </w:style>
  <w:style w:type="character" w:styleId="a6">
    <w:name w:val="endnote reference"/>
    <w:basedOn w:val="a0"/>
    <w:uiPriority w:val="99"/>
    <w:unhideWhenUsed/>
    <w:rsid w:val="00225541"/>
    <w:rPr>
      <w:vertAlign w:val="superscript"/>
    </w:rPr>
  </w:style>
  <w:style w:type="paragraph" w:styleId="a7">
    <w:name w:val="Balloon Text"/>
    <w:basedOn w:val="a"/>
    <w:link w:val="a8"/>
    <w:uiPriority w:val="99"/>
    <w:semiHidden/>
    <w:unhideWhenUsed/>
    <w:rsid w:val="00225541"/>
    <w:rPr>
      <w:sz w:val="18"/>
      <w:szCs w:val="18"/>
    </w:rPr>
  </w:style>
  <w:style w:type="character" w:customStyle="1" w:styleId="a8">
    <w:name w:val="吹き出し (文字)"/>
    <w:basedOn w:val="a0"/>
    <w:link w:val="a7"/>
    <w:uiPriority w:val="99"/>
    <w:semiHidden/>
    <w:rsid w:val="00225541"/>
    <w:rPr>
      <w:sz w:val="18"/>
      <w:szCs w:val="18"/>
    </w:rPr>
  </w:style>
  <w:style w:type="paragraph" w:styleId="a9">
    <w:name w:val="header"/>
    <w:basedOn w:val="a"/>
    <w:link w:val="aa"/>
    <w:uiPriority w:val="99"/>
    <w:unhideWhenUsed/>
    <w:rsid w:val="00DD4482"/>
    <w:pPr>
      <w:pBdr>
        <w:bottom w:val="single" w:sz="6" w:space="1" w:color="auto"/>
      </w:pBdr>
      <w:tabs>
        <w:tab w:val="center" w:pos="4153"/>
        <w:tab w:val="right" w:pos="8306"/>
      </w:tabs>
      <w:snapToGrid w:val="0"/>
      <w:jc w:val="center"/>
    </w:pPr>
    <w:rPr>
      <w:sz w:val="18"/>
      <w:szCs w:val="18"/>
    </w:rPr>
  </w:style>
  <w:style w:type="character" w:customStyle="1" w:styleId="aa">
    <w:name w:val="ヘッダー (文字)"/>
    <w:basedOn w:val="a0"/>
    <w:link w:val="a9"/>
    <w:uiPriority w:val="99"/>
    <w:rsid w:val="00DD4482"/>
    <w:rPr>
      <w:sz w:val="18"/>
      <w:szCs w:val="18"/>
    </w:rPr>
  </w:style>
  <w:style w:type="paragraph" w:styleId="ab">
    <w:name w:val="footer"/>
    <w:basedOn w:val="a"/>
    <w:link w:val="ac"/>
    <w:uiPriority w:val="99"/>
    <w:unhideWhenUsed/>
    <w:rsid w:val="00DD4482"/>
    <w:pPr>
      <w:tabs>
        <w:tab w:val="center" w:pos="4153"/>
        <w:tab w:val="right" w:pos="8306"/>
      </w:tabs>
      <w:snapToGrid w:val="0"/>
      <w:jc w:val="left"/>
    </w:pPr>
    <w:rPr>
      <w:sz w:val="18"/>
      <w:szCs w:val="18"/>
    </w:rPr>
  </w:style>
  <w:style w:type="character" w:customStyle="1" w:styleId="ac">
    <w:name w:val="フッター (文字)"/>
    <w:basedOn w:val="a0"/>
    <w:link w:val="ab"/>
    <w:uiPriority w:val="99"/>
    <w:rsid w:val="00DD4482"/>
    <w:rPr>
      <w:sz w:val="18"/>
      <w:szCs w:val="18"/>
    </w:rPr>
  </w:style>
  <w:style w:type="paragraph" w:customStyle="1" w:styleId="TAMainText">
    <w:name w:val="TA_Main_Text"/>
    <w:basedOn w:val="a"/>
    <w:rsid w:val="00C223DC"/>
    <w:pPr>
      <w:widowControl/>
      <w:spacing w:line="480" w:lineRule="auto"/>
      <w:ind w:firstLine="202"/>
    </w:pPr>
    <w:rPr>
      <w:rFonts w:ascii="Times" w:hAnsi="Times" w:cs="Times New Roman"/>
      <w:kern w:val="0"/>
      <w:sz w:val="24"/>
      <w:szCs w:val="20"/>
      <w:lang w:eastAsia="en-US"/>
    </w:rPr>
  </w:style>
  <w:style w:type="character" w:styleId="ad">
    <w:name w:val="Placeholder Text"/>
    <w:basedOn w:val="a0"/>
    <w:uiPriority w:val="99"/>
    <w:semiHidden/>
    <w:rsid w:val="00C24970"/>
    <w:rPr>
      <w:color w:val="808080"/>
    </w:rPr>
  </w:style>
  <w:style w:type="table" w:styleId="ae">
    <w:name w:val="Table Grid"/>
    <w:basedOn w:val="a1"/>
    <w:rsid w:val="0025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50BC"/>
    <w:pPr>
      <w:widowControl w:val="0"/>
      <w:autoSpaceDE w:val="0"/>
      <w:autoSpaceDN w:val="0"/>
      <w:adjustRightInd w:val="0"/>
    </w:pPr>
    <w:rPr>
      <w:rFonts w:ascii="News Gothic MT OT" w:eastAsia="News Gothic MT OT" w:cs="News Gothic MT OT"/>
      <w:color w:val="000000"/>
      <w:kern w:val="0"/>
      <w:sz w:val="24"/>
      <w:szCs w:val="24"/>
    </w:rPr>
  </w:style>
  <w:style w:type="character" w:styleId="af">
    <w:name w:val="Hyperlink"/>
    <w:basedOn w:val="a0"/>
    <w:uiPriority w:val="99"/>
    <w:unhideWhenUsed/>
    <w:rsid w:val="00A42BE6"/>
    <w:rPr>
      <w:color w:val="0000FF"/>
      <w:u w:val="single"/>
    </w:rPr>
  </w:style>
  <w:style w:type="character" w:customStyle="1" w:styleId="apple-converted-space">
    <w:name w:val="apple-converted-space"/>
    <w:basedOn w:val="a0"/>
    <w:rsid w:val="00645CB4"/>
  </w:style>
  <w:style w:type="character" w:customStyle="1" w:styleId="slug-doi">
    <w:name w:val="slug-doi"/>
    <w:basedOn w:val="a0"/>
    <w:rsid w:val="00645CB4"/>
  </w:style>
  <w:style w:type="character" w:styleId="af0">
    <w:name w:val="line number"/>
    <w:basedOn w:val="a0"/>
    <w:uiPriority w:val="99"/>
    <w:semiHidden/>
    <w:unhideWhenUsed/>
    <w:rsid w:val="009307C9"/>
  </w:style>
  <w:style w:type="paragraph" w:customStyle="1" w:styleId="BBAuthorName">
    <w:name w:val="BB_Author_Name"/>
    <w:basedOn w:val="a"/>
    <w:next w:val="BCAuthorAddress"/>
    <w:rsid w:val="009307C9"/>
    <w:pPr>
      <w:widowControl/>
      <w:spacing w:after="240" w:line="480" w:lineRule="auto"/>
      <w:jc w:val="center"/>
    </w:pPr>
    <w:rPr>
      <w:rFonts w:ascii="Times" w:hAnsi="Times" w:cs="Times New Roman"/>
      <w:i/>
      <w:kern w:val="0"/>
      <w:sz w:val="24"/>
      <w:szCs w:val="20"/>
      <w:lang w:eastAsia="en-US"/>
    </w:rPr>
  </w:style>
  <w:style w:type="paragraph" w:customStyle="1" w:styleId="BCAuthorAddress">
    <w:name w:val="BC_Author_Address"/>
    <w:basedOn w:val="a"/>
    <w:next w:val="a"/>
    <w:rsid w:val="009307C9"/>
    <w:pPr>
      <w:widowControl/>
      <w:spacing w:after="240" w:line="480" w:lineRule="auto"/>
      <w:jc w:val="center"/>
    </w:pPr>
    <w:rPr>
      <w:rFonts w:ascii="Times" w:hAnsi="Times" w:cs="Times New Roman"/>
      <w:kern w:val="0"/>
      <w:sz w:val="24"/>
      <w:szCs w:val="20"/>
      <w:lang w:eastAsia="en-US"/>
    </w:rPr>
  </w:style>
  <w:style w:type="character" w:styleId="af1">
    <w:name w:val="annotation reference"/>
    <w:basedOn w:val="a0"/>
    <w:uiPriority w:val="99"/>
    <w:semiHidden/>
    <w:unhideWhenUsed/>
    <w:rsid w:val="004D0389"/>
    <w:rPr>
      <w:sz w:val="21"/>
      <w:szCs w:val="21"/>
    </w:rPr>
  </w:style>
  <w:style w:type="paragraph" w:styleId="af2">
    <w:name w:val="annotation text"/>
    <w:basedOn w:val="a"/>
    <w:link w:val="af3"/>
    <w:uiPriority w:val="99"/>
    <w:semiHidden/>
    <w:unhideWhenUsed/>
    <w:rsid w:val="004D0389"/>
    <w:pPr>
      <w:jc w:val="left"/>
    </w:pPr>
  </w:style>
  <w:style w:type="character" w:customStyle="1" w:styleId="af3">
    <w:name w:val="コメント文字列 (文字)"/>
    <w:basedOn w:val="a0"/>
    <w:link w:val="af2"/>
    <w:uiPriority w:val="99"/>
    <w:semiHidden/>
    <w:rsid w:val="004D0389"/>
  </w:style>
  <w:style w:type="paragraph" w:customStyle="1" w:styleId="TDAcknowledgments">
    <w:name w:val="TD_Acknowledgments"/>
    <w:basedOn w:val="a"/>
    <w:next w:val="a"/>
    <w:rsid w:val="004D0389"/>
    <w:pPr>
      <w:widowControl/>
      <w:spacing w:before="200" w:after="200" w:line="480" w:lineRule="auto"/>
      <w:ind w:firstLine="202"/>
    </w:pPr>
    <w:rPr>
      <w:rFonts w:ascii="Times" w:hAnsi="Times" w:cs="Times New Roman"/>
      <w:kern w:val="0"/>
      <w:sz w:val="24"/>
      <w:szCs w:val="20"/>
      <w:lang w:eastAsia="en-US"/>
    </w:rPr>
  </w:style>
  <w:style w:type="paragraph" w:customStyle="1" w:styleId="FACorrespondingAuthorFootnote">
    <w:name w:val="FA_Corresponding_Author_Footnote"/>
    <w:basedOn w:val="a"/>
    <w:next w:val="TAMainText"/>
    <w:rsid w:val="00C653FB"/>
    <w:pPr>
      <w:widowControl/>
      <w:spacing w:after="200" w:line="480" w:lineRule="auto"/>
    </w:pPr>
    <w:rPr>
      <w:rFonts w:ascii="Times" w:hAnsi="Times" w:cs="Times New Roman"/>
      <w:kern w:val="0"/>
      <w:sz w:val="24"/>
      <w:szCs w:val="20"/>
      <w:lang w:eastAsia="en-US"/>
    </w:rPr>
  </w:style>
  <w:style w:type="character" w:customStyle="1" w:styleId="10">
    <w:name w:val="見出し 1 (文字)"/>
    <w:basedOn w:val="a0"/>
    <w:link w:val="1"/>
    <w:uiPriority w:val="9"/>
    <w:rsid w:val="00B55D78"/>
    <w:rPr>
      <w:rFonts w:asciiTheme="majorHAnsi" w:eastAsiaTheme="majorEastAsia" w:hAnsiTheme="majorHAnsi" w:cstheme="majorBidi"/>
      <w:sz w:val="24"/>
      <w:szCs w:val="24"/>
    </w:rPr>
  </w:style>
  <w:style w:type="character" w:styleId="af4">
    <w:name w:val="Strong"/>
    <w:basedOn w:val="a0"/>
    <w:uiPriority w:val="22"/>
    <w:qFormat/>
    <w:rsid w:val="00482804"/>
    <w:rPr>
      <w:b/>
      <w:bCs/>
    </w:rPr>
  </w:style>
  <w:style w:type="character" w:customStyle="1" w:styleId="20">
    <w:name w:val="見出し 2 (文字)"/>
    <w:basedOn w:val="a0"/>
    <w:link w:val="2"/>
    <w:uiPriority w:val="9"/>
    <w:rsid w:val="00305FA8"/>
    <w:rPr>
      <w:rFonts w:asciiTheme="majorHAnsi" w:eastAsiaTheme="majorEastAsia" w:hAnsiTheme="majorHAnsi" w:cstheme="majorBidi"/>
    </w:rPr>
  </w:style>
  <w:style w:type="character" w:customStyle="1" w:styleId="11">
    <w:name w:val="未解決のメンション1"/>
    <w:basedOn w:val="a0"/>
    <w:uiPriority w:val="99"/>
    <w:semiHidden/>
    <w:unhideWhenUsed/>
    <w:rsid w:val="00ED6E04"/>
    <w:rPr>
      <w:color w:val="808080"/>
      <w:shd w:val="clear" w:color="auto" w:fill="E6E6E6"/>
    </w:rPr>
  </w:style>
  <w:style w:type="paragraph" w:styleId="af5">
    <w:name w:val="Bibliography"/>
    <w:basedOn w:val="a"/>
    <w:next w:val="a"/>
    <w:uiPriority w:val="37"/>
    <w:unhideWhenUsed/>
    <w:rsid w:val="00FC6101"/>
    <w:pPr>
      <w:tabs>
        <w:tab w:val="left" w:pos="624"/>
      </w:tabs>
      <w:spacing w:after="240"/>
      <w:ind w:left="624" w:hanging="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3079">
      <w:bodyDiv w:val="1"/>
      <w:marLeft w:val="0"/>
      <w:marRight w:val="0"/>
      <w:marTop w:val="0"/>
      <w:marBottom w:val="0"/>
      <w:divBdr>
        <w:top w:val="none" w:sz="0" w:space="0" w:color="auto"/>
        <w:left w:val="none" w:sz="0" w:space="0" w:color="auto"/>
        <w:bottom w:val="none" w:sz="0" w:space="0" w:color="auto"/>
        <w:right w:val="none" w:sz="0" w:space="0" w:color="auto"/>
      </w:divBdr>
    </w:div>
    <w:div w:id="248469476">
      <w:bodyDiv w:val="1"/>
      <w:marLeft w:val="0"/>
      <w:marRight w:val="0"/>
      <w:marTop w:val="0"/>
      <w:marBottom w:val="0"/>
      <w:divBdr>
        <w:top w:val="none" w:sz="0" w:space="0" w:color="auto"/>
        <w:left w:val="none" w:sz="0" w:space="0" w:color="auto"/>
        <w:bottom w:val="none" w:sz="0" w:space="0" w:color="auto"/>
        <w:right w:val="none" w:sz="0" w:space="0" w:color="auto"/>
      </w:divBdr>
    </w:div>
    <w:div w:id="249240517">
      <w:bodyDiv w:val="1"/>
      <w:marLeft w:val="0"/>
      <w:marRight w:val="0"/>
      <w:marTop w:val="0"/>
      <w:marBottom w:val="0"/>
      <w:divBdr>
        <w:top w:val="none" w:sz="0" w:space="0" w:color="auto"/>
        <w:left w:val="none" w:sz="0" w:space="0" w:color="auto"/>
        <w:bottom w:val="none" w:sz="0" w:space="0" w:color="auto"/>
        <w:right w:val="none" w:sz="0" w:space="0" w:color="auto"/>
      </w:divBdr>
    </w:div>
    <w:div w:id="661083016">
      <w:bodyDiv w:val="1"/>
      <w:marLeft w:val="0"/>
      <w:marRight w:val="0"/>
      <w:marTop w:val="0"/>
      <w:marBottom w:val="0"/>
      <w:divBdr>
        <w:top w:val="none" w:sz="0" w:space="0" w:color="auto"/>
        <w:left w:val="none" w:sz="0" w:space="0" w:color="auto"/>
        <w:bottom w:val="none" w:sz="0" w:space="0" w:color="auto"/>
        <w:right w:val="none" w:sz="0" w:space="0" w:color="auto"/>
      </w:divBdr>
    </w:div>
    <w:div w:id="984432406">
      <w:bodyDiv w:val="1"/>
      <w:marLeft w:val="0"/>
      <w:marRight w:val="0"/>
      <w:marTop w:val="0"/>
      <w:marBottom w:val="0"/>
      <w:divBdr>
        <w:top w:val="none" w:sz="0" w:space="0" w:color="auto"/>
        <w:left w:val="none" w:sz="0" w:space="0" w:color="auto"/>
        <w:bottom w:val="none" w:sz="0" w:space="0" w:color="auto"/>
        <w:right w:val="none" w:sz="0" w:space="0" w:color="auto"/>
      </w:divBdr>
      <w:divsChild>
        <w:div w:id="1612325241">
          <w:marLeft w:val="0"/>
          <w:marRight w:val="0"/>
          <w:marTop w:val="0"/>
          <w:marBottom w:val="360"/>
          <w:divBdr>
            <w:top w:val="none" w:sz="0" w:space="0" w:color="auto"/>
            <w:left w:val="none" w:sz="0" w:space="0" w:color="auto"/>
            <w:bottom w:val="none" w:sz="0" w:space="0" w:color="auto"/>
            <w:right w:val="none" w:sz="0" w:space="0" w:color="auto"/>
          </w:divBdr>
        </w:div>
        <w:div w:id="904492375">
          <w:marLeft w:val="0"/>
          <w:marRight w:val="0"/>
          <w:marTop w:val="0"/>
          <w:marBottom w:val="360"/>
          <w:divBdr>
            <w:top w:val="none" w:sz="0" w:space="0" w:color="auto"/>
            <w:left w:val="none" w:sz="0" w:space="0" w:color="auto"/>
            <w:bottom w:val="none" w:sz="0" w:space="0" w:color="auto"/>
            <w:right w:val="none" w:sz="0" w:space="0" w:color="auto"/>
          </w:divBdr>
        </w:div>
        <w:div w:id="1167986862">
          <w:marLeft w:val="0"/>
          <w:marRight w:val="0"/>
          <w:marTop w:val="0"/>
          <w:marBottom w:val="360"/>
          <w:divBdr>
            <w:top w:val="none" w:sz="0" w:space="0" w:color="auto"/>
            <w:left w:val="none" w:sz="0" w:space="0" w:color="auto"/>
            <w:bottom w:val="none" w:sz="0" w:space="0" w:color="auto"/>
            <w:right w:val="none" w:sz="0" w:space="0" w:color="auto"/>
          </w:divBdr>
        </w:div>
        <w:div w:id="1818765566">
          <w:marLeft w:val="0"/>
          <w:marRight w:val="0"/>
          <w:marTop w:val="0"/>
          <w:marBottom w:val="360"/>
          <w:divBdr>
            <w:top w:val="none" w:sz="0" w:space="0" w:color="auto"/>
            <w:left w:val="none" w:sz="0" w:space="0" w:color="auto"/>
            <w:bottom w:val="none" w:sz="0" w:space="0" w:color="auto"/>
            <w:right w:val="none" w:sz="0" w:space="0" w:color="auto"/>
          </w:divBdr>
        </w:div>
        <w:div w:id="896940404">
          <w:marLeft w:val="0"/>
          <w:marRight w:val="0"/>
          <w:marTop w:val="0"/>
          <w:marBottom w:val="360"/>
          <w:divBdr>
            <w:top w:val="none" w:sz="0" w:space="0" w:color="auto"/>
            <w:left w:val="none" w:sz="0" w:space="0" w:color="auto"/>
            <w:bottom w:val="none" w:sz="0" w:space="0" w:color="auto"/>
            <w:right w:val="none" w:sz="0" w:space="0" w:color="auto"/>
          </w:divBdr>
        </w:div>
        <w:div w:id="616713580">
          <w:marLeft w:val="0"/>
          <w:marRight w:val="0"/>
          <w:marTop w:val="0"/>
          <w:marBottom w:val="360"/>
          <w:divBdr>
            <w:top w:val="none" w:sz="0" w:space="0" w:color="auto"/>
            <w:left w:val="none" w:sz="0" w:space="0" w:color="auto"/>
            <w:bottom w:val="none" w:sz="0" w:space="0" w:color="auto"/>
            <w:right w:val="none" w:sz="0" w:space="0" w:color="auto"/>
          </w:divBdr>
        </w:div>
      </w:divsChild>
    </w:div>
    <w:div w:id="1049258759">
      <w:bodyDiv w:val="1"/>
      <w:marLeft w:val="0"/>
      <w:marRight w:val="0"/>
      <w:marTop w:val="0"/>
      <w:marBottom w:val="0"/>
      <w:divBdr>
        <w:top w:val="none" w:sz="0" w:space="0" w:color="auto"/>
        <w:left w:val="none" w:sz="0" w:space="0" w:color="auto"/>
        <w:bottom w:val="none" w:sz="0" w:space="0" w:color="auto"/>
        <w:right w:val="none" w:sz="0" w:space="0" w:color="auto"/>
      </w:divBdr>
    </w:div>
    <w:div w:id="1086878494">
      <w:bodyDiv w:val="1"/>
      <w:marLeft w:val="0"/>
      <w:marRight w:val="0"/>
      <w:marTop w:val="0"/>
      <w:marBottom w:val="0"/>
      <w:divBdr>
        <w:top w:val="none" w:sz="0" w:space="0" w:color="auto"/>
        <w:left w:val="none" w:sz="0" w:space="0" w:color="auto"/>
        <w:bottom w:val="none" w:sz="0" w:space="0" w:color="auto"/>
        <w:right w:val="none" w:sz="0" w:space="0" w:color="auto"/>
      </w:divBdr>
    </w:div>
    <w:div w:id="1153370935">
      <w:bodyDiv w:val="1"/>
      <w:marLeft w:val="0"/>
      <w:marRight w:val="0"/>
      <w:marTop w:val="0"/>
      <w:marBottom w:val="0"/>
      <w:divBdr>
        <w:top w:val="none" w:sz="0" w:space="0" w:color="auto"/>
        <w:left w:val="none" w:sz="0" w:space="0" w:color="auto"/>
        <w:bottom w:val="none" w:sz="0" w:space="0" w:color="auto"/>
        <w:right w:val="none" w:sz="0" w:space="0" w:color="auto"/>
      </w:divBdr>
    </w:div>
    <w:div w:id="1389767564">
      <w:bodyDiv w:val="1"/>
      <w:marLeft w:val="0"/>
      <w:marRight w:val="0"/>
      <w:marTop w:val="0"/>
      <w:marBottom w:val="0"/>
      <w:divBdr>
        <w:top w:val="none" w:sz="0" w:space="0" w:color="auto"/>
        <w:left w:val="none" w:sz="0" w:space="0" w:color="auto"/>
        <w:bottom w:val="none" w:sz="0" w:space="0" w:color="auto"/>
        <w:right w:val="none" w:sz="0" w:space="0" w:color="auto"/>
      </w:divBdr>
    </w:div>
    <w:div w:id="1526165314">
      <w:bodyDiv w:val="1"/>
      <w:marLeft w:val="0"/>
      <w:marRight w:val="0"/>
      <w:marTop w:val="0"/>
      <w:marBottom w:val="0"/>
      <w:divBdr>
        <w:top w:val="none" w:sz="0" w:space="0" w:color="auto"/>
        <w:left w:val="none" w:sz="0" w:space="0" w:color="auto"/>
        <w:bottom w:val="none" w:sz="0" w:space="0" w:color="auto"/>
        <w:right w:val="none" w:sz="0" w:space="0" w:color="auto"/>
      </w:divBdr>
    </w:div>
    <w:div w:id="1758672567">
      <w:bodyDiv w:val="1"/>
      <w:marLeft w:val="0"/>
      <w:marRight w:val="0"/>
      <w:marTop w:val="0"/>
      <w:marBottom w:val="0"/>
      <w:divBdr>
        <w:top w:val="none" w:sz="0" w:space="0" w:color="auto"/>
        <w:left w:val="none" w:sz="0" w:space="0" w:color="auto"/>
        <w:bottom w:val="none" w:sz="0" w:space="0" w:color="auto"/>
        <w:right w:val="none" w:sz="0" w:space="0" w:color="auto"/>
      </w:divBdr>
    </w:div>
    <w:div w:id="1791049292">
      <w:bodyDiv w:val="1"/>
      <w:marLeft w:val="0"/>
      <w:marRight w:val="0"/>
      <w:marTop w:val="0"/>
      <w:marBottom w:val="0"/>
      <w:divBdr>
        <w:top w:val="none" w:sz="0" w:space="0" w:color="auto"/>
        <w:left w:val="none" w:sz="0" w:space="0" w:color="auto"/>
        <w:bottom w:val="none" w:sz="0" w:space="0" w:color="auto"/>
        <w:right w:val="none" w:sz="0" w:space="0" w:color="auto"/>
      </w:divBdr>
    </w:div>
    <w:div w:id="1932160290">
      <w:bodyDiv w:val="1"/>
      <w:marLeft w:val="0"/>
      <w:marRight w:val="0"/>
      <w:marTop w:val="0"/>
      <w:marBottom w:val="0"/>
      <w:divBdr>
        <w:top w:val="none" w:sz="0" w:space="0" w:color="auto"/>
        <w:left w:val="none" w:sz="0" w:space="0" w:color="auto"/>
        <w:bottom w:val="none" w:sz="0" w:space="0" w:color="auto"/>
        <w:right w:val="none" w:sz="0" w:space="0" w:color="auto"/>
      </w:divBdr>
    </w:div>
    <w:div w:id="2082555626">
      <w:bodyDiv w:val="1"/>
      <w:marLeft w:val="0"/>
      <w:marRight w:val="0"/>
      <w:marTop w:val="0"/>
      <w:marBottom w:val="0"/>
      <w:divBdr>
        <w:top w:val="none" w:sz="0" w:space="0" w:color="auto"/>
        <w:left w:val="none" w:sz="0" w:space="0" w:color="auto"/>
        <w:bottom w:val="none" w:sz="0" w:space="0" w:color="auto"/>
        <w:right w:val="none" w:sz="0" w:space="0" w:color="auto"/>
      </w:divBdr>
      <w:divsChild>
        <w:div w:id="1399402834">
          <w:marLeft w:val="0"/>
          <w:marRight w:val="0"/>
          <w:marTop w:val="0"/>
          <w:marBottom w:val="0"/>
          <w:divBdr>
            <w:top w:val="none" w:sz="0" w:space="0" w:color="auto"/>
            <w:left w:val="none" w:sz="0" w:space="0" w:color="auto"/>
            <w:bottom w:val="none" w:sz="0" w:space="0" w:color="auto"/>
            <w:right w:val="none" w:sz="0" w:space="0" w:color="auto"/>
          </w:divBdr>
        </w:div>
        <w:div w:id="540632460">
          <w:marLeft w:val="0"/>
          <w:marRight w:val="0"/>
          <w:marTop w:val="0"/>
          <w:marBottom w:val="0"/>
          <w:divBdr>
            <w:top w:val="none" w:sz="0" w:space="0" w:color="auto"/>
            <w:left w:val="none" w:sz="0" w:space="0" w:color="auto"/>
            <w:bottom w:val="none" w:sz="0" w:space="0" w:color="auto"/>
            <w:right w:val="none" w:sz="0" w:space="0" w:color="auto"/>
          </w:divBdr>
        </w:div>
        <w:div w:id="1380471731">
          <w:marLeft w:val="0"/>
          <w:marRight w:val="0"/>
          <w:marTop w:val="0"/>
          <w:marBottom w:val="0"/>
          <w:divBdr>
            <w:top w:val="none" w:sz="0" w:space="0" w:color="auto"/>
            <w:left w:val="none" w:sz="0" w:space="0" w:color="auto"/>
            <w:bottom w:val="none" w:sz="0" w:space="0" w:color="auto"/>
            <w:right w:val="none" w:sz="0" w:space="0" w:color="auto"/>
          </w:divBdr>
        </w:div>
        <w:div w:id="497577224">
          <w:marLeft w:val="0"/>
          <w:marRight w:val="0"/>
          <w:marTop w:val="0"/>
          <w:marBottom w:val="0"/>
          <w:divBdr>
            <w:top w:val="none" w:sz="0" w:space="0" w:color="auto"/>
            <w:left w:val="none" w:sz="0" w:space="0" w:color="auto"/>
            <w:bottom w:val="none" w:sz="0" w:space="0" w:color="auto"/>
            <w:right w:val="none" w:sz="0" w:space="0" w:color="auto"/>
          </w:divBdr>
        </w:div>
        <w:div w:id="2013415094">
          <w:marLeft w:val="0"/>
          <w:marRight w:val="0"/>
          <w:marTop w:val="0"/>
          <w:marBottom w:val="0"/>
          <w:divBdr>
            <w:top w:val="none" w:sz="0" w:space="0" w:color="auto"/>
            <w:left w:val="none" w:sz="0" w:space="0" w:color="auto"/>
            <w:bottom w:val="none" w:sz="0" w:space="0" w:color="auto"/>
            <w:right w:val="none" w:sz="0" w:space="0" w:color="auto"/>
          </w:divBdr>
        </w:div>
        <w:div w:id="1056318598">
          <w:marLeft w:val="0"/>
          <w:marRight w:val="0"/>
          <w:marTop w:val="0"/>
          <w:marBottom w:val="0"/>
          <w:divBdr>
            <w:top w:val="none" w:sz="0" w:space="0" w:color="auto"/>
            <w:left w:val="none" w:sz="0" w:space="0" w:color="auto"/>
            <w:bottom w:val="none" w:sz="0" w:space="0" w:color="auto"/>
            <w:right w:val="none" w:sz="0" w:space="0" w:color="auto"/>
          </w:divBdr>
        </w:div>
        <w:div w:id="848711639">
          <w:marLeft w:val="0"/>
          <w:marRight w:val="0"/>
          <w:marTop w:val="0"/>
          <w:marBottom w:val="0"/>
          <w:divBdr>
            <w:top w:val="none" w:sz="0" w:space="0" w:color="auto"/>
            <w:left w:val="none" w:sz="0" w:space="0" w:color="auto"/>
            <w:bottom w:val="none" w:sz="0" w:space="0" w:color="auto"/>
            <w:right w:val="none" w:sz="0" w:space="0" w:color="auto"/>
          </w:divBdr>
        </w:div>
        <w:div w:id="439881089">
          <w:marLeft w:val="0"/>
          <w:marRight w:val="0"/>
          <w:marTop w:val="0"/>
          <w:marBottom w:val="0"/>
          <w:divBdr>
            <w:top w:val="none" w:sz="0" w:space="0" w:color="auto"/>
            <w:left w:val="none" w:sz="0" w:space="0" w:color="auto"/>
            <w:bottom w:val="none" w:sz="0" w:space="0" w:color="auto"/>
            <w:right w:val="none" w:sz="0" w:space="0" w:color="auto"/>
          </w:divBdr>
        </w:div>
        <w:div w:id="452329872">
          <w:marLeft w:val="0"/>
          <w:marRight w:val="0"/>
          <w:marTop w:val="0"/>
          <w:marBottom w:val="0"/>
          <w:divBdr>
            <w:top w:val="none" w:sz="0" w:space="0" w:color="auto"/>
            <w:left w:val="none" w:sz="0" w:space="0" w:color="auto"/>
            <w:bottom w:val="none" w:sz="0" w:space="0" w:color="auto"/>
            <w:right w:val="none" w:sz="0" w:space="0" w:color="auto"/>
          </w:divBdr>
        </w:div>
      </w:divsChild>
    </w:div>
    <w:div w:id="21161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image" Target="media/image20.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oleObject" Target="embeddings/oleObject4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6.wmf"/><Relationship Id="rId90" Type="http://schemas.openxmlformats.org/officeDocument/2006/relationships/image" Target="media/image40.png"/><Relationship Id="rId19" Type="http://schemas.openxmlformats.org/officeDocument/2006/relationships/oleObject" Target="embeddings/oleObject6.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hyperlink" Target="mailto:xin.lu.a5@tohoku.ac.jp" TargetMode="External"/><Relationship Id="rId51" Type="http://schemas.openxmlformats.org/officeDocument/2006/relationships/oleObject" Target="embeddings/oleObject22.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9.bin"/><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39.wmf"/><Relationship Id="rId91"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1.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4.wmf"/><Relationship Id="rId81" Type="http://schemas.openxmlformats.org/officeDocument/2006/relationships/oleObject" Target="embeddings/oleObject37.bin"/><Relationship Id="rId86" Type="http://schemas.openxmlformats.org/officeDocument/2006/relationships/image" Target="media/image38.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A85C-2850-4AF4-B76A-05C46ACD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36</Pages>
  <Words>31637</Words>
  <Characters>180333</Characters>
  <Application>Microsoft Office Word</Application>
  <DocSecurity>0</DocSecurity>
  <Lines>1502</Lines>
  <Paragraphs>423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LuXin</dc:creator>
  <cp:keywords/>
  <dc:description/>
  <cp:lastModifiedBy>XIN LU</cp:lastModifiedBy>
  <cp:revision>14</cp:revision>
  <cp:lastPrinted>2019-05-06T10:13:00Z</cp:lastPrinted>
  <dcterms:created xsi:type="dcterms:W3CDTF">2019-01-21T04:27:00Z</dcterms:created>
  <dcterms:modified xsi:type="dcterms:W3CDTF">2019-06-27T14:07:00Z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id="EpjLmmwj"/&gt;&lt;style id="http://www.zotero.org/styles/science-and-technology-of-advanced-materials" hasBibliography="1" bibliographyStyleHasBeenSet="1"/&gt;&lt;prefs&gt;&lt;pref name="fieldType" value="Field"/&gt;</vt:lpwstr>
  </property>
  <property fmtid="{D5CDD505-2E9C-101B-9397-08002B2CF9AE}" pid="3" name="ZOTERO_PREF_2">
    <vt:lpwstr>&lt;pref name="automaticJournalAbbreviations" value="true"/&gt;&lt;pref name="delayCitationUpdates" value="true"/&gt;&lt;pref name="dontAskDelayCitationUpdates" value="true"/&gt;&lt;/prefs&gt;&lt;/data&gt;</vt:lpwstr>
  </property>
</Properties>
</file>