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0E3" w:rsidRPr="002675F3" w:rsidRDefault="00B714A5" w:rsidP="00EF10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675F3">
        <w:rPr>
          <w:rFonts w:ascii="Times New Roman" w:hAnsi="Times New Roman" w:cs="Times New Roman"/>
          <w:b/>
          <w:sz w:val="28"/>
          <w:szCs w:val="28"/>
        </w:rPr>
        <w:t xml:space="preserve">SUPPORTING INFORMATION </w:t>
      </w:r>
    </w:p>
    <w:p w:rsidR="00DD3F26" w:rsidRPr="00DD3F26" w:rsidRDefault="00DD3F26" w:rsidP="00DD3F26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3F26">
        <w:rPr>
          <w:rFonts w:ascii="Times New Roman" w:hAnsi="Times New Roman" w:cs="Times New Roman"/>
          <w:b/>
          <w:sz w:val="28"/>
          <w:szCs w:val="28"/>
        </w:rPr>
        <w:t>Ternary Adsorbent Photocatalyst Hybrid (APH) Nanomaterials for Improved Abstraction of Tetracycline from Water</w:t>
      </w:r>
    </w:p>
    <w:p w:rsidR="00EF10E3" w:rsidRPr="00AE672E" w:rsidRDefault="00EF10E3" w:rsidP="00B714A5">
      <w:pPr>
        <w:spacing w:after="0" w:line="480" w:lineRule="auto"/>
        <w:jc w:val="center"/>
        <w:rPr>
          <w:rFonts w:ascii="Times New Roman" w:hAnsi="Times New Roman" w:cs="Times New Roman"/>
          <w:sz w:val="20"/>
          <w:szCs w:val="20"/>
        </w:rPr>
      </w:pPr>
      <w:proofErr w:type="spellStart"/>
      <w:r w:rsidRPr="00AE672E">
        <w:rPr>
          <w:rFonts w:ascii="Times New Roman" w:hAnsi="Times New Roman" w:cs="Times New Roman"/>
          <w:sz w:val="20"/>
          <w:szCs w:val="20"/>
        </w:rPr>
        <w:t>Sammar</w:t>
      </w:r>
      <w:proofErr w:type="spellEnd"/>
      <w:r w:rsidRPr="00AE672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E672E">
        <w:rPr>
          <w:rFonts w:ascii="Times New Roman" w:hAnsi="Times New Roman" w:cs="Times New Roman"/>
          <w:sz w:val="20"/>
          <w:szCs w:val="20"/>
        </w:rPr>
        <w:t>Minallah</w:t>
      </w:r>
      <w:r w:rsidRPr="00AE672E">
        <w:rPr>
          <w:rFonts w:ascii="Times New Roman" w:hAnsi="Times New Roman" w:cs="Times New Roman"/>
          <w:i/>
          <w:sz w:val="20"/>
          <w:szCs w:val="20"/>
          <w:vertAlign w:val="superscript"/>
        </w:rPr>
        <w:t>a</w:t>
      </w:r>
      <w:proofErr w:type="spellEnd"/>
      <w:r w:rsidRPr="00AE672E">
        <w:rPr>
          <w:rFonts w:ascii="Times New Roman" w:hAnsi="Times New Roman" w:cs="Times New Roman"/>
          <w:sz w:val="20"/>
          <w:szCs w:val="20"/>
        </w:rPr>
        <w:t xml:space="preserve">, Erum </w:t>
      </w:r>
      <w:proofErr w:type="spellStart"/>
      <w:r w:rsidRPr="00AE672E">
        <w:rPr>
          <w:rFonts w:ascii="Times New Roman" w:hAnsi="Times New Roman" w:cs="Times New Roman"/>
          <w:sz w:val="20"/>
          <w:szCs w:val="20"/>
        </w:rPr>
        <w:t>Pervaiz</w:t>
      </w:r>
      <w:r w:rsidRPr="00AE672E">
        <w:rPr>
          <w:rFonts w:ascii="Times New Roman" w:hAnsi="Times New Roman" w:cs="Times New Roman"/>
          <w:i/>
          <w:sz w:val="20"/>
          <w:szCs w:val="20"/>
          <w:vertAlign w:val="superscript"/>
        </w:rPr>
        <w:t>a</w:t>
      </w:r>
      <w:proofErr w:type="spellEnd"/>
      <w:r w:rsidR="009307CB">
        <w:rPr>
          <w:rFonts w:ascii="Times New Roman" w:hAnsi="Times New Roman" w:cs="Times New Roman"/>
          <w:sz w:val="20"/>
          <w:szCs w:val="20"/>
        </w:rPr>
        <w:t>*</w:t>
      </w:r>
      <w:r w:rsidRPr="00AE672E">
        <w:rPr>
          <w:rFonts w:ascii="Times New Roman" w:hAnsi="Times New Roman" w:cs="Times New Roman"/>
          <w:sz w:val="20"/>
          <w:szCs w:val="20"/>
        </w:rPr>
        <w:t xml:space="preserve">, </w:t>
      </w:r>
      <w:r w:rsidR="00525DA7" w:rsidRPr="00AE672E">
        <w:rPr>
          <w:rFonts w:ascii="Times New Roman" w:hAnsi="Times New Roman" w:cs="Times New Roman"/>
          <w:sz w:val="20"/>
          <w:szCs w:val="20"/>
        </w:rPr>
        <w:t xml:space="preserve">Usman </w:t>
      </w:r>
      <w:proofErr w:type="spellStart"/>
      <w:r w:rsidR="00525DA7" w:rsidRPr="00AE672E">
        <w:rPr>
          <w:rFonts w:ascii="Times New Roman" w:hAnsi="Times New Roman" w:cs="Times New Roman"/>
          <w:sz w:val="20"/>
          <w:szCs w:val="20"/>
        </w:rPr>
        <w:t>Yousaf</w:t>
      </w:r>
      <w:proofErr w:type="spellEnd"/>
      <w:r w:rsidR="00525DA7" w:rsidRPr="00AE672E">
        <w:rPr>
          <w:rFonts w:ascii="Times New Roman" w:hAnsi="Times New Roman" w:cs="Times New Roman"/>
          <w:sz w:val="20"/>
          <w:szCs w:val="20"/>
        </w:rPr>
        <w:t xml:space="preserve"> </w:t>
      </w:r>
      <w:r w:rsidR="00525DA7" w:rsidRPr="00AE672E">
        <w:rPr>
          <w:rFonts w:ascii="Times New Roman" w:hAnsi="Times New Roman" w:cs="Times New Roman"/>
          <w:i/>
          <w:sz w:val="20"/>
          <w:szCs w:val="20"/>
          <w:vertAlign w:val="superscript"/>
        </w:rPr>
        <w:t>a</w:t>
      </w:r>
      <w:r w:rsidR="00525DA7" w:rsidRPr="00AE672E">
        <w:rPr>
          <w:rFonts w:ascii="Times New Roman" w:hAnsi="Times New Roman" w:cs="Times New Roman"/>
          <w:sz w:val="20"/>
          <w:szCs w:val="20"/>
        </w:rPr>
        <w:t xml:space="preserve">, </w:t>
      </w:r>
      <w:r w:rsidR="005E7DDF" w:rsidRPr="005E7DDF">
        <w:rPr>
          <w:rFonts w:ascii="Times New Roman" w:hAnsi="Times New Roman" w:cs="Times New Roman"/>
          <w:sz w:val="20"/>
          <w:szCs w:val="20"/>
        </w:rPr>
        <w:t xml:space="preserve">M. Bilal Khan </w:t>
      </w:r>
      <w:proofErr w:type="spellStart"/>
      <w:r w:rsidR="005E7DDF" w:rsidRPr="005E7DDF">
        <w:rPr>
          <w:rFonts w:ascii="Times New Roman" w:hAnsi="Times New Roman" w:cs="Times New Roman"/>
          <w:sz w:val="20"/>
          <w:szCs w:val="20"/>
        </w:rPr>
        <w:t>Niazi</w:t>
      </w:r>
      <w:r w:rsidR="005E7DDF" w:rsidRPr="005E7DDF">
        <w:rPr>
          <w:rFonts w:ascii="Times New Roman" w:hAnsi="Times New Roman" w:cs="Times New Roman"/>
          <w:i/>
          <w:sz w:val="20"/>
          <w:szCs w:val="20"/>
          <w:vertAlign w:val="superscript"/>
        </w:rPr>
        <w:t>a</w:t>
      </w:r>
      <w:proofErr w:type="spellEnd"/>
      <w:r w:rsidR="005E7DDF">
        <w:rPr>
          <w:rFonts w:ascii="Times New Roman" w:hAnsi="Times New Roman" w:cs="Times New Roman"/>
          <w:sz w:val="20"/>
          <w:szCs w:val="20"/>
        </w:rPr>
        <w:t xml:space="preserve">, </w:t>
      </w:r>
      <w:r w:rsidRPr="00AE672E">
        <w:rPr>
          <w:rFonts w:ascii="Times New Roman" w:hAnsi="Times New Roman" w:cs="Times New Roman"/>
          <w:sz w:val="20"/>
          <w:szCs w:val="20"/>
        </w:rPr>
        <w:t xml:space="preserve">Liu </w:t>
      </w:r>
      <w:proofErr w:type="spellStart"/>
      <w:r w:rsidRPr="00AE672E">
        <w:rPr>
          <w:rFonts w:ascii="Times New Roman" w:hAnsi="Times New Roman" w:cs="Times New Roman"/>
          <w:sz w:val="20"/>
          <w:szCs w:val="20"/>
        </w:rPr>
        <w:t>Honghong</w:t>
      </w:r>
      <w:r w:rsidRPr="00AE672E">
        <w:rPr>
          <w:rFonts w:ascii="Times New Roman" w:hAnsi="Times New Roman" w:cs="Times New Roman"/>
          <w:sz w:val="20"/>
          <w:szCs w:val="20"/>
          <w:vertAlign w:val="superscript"/>
        </w:rPr>
        <w:t>b</w:t>
      </w:r>
      <w:proofErr w:type="spellEnd"/>
      <w:r w:rsidRPr="00AE672E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Pr="00AE672E">
        <w:rPr>
          <w:rFonts w:ascii="Times New Roman" w:hAnsi="Times New Roman" w:cs="Times New Roman"/>
          <w:sz w:val="20"/>
          <w:szCs w:val="20"/>
        </w:rPr>
        <w:t>Minghui</w:t>
      </w:r>
      <w:proofErr w:type="spellEnd"/>
      <w:r w:rsidRPr="00AE672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E672E">
        <w:rPr>
          <w:rFonts w:ascii="Times New Roman" w:hAnsi="Times New Roman" w:cs="Times New Roman"/>
          <w:sz w:val="20"/>
          <w:szCs w:val="20"/>
        </w:rPr>
        <w:t>Yang</w:t>
      </w:r>
      <w:r w:rsidRPr="00AE672E">
        <w:rPr>
          <w:rFonts w:ascii="Times New Roman" w:hAnsi="Times New Roman" w:cs="Times New Roman"/>
          <w:sz w:val="20"/>
          <w:szCs w:val="20"/>
          <w:vertAlign w:val="superscript"/>
        </w:rPr>
        <w:t>b</w:t>
      </w:r>
      <w:proofErr w:type="spellEnd"/>
      <w:r w:rsidRPr="00AE672E">
        <w:rPr>
          <w:rFonts w:ascii="Times New Roman" w:hAnsi="Times New Roman" w:cs="Times New Roman"/>
          <w:sz w:val="20"/>
          <w:szCs w:val="20"/>
        </w:rPr>
        <w:t>*</w:t>
      </w:r>
    </w:p>
    <w:p w:rsidR="00EF10E3" w:rsidRPr="00AE672E" w:rsidRDefault="00EF10E3" w:rsidP="00B714A5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proofErr w:type="gramStart"/>
      <w:r w:rsidRPr="00AE672E">
        <w:rPr>
          <w:rFonts w:ascii="Times New Roman" w:hAnsi="Times New Roman" w:cs="Times New Roman"/>
          <w:i/>
          <w:sz w:val="20"/>
          <w:szCs w:val="20"/>
          <w:vertAlign w:val="superscript"/>
          <w:lang w:val="en-GB"/>
        </w:rPr>
        <w:t>a</w:t>
      </w:r>
      <w:proofErr w:type="gramEnd"/>
      <w:r w:rsidRPr="00AE672E">
        <w:rPr>
          <w:rFonts w:ascii="Times New Roman" w:hAnsi="Times New Roman" w:cs="Times New Roman"/>
          <w:i/>
          <w:sz w:val="20"/>
          <w:szCs w:val="20"/>
          <w:vertAlign w:val="superscript"/>
          <w:lang w:val="en-GB"/>
        </w:rPr>
        <w:t xml:space="preserve"> </w:t>
      </w:r>
      <w:r w:rsidRPr="00AE672E">
        <w:rPr>
          <w:rFonts w:ascii="Times New Roman" w:hAnsi="Times New Roman" w:cs="Times New Roman"/>
          <w:sz w:val="20"/>
          <w:szCs w:val="20"/>
          <w:lang w:val="en-GB"/>
        </w:rPr>
        <w:t>Department of Chemical Engineering</w:t>
      </w:r>
      <w:r w:rsidRPr="00AE672E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 xml:space="preserve">, </w:t>
      </w:r>
      <w:r w:rsidRPr="00AE672E">
        <w:rPr>
          <w:rFonts w:ascii="Times New Roman" w:hAnsi="Times New Roman" w:cs="Times New Roman"/>
          <w:sz w:val="20"/>
          <w:szCs w:val="20"/>
          <w:lang w:val="en-GB"/>
        </w:rPr>
        <w:t>School of Chemical &amp; Materials Engineering (SCME), National University of Sciences &amp; Technology (NUST), Sector H-12 Islamabad, 44000, Pakistan.</w:t>
      </w:r>
    </w:p>
    <w:p w:rsidR="00EF10E3" w:rsidRPr="00AE672E" w:rsidRDefault="00EF10E3" w:rsidP="00B714A5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AE672E">
        <w:rPr>
          <w:rFonts w:ascii="Times New Roman" w:hAnsi="Times New Roman" w:cs="Times New Roman"/>
          <w:i/>
          <w:sz w:val="20"/>
          <w:szCs w:val="20"/>
          <w:vertAlign w:val="superscript"/>
          <w:lang w:val="en-GB"/>
        </w:rPr>
        <w:t xml:space="preserve">b </w:t>
      </w:r>
      <w:r w:rsidRPr="00AE672E">
        <w:rPr>
          <w:rFonts w:ascii="Times New Roman" w:hAnsi="Times New Roman" w:cs="Times New Roman"/>
          <w:sz w:val="20"/>
          <w:szCs w:val="20"/>
          <w:lang w:val="en-GB"/>
        </w:rPr>
        <w:t>Solid State functional Materials Research Lab, Ningbo Institute of Materials Technology and Engineering (NIMTE), Chinese Academy of Sciences (CAS), 315201, Ningbo China.</w:t>
      </w:r>
    </w:p>
    <w:p w:rsidR="00EF10E3" w:rsidRDefault="00EF10E3" w:rsidP="00B714A5">
      <w:pPr>
        <w:spacing w:after="0" w:line="480" w:lineRule="auto"/>
        <w:rPr>
          <w:rStyle w:val="Hyperlink"/>
          <w:rFonts w:ascii="Times New Roman" w:hAnsi="Times New Roman" w:cs="Times New Roman"/>
          <w:sz w:val="20"/>
          <w:szCs w:val="20"/>
        </w:rPr>
      </w:pPr>
      <w:r w:rsidRPr="00AE672E">
        <w:rPr>
          <w:rFonts w:ascii="Times New Roman" w:hAnsi="Times New Roman" w:cs="Times New Roman"/>
          <w:b/>
          <w:sz w:val="20"/>
          <w:szCs w:val="20"/>
        </w:rPr>
        <w:t>M. Yang</w:t>
      </w:r>
      <w:r w:rsidRPr="00AE672E">
        <w:rPr>
          <w:rFonts w:ascii="Times New Roman" w:hAnsi="Times New Roman" w:cs="Times New Roman"/>
          <w:sz w:val="20"/>
          <w:szCs w:val="20"/>
        </w:rPr>
        <w:t xml:space="preserve"> email*: </w:t>
      </w:r>
      <w:hyperlink r:id="rId4" w:history="1">
        <w:r w:rsidR="00525DA7" w:rsidRPr="00AE672E">
          <w:rPr>
            <w:rStyle w:val="Hyperlink"/>
            <w:rFonts w:ascii="Times New Roman" w:hAnsi="Times New Roman" w:cs="Times New Roman"/>
            <w:sz w:val="20"/>
            <w:szCs w:val="20"/>
          </w:rPr>
          <w:t>myang@nimte.ac.cn</w:t>
        </w:r>
      </w:hyperlink>
    </w:p>
    <w:p w:rsidR="00C2026A" w:rsidRPr="00C2026A" w:rsidRDefault="00C2026A" w:rsidP="00C2026A">
      <w:pPr>
        <w:spacing w:after="0" w:line="480" w:lineRule="auto"/>
        <w:rPr>
          <w:rFonts w:ascii="Times New Roman" w:hAnsi="Times New Roman" w:cs="Times New Roman"/>
          <w:b/>
          <w:sz w:val="20"/>
          <w:szCs w:val="20"/>
        </w:rPr>
      </w:pPr>
      <w:r w:rsidRPr="00C2026A">
        <w:rPr>
          <w:rFonts w:ascii="Times New Roman" w:hAnsi="Times New Roman" w:cs="Times New Roman"/>
          <w:b/>
          <w:sz w:val="20"/>
          <w:szCs w:val="20"/>
        </w:rPr>
        <w:t xml:space="preserve">Erum </w:t>
      </w:r>
      <w:proofErr w:type="spellStart"/>
      <w:r w:rsidRPr="00C2026A">
        <w:rPr>
          <w:rFonts w:ascii="Times New Roman" w:hAnsi="Times New Roman" w:cs="Times New Roman"/>
          <w:b/>
          <w:sz w:val="20"/>
          <w:szCs w:val="20"/>
        </w:rPr>
        <w:t>Pervaiz</w:t>
      </w:r>
      <w:proofErr w:type="spellEnd"/>
      <w:r w:rsidRPr="00C2026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2026A">
        <w:rPr>
          <w:rFonts w:ascii="Times New Roman" w:hAnsi="Times New Roman" w:cs="Times New Roman"/>
          <w:sz w:val="20"/>
          <w:szCs w:val="20"/>
        </w:rPr>
        <w:t>email</w:t>
      </w:r>
      <w:r w:rsidRPr="00450F8C">
        <w:rPr>
          <w:rFonts w:ascii="Times New Roman" w:hAnsi="Times New Roman" w:cs="Times New Roman"/>
          <w:sz w:val="20"/>
          <w:szCs w:val="20"/>
        </w:rPr>
        <w:t>*</w:t>
      </w:r>
      <w:r w:rsidRPr="00C2026A">
        <w:rPr>
          <w:rFonts w:ascii="Times New Roman" w:hAnsi="Times New Roman" w:cs="Times New Roman"/>
          <w:sz w:val="20"/>
          <w:szCs w:val="20"/>
        </w:rPr>
        <w:t>:</w:t>
      </w:r>
      <w:r w:rsidRPr="00C2026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2026A">
        <w:rPr>
          <w:rFonts w:ascii="Times New Roman" w:hAnsi="Times New Roman" w:cs="Times New Roman"/>
          <w:sz w:val="20"/>
          <w:szCs w:val="20"/>
        </w:rPr>
        <w:t>erum.pervaiz@scme.nust.edu.pk</w:t>
      </w:r>
    </w:p>
    <w:p w:rsidR="00C2026A" w:rsidRPr="00C2026A" w:rsidRDefault="00C2026A" w:rsidP="00C2026A">
      <w:pPr>
        <w:spacing w:after="0" w:line="480" w:lineRule="auto"/>
        <w:rPr>
          <w:rFonts w:ascii="Times New Roman" w:hAnsi="Times New Roman" w:cs="Times New Roman"/>
          <w:sz w:val="20"/>
          <w:szCs w:val="20"/>
        </w:rPr>
      </w:pPr>
      <w:r w:rsidRPr="00C2026A">
        <w:rPr>
          <w:rFonts w:ascii="Times New Roman" w:hAnsi="Times New Roman" w:cs="Times New Roman"/>
          <w:b/>
          <w:sz w:val="20"/>
          <w:szCs w:val="20"/>
        </w:rPr>
        <w:t>Address</w:t>
      </w:r>
      <w:r w:rsidRPr="00C2026A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5B6CA7" w:rsidRPr="00C2026A" w:rsidRDefault="005B6CA7" w:rsidP="005B6CA7">
      <w:pPr>
        <w:spacing w:after="0" w:line="480" w:lineRule="auto"/>
        <w:rPr>
          <w:rFonts w:ascii="Times New Roman" w:hAnsi="Times New Roman" w:cs="Times New Roman"/>
          <w:sz w:val="20"/>
          <w:szCs w:val="20"/>
        </w:rPr>
      </w:pPr>
      <w:r w:rsidRPr="00C2026A">
        <w:rPr>
          <w:rFonts w:ascii="Times New Roman" w:hAnsi="Times New Roman" w:cs="Times New Roman"/>
          <w:sz w:val="20"/>
          <w:szCs w:val="20"/>
          <w:lang w:val="en-GB"/>
        </w:rPr>
        <w:t>Departm</w:t>
      </w:r>
      <w:bookmarkStart w:id="0" w:name="_GoBack"/>
      <w:bookmarkEnd w:id="0"/>
      <w:r w:rsidRPr="00C2026A">
        <w:rPr>
          <w:rFonts w:ascii="Times New Roman" w:hAnsi="Times New Roman" w:cs="Times New Roman"/>
          <w:sz w:val="20"/>
          <w:szCs w:val="20"/>
          <w:lang w:val="en-GB"/>
        </w:rPr>
        <w:t>ent of Chemical Engineering</w:t>
      </w:r>
      <w:r w:rsidRPr="00C2026A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 xml:space="preserve">, </w:t>
      </w:r>
      <w:r w:rsidRPr="00C2026A">
        <w:rPr>
          <w:rFonts w:ascii="Times New Roman" w:hAnsi="Times New Roman" w:cs="Times New Roman"/>
          <w:sz w:val="20"/>
          <w:szCs w:val="20"/>
          <w:lang w:val="en-GB"/>
        </w:rPr>
        <w:t>School of Chemical &amp; Materials Engineering (SCME), National University of Sciences &amp; Technology (NUST), Sector H-12 Islamabad, 44000, Pakistan.</w:t>
      </w:r>
    </w:p>
    <w:p w:rsidR="00C2026A" w:rsidRPr="00C2026A" w:rsidRDefault="00C2026A" w:rsidP="00C2026A">
      <w:pPr>
        <w:spacing w:after="0" w:line="480" w:lineRule="auto"/>
        <w:rPr>
          <w:rFonts w:ascii="Times New Roman" w:hAnsi="Times New Roman" w:cs="Times New Roman"/>
          <w:sz w:val="20"/>
          <w:szCs w:val="20"/>
          <w:lang w:val="en-GB"/>
        </w:rPr>
      </w:pPr>
      <w:r w:rsidRPr="00C2026A">
        <w:rPr>
          <w:rFonts w:ascii="Times New Roman" w:hAnsi="Times New Roman" w:cs="Times New Roman"/>
          <w:sz w:val="20"/>
          <w:szCs w:val="20"/>
          <w:lang w:val="en-GB"/>
        </w:rPr>
        <w:t xml:space="preserve">Solid State functional Materials Research Lab, Ningbo Institute of Materials Technology and Engineering (NIMTE), Chinese Academy of Sciences (CAS), 315201, </w:t>
      </w:r>
      <w:proofErr w:type="spellStart"/>
      <w:r w:rsidRPr="00C2026A">
        <w:rPr>
          <w:rFonts w:ascii="Times New Roman" w:hAnsi="Times New Roman" w:cs="Times New Roman"/>
          <w:sz w:val="20"/>
          <w:szCs w:val="20"/>
          <w:lang w:val="en-GB"/>
        </w:rPr>
        <w:t>Zhungguan</w:t>
      </w:r>
      <w:proofErr w:type="spellEnd"/>
      <w:r w:rsidRPr="00C2026A">
        <w:rPr>
          <w:rFonts w:ascii="Times New Roman" w:hAnsi="Times New Roman" w:cs="Times New Roman"/>
          <w:sz w:val="20"/>
          <w:szCs w:val="20"/>
          <w:lang w:val="en-GB"/>
        </w:rPr>
        <w:t xml:space="preserve"> west road, Ningbo, PR.  China</w:t>
      </w:r>
    </w:p>
    <w:p w:rsidR="00525DA7" w:rsidRPr="00AE672E" w:rsidRDefault="00525DA7" w:rsidP="00B714A5">
      <w:pPr>
        <w:spacing w:after="0" w:line="480" w:lineRule="auto"/>
        <w:rPr>
          <w:rFonts w:ascii="Times New Roman" w:hAnsi="Times New Roman" w:cs="Times New Roman"/>
          <w:sz w:val="20"/>
          <w:szCs w:val="20"/>
        </w:rPr>
      </w:pPr>
    </w:p>
    <w:p w:rsidR="00525DA7" w:rsidRPr="00AE672E" w:rsidRDefault="00525DA7" w:rsidP="00B714A5">
      <w:pPr>
        <w:spacing w:after="0" w:line="480" w:lineRule="auto"/>
        <w:rPr>
          <w:rFonts w:ascii="Times New Roman" w:hAnsi="Times New Roman" w:cs="Times New Roman"/>
          <w:sz w:val="20"/>
          <w:szCs w:val="20"/>
        </w:rPr>
      </w:pPr>
    </w:p>
    <w:p w:rsidR="004823DA" w:rsidRPr="00AE672E" w:rsidRDefault="004823DA" w:rsidP="00B714A5">
      <w:pPr>
        <w:spacing w:after="0" w:line="480" w:lineRule="auto"/>
        <w:rPr>
          <w:rFonts w:ascii="Times New Roman" w:hAnsi="Times New Roman" w:cs="Times New Roman"/>
          <w:sz w:val="20"/>
          <w:szCs w:val="20"/>
        </w:rPr>
      </w:pPr>
    </w:p>
    <w:p w:rsidR="00525DA7" w:rsidRPr="00AE672E" w:rsidRDefault="004823DA" w:rsidP="00B714A5">
      <w:pPr>
        <w:spacing w:after="0" w:line="480" w:lineRule="auto"/>
        <w:rPr>
          <w:rFonts w:ascii="Times New Roman" w:hAnsi="Times New Roman" w:cs="Times New Roman"/>
          <w:sz w:val="20"/>
          <w:szCs w:val="20"/>
        </w:rPr>
      </w:pPr>
      <w:r w:rsidRPr="00AE672E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43600" cy="1981200"/>
            <wp:effectExtent l="0" t="0" r="0" b="0"/>
            <wp:docPr id="2" name="Picture 2" descr="C:\Users\Erum\Desktop\Rabeeha Results\Summar data\SEM paper\2SE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um\Desktop\Rabeeha Results\Summar data\SEM paper\2SEM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3DA" w:rsidRPr="00AE672E" w:rsidRDefault="004823DA" w:rsidP="004823DA">
      <w:pPr>
        <w:spacing w:after="0"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E672E">
        <w:rPr>
          <w:rFonts w:ascii="Times New Roman" w:hAnsi="Times New Roman" w:cs="Times New Roman"/>
          <w:b/>
          <w:sz w:val="20"/>
          <w:szCs w:val="20"/>
        </w:rPr>
        <w:t>Fig. S1</w:t>
      </w:r>
      <w:r w:rsidRPr="00AE672E">
        <w:rPr>
          <w:rFonts w:ascii="Times New Roman" w:hAnsi="Times New Roman" w:cs="Times New Roman"/>
          <w:sz w:val="20"/>
          <w:szCs w:val="20"/>
        </w:rPr>
        <w:t xml:space="preserve"> SEM images of (a) CMZ-1 nanohybrid (b) SEM image of CMZ-4 nanohybrid</w:t>
      </w:r>
    </w:p>
    <w:p w:rsidR="00525DA7" w:rsidRPr="00AE672E" w:rsidRDefault="00525DA7" w:rsidP="00525DA7">
      <w:pPr>
        <w:spacing w:after="0"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E672E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C9595E2" wp14:editId="21A3F016">
            <wp:extent cx="5357495" cy="3575098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2a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991" cy="357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DA7" w:rsidRDefault="00525DA7" w:rsidP="00525DA7">
      <w:pPr>
        <w:spacing w:after="0" w:line="480" w:lineRule="auto"/>
        <w:jc w:val="center"/>
        <w:rPr>
          <w:rFonts w:ascii="Times New Roman" w:hAnsi="Times New Roman" w:cs="Times New Roman"/>
          <w:iCs/>
          <w:sz w:val="20"/>
          <w:szCs w:val="20"/>
        </w:rPr>
      </w:pPr>
      <w:r w:rsidRPr="00AE672E">
        <w:rPr>
          <w:rFonts w:ascii="Times New Roman" w:hAnsi="Times New Roman" w:cs="Times New Roman"/>
          <w:b/>
          <w:sz w:val="20"/>
          <w:szCs w:val="20"/>
        </w:rPr>
        <w:t>Fig. S2</w:t>
      </w:r>
      <w:r w:rsidRPr="00AE672E">
        <w:rPr>
          <w:rFonts w:ascii="Times New Roman" w:hAnsi="Times New Roman" w:cs="Times New Roman"/>
          <w:iCs/>
          <w:sz w:val="20"/>
          <w:szCs w:val="20"/>
        </w:rPr>
        <w:t xml:space="preserve"> HAADF images of CMZ-3 showing elemental mapping for C, Co, N, O, </w:t>
      </w:r>
      <w:proofErr w:type="gramStart"/>
      <w:r w:rsidRPr="00AE672E">
        <w:rPr>
          <w:rFonts w:ascii="Times New Roman" w:hAnsi="Times New Roman" w:cs="Times New Roman"/>
          <w:iCs/>
          <w:sz w:val="20"/>
          <w:szCs w:val="20"/>
        </w:rPr>
        <w:t>Mo</w:t>
      </w:r>
      <w:proofErr w:type="gramEnd"/>
    </w:p>
    <w:p w:rsidR="00AE4DEE" w:rsidRPr="00AE672E" w:rsidRDefault="00AE4DEE" w:rsidP="00525DA7">
      <w:pPr>
        <w:spacing w:after="0" w:line="48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64E70" w:rsidRPr="00AE672E" w:rsidRDefault="00B701B3" w:rsidP="00E64E70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E672E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171733" cy="3195262"/>
            <wp:effectExtent l="0" t="0" r="635" b="5715"/>
            <wp:docPr id="4" name="Picture 4" descr="C:\Users\Erum\Desktop\Rabeeha Results\Summar data\BET Suface are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um\Desktop\Rabeeha Results\Summar data\BET Suface area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288" cy="320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14B" w:rsidRPr="00AE672E" w:rsidRDefault="004C514B" w:rsidP="00E64E70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E672E">
        <w:rPr>
          <w:rFonts w:ascii="Times New Roman" w:hAnsi="Times New Roman" w:cs="Times New Roman"/>
          <w:b/>
          <w:sz w:val="20"/>
          <w:szCs w:val="20"/>
        </w:rPr>
        <w:t>Fig. S</w:t>
      </w:r>
      <w:r w:rsidR="00525DA7" w:rsidRPr="00AE672E">
        <w:rPr>
          <w:rFonts w:ascii="Times New Roman" w:hAnsi="Times New Roman" w:cs="Times New Roman"/>
          <w:b/>
          <w:sz w:val="20"/>
          <w:szCs w:val="20"/>
        </w:rPr>
        <w:t>3</w:t>
      </w:r>
      <w:r w:rsidRPr="00AE672E">
        <w:rPr>
          <w:rFonts w:ascii="Times New Roman" w:hAnsi="Times New Roman" w:cs="Times New Roman"/>
          <w:sz w:val="20"/>
          <w:szCs w:val="20"/>
        </w:rPr>
        <w:t xml:space="preserve"> N</w:t>
      </w:r>
      <w:r w:rsidRPr="00AE672E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AE672E">
        <w:rPr>
          <w:rFonts w:ascii="Times New Roman" w:hAnsi="Times New Roman" w:cs="Times New Roman"/>
          <w:sz w:val="20"/>
          <w:szCs w:val="20"/>
        </w:rPr>
        <w:t xml:space="preserve"> adsorption-desorption isotherms for CMZ</w:t>
      </w:r>
      <w:r w:rsidR="00B701B3" w:rsidRPr="00AE672E">
        <w:rPr>
          <w:rFonts w:ascii="Times New Roman" w:hAnsi="Times New Roman" w:cs="Times New Roman"/>
          <w:sz w:val="20"/>
          <w:szCs w:val="20"/>
        </w:rPr>
        <w:t xml:space="preserve">-3 and CMZ-4 nanohybrids (inset) pore size distribution </w:t>
      </w:r>
      <w:r w:rsidRPr="00AE672E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F10E3" w:rsidRPr="00AE672E" w:rsidRDefault="00EF10E3" w:rsidP="00EF10E3">
      <w:pPr>
        <w:keepNext/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E672E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F9E8F98" wp14:editId="50F7805A">
            <wp:extent cx="5943600" cy="4143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hree cz mz m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0E3" w:rsidRPr="00AE672E" w:rsidRDefault="00EF10E3" w:rsidP="00EF10E3">
      <w:pPr>
        <w:pStyle w:val="Caption"/>
        <w:spacing w:line="360" w:lineRule="auto"/>
        <w:jc w:val="center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 w:rsidRPr="00AE672E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Fig.</w:t>
      </w:r>
      <w:r w:rsidR="00B714A5" w:rsidRPr="00AE672E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 </w:t>
      </w:r>
      <w:r w:rsidRPr="00AE672E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S4 </w:t>
      </w:r>
      <w:r w:rsidR="004823DA" w:rsidRPr="00AE672E">
        <w:rPr>
          <w:rFonts w:ascii="Times New Roman" w:hAnsi="Times New Roman" w:cs="Times New Roman"/>
          <w:i w:val="0"/>
          <w:color w:val="auto"/>
          <w:sz w:val="20"/>
          <w:szCs w:val="20"/>
        </w:rPr>
        <w:t>Photocatalytic</w:t>
      </w:r>
      <w:r w:rsidRPr="00AE672E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experiment</w:t>
      </w:r>
      <w:r w:rsidR="004823DA" w:rsidRPr="00AE672E">
        <w:rPr>
          <w:rFonts w:ascii="Times New Roman" w:hAnsi="Times New Roman" w:cs="Times New Roman"/>
          <w:i w:val="0"/>
          <w:color w:val="auto"/>
          <w:sz w:val="20"/>
          <w:szCs w:val="20"/>
        </w:rPr>
        <w:t>s</w:t>
      </w:r>
      <w:r w:rsidRPr="00AE672E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performed with (a) CM (b) CZ and (c) MZ</w:t>
      </w:r>
      <w:r w:rsidR="004823DA" w:rsidRPr="00AE672E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nanohybrids</w:t>
      </w:r>
    </w:p>
    <w:p w:rsidR="005762B3" w:rsidRDefault="0039239E" w:rsidP="0039239E">
      <w:pPr>
        <w:jc w:val="center"/>
      </w:pPr>
      <w:r w:rsidRPr="0039239E">
        <w:rPr>
          <w:noProof/>
        </w:rPr>
        <w:lastRenderedPageBreak/>
        <w:drawing>
          <wp:inline distT="0" distB="0" distL="0" distR="0">
            <wp:extent cx="5059076" cy="3870960"/>
            <wp:effectExtent l="0" t="0" r="8255" b="0"/>
            <wp:docPr id="3" name="Picture 3" descr="C:\Users\Erum\Desktop\New folder (4)\Reusability t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um\Desktop\New folder (4)\Reusability tes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673" cy="387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39E" w:rsidRPr="0039239E" w:rsidRDefault="0039239E" w:rsidP="0039239E">
      <w:pPr>
        <w:jc w:val="center"/>
        <w:rPr>
          <w:rFonts w:ascii="Times New Roman" w:hAnsi="Times New Roman" w:cs="Times New Roman"/>
          <w:sz w:val="20"/>
        </w:rPr>
      </w:pPr>
      <w:r w:rsidRPr="005B6CA7">
        <w:rPr>
          <w:rFonts w:ascii="Times New Roman" w:hAnsi="Times New Roman" w:cs="Times New Roman"/>
          <w:b/>
          <w:sz w:val="20"/>
        </w:rPr>
        <w:t>Fig. S5</w:t>
      </w:r>
      <w:r w:rsidRPr="005B6CA7">
        <w:rPr>
          <w:rFonts w:ascii="Times New Roman" w:hAnsi="Times New Roman" w:cs="Times New Roman"/>
          <w:sz w:val="20"/>
        </w:rPr>
        <w:t xml:space="preserve"> Recyclability/Reusability analysis of TC degradation in the presence of CMZ-3 nanohybrid</w:t>
      </w:r>
    </w:p>
    <w:sectPr w:rsidR="0039239E" w:rsidRPr="003923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0E3"/>
    <w:rsid w:val="002675F3"/>
    <w:rsid w:val="0039239E"/>
    <w:rsid w:val="0041005B"/>
    <w:rsid w:val="00450F8C"/>
    <w:rsid w:val="004823DA"/>
    <w:rsid w:val="004C514B"/>
    <w:rsid w:val="00525DA7"/>
    <w:rsid w:val="005762B3"/>
    <w:rsid w:val="005B6CA7"/>
    <w:rsid w:val="005E32BA"/>
    <w:rsid w:val="005E7DDF"/>
    <w:rsid w:val="00754F4D"/>
    <w:rsid w:val="00895E09"/>
    <w:rsid w:val="009307CB"/>
    <w:rsid w:val="00AE4DEE"/>
    <w:rsid w:val="00AE672E"/>
    <w:rsid w:val="00AF5671"/>
    <w:rsid w:val="00B701B3"/>
    <w:rsid w:val="00B714A5"/>
    <w:rsid w:val="00B823E4"/>
    <w:rsid w:val="00C2026A"/>
    <w:rsid w:val="00C72424"/>
    <w:rsid w:val="00D52222"/>
    <w:rsid w:val="00DD3F26"/>
    <w:rsid w:val="00E64E70"/>
    <w:rsid w:val="00EF10E3"/>
    <w:rsid w:val="00F91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E58C47-6EE1-4882-90E3-DA258B104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10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10E3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EF10E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25D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hyperlink" Target="mailto:myang@nimte.ac.cn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Erum</dc:creator>
  <cp:keywords/>
  <dc:description/>
  <cp:lastModifiedBy>Erum</cp:lastModifiedBy>
  <cp:revision>8</cp:revision>
  <dcterms:created xsi:type="dcterms:W3CDTF">2019-04-19T06:58:00Z</dcterms:created>
  <dcterms:modified xsi:type="dcterms:W3CDTF">2019-07-03T10:01:00Z</dcterms:modified>
</cp:coreProperties>
</file>