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AD" w:rsidRPr="009975A3" w:rsidRDefault="006C55AD" w:rsidP="006C55AD">
      <w:pPr>
        <w:jc w:val="center"/>
        <w:rPr>
          <w:rFonts w:asciiTheme="majorHAnsi" w:hAnsiTheme="majorHAnsi"/>
          <w:b/>
          <w:sz w:val="32"/>
          <w:szCs w:val="32"/>
        </w:rPr>
      </w:pPr>
      <w:r w:rsidRPr="009975A3">
        <w:rPr>
          <w:rFonts w:asciiTheme="majorHAnsi" w:hAnsiTheme="majorHAnsi"/>
          <w:b/>
          <w:sz w:val="32"/>
          <w:szCs w:val="32"/>
        </w:rPr>
        <w:t xml:space="preserve">Fabrication of </w:t>
      </w:r>
      <w:proofErr w:type="spellStart"/>
      <w:r w:rsidRPr="009975A3">
        <w:rPr>
          <w:rFonts w:asciiTheme="majorHAnsi" w:hAnsiTheme="majorHAnsi"/>
          <w:b/>
          <w:sz w:val="32"/>
          <w:szCs w:val="32"/>
        </w:rPr>
        <w:t>nanogranular</w:t>
      </w:r>
      <w:proofErr w:type="spellEnd"/>
      <w:r w:rsidRPr="009975A3">
        <w:rPr>
          <w:rFonts w:asciiTheme="majorHAnsi" w:hAnsiTheme="majorHAnsi"/>
          <w:b/>
          <w:sz w:val="32"/>
          <w:szCs w:val="32"/>
        </w:rPr>
        <w:t xml:space="preserve"> TiO</w:t>
      </w:r>
      <w:r w:rsidRPr="009975A3">
        <w:rPr>
          <w:rFonts w:asciiTheme="majorHAnsi" w:hAnsiTheme="majorHAnsi"/>
          <w:b/>
          <w:sz w:val="32"/>
          <w:szCs w:val="32"/>
          <w:vertAlign w:val="subscript"/>
        </w:rPr>
        <w:t>2</w:t>
      </w:r>
      <w:r w:rsidRPr="009975A3">
        <w:rPr>
          <w:rFonts w:asciiTheme="majorHAnsi" w:hAnsiTheme="majorHAnsi"/>
          <w:b/>
          <w:sz w:val="32"/>
          <w:szCs w:val="32"/>
        </w:rPr>
        <w:t xml:space="preserve"> thin films by SILAR technique: Application for NO</w:t>
      </w:r>
      <w:r w:rsidRPr="009975A3">
        <w:rPr>
          <w:rFonts w:asciiTheme="majorHAnsi" w:hAnsiTheme="majorHAnsi"/>
          <w:b/>
          <w:sz w:val="32"/>
          <w:szCs w:val="32"/>
          <w:vertAlign w:val="subscript"/>
        </w:rPr>
        <w:t>2</w:t>
      </w:r>
      <w:r w:rsidRPr="009975A3">
        <w:rPr>
          <w:rFonts w:asciiTheme="majorHAnsi" w:hAnsiTheme="majorHAnsi"/>
          <w:b/>
          <w:sz w:val="32"/>
          <w:szCs w:val="32"/>
        </w:rPr>
        <w:t xml:space="preserve"> gas sensor</w:t>
      </w:r>
    </w:p>
    <w:p w:rsidR="006C55AD" w:rsidRPr="009975A3" w:rsidRDefault="006C55AD" w:rsidP="006C55AD">
      <w:pPr>
        <w:tabs>
          <w:tab w:val="left" w:pos="6480"/>
        </w:tabs>
        <w:spacing w:line="360" w:lineRule="auto"/>
        <w:jc w:val="center"/>
        <w:rPr>
          <w:rFonts w:asciiTheme="majorHAnsi" w:hAnsiTheme="majorHAnsi"/>
          <w:b/>
          <w:bCs/>
        </w:rPr>
      </w:pPr>
      <w:r w:rsidRPr="009975A3">
        <w:rPr>
          <w:rFonts w:asciiTheme="majorHAnsi" w:hAnsiTheme="majorHAnsi"/>
          <w:b/>
          <w:bCs/>
        </w:rPr>
        <w:t xml:space="preserve">V. L. </w:t>
      </w:r>
      <w:proofErr w:type="spellStart"/>
      <w:r w:rsidRPr="009975A3">
        <w:rPr>
          <w:rFonts w:asciiTheme="majorHAnsi" w:hAnsiTheme="majorHAnsi"/>
          <w:b/>
          <w:bCs/>
        </w:rPr>
        <w:t>Patil</w:t>
      </w:r>
      <w:r w:rsidRPr="009975A3">
        <w:rPr>
          <w:rFonts w:asciiTheme="majorHAnsi" w:hAnsiTheme="majorHAnsi"/>
          <w:b/>
          <w:bCs/>
          <w:vertAlign w:val="superscript"/>
        </w:rPr>
        <w:t>a</w:t>
      </w:r>
      <w:proofErr w:type="spellEnd"/>
      <w:r w:rsidRPr="009975A3">
        <w:rPr>
          <w:rFonts w:asciiTheme="majorHAnsi" w:hAnsiTheme="majorHAnsi"/>
          <w:b/>
          <w:bCs/>
        </w:rPr>
        <w:t xml:space="preserve">, S. A. </w:t>
      </w:r>
      <w:proofErr w:type="spellStart"/>
      <w:r w:rsidRPr="009975A3">
        <w:rPr>
          <w:rFonts w:asciiTheme="majorHAnsi" w:hAnsiTheme="majorHAnsi"/>
          <w:b/>
          <w:bCs/>
        </w:rPr>
        <w:t>Vanalakar</w:t>
      </w:r>
      <w:r w:rsidRPr="009975A3">
        <w:rPr>
          <w:rFonts w:asciiTheme="majorHAnsi" w:hAnsiTheme="majorHAnsi"/>
          <w:b/>
          <w:bCs/>
          <w:vertAlign w:val="superscript"/>
          <w:lang w:eastAsia="ko-KR"/>
        </w:rPr>
        <w:t>a</w:t>
      </w:r>
      <w:proofErr w:type="spellEnd"/>
      <w:r w:rsidRPr="009975A3">
        <w:rPr>
          <w:rFonts w:asciiTheme="majorHAnsi" w:hAnsiTheme="majorHAnsi"/>
          <w:b/>
          <w:bCs/>
        </w:rPr>
        <w:t xml:space="preserve">*, S. S. </w:t>
      </w:r>
      <w:proofErr w:type="spellStart"/>
      <w:proofErr w:type="gramStart"/>
      <w:r w:rsidRPr="009975A3">
        <w:rPr>
          <w:rFonts w:asciiTheme="majorHAnsi" w:hAnsiTheme="majorHAnsi"/>
          <w:b/>
          <w:bCs/>
        </w:rPr>
        <w:t>Shendage</w:t>
      </w:r>
      <w:r w:rsidRPr="009975A3">
        <w:rPr>
          <w:rFonts w:asciiTheme="majorHAnsi" w:hAnsiTheme="majorHAnsi"/>
          <w:b/>
          <w:bCs/>
          <w:vertAlign w:val="superscript"/>
        </w:rPr>
        <w:t>b</w:t>
      </w:r>
      <w:proofErr w:type="spellEnd"/>
      <w:r w:rsidRPr="009975A3">
        <w:rPr>
          <w:rFonts w:asciiTheme="majorHAnsi" w:hAnsiTheme="majorHAnsi"/>
          <w:b/>
          <w:bCs/>
        </w:rPr>
        <w:t xml:space="preserve"> ,</w:t>
      </w:r>
      <w:proofErr w:type="gramEnd"/>
      <w:r w:rsidRPr="009975A3">
        <w:rPr>
          <w:rFonts w:asciiTheme="majorHAnsi" w:hAnsiTheme="majorHAnsi"/>
          <w:b/>
          <w:bCs/>
        </w:rPr>
        <w:t xml:space="preserve"> S. P. </w:t>
      </w:r>
      <w:proofErr w:type="spellStart"/>
      <w:r w:rsidRPr="009975A3">
        <w:rPr>
          <w:rFonts w:asciiTheme="majorHAnsi" w:hAnsiTheme="majorHAnsi"/>
          <w:b/>
          <w:bCs/>
        </w:rPr>
        <w:t>Patil</w:t>
      </w:r>
      <w:r w:rsidRPr="009975A3">
        <w:rPr>
          <w:rFonts w:asciiTheme="majorHAnsi" w:hAnsiTheme="majorHAnsi"/>
          <w:b/>
          <w:bCs/>
          <w:vertAlign w:val="superscript"/>
        </w:rPr>
        <w:t>b</w:t>
      </w:r>
      <w:proofErr w:type="spellEnd"/>
      <w:r w:rsidRPr="009975A3">
        <w:rPr>
          <w:rFonts w:asciiTheme="majorHAnsi" w:hAnsiTheme="majorHAnsi"/>
          <w:b/>
          <w:bCs/>
        </w:rPr>
        <w:t xml:space="preserve"> , A. S. </w:t>
      </w:r>
      <w:proofErr w:type="spellStart"/>
      <w:r w:rsidRPr="009975A3">
        <w:rPr>
          <w:rFonts w:asciiTheme="majorHAnsi" w:hAnsiTheme="majorHAnsi"/>
          <w:b/>
          <w:bCs/>
        </w:rPr>
        <w:t>Kamble</w:t>
      </w:r>
      <w:r w:rsidRPr="009975A3">
        <w:rPr>
          <w:rFonts w:asciiTheme="majorHAnsi" w:hAnsiTheme="majorHAnsi"/>
          <w:b/>
          <w:bCs/>
          <w:vertAlign w:val="superscript"/>
        </w:rPr>
        <w:t>c</w:t>
      </w:r>
      <w:proofErr w:type="spellEnd"/>
      <w:r w:rsidRPr="009975A3">
        <w:rPr>
          <w:rFonts w:asciiTheme="majorHAnsi" w:hAnsiTheme="majorHAnsi"/>
          <w:b/>
          <w:bCs/>
        </w:rPr>
        <w:t xml:space="preserve">,  </w:t>
      </w:r>
    </w:p>
    <w:p w:rsidR="006C55AD" w:rsidRPr="008D6353" w:rsidRDefault="006C55AD" w:rsidP="006C55AD">
      <w:pPr>
        <w:tabs>
          <w:tab w:val="left" w:pos="6480"/>
        </w:tabs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9975A3">
        <w:rPr>
          <w:rFonts w:asciiTheme="majorHAnsi" w:hAnsiTheme="majorHAnsi"/>
          <w:b/>
          <w:bCs/>
        </w:rPr>
        <w:t xml:space="preserve">N. L. </w:t>
      </w:r>
      <w:proofErr w:type="spellStart"/>
      <w:r w:rsidRPr="009975A3">
        <w:rPr>
          <w:rFonts w:asciiTheme="majorHAnsi" w:hAnsiTheme="majorHAnsi"/>
          <w:b/>
          <w:bCs/>
        </w:rPr>
        <w:t>Tarwal</w:t>
      </w:r>
      <w:r>
        <w:rPr>
          <w:rFonts w:asciiTheme="majorHAnsi" w:hAnsiTheme="majorHAnsi"/>
          <w:b/>
          <w:bCs/>
          <w:vertAlign w:val="superscript"/>
        </w:rPr>
        <w:t>b</w:t>
      </w:r>
      <w:proofErr w:type="spellEnd"/>
      <w:r w:rsidRPr="009975A3">
        <w:rPr>
          <w:rFonts w:asciiTheme="majorHAnsi" w:hAnsiTheme="majorHAnsi"/>
          <w:b/>
          <w:bCs/>
        </w:rPr>
        <w:t xml:space="preserve">, K. K. </w:t>
      </w:r>
      <w:proofErr w:type="spellStart"/>
      <w:proofErr w:type="gramStart"/>
      <w:r w:rsidRPr="009975A3">
        <w:rPr>
          <w:rFonts w:asciiTheme="majorHAnsi" w:hAnsiTheme="majorHAnsi"/>
          <w:b/>
          <w:bCs/>
        </w:rPr>
        <w:t>Sharma</w:t>
      </w:r>
      <w:r>
        <w:rPr>
          <w:rFonts w:asciiTheme="majorHAnsi" w:hAnsiTheme="majorHAnsi"/>
          <w:b/>
          <w:bCs/>
          <w:vertAlign w:val="superscript"/>
        </w:rPr>
        <w:t>d</w:t>
      </w:r>
      <w:proofErr w:type="spellEnd"/>
      <w:r w:rsidRPr="009975A3">
        <w:rPr>
          <w:rFonts w:asciiTheme="majorHAnsi" w:hAnsiTheme="majorHAnsi"/>
          <w:b/>
          <w:bCs/>
        </w:rPr>
        <w:t xml:space="preserve"> ,</w:t>
      </w:r>
      <w:proofErr w:type="gramEnd"/>
      <w:r w:rsidRPr="009975A3">
        <w:rPr>
          <w:rFonts w:asciiTheme="majorHAnsi" w:hAnsiTheme="majorHAnsi"/>
          <w:b/>
          <w:bCs/>
        </w:rPr>
        <w:t xml:space="preserve"> J. H. </w:t>
      </w:r>
      <w:proofErr w:type="spellStart"/>
      <w:r w:rsidRPr="009975A3">
        <w:rPr>
          <w:rFonts w:asciiTheme="majorHAnsi" w:hAnsiTheme="majorHAnsi"/>
          <w:b/>
          <w:bCs/>
        </w:rPr>
        <w:t>Kim</w:t>
      </w:r>
      <w:r w:rsidRPr="009975A3">
        <w:rPr>
          <w:rFonts w:asciiTheme="majorHAnsi" w:hAnsiTheme="majorHAnsi"/>
          <w:b/>
          <w:bCs/>
          <w:vertAlign w:val="superscript"/>
          <w:lang w:eastAsia="ko-KR"/>
        </w:rPr>
        <w:t>c</w:t>
      </w:r>
      <w:proofErr w:type="spellEnd"/>
      <w:r w:rsidRPr="00437408">
        <w:rPr>
          <w:rFonts w:asciiTheme="majorHAnsi" w:hAnsiTheme="majorHAnsi"/>
          <w:b/>
          <w:bCs/>
          <w:lang w:eastAsia="ko-KR"/>
        </w:rPr>
        <w:sym w:font="Symbol" w:char="F02A"/>
      </w:r>
      <w:r w:rsidRPr="009975A3">
        <w:rPr>
          <w:rFonts w:asciiTheme="majorHAnsi" w:hAnsiTheme="majorHAnsi"/>
          <w:b/>
          <w:bCs/>
        </w:rPr>
        <w:t xml:space="preserve">, P. S. </w:t>
      </w:r>
      <w:proofErr w:type="spellStart"/>
      <w:r w:rsidRPr="009975A3">
        <w:rPr>
          <w:rFonts w:asciiTheme="majorHAnsi" w:hAnsiTheme="majorHAnsi"/>
          <w:b/>
          <w:bCs/>
        </w:rPr>
        <w:t>Patil</w:t>
      </w:r>
      <w:r>
        <w:rPr>
          <w:rFonts w:asciiTheme="majorHAnsi" w:hAnsiTheme="majorHAnsi"/>
          <w:b/>
          <w:bCs/>
          <w:vertAlign w:val="superscript"/>
          <w:lang w:eastAsia="ko-KR"/>
        </w:rPr>
        <w:t>b</w:t>
      </w:r>
      <w:proofErr w:type="spellEnd"/>
      <w:r w:rsidRPr="009975A3">
        <w:rPr>
          <w:rFonts w:asciiTheme="majorHAnsi" w:hAnsiTheme="majorHAnsi"/>
          <w:b/>
          <w:bCs/>
        </w:rPr>
        <w:t>*</w:t>
      </w:r>
    </w:p>
    <w:p w:rsidR="006C55AD" w:rsidRPr="00AF0B7D" w:rsidRDefault="006C55AD" w:rsidP="006C55AD">
      <w:pPr>
        <w:spacing w:after="0" w:line="360" w:lineRule="auto"/>
        <w:jc w:val="center"/>
        <w:rPr>
          <w:rFonts w:asciiTheme="majorHAnsi" w:hAnsiTheme="majorHAnsi"/>
          <w:bCs/>
          <w:i/>
          <w:color w:val="000000"/>
          <w:sz w:val="20"/>
          <w:szCs w:val="20"/>
        </w:rPr>
      </w:pPr>
      <w:proofErr w:type="spellStart"/>
      <w:proofErr w:type="gramStart"/>
      <w:r w:rsidRPr="00AF0B7D">
        <w:rPr>
          <w:rFonts w:asciiTheme="majorHAnsi" w:hAnsiTheme="majorHAnsi"/>
          <w:bCs/>
          <w:color w:val="000000"/>
          <w:sz w:val="20"/>
          <w:szCs w:val="20"/>
          <w:vertAlign w:val="superscript"/>
        </w:rPr>
        <w:t>a</w:t>
      </w:r>
      <w:r w:rsidRPr="00AF0B7D">
        <w:rPr>
          <w:rFonts w:asciiTheme="majorHAnsi" w:hAnsiTheme="majorHAnsi"/>
          <w:bCs/>
          <w:i/>
          <w:color w:val="000000"/>
          <w:sz w:val="20"/>
          <w:szCs w:val="20"/>
        </w:rPr>
        <w:t>Dept</w:t>
      </w:r>
      <w:proofErr w:type="spellEnd"/>
      <w:proofErr w:type="gramEnd"/>
      <w:r w:rsidRPr="00AF0B7D">
        <w:rPr>
          <w:rFonts w:asciiTheme="majorHAnsi" w:hAnsiTheme="majorHAnsi"/>
          <w:bCs/>
          <w:i/>
          <w:color w:val="000000"/>
          <w:sz w:val="20"/>
          <w:szCs w:val="20"/>
        </w:rPr>
        <w:t xml:space="preserve">. </w:t>
      </w:r>
      <w:proofErr w:type="gramStart"/>
      <w:r w:rsidRPr="00AF0B7D">
        <w:rPr>
          <w:rFonts w:asciiTheme="majorHAnsi" w:hAnsiTheme="majorHAnsi"/>
          <w:bCs/>
          <w:i/>
          <w:color w:val="000000"/>
          <w:sz w:val="20"/>
          <w:szCs w:val="20"/>
        </w:rPr>
        <w:t>of</w:t>
      </w:r>
      <w:proofErr w:type="gramEnd"/>
      <w:r w:rsidRPr="00AF0B7D">
        <w:rPr>
          <w:rFonts w:asciiTheme="majorHAnsi" w:hAnsiTheme="majorHAnsi"/>
          <w:bCs/>
          <w:i/>
          <w:color w:val="000000"/>
          <w:sz w:val="20"/>
          <w:szCs w:val="20"/>
        </w:rPr>
        <w:t xml:space="preserve"> Physics, </w:t>
      </w:r>
      <w:proofErr w:type="spellStart"/>
      <w:r w:rsidRPr="00AF0B7D">
        <w:rPr>
          <w:rFonts w:asciiTheme="majorHAnsi" w:hAnsiTheme="majorHAnsi"/>
          <w:bCs/>
          <w:i/>
          <w:color w:val="000000"/>
          <w:sz w:val="20"/>
          <w:szCs w:val="20"/>
        </w:rPr>
        <w:t>Karmveer</w:t>
      </w:r>
      <w:proofErr w:type="spellEnd"/>
      <w:r w:rsidRPr="00AF0B7D">
        <w:rPr>
          <w:rFonts w:asciiTheme="majorHAnsi" w:hAnsiTheme="majorHAnsi"/>
          <w:bCs/>
          <w:i/>
          <w:color w:val="000000"/>
          <w:sz w:val="20"/>
          <w:szCs w:val="20"/>
        </w:rPr>
        <w:t xml:space="preserve"> Hire Arts, Science, Commerce and Education College, </w:t>
      </w:r>
      <w:proofErr w:type="spellStart"/>
      <w:r w:rsidRPr="00AF0B7D">
        <w:rPr>
          <w:rFonts w:asciiTheme="majorHAnsi" w:hAnsiTheme="majorHAnsi"/>
          <w:bCs/>
          <w:i/>
          <w:color w:val="000000"/>
          <w:sz w:val="20"/>
          <w:szCs w:val="20"/>
        </w:rPr>
        <w:t>Gargoti</w:t>
      </w:r>
      <w:proofErr w:type="spellEnd"/>
      <w:r w:rsidRPr="00AF0B7D">
        <w:rPr>
          <w:rFonts w:asciiTheme="majorHAnsi" w:hAnsiTheme="majorHAnsi"/>
          <w:bCs/>
          <w:i/>
          <w:color w:val="000000"/>
          <w:sz w:val="20"/>
          <w:szCs w:val="20"/>
        </w:rPr>
        <w:t>, Tal-</w:t>
      </w:r>
      <w:proofErr w:type="spellStart"/>
      <w:r w:rsidRPr="00AF0B7D">
        <w:rPr>
          <w:rFonts w:asciiTheme="majorHAnsi" w:hAnsiTheme="majorHAnsi"/>
          <w:bCs/>
          <w:i/>
          <w:color w:val="000000"/>
          <w:sz w:val="20"/>
          <w:szCs w:val="20"/>
        </w:rPr>
        <w:t>Bhudargad</w:t>
      </w:r>
      <w:proofErr w:type="spellEnd"/>
      <w:r w:rsidRPr="00AF0B7D">
        <w:rPr>
          <w:rFonts w:asciiTheme="majorHAnsi" w:hAnsiTheme="majorHAnsi"/>
          <w:bCs/>
          <w:i/>
          <w:color w:val="000000"/>
          <w:sz w:val="20"/>
          <w:szCs w:val="20"/>
        </w:rPr>
        <w:t xml:space="preserve">, </w:t>
      </w:r>
      <w:proofErr w:type="spellStart"/>
      <w:r w:rsidRPr="00AF0B7D">
        <w:rPr>
          <w:rFonts w:asciiTheme="majorHAnsi" w:hAnsiTheme="majorHAnsi"/>
          <w:bCs/>
          <w:i/>
          <w:color w:val="000000"/>
          <w:sz w:val="20"/>
          <w:szCs w:val="20"/>
        </w:rPr>
        <w:t>Dist</w:t>
      </w:r>
      <w:proofErr w:type="spellEnd"/>
      <w:r w:rsidRPr="00AF0B7D">
        <w:rPr>
          <w:rFonts w:asciiTheme="majorHAnsi" w:hAnsiTheme="majorHAnsi"/>
          <w:bCs/>
          <w:i/>
          <w:color w:val="000000"/>
          <w:sz w:val="20"/>
          <w:szCs w:val="20"/>
        </w:rPr>
        <w:t>-Kolhapur, India</w:t>
      </w:r>
    </w:p>
    <w:p w:rsidR="006C55AD" w:rsidRPr="00AF0B7D" w:rsidRDefault="006C55AD" w:rsidP="006C55AD">
      <w:pPr>
        <w:spacing w:after="0" w:line="360" w:lineRule="auto"/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  <w:proofErr w:type="spellStart"/>
      <w:r w:rsidRPr="00AF0B7D">
        <w:rPr>
          <w:rFonts w:asciiTheme="majorHAnsi" w:hAnsiTheme="majorHAnsi"/>
          <w:bCs/>
          <w:i/>
          <w:color w:val="000000"/>
          <w:sz w:val="20"/>
          <w:szCs w:val="20"/>
          <w:vertAlign w:val="superscript"/>
        </w:rPr>
        <w:t>b</w:t>
      </w:r>
      <w:r w:rsidRPr="00AF0B7D">
        <w:rPr>
          <w:rFonts w:asciiTheme="majorHAnsi" w:hAnsiTheme="majorHAnsi"/>
          <w:i/>
          <w:iCs/>
          <w:color w:val="000000"/>
          <w:sz w:val="20"/>
          <w:szCs w:val="20"/>
        </w:rPr>
        <w:t>Thin</w:t>
      </w:r>
      <w:proofErr w:type="spellEnd"/>
      <w:r w:rsidRPr="00AF0B7D">
        <w:rPr>
          <w:rFonts w:asciiTheme="majorHAnsi" w:hAnsiTheme="majorHAnsi"/>
          <w:i/>
          <w:iCs/>
          <w:color w:val="000000"/>
          <w:sz w:val="20"/>
          <w:szCs w:val="20"/>
        </w:rPr>
        <w:t xml:space="preserve"> Film Materials Laboratory, Department of Physics, </w:t>
      </w:r>
      <w:proofErr w:type="spellStart"/>
      <w:r w:rsidRPr="00AF0B7D">
        <w:rPr>
          <w:rFonts w:asciiTheme="majorHAnsi" w:hAnsiTheme="majorHAnsi"/>
          <w:i/>
          <w:iCs/>
          <w:color w:val="000000"/>
          <w:sz w:val="20"/>
          <w:szCs w:val="20"/>
        </w:rPr>
        <w:t>Shivaji</w:t>
      </w:r>
      <w:proofErr w:type="spellEnd"/>
      <w:r w:rsidRPr="00AF0B7D">
        <w:rPr>
          <w:rFonts w:asciiTheme="majorHAnsi" w:hAnsiTheme="majorHAnsi"/>
          <w:i/>
          <w:iCs/>
          <w:color w:val="000000"/>
          <w:sz w:val="20"/>
          <w:szCs w:val="20"/>
        </w:rPr>
        <w:t xml:space="preserve"> University, Kolhapur,  </w:t>
      </w:r>
      <w:bookmarkStart w:id="0" w:name="_GoBack"/>
      <w:bookmarkEnd w:id="0"/>
      <w:r w:rsidRPr="00AF0B7D">
        <w:rPr>
          <w:rFonts w:asciiTheme="majorHAnsi" w:hAnsiTheme="majorHAnsi"/>
          <w:i/>
          <w:iCs/>
          <w:color w:val="000000"/>
          <w:sz w:val="20"/>
          <w:szCs w:val="20"/>
        </w:rPr>
        <w:t xml:space="preserve"> India</w:t>
      </w:r>
    </w:p>
    <w:p w:rsidR="006C55AD" w:rsidRPr="00AF0B7D" w:rsidRDefault="006C55AD" w:rsidP="006C55AD">
      <w:pPr>
        <w:spacing w:after="0" w:line="360" w:lineRule="auto"/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  <w:proofErr w:type="spellStart"/>
      <w:proofErr w:type="gramStart"/>
      <w:r w:rsidRPr="00AF0B7D">
        <w:rPr>
          <w:rFonts w:asciiTheme="majorHAnsi" w:hAnsiTheme="majorHAnsi"/>
          <w:i/>
          <w:iCs/>
          <w:color w:val="000000"/>
          <w:sz w:val="20"/>
          <w:szCs w:val="20"/>
          <w:vertAlign w:val="superscript"/>
        </w:rPr>
        <w:t>c</w:t>
      </w:r>
      <w:r w:rsidRPr="00AF0B7D">
        <w:rPr>
          <w:rFonts w:asciiTheme="majorHAnsi" w:hAnsiTheme="majorHAnsi"/>
          <w:i/>
          <w:iCs/>
          <w:color w:val="000000"/>
          <w:sz w:val="20"/>
          <w:szCs w:val="20"/>
        </w:rPr>
        <w:t>Department</w:t>
      </w:r>
      <w:proofErr w:type="spellEnd"/>
      <w:proofErr w:type="gramEnd"/>
      <w:r w:rsidRPr="00AF0B7D">
        <w:rPr>
          <w:rFonts w:asciiTheme="majorHAnsi" w:hAnsiTheme="majorHAnsi"/>
          <w:i/>
          <w:iCs/>
          <w:color w:val="000000"/>
          <w:sz w:val="20"/>
          <w:szCs w:val="20"/>
        </w:rPr>
        <w:t xml:space="preserve"> of Materials Science, </w:t>
      </w:r>
      <w:proofErr w:type="spellStart"/>
      <w:r w:rsidRPr="00AF0B7D">
        <w:rPr>
          <w:rFonts w:asciiTheme="majorHAnsi" w:hAnsiTheme="majorHAnsi"/>
          <w:i/>
          <w:iCs/>
          <w:color w:val="000000"/>
          <w:sz w:val="20"/>
          <w:szCs w:val="20"/>
        </w:rPr>
        <w:t>Chonnam</w:t>
      </w:r>
      <w:proofErr w:type="spellEnd"/>
      <w:r w:rsidRPr="00AF0B7D">
        <w:rPr>
          <w:rFonts w:asciiTheme="majorHAnsi" w:hAnsiTheme="majorHAnsi"/>
          <w:i/>
          <w:iCs/>
          <w:color w:val="000000"/>
          <w:sz w:val="20"/>
          <w:szCs w:val="20"/>
        </w:rPr>
        <w:t xml:space="preserve"> National University, </w:t>
      </w:r>
      <w:proofErr w:type="spellStart"/>
      <w:r w:rsidRPr="00AF0B7D">
        <w:rPr>
          <w:rFonts w:asciiTheme="majorHAnsi" w:hAnsiTheme="majorHAnsi"/>
          <w:i/>
          <w:iCs/>
          <w:color w:val="000000"/>
          <w:sz w:val="20"/>
          <w:szCs w:val="20"/>
        </w:rPr>
        <w:t>Gwangju</w:t>
      </w:r>
      <w:proofErr w:type="spellEnd"/>
      <w:r w:rsidRPr="00AF0B7D">
        <w:rPr>
          <w:rFonts w:asciiTheme="majorHAnsi" w:hAnsiTheme="majorHAnsi"/>
          <w:i/>
          <w:iCs/>
          <w:color w:val="000000"/>
          <w:sz w:val="20"/>
          <w:szCs w:val="20"/>
        </w:rPr>
        <w:t>, Republic of Korea</w:t>
      </w:r>
    </w:p>
    <w:p w:rsidR="006C55AD" w:rsidRPr="00AF0B7D" w:rsidRDefault="006C55AD" w:rsidP="006C55AD">
      <w:pPr>
        <w:spacing w:after="0" w:line="360" w:lineRule="auto"/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  <w:proofErr w:type="spellStart"/>
      <w:proofErr w:type="gramStart"/>
      <w:r w:rsidRPr="00AF0B7D">
        <w:rPr>
          <w:rFonts w:asciiTheme="majorHAnsi" w:hAnsiTheme="majorHAnsi"/>
          <w:i/>
          <w:iCs/>
          <w:color w:val="000000"/>
          <w:sz w:val="20"/>
          <w:szCs w:val="20"/>
          <w:vertAlign w:val="superscript"/>
        </w:rPr>
        <w:t>d</w:t>
      </w:r>
      <w:r w:rsidRPr="00AF0B7D">
        <w:rPr>
          <w:rFonts w:asciiTheme="majorHAnsi" w:hAnsiTheme="majorHAnsi"/>
          <w:i/>
          <w:iCs/>
          <w:color w:val="000000"/>
          <w:sz w:val="20"/>
          <w:szCs w:val="20"/>
        </w:rPr>
        <w:t>School</w:t>
      </w:r>
      <w:proofErr w:type="spellEnd"/>
      <w:proofErr w:type="gramEnd"/>
      <w:r w:rsidRPr="00AF0B7D">
        <w:rPr>
          <w:rFonts w:asciiTheme="majorHAnsi" w:hAnsiTheme="majorHAnsi"/>
          <w:i/>
          <w:iCs/>
          <w:color w:val="000000"/>
          <w:sz w:val="20"/>
          <w:szCs w:val="20"/>
        </w:rPr>
        <w:t xml:space="preserve"> of Nanoscience and Technology, </w:t>
      </w:r>
      <w:proofErr w:type="spellStart"/>
      <w:r w:rsidRPr="00AF0B7D">
        <w:rPr>
          <w:rFonts w:asciiTheme="majorHAnsi" w:hAnsiTheme="majorHAnsi"/>
          <w:i/>
          <w:iCs/>
          <w:color w:val="000000"/>
          <w:sz w:val="20"/>
          <w:szCs w:val="20"/>
        </w:rPr>
        <w:t>Shivaji</w:t>
      </w:r>
      <w:proofErr w:type="spellEnd"/>
      <w:r w:rsidRPr="00AF0B7D">
        <w:rPr>
          <w:rFonts w:asciiTheme="majorHAnsi" w:hAnsiTheme="majorHAnsi"/>
          <w:i/>
          <w:iCs/>
          <w:color w:val="000000"/>
          <w:sz w:val="20"/>
          <w:szCs w:val="20"/>
        </w:rPr>
        <w:t xml:space="preserve"> University, Kolhapur, India</w:t>
      </w:r>
    </w:p>
    <w:p w:rsidR="001B16F2" w:rsidRDefault="00FA02EF"/>
    <w:p w:rsidR="006C55AD" w:rsidRDefault="006C55AD" w:rsidP="006C55AD">
      <w:pPr>
        <w:jc w:val="center"/>
        <w:rPr>
          <w:sz w:val="48"/>
          <w:szCs w:val="48"/>
        </w:rPr>
      </w:pPr>
      <w:r w:rsidRPr="006C55AD">
        <w:rPr>
          <w:sz w:val="48"/>
          <w:szCs w:val="48"/>
        </w:rPr>
        <w:t>Supporting Information</w:t>
      </w:r>
    </w:p>
    <w:p w:rsidR="006C55AD" w:rsidRDefault="006C55AD" w:rsidP="006C55AD">
      <w:pPr>
        <w:jc w:val="center"/>
        <w:rPr>
          <w:sz w:val="48"/>
          <w:szCs w:val="48"/>
        </w:rPr>
      </w:pPr>
    </w:p>
    <w:p w:rsidR="006C55AD" w:rsidRDefault="006C55AD" w:rsidP="006C55AD">
      <w:pPr>
        <w:spacing w:line="360" w:lineRule="auto"/>
        <w:jc w:val="both"/>
        <w:rPr>
          <w:sz w:val="24"/>
          <w:szCs w:val="24"/>
        </w:rPr>
      </w:pPr>
      <w:r w:rsidRPr="006C55AD">
        <w:rPr>
          <w:b/>
          <w:sz w:val="24"/>
          <w:szCs w:val="24"/>
        </w:rPr>
        <w:t>Fig. S1:</w:t>
      </w:r>
      <w:r w:rsidRPr="006C55AD">
        <w:rPr>
          <w:sz w:val="24"/>
          <w:szCs w:val="24"/>
        </w:rPr>
        <w:t xml:space="preserve"> The gas sensing experimental set-up to study the gas sensing performance of TiO</w:t>
      </w:r>
      <w:r w:rsidRPr="006C55AD">
        <w:rPr>
          <w:sz w:val="24"/>
          <w:szCs w:val="24"/>
          <w:vertAlign w:val="subscript"/>
        </w:rPr>
        <w:t>2</w:t>
      </w:r>
      <w:r w:rsidRPr="006C55AD">
        <w:rPr>
          <w:sz w:val="24"/>
          <w:szCs w:val="24"/>
        </w:rPr>
        <w:t xml:space="preserve"> thin films. The second figure shows the experimental set-up of two-probe method to study the electrical properties of TiO</w:t>
      </w:r>
      <w:r w:rsidRPr="006C55AD">
        <w:rPr>
          <w:sz w:val="24"/>
          <w:szCs w:val="24"/>
          <w:vertAlign w:val="subscript"/>
        </w:rPr>
        <w:t>2</w:t>
      </w:r>
      <w:r w:rsidRPr="006C55AD">
        <w:rPr>
          <w:sz w:val="24"/>
          <w:szCs w:val="24"/>
        </w:rPr>
        <w:t xml:space="preserve"> thin films. </w:t>
      </w:r>
    </w:p>
    <w:p w:rsidR="006C55AD" w:rsidRPr="006C55AD" w:rsidRDefault="00AF0B7D" w:rsidP="006C55AD">
      <w:pPr>
        <w:spacing w:line="36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417830</wp:posOffset>
            </wp:positionV>
            <wp:extent cx="3133725" cy="15716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103505</wp:posOffset>
            </wp:positionV>
            <wp:extent cx="3295469" cy="2344420"/>
            <wp:effectExtent l="0" t="0" r="635" b="0"/>
            <wp:wrapTight wrapText="bothSides">
              <wp:wrapPolygon edited="0">
                <wp:start x="0" y="0"/>
                <wp:lineTo x="0" y="21413"/>
                <wp:lineTo x="21479" y="21413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69" cy="234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5AD" w:rsidRDefault="006C55AD"/>
    <w:sectPr w:rsidR="006C5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90"/>
    <w:rsid w:val="00253CBC"/>
    <w:rsid w:val="00271470"/>
    <w:rsid w:val="006C55AD"/>
    <w:rsid w:val="00AF0B7D"/>
    <w:rsid w:val="00C86290"/>
    <w:rsid w:val="00F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20FA4-6891-4CEE-B0EE-59DFB9FF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GrpMeet</dc:creator>
  <cp:keywords/>
  <dc:description/>
  <cp:lastModifiedBy>GrpMeet</cp:lastModifiedBy>
  <cp:revision>4</cp:revision>
  <dcterms:created xsi:type="dcterms:W3CDTF">2017-09-15T21:00:00Z</dcterms:created>
  <dcterms:modified xsi:type="dcterms:W3CDTF">2017-09-15T21:04:00Z</dcterms:modified>
</cp:coreProperties>
</file>