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990C13" w14:textId="65A9A5AD" w:rsidR="00A51738" w:rsidRDefault="00A51738" w:rsidP="003A3976">
      <w:pPr>
        <w:widowControl w:val="0"/>
        <w:adjustRightInd w:val="0"/>
        <w:snapToGrid w:val="0"/>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SUPPLEMENTARY INFORMATION</w:t>
      </w:r>
    </w:p>
    <w:p w14:paraId="25BF24A2" w14:textId="77777777" w:rsidR="00A51738" w:rsidRDefault="00A51738" w:rsidP="003A3976">
      <w:pPr>
        <w:widowControl w:val="0"/>
        <w:adjustRightInd w:val="0"/>
        <w:snapToGrid w:val="0"/>
        <w:spacing w:after="0" w:line="240" w:lineRule="auto"/>
        <w:jc w:val="center"/>
        <w:rPr>
          <w:rFonts w:ascii="Times New Roman" w:hAnsi="Times New Roman" w:cs="Times New Roman"/>
          <w:b/>
          <w:sz w:val="28"/>
          <w:szCs w:val="28"/>
          <w:lang w:val="en-US"/>
        </w:rPr>
      </w:pPr>
    </w:p>
    <w:p w14:paraId="08D451C1" w14:textId="03711F01" w:rsidR="00A51738" w:rsidRDefault="00A51738" w:rsidP="003A3976">
      <w:pPr>
        <w:widowControl w:val="0"/>
        <w:adjustRightInd w:val="0"/>
        <w:snapToGrid w:val="0"/>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Revision of the subfamily P</w:t>
      </w:r>
      <w:r w:rsidRPr="002C40C2">
        <w:rPr>
          <w:rFonts w:ascii="Times New Roman" w:hAnsi="Times New Roman" w:cs="Times New Roman"/>
          <w:b/>
          <w:sz w:val="28"/>
          <w:szCs w:val="28"/>
          <w:lang w:val="en-US"/>
        </w:rPr>
        <w:t>itarinae</w:t>
      </w:r>
      <w:r>
        <w:rPr>
          <w:rFonts w:ascii="Times New Roman" w:hAnsi="Times New Roman" w:cs="Times New Roman"/>
          <w:b/>
          <w:sz w:val="28"/>
          <w:szCs w:val="28"/>
          <w:lang w:val="en-US"/>
        </w:rPr>
        <w:t xml:space="preserve"> S</w:t>
      </w:r>
      <w:r w:rsidRPr="002C40C2">
        <w:rPr>
          <w:rFonts w:ascii="Times New Roman" w:hAnsi="Times New Roman" w:cs="Times New Roman"/>
          <w:b/>
          <w:sz w:val="28"/>
          <w:szCs w:val="28"/>
          <w:lang w:val="en-US"/>
        </w:rPr>
        <w:t>tewart, 1930 (</w:t>
      </w:r>
      <w:r>
        <w:rPr>
          <w:rFonts w:ascii="Times New Roman" w:hAnsi="Times New Roman" w:cs="Times New Roman"/>
          <w:b/>
          <w:i/>
          <w:sz w:val="28"/>
          <w:szCs w:val="28"/>
          <w:lang w:val="en-US"/>
        </w:rPr>
        <w:t>E</w:t>
      </w:r>
      <w:r w:rsidRPr="002C40C2">
        <w:rPr>
          <w:rFonts w:ascii="Times New Roman" w:hAnsi="Times New Roman" w:cs="Times New Roman"/>
          <w:b/>
          <w:i/>
          <w:sz w:val="28"/>
          <w:szCs w:val="28"/>
          <w:lang w:val="en-US"/>
        </w:rPr>
        <w:t>ucallista</w:t>
      </w:r>
      <w:r>
        <w:rPr>
          <w:rFonts w:ascii="Times New Roman" w:hAnsi="Times New Roman" w:cs="Times New Roman"/>
          <w:b/>
          <w:sz w:val="28"/>
          <w:szCs w:val="28"/>
          <w:lang w:val="en-US"/>
        </w:rPr>
        <w:t xml:space="preserve"> D</w:t>
      </w:r>
      <w:r w:rsidRPr="002C40C2">
        <w:rPr>
          <w:rFonts w:ascii="Times New Roman" w:hAnsi="Times New Roman" w:cs="Times New Roman"/>
          <w:b/>
          <w:sz w:val="28"/>
          <w:szCs w:val="28"/>
          <w:lang w:val="en-US"/>
        </w:rPr>
        <w:t xml:space="preserve">all, 1902; </w:t>
      </w:r>
      <w:r>
        <w:rPr>
          <w:rFonts w:ascii="Times New Roman" w:hAnsi="Times New Roman" w:cs="Times New Roman"/>
          <w:b/>
          <w:i/>
          <w:sz w:val="28"/>
          <w:szCs w:val="28"/>
          <w:lang w:val="en-US"/>
        </w:rPr>
        <w:t>A</w:t>
      </w:r>
      <w:r w:rsidRPr="002C40C2">
        <w:rPr>
          <w:rFonts w:ascii="Times New Roman" w:hAnsi="Times New Roman" w:cs="Times New Roman"/>
          <w:b/>
          <w:i/>
          <w:sz w:val="28"/>
          <w:szCs w:val="28"/>
          <w:lang w:val="en-US"/>
        </w:rPr>
        <w:t>ustrocallista</w:t>
      </w:r>
      <w:r>
        <w:rPr>
          <w:rFonts w:ascii="Times New Roman" w:hAnsi="Times New Roman" w:cs="Times New Roman"/>
          <w:b/>
          <w:sz w:val="28"/>
          <w:szCs w:val="28"/>
          <w:lang w:val="en-US"/>
        </w:rPr>
        <w:t xml:space="preserve"> Erdmann &amp; M</w:t>
      </w:r>
      <w:r w:rsidRPr="002C40C2">
        <w:rPr>
          <w:rFonts w:ascii="Times New Roman" w:hAnsi="Times New Roman" w:cs="Times New Roman"/>
          <w:b/>
          <w:sz w:val="28"/>
          <w:szCs w:val="28"/>
          <w:lang w:val="en-US"/>
        </w:rPr>
        <w:t xml:space="preserve">orra, 1985; </w:t>
      </w:r>
      <w:r>
        <w:rPr>
          <w:rFonts w:ascii="Times New Roman" w:hAnsi="Times New Roman" w:cs="Times New Roman"/>
          <w:b/>
          <w:i/>
          <w:sz w:val="28"/>
          <w:szCs w:val="28"/>
          <w:lang w:val="en-US"/>
        </w:rPr>
        <w:t>P</w:t>
      </w:r>
      <w:r w:rsidRPr="002C40C2">
        <w:rPr>
          <w:rFonts w:ascii="Times New Roman" w:hAnsi="Times New Roman" w:cs="Times New Roman"/>
          <w:b/>
          <w:i/>
          <w:sz w:val="28"/>
          <w:szCs w:val="28"/>
          <w:lang w:val="en-US"/>
        </w:rPr>
        <w:t>roteopitar</w:t>
      </w:r>
      <w:r>
        <w:rPr>
          <w:rFonts w:ascii="Times New Roman" w:hAnsi="Times New Roman" w:cs="Times New Roman"/>
          <w:b/>
          <w:sz w:val="28"/>
          <w:szCs w:val="28"/>
          <w:lang w:val="en-US"/>
        </w:rPr>
        <w:t xml:space="preserve"> nov. gen.) from Cenozoic southern South America: Systematic and Phylogenetic Analyse</w:t>
      </w:r>
      <w:r w:rsidRPr="002C40C2">
        <w:rPr>
          <w:rFonts w:ascii="Times New Roman" w:hAnsi="Times New Roman" w:cs="Times New Roman"/>
          <w:b/>
          <w:sz w:val="28"/>
          <w:szCs w:val="28"/>
          <w:lang w:val="en-US"/>
        </w:rPr>
        <w:t>s</w:t>
      </w:r>
    </w:p>
    <w:p w14:paraId="545116C7" w14:textId="77777777" w:rsidR="00A51738" w:rsidRDefault="00A51738" w:rsidP="003A3976">
      <w:pPr>
        <w:widowControl w:val="0"/>
        <w:adjustRightInd w:val="0"/>
        <w:snapToGrid w:val="0"/>
        <w:spacing w:after="0" w:line="240" w:lineRule="auto"/>
        <w:jc w:val="center"/>
        <w:rPr>
          <w:rFonts w:ascii="Times New Roman" w:hAnsi="Times New Roman" w:cs="Times New Roman"/>
          <w:sz w:val="24"/>
          <w:szCs w:val="24"/>
          <w:lang w:val="en-US"/>
        </w:rPr>
      </w:pPr>
    </w:p>
    <w:p w14:paraId="45E3BCF0" w14:textId="77777777" w:rsidR="00A51738" w:rsidRPr="00AB1D52" w:rsidRDefault="00A51738" w:rsidP="003A3976">
      <w:pPr>
        <w:widowControl w:val="0"/>
        <w:adjustRightInd w:val="0"/>
        <w:snapToGrid w:val="0"/>
        <w:spacing w:after="0" w:line="240" w:lineRule="auto"/>
        <w:jc w:val="center"/>
        <w:rPr>
          <w:rFonts w:ascii="Times New Roman" w:hAnsi="Times New Roman" w:cs="Times New Roman"/>
          <w:b/>
          <w:sz w:val="24"/>
          <w:szCs w:val="24"/>
          <w:vertAlign w:val="superscript"/>
        </w:rPr>
      </w:pPr>
      <w:r w:rsidRPr="00AB1D52">
        <w:rPr>
          <w:rFonts w:ascii="Times New Roman" w:hAnsi="Times New Roman" w:cs="Times New Roman"/>
          <w:b/>
          <w:sz w:val="24"/>
          <w:szCs w:val="24"/>
        </w:rPr>
        <w:t xml:space="preserve">Maximiliano Jorge Alvarez </w:t>
      </w:r>
      <w:r w:rsidRPr="00AB1D52">
        <w:rPr>
          <w:rFonts w:ascii="Times New Roman" w:hAnsi="Times New Roman" w:cs="Times New Roman"/>
          <w:b/>
          <w:sz w:val="24"/>
          <w:szCs w:val="24"/>
          <w:vertAlign w:val="superscript"/>
        </w:rPr>
        <w:t>a</w:t>
      </w:r>
      <w:r w:rsidRPr="00AB1D52">
        <w:rPr>
          <w:rFonts w:ascii="Times New Roman" w:hAnsi="Times New Roman" w:cs="Times New Roman"/>
          <w:b/>
          <w:sz w:val="24"/>
          <w:szCs w:val="24"/>
        </w:rPr>
        <w:t xml:space="preserve">, Claudia Julia del Río </w:t>
      </w:r>
      <w:r w:rsidRPr="00AB1D52">
        <w:rPr>
          <w:rFonts w:ascii="Times New Roman" w:hAnsi="Times New Roman" w:cs="Times New Roman"/>
          <w:b/>
          <w:sz w:val="24"/>
          <w:szCs w:val="24"/>
          <w:vertAlign w:val="superscript"/>
        </w:rPr>
        <w:t>a</w:t>
      </w:r>
      <w:r w:rsidRPr="00AB1D52">
        <w:rPr>
          <w:rFonts w:ascii="Times New Roman" w:hAnsi="Times New Roman" w:cs="Times New Roman"/>
          <w:b/>
          <w:sz w:val="24"/>
          <w:szCs w:val="24"/>
        </w:rPr>
        <w:t xml:space="preserve"> &amp; Sergio Martínez </w:t>
      </w:r>
      <w:r w:rsidRPr="00AB1D52">
        <w:rPr>
          <w:rFonts w:ascii="Times New Roman" w:hAnsi="Times New Roman" w:cs="Times New Roman"/>
          <w:b/>
          <w:sz w:val="24"/>
          <w:szCs w:val="24"/>
          <w:vertAlign w:val="superscript"/>
        </w:rPr>
        <w:t>b</w:t>
      </w:r>
    </w:p>
    <w:p w14:paraId="4CD42B90" w14:textId="77777777" w:rsidR="00A51738" w:rsidRPr="00AB1D52" w:rsidRDefault="00A51738" w:rsidP="003A3976">
      <w:pPr>
        <w:widowControl w:val="0"/>
        <w:adjustRightInd w:val="0"/>
        <w:snapToGrid w:val="0"/>
        <w:spacing w:after="0" w:line="240" w:lineRule="auto"/>
        <w:jc w:val="center"/>
        <w:rPr>
          <w:rFonts w:ascii="Times New Roman" w:hAnsi="Times New Roman" w:cs="Times New Roman"/>
          <w:b/>
          <w:sz w:val="24"/>
          <w:szCs w:val="24"/>
        </w:rPr>
      </w:pPr>
    </w:p>
    <w:p w14:paraId="64D6213E" w14:textId="77777777" w:rsidR="00A51738" w:rsidRDefault="00A51738" w:rsidP="003A3976">
      <w:pPr>
        <w:widowControl w:val="0"/>
        <w:adjustRightInd w:val="0"/>
        <w:snapToGrid w:val="0"/>
        <w:spacing w:after="0" w:line="240" w:lineRule="auto"/>
        <w:jc w:val="center"/>
        <w:rPr>
          <w:rFonts w:ascii="Times New Roman" w:hAnsi="Times New Roman" w:cs="Times New Roman"/>
          <w:i/>
          <w:sz w:val="24"/>
          <w:szCs w:val="24"/>
        </w:rPr>
        <w:sectPr w:rsidR="00A51738" w:rsidSect="00947AD1">
          <w:pgSz w:w="11900" w:h="16840"/>
          <w:pgMar w:top="1440" w:right="1440" w:bottom="1440" w:left="1440" w:header="720" w:footer="720" w:gutter="0"/>
          <w:cols w:space="720"/>
          <w:docGrid w:linePitch="360"/>
        </w:sectPr>
      </w:pPr>
      <w:r w:rsidRPr="00AF3221">
        <w:rPr>
          <w:rFonts w:ascii="Times New Roman" w:hAnsi="Times New Roman" w:cs="Times New Roman"/>
          <w:i/>
          <w:sz w:val="24"/>
          <w:szCs w:val="24"/>
          <w:vertAlign w:val="superscript"/>
        </w:rPr>
        <w:t>a</w:t>
      </w:r>
      <w:r w:rsidRPr="00AF3221">
        <w:rPr>
          <w:rFonts w:ascii="Times New Roman" w:hAnsi="Times New Roman" w:cs="Times New Roman"/>
          <w:i/>
          <w:sz w:val="24"/>
          <w:szCs w:val="24"/>
        </w:rPr>
        <w:t xml:space="preserve"> Museo Argentino de Ciencias Naturales Bernardino Rivadavia, Angel Gallardo 470, 1405, Buenos Aires, Argentina; </w:t>
      </w:r>
      <w:r w:rsidRPr="00AF3221">
        <w:rPr>
          <w:rFonts w:ascii="Times New Roman" w:hAnsi="Times New Roman" w:cs="Times New Roman"/>
          <w:i/>
          <w:sz w:val="24"/>
          <w:szCs w:val="24"/>
          <w:vertAlign w:val="superscript"/>
        </w:rPr>
        <w:t>b</w:t>
      </w:r>
      <w:r w:rsidRPr="00AF3221">
        <w:rPr>
          <w:rFonts w:ascii="Times New Roman" w:hAnsi="Times New Roman" w:cs="Times New Roman"/>
          <w:i/>
          <w:sz w:val="24"/>
          <w:szCs w:val="24"/>
        </w:rPr>
        <w:t xml:space="preserve"> Facultad de Ciencias, Universidad de la República, Iguá 4225, 11400 Montevideo, Uruguay</w:t>
      </w:r>
    </w:p>
    <w:tbl>
      <w:tblPr>
        <w:tblW w:w="12943" w:type="dxa"/>
        <w:tblInd w:w="55" w:type="dxa"/>
        <w:tblCellMar>
          <w:left w:w="70" w:type="dxa"/>
          <w:right w:w="70" w:type="dxa"/>
        </w:tblCellMar>
        <w:tblLook w:val="04A0" w:firstRow="1" w:lastRow="0" w:firstColumn="1" w:lastColumn="0" w:noHBand="0" w:noVBand="1"/>
      </w:tblPr>
      <w:tblGrid>
        <w:gridCol w:w="2102"/>
        <w:gridCol w:w="475"/>
        <w:gridCol w:w="1571"/>
        <w:gridCol w:w="2372"/>
        <w:gridCol w:w="1691"/>
        <w:gridCol w:w="1011"/>
        <w:gridCol w:w="1371"/>
        <w:gridCol w:w="2350"/>
      </w:tblGrid>
      <w:tr w:rsidR="00A51738" w:rsidRPr="008527FD" w14:paraId="35FBE0C6"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11BA5FDA" w14:textId="57519985" w:rsidR="00A51738" w:rsidRPr="008B6983" w:rsidRDefault="00A51738" w:rsidP="003A3976">
            <w:pPr>
              <w:widowControl w:val="0"/>
              <w:adjustRightInd w:val="0"/>
              <w:snapToGrid w:val="0"/>
              <w:spacing w:after="0" w:line="240" w:lineRule="auto"/>
              <w:rPr>
                <w:rFonts w:ascii="Times New Roman" w:eastAsia="Times New Roman" w:hAnsi="Times New Roman" w:cs="Times New Roman"/>
                <w:color w:val="000000"/>
                <w:sz w:val="24"/>
                <w:szCs w:val="24"/>
                <w:lang w:val="en-US"/>
              </w:rPr>
            </w:pPr>
            <w:r w:rsidRPr="00A51738">
              <w:rPr>
                <w:rFonts w:ascii="Times New Roman" w:eastAsia="Times New Roman" w:hAnsi="Times New Roman" w:cs="Times New Roman"/>
                <w:b/>
                <w:color w:val="000000"/>
                <w:sz w:val="24"/>
                <w:szCs w:val="24"/>
                <w:lang w:val="en-US"/>
              </w:rPr>
              <w:lastRenderedPageBreak/>
              <w:t xml:space="preserve">Appendix </w:t>
            </w:r>
            <w:r>
              <w:rPr>
                <w:rFonts w:ascii="Times New Roman" w:eastAsia="Times New Roman" w:hAnsi="Times New Roman" w:cs="Times New Roman"/>
                <w:b/>
                <w:color w:val="000000"/>
                <w:sz w:val="24"/>
                <w:szCs w:val="24"/>
                <w:lang w:val="en-US"/>
              </w:rPr>
              <w:t>S</w:t>
            </w:r>
            <w:r w:rsidRPr="00A51738">
              <w:rPr>
                <w:rFonts w:ascii="Times New Roman" w:eastAsia="Times New Roman" w:hAnsi="Times New Roman" w:cs="Times New Roman"/>
                <w:b/>
                <w:color w:val="000000"/>
                <w:sz w:val="24"/>
                <w:szCs w:val="24"/>
                <w:lang w:val="en-US"/>
              </w:rPr>
              <w:t>1.</w:t>
            </w:r>
            <w:r w:rsidRPr="008B6983">
              <w:rPr>
                <w:rFonts w:ascii="Times New Roman" w:eastAsia="Times New Roman" w:hAnsi="Times New Roman" w:cs="Times New Roman"/>
                <w:color w:val="000000"/>
                <w:sz w:val="24"/>
                <w:szCs w:val="24"/>
                <w:lang w:val="en-US"/>
              </w:rPr>
              <w:t xml:space="preserve"> List of studied material</w:t>
            </w:r>
            <w:r>
              <w:rPr>
                <w:rFonts w:ascii="Times New Roman" w:eastAsia="Times New Roman" w:hAnsi="Times New Roman" w:cs="Times New Roman"/>
                <w:color w:val="000000"/>
                <w:sz w:val="24"/>
                <w:szCs w:val="24"/>
                <w:lang w:val="en-US"/>
              </w:rPr>
              <w:t>.</w:t>
            </w:r>
          </w:p>
        </w:tc>
      </w:tr>
      <w:tr w:rsidR="00A51738" w:rsidRPr="008527FD" w14:paraId="3E3BC23C"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1AEAD6B6" w14:textId="77777777" w:rsidR="00A51738" w:rsidRPr="008B6983"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4"/>
                <w:szCs w:val="24"/>
                <w:lang w:val="en-US"/>
              </w:rPr>
            </w:pPr>
          </w:p>
        </w:tc>
      </w:tr>
      <w:tr w:rsidR="00A51738" w:rsidRPr="0033608C" w14:paraId="66B9A7B1"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15974187" w14:textId="77777777" w:rsidR="00A51738" w:rsidRPr="008B6983" w:rsidRDefault="00A51738" w:rsidP="003A3976">
            <w:pPr>
              <w:widowControl w:val="0"/>
              <w:adjustRightInd w:val="0"/>
              <w:snapToGrid w:val="0"/>
              <w:spacing w:after="0" w:line="240" w:lineRule="auto"/>
              <w:rPr>
                <w:rFonts w:ascii="Times New Roman" w:eastAsia="Times New Roman" w:hAnsi="Times New Roman" w:cs="Times New Roman"/>
                <w:i/>
                <w:iCs/>
                <w:color w:val="000000"/>
                <w:sz w:val="24"/>
                <w:szCs w:val="24"/>
              </w:rPr>
            </w:pPr>
            <w:r w:rsidRPr="008B6983">
              <w:rPr>
                <w:rFonts w:ascii="Times New Roman" w:eastAsia="Times New Roman" w:hAnsi="Times New Roman" w:cs="Times New Roman"/>
                <w:i/>
                <w:iCs/>
                <w:color w:val="000000"/>
                <w:sz w:val="24"/>
                <w:szCs w:val="24"/>
              </w:rPr>
              <w:t>E=Eucallista; Austro=Austrocallista; P=Proteopitar</w:t>
            </w:r>
          </w:p>
        </w:tc>
      </w:tr>
      <w:tr w:rsidR="00A51738" w:rsidRPr="0033608C" w14:paraId="222AD031"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7B630E5C" w14:textId="77777777" w:rsidR="00A51738" w:rsidRPr="008B6983"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4"/>
                <w:szCs w:val="24"/>
              </w:rPr>
            </w:pPr>
          </w:p>
        </w:tc>
      </w:tr>
      <w:tr w:rsidR="00A51738" w:rsidRPr="0033608C" w14:paraId="0C50EBE5"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5F81A983" w14:textId="77777777" w:rsidR="00A51738" w:rsidRPr="008B6983" w:rsidRDefault="00A51738" w:rsidP="003A3976">
            <w:pPr>
              <w:widowControl w:val="0"/>
              <w:adjustRightInd w:val="0"/>
              <w:snapToGrid w:val="0"/>
              <w:spacing w:after="0" w:line="240" w:lineRule="auto"/>
              <w:rPr>
                <w:rFonts w:ascii="Times New Roman" w:eastAsia="Times New Roman" w:hAnsi="Times New Roman" w:cs="Times New Roman"/>
                <w:color w:val="000000"/>
                <w:sz w:val="24"/>
                <w:szCs w:val="24"/>
              </w:rPr>
            </w:pPr>
            <w:r w:rsidRPr="008B6983">
              <w:rPr>
                <w:rFonts w:ascii="Times New Roman" w:eastAsia="Times New Roman" w:hAnsi="Times New Roman" w:cs="Times New Roman"/>
                <w:color w:val="000000"/>
                <w:sz w:val="24"/>
                <w:szCs w:val="24"/>
              </w:rPr>
              <w:t>GSJ=San Julián Gulf; P. Log.=Punta Logaritmo; Pto. Pirámides=Puerto Pirámides; Valdés P.= Valdés Peninsula; SAE=San Antonio Este</w:t>
            </w:r>
          </w:p>
        </w:tc>
      </w:tr>
      <w:tr w:rsidR="00A51738" w:rsidRPr="0033608C" w14:paraId="372D4283"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177679D9" w14:textId="77777777" w:rsidR="00A51738" w:rsidRPr="008B6983"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4"/>
                <w:szCs w:val="24"/>
              </w:rPr>
            </w:pPr>
          </w:p>
        </w:tc>
      </w:tr>
      <w:tr w:rsidR="00A51738" w:rsidRPr="0033608C" w14:paraId="438881F5" w14:textId="77777777" w:rsidTr="0062281A">
        <w:trPr>
          <w:trHeight w:val="300"/>
        </w:trPr>
        <w:tc>
          <w:tcPr>
            <w:tcW w:w="12943" w:type="dxa"/>
            <w:gridSpan w:val="8"/>
            <w:tcBorders>
              <w:top w:val="nil"/>
              <w:left w:val="nil"/>
              <w:bottom w:val="nil"/>
              <w:right w:val="nil"/>
            </w:tcBorders>
            <w:shd w:val="clear" w:color="auto" w:fill="auto"/>
            <w:noWrap/>
            <w:vAlign w:val="bottom"/>
            <w:hideMark/>
          </w:tcPr>
          <w:p w14:paraId="5E5D7CC5" w14:textId="77777777" w:rsidR="00A51738" w:rsidRPr="008B6983" w:rsidRDefault="00A51738" w:rsidP="003A3976">
            <w:pPr>
              <w:widowControl w:val="0"/>
              <w:adjustRightInd w:val="0"/>
              <w:snapToGrid w:val="0"/>
              <w:spacing w:after="0" w:line="240" w:lineRule="auto"/>
              <w:rPr>
                <w:rFonts w:ascii="Times New Roman" w:eastAsia="Times New Roman" w:hAnsi="Times New Roman" w:cs="Times New Roman"/>
                <w:color w:val="000000"/>
                <w:sz w:val="24"/>
                <w:szCs w:val="24"/>
              </w:rPr>
            </w:pPr>
            <w:r w:rsidRPr="008B6983">
              <w:rPr>
                <w:rFonts w:ascii="Times New Roman" w:eastAsia="Times New Roman" w:hAnsi="Times New Roman" w:cs="Times New Roman"/>
                <w:color w:val="000000"/>
                <w:sz w:val="24"/>
                <w:szCs w:val="24"/>
              </w:rPr>
              <w:t>NS=Number of specimens</w:t>
            </w:r>
          </w:p>
        </w:tc>
      </w:tr>
      <w:tr w:rsidR="00A51738" w:rsidRPr="0033608C" w14:paraId="18EC1FCF" w14:textId="77777777" w:rsidTr="0062281A">
        <w:trPr>
          <w:trHeight w:val="300"/>
        </w:trPr>
        <w:tc>
          <w:tcPr>
            <w:tcW w:w="2102" w:type="dxa"/>
            <w:tcBorders>
              <w:top w:val="nil"/>
              <w:left w:val="nil"/>
              <w:bottom w:val="single" w:sz="4" w:space="0" w:color="auto"/>
              <w:right w:val="nil"/>
            </w:tcBorders>
            <w:shd w:val="clear" w:color="auto" w:fill="auto"/>
            <w:noWrap/>
            <w:vAlign w:val="bottom"/>
            <w:hideMark/>
          </w:tcPr>
          <w:p w14:paraId="66EE7F86"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475" w:type="dxa"/>
            <w:tcBorders>
              <w:top w:val="nil"/>
              <w:left w:val="nil"/>
              <w:bottom w:val="single" w:sz="4" w:space="0" w:color="auto"/>
              <w:right w:val="nil"/>
            </w:tcBorders>
            <w:shd w:val="clear" w:color="auto" w:fill="auto"/>
            <w:noWrap/>
            <w:vAlign w:val="bottom"/>
            <w:hideMark/>
          </w:tcPr>
          <w:p w14:paraId="669F2A9E" w14:textId="77777777" w:rsidR="00A51738" w:rsidRPr="0033608C" w:rsidRDefault="00A51738" w:rsidP="003A3976">
            <w:pPr>
              <w:widowControl w:val="0"/>
              <w:adjustRightInd w:val="0"/>
              <w:snapToGrid w:val="0"/>
              <w:spacing w:after="0" w:line="240" w:lineRule="auto"/>
              <w:jc w:val="center"/>
              <w:rPr>
                <w:rFonts w:ascii="Calibri" w:eastAsia="Times New Roman" w:hAnsi="Calibri" w:cs="Times New Roman"/>
                <w:color w:val="000000"/>
              </w:rPr>
            </w:pPr>
          </w:p>
        </w:tc>
        <w:tc>
          <w:tcPr>
            <w:tcW w:w="1571" w:type="dxa"/>
            <w:tcBorders>
              <w:top w:val="nil"/>
              <w:left w:val="nil"/>
              <w:bottom w:val="single" w:sz="4" w:space="0" w:color="auto"/>
              <w:right w:val="nil"/>
            </w:tcBorders>
            <w:shd w:val="clear" w:color="auto" w:fill="auto"/>
            <w:noWrap/>
            <w:vAlign w:val="bottom"/>
            <w:hideMark/>
          </w:tcPr>
          <w:p w14:paraId="0332E1AB"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2372" w:type="dxa"/>
            <w:tcBorders>
              <w:top w:val="nil"/>
              <w:left w:val="nil"/>
              <w:bottom w:val="single" w:sz="4" w:space="0" w:color="auto"/>
              <w:right w:val="nil"/>
            </w:tcBorders>
            <w:shd w:val="clear" w:color="auto" w:fill="auto"/>
            <w:noWrap/>
            <w:vAlign w:val="bottom"/>
            <w:hideMark/>
          </w:tcPr>
          <w:p w14:paraId="520810AC"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1691" w:type="dxa"/>
            <w:tcBorders>
              <w:top w:val="nil"/>
              <w:left w:val="nil"/>
              <w:bottom w:val="single" w:sz="4" w:space="0" w:color="auto"/>
              <w:right w:val="nil"/>
            </w:tcBorders>
            <w:shd w:val="clear" w:color="auto" w:fill="auto"/>
            <w:noWrap/>
            <w:vAlign w:val="bottom"/>
            <w:hideMark/>
          </w:tcPr>
          <w:p w14:paraId="1A746F21"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1011" w:type="dxa"/>
            <w:tcBorders>
              <w:top w:val="nil"/>
              <w:left w:val="nil"/>
              <w:bottom w:val="single" w:sz="4" w:space="0" w:color="auto"/>
              <w:right w:val="nil"/>
            </w:tcBorders>
            <w:shd w:val="clear" w:color="auto" w:fill="auto"/>
            <w:noWrap/>
            <w:vAlign w:val="bottom"/>
            <w:hideMark/>
          </w:tcPr>
          <w:p w14:paraId="7FD80AE5"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1371" w:type="dxa"/>
            <w:tcBorders>
              <w:top w:val="nil"/>
              <w:left w:val="nil"/>
              <w:bottom w:val="single" w:sz="4" w:space="0" w:color="auto"/>
              <w:right w:val="nil"/>
            </w:tcBorders>
            <w:shd w:val="clear" w:color="auto" w:fill="auto"/>
            <w:noWrap/>
            <w:vAlign w:val="bottom"/>
            <w:hideMark/>
          </w:tcPr>
          <w:p w14:paraId="1E26DF17"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c>
          <w:tcPr>
            <w:tcW w:w="2350" w:type="dxa"/>
            <w:tcBorders>
              <w:top w:val="nil"/>
              <w:left w:val="nil"/>
              <w:bottom w:val="single" w:sz="4" w:space="0" w:color="auto"/>
              <w:right w:val="nil"/>
            </w:tcBorders>
            <w:shd w:val="clear" w:color="auto" w:fill="auto"/>
            <w:noWrap/>
            <w:vAlign w:val="bottom"/>
            <w:hideMark/>
          </w:tcPr>
          <w:p w14:paraId="54493E69" w14:textId="77777777" w:rsidR="00A51738" w:rsidRPr="0033608C" w:rsidRDefault="00A51738" w:rsidP="003A3976">
            <w:pPr>
              <w:widowControl w:val="0"/>
              <w:adjustRightInd w:val="0"/>
              <w:snapToGrid w:val="0"/>
              <w:spacing w:after="0" w:line="240" w:lineRule="auto"/>
              <w:rPr>
                <w:rFonts w:ascii="Calibri" w:eastAsia="Times New Roman" w:hAnsi="Calibri" w:cs="Times New Roman"/>
                <w:color w:val="000000"/>
              </w:rPr>
            </w:pPr>
          </w:p>
        </w:tc>
      </w:tr>
      <w:tr w:rsidR="00A51738" w:rsidRPr="0033608C" w14:paraId="44099DE0" w14:textId="77777777" w:rsidTr="0062281A">
        <w:trPr>
          <w:trHeight w:val="300"/>
        </w:trPr>
        <w:tc>
          <w:tcPr>
            <w:tcW w:w="2102" w:type="dxa"/>
            <w:tcBorders>
              <w:top w:val="single" w:sz="4" w:space="0" w:color="auto"/>
              <w:bottom w:val="single" w:sz="4" w:space="0" w:color="auto"/>
            </w:tcBorders>
            <w:shd w:val="clear" w:color="auto" w:fill="auto"/>
            <w:noWrap/>
            <w:vAlign w:val="bottom"/>
            <w:hideMark/>
          </w:tcPr>
          <w:p w14:paraId="358CFD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Collection number</w:t>
            </w:r>
          </w:p>
        </w:tc>
        <w:tc>
          <w:tcPr>
            <w:tcW w:w="475" w:type="dxa"/>
            <w:tcBorders>
              <w:top w:val="single" w:sz="4" w:space="0" w:color="auto"/>
              <w:bottom w:val="single" w:sz="4" w:space="0" w:color="auto"/>
            </w:tcBorders>
            <w:shd w:val="clear" w:color="auto" w:fill="auto"/>
            <w:noWrap/>
            <w:vAlign w:val="bottom"/>
            <w:hideMark/>
          </w:tcPr>
          <w:p w14:paraId="7CEAAA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NS</w:t>
            </w:r>
          </w:p>
        </w:tc>
        <w:tc>
          <w:tcPr>
            <w:tcW w:w="1571" w:type="dxa"/>
            <w:tcBorders>
              <w:top w:val="single" w:sz="4" w:space="0" w:color="auto"/>
              <w:bottom w:val="single" w:sz="4" w:space="0" w:color="auto"/>
            </w:tcBorders>
            <w:shd w:val="clear" w:color="auto" w:fill="auto"/>
            <w:noWrap/>
            <w:vAlign w:val="bottom"/>
            <w:hideMark/>
          </w:tcPr>
          <w:p w14:paraId="518EA1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Taxon</w:t>
            </w:r>
          </w:p>
        </w:tc>
        <w:tc>
          <w:tcPr>
            <w:tcW w:w="2372" w:type="dxa"/>
            <w:tcBorders>
              <w:top w:val="single" w:sz="4" w:space="0" w:color="auto"/>
              <w:bottom w:val="single" w:sz="4" w:space="0" w:color="auto"/>
            </w:tcBorders>
            <w:shd w:val="clear" w:color="auto" w:fill="auto"/>
            <w:noWrap/>
            <w:vAlign w:val="bottom"/>
            <w:hideMark/>
          </w:tcPr>
          <w:p w14:paraId="67E473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Locality</w:t>
            </w:r>
          </w:p>
        </w:tc>
        <w:tc>
          <w:tcPr>
            <w:tcW w:w="1691" w:type="dxa"/>
            <w:tcBorders>
              <w:top w:val="single" w:sz="4" w:space="0" w:color="auto"/>
              <w:bottom w:val="single" w:sz="4" w:space="0" w:color="auto"/>
            </w:tcBorders>
            <w:shd w:val="clear" w:color="auto" w:fill="auto"/>
            <w:noWrap/>
            <w:vAlign w:val="bottom"/>
            <w:hideMark/>
          </w:tcPr>
          <w:p w14:paraId="422921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Province/Region</w:t>
            </w:r>
          </w:p>
        </w:tc>
        <w:tc>
          <w:tcPr>
            <w:tcW w:w="1011" w:type="dxa"/>
            <w:tcBorders>
              <w:top w:val="single" w:sz="4" w:space="0" w:color="auto"/>
              <w:bottom w:val="single" w:sz="4" w:space="0" w:color="auto"/>
            </w:tcBorders>
            <w:shd w:val="clear" w:color="auto" w:fill="auto"/>
            <w:noWrap/>
            <w:vAlign w:val="bottom"/>
            <w:hideMark/>
          </w:tcPr>
          <w:p w14:paraId="3EF335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Country</w:t>
            </w:r>
          </w:p>
        </w:tc>
        <w:tc>
          <w:tcPr>
            <w:tcW w:w="1371" w:type="dxa"/>
            <w:tcBorders>
              <w:top w:val="single" w:sz="4" w:space="0" w:color="auto"/>
              <w:bottom w:val="single" w:sz="4" w:space="0" w:color="auto"/>
            </w:tcBorders>
            <w:shd w:val="clear" w:color="auto" w:fill="auto"/>
            <w:noWrap/>
            <w:vAlign w:val="bottom"/>
            <w:hideMark/>
          </w:tcPr>
          <w:p w14:paraId="135D00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Formation</w:t>
            </w:r>
          </w:p>
        </w:tc>
        <w:tc>
          <w:tcPr>
            <w:tcW w:w="2350" w:type="dxa"/>
            <w:tcBorders>
              <w:top w:val="single" w:sz="4" w:space="0" w:color="auto"/>
              <w:bottom w:val="single" w:sz="4" w:space="0" w:color="auto"/>
            </w:tcBorders>
            <w:shd w:val="clear" w:color="auto" w:fill="auto"/>
            <w:noWrap/>
            <w:vAlign w:val="bottom"/>
            <w:hideMark/>
          </w:tcPr>
          <w:p w14:paraId="71E39CF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Age</w:t>
            </w:r>
          </w:p>
        </w:tc>
      </w:tr>
      <w:tr w:rsidR="00A51738" w:rsidRPr="0033608C" w14:paraId="4FA27165" w14:textId="77777777" w:rsidTr="0062281A">
        <w:trPr>
          <w:trHeight w:val="300"/>
        </w:trPr>
        <w:tc>
          <w:tcPr>
            <w:tcW w:w="2102" w:type="dxa"/>
            <w:tcBorders>
              <w:top w:val="single" w:sz="4" w:space="0" w:color="auto"/>
            </w:tcBorders>
            <w:shd w:val="clear" w:color="auto" w:fill="auto"/>
            <w:noWrap/>
            <w:vAlign w:val="bottom"/>
            <w:hideMark/>
          </w:tcPr>
          <w:p w14:paraId="3FFA74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606</w:t>
            </w:r>
          </w:p>
        </w:tc>
        <w:tc>
          <w:tcPr>
            <w:tcW w:w="475" w:type="dxa"/>
            <w:tcBorders>
              <w:top w:val="single" w:sz="4" w:space="0" w:color="auto"/>
            </w:tcBorders>
            <w:shd w:val="clear" w:color="auto" w:fill="auto"/>
            <w:noWrap/>
            <w:vAlign w:val="bottom"/>
            <w:hideMark/>
          </w:tcPr>
          <w:p w14:paraId="066032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single" w:sz="4" w:space="0" w:color="auto"/>
            </w:tcBorders>
            <w:shd w:val="clear" w:color="auto" w:fill="auto"/>
            <w:noWrap/>
            <w:vAlign w:val="bottom"/>
            <w:hideMark/>
          </w:tcPr>
          <w:p w14:paraId="3382B62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single" w:sz="4" w:space="0" w:color="auto"/>
            </w:tcBorders>
            <w:shd w:val="clear" w:color="auto" w:fill="auto"/>
            <w:noWrap/>
            <w:vAlign w:val="bottom"/>
            <w:hideMark/>
          </w:tcPr>
          <w:p w14:paraId="3893FA4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single" w:sz="4" w:space="0" w:color="auto"/>
            </w:tcBorders>
            <w:shd w:val="clear" w:color="auto" w:fill="auto"/>
            <w:noWrap/>
            <w:vAlign w:val="bottom"/>
            <w:hideMark/>
          </w:tcPr>
          <w:p w14:paraId="1FF60B8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single" w:sz="4" w:space="0" w:color="auto"/>
            </w:tcBorders>
            <w:shd w:val="clear" w:color="auto" w:fill="auto"/>
            <w:noWrap/>
            <w:vAlign w:val="bottom"/>
            <w:hideMark/>
          </w:tcPr>
          <w:p w14:paraId="3D2607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single" w:sz="4" w:space="0" w:color="auto"/>
            </w:tcBorders>
            <w:shd w:val="clear" w:color="auto" w:fill="auto"/>
            <w:noWrap/>
            <w:vAlign w:val="bottom"/>
            <w:hideMark/>
          </w:tcPr>
          <w:p w14:paraId="76EE12D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single" w:sz="4" w:space="0" w:color="auto"/>
            </w:tcBorders>
            <w:shd w:val="clear" w:color="auto" w:fill="auto"/>
            <w:noWrap/>
            <w:vAlign w:val="bottom"/>
            <w:hideMark/>
          </w:tcPr>
          <w:p w14:paraId="2656164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71E3A44A" w14:textId="77777777" w:rsidTr="0062281A">
        <w:trPr>
          <w:trHeight w:val="300"/>
        </w:trPr>
        <w:tc>
          <w:tcPr>
            <w:tcW w:w="2102" w:type="dxa"/>
            <w:tcBorders>
              <w:top w:val="nil"/>
            </w:tcBorders>
            <w:shd w:val="clear" w:color="auto" w:fill="auto"/>
            <w:noWrap/>
            <w:vAlign w:val="bottom"/>
            <w:hideMark/>
          </w:tcPr>
          <w:p w14:paraId="25E51F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607</w:t>
            </w:r>
          </w:p>
        </w:tc>
        <w:tc>
          <w:tcPr>
            <w:tcW w:w="475" w:type="dxa"/>
            <w:tcBorders>
              <w:top w:val="nil"/>
            </w:tcBorders>
            <w:shd w:val="clear" w:color="auto" w:fill="auto"/>
            <w:noWrap/>
            <w:vAlign w:val="bottom"/>
            <w:hideMark/>
          </w:tcPr>
          <w:p w14:paraId="61EFF2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D34CE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7DEFD6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74FB9F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413B5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333A34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5F0C31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55832679" w14:textId="77777777" w:rsidTr="0062281A">
        <w:trPr>
          <w:trHeight w:val="300"/>
        </w:trPr>
        <w:tc>
          <w:tcPr>
            <w:tcW w:w="2102" w:type="dxa"/>
            <w:tcBorders>
              <w:top w:val="nil"/>
            </w:tcBorders>
            <w:shd w:val="clear" w:color="auto" w:fill="auto"/>
            <w:noWrap/>
            <w:vAlign w:val="bottom"/>
            <w:hideMark/>
          </w:tcPr>
          <w:p w14:paraId="452293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608</w:t>
            </w:r>
          </w:p>
        </w:tc>
        <w:tc>
          <w:tcPr>
            <w:tcW w:w="475" w:type="dxa"/>
            <w:tcBorders>
              <w:top w:val="nil"/>
            </w:tcBorders>
            <w:shd w:val="clear" w:color="auto" w:fill="auto"/>
            <w:noWrap/>
            <w:vAlign w:val="bottom"/>
            <w:hideMark/>
          </w:tcPr>
          <w:p w14:paraId="5A7825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E5175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6208C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49B89E8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4AA63B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6452F2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072FF2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58822D7D" w14:textId="77777777" w:rsidTr="0062281A">
        <w:trPr>
          <w:trHeight w:val="300"/>
        </w:trPr>
        <w:tc>
          <w:tcPr>
            <w:tcW w:w="2102" w:type="dxa"/>
            <w:tcBorders>
              <w:top w:val="nil"/>
            </w:tcBorders>
            <w:shd w:val="clear" w:color="auto" w:fill="auto"/>
            <w:noWrap/>
            <w:vAlign w:val="bottom"/>
            <w:hideMark/>
          </w:tcPr>
          <w:p w14:paraId="2367D50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609</w:t>
            </w:r>
          </w:p>
        </w:tc>
        <w:tc>
          <w:tcPr>
            <w:tcW w:w="475" w:type="dxa"/>
            <w:tcBorders>
              <w:top w:val="nil"/>
            </w:tcBorders>
            <w:shd w:val="clear" w:color="auto" w:fill="auto"/>
            <w:noWrap/>
            <w:vAlign w:val="bottom"/>
            <w:hideMark/>
          </w:tcPr>
          <w:p w14:paraId="616495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AC3A5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6EB68AF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6BFF53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3D36CA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A12F4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4324B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6A51CE89" w14:textId="77777777" w:rsidTr="0062281A">
        <w:trPr>
          <w:trHeight w:val="300"/>
        </w:trPr>
        <w:tc>
          <w:tcPr>
            <w:tcW w:w="2102" w:type="dxa"/>
            <w:tcBorders>
              <w:top w:val="nil"/>
            </w:tcBorders>
            <w:shd w:val="clear" w:color="auto" w:fill="auto"/>
            <w:noWrap/>
            <w:vAlign w:val="bottom"/>
            <w:hideMark/>
          </w:tcPr>
          <w:p w14:paraId="1517F4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610</w:t>
            </w:r>
          </w:p>
        </w:tc>
        <w:tc>
          <w:tcPr>
            <w:tcW w:w="475" w:type="dxa"/>
            <w:tcBorders>
              <w:top w:val="nil"/>
            </w:tcBorders>
            <w:shd w:val="clear" w:color="auto" w:fill="auto"/>
            <w:noWrap/>
            <w:vAlign w:val="bottom"/>
            <w:hideMark/>
          </w:tcPr>
          <w:p w14:paraId="52FEF4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9FE8A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5513A2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6D5C07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E892BD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F6498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0145B5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3A43957F" w14:textId="77777777" w:rsidTr="0062281A">
        <w:trPr>
          <w:trHeight w:val="300"/>
        </w:trPr>
        <w:tc>
          <w:tcPr>
            <w:tcW w:w="2102" w:type="dxa"/>
            <w:tcBorders>
              <w:top w:val="nil"/>
            </w:tcBorders>
            <w:shd w:val="clear" w:color="auto" w:fill="auto"/>
            <w:noWrap/>
            <w:vAlign w:val="bottom"/>
            <w:hideMark/>
          </w:tcPr>
          <w:p w14:paraId="5F6D5D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611</w:t>
            </w:r>
          </w:p>
        </w:tc>
        <w:tc>
          <w:tcPr>
            <w:tcW w:w="475" w:type="dxa"/>
            <w:tcBorders>
              <w:top w:val="nil"/>
            </w:tcBorders>
            <w:shd w:val="clear" w:color="auto" w:fill="auto"/>
            <w:noWrap/>
            <w:vAlign w:val="bottom"/>
            <w:hideMark/>
          </w:tcPr>
          <w:p w14:paraId="01A6D7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8A611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5F4B15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67434C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1BEC5F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620F45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94A16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745FC99" w14:textId="77777777" w:rsidTr="0062281A">
        <w:trPr>
          <w:trHeight w:val="300"/>
        </w:trPr>
        <w:tc>
          <w:tcPr>
            <w:tcW w:w="2102" w:type="dxa"/>
            <w:tcBorders>
              <w:top w:val="nil"/>
            </w:tcBorders>
            <w:shd w:val="clear" w:color="auto" w:fill="auto"/>
            <w:noWrap/>
            <w:vAlign w:val="bottom"/>
            <w:hideMark/>
          </w:tcPr>
          <w:p w14:paraId="4DCB0E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635</w:t>
            </w:r>
          </w:p>
        </w:tc>
        <w:tc>
          <w:tcPr>
            <w:tcW w:w="475" w:type="dxa"/>
            <w:tcBorders>
              <w:top w:val="nil"/>
            </w:tcBorders>
            <w:shd w:val="clear" w:color="auto" w:fill="auto"/>
            <w:noWrap/>
            <w:vAlign w:val="bottom"/>
            <w:hideMark/>
          </w:tcPr>
          <w:p w14:paraId="01FB8E7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A94923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0BA29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20E6D0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1C6493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EF4C70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F8473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6E3A2E6E" w14:textId="77777777" w:rsidTr="0062281A">
        <w:trPr>
          <w:trHeight w:val="300"/>
        </w:trPr>
        <w:tc>
          <w:tcPr>
            <w:tcW w:w="2102" w:type="dxa"/>
            <w:tcBorders>
              <w:top w:val="nil"/>
            </w:tcBorders>
            <w:shd w:val="clear" w:color="auto" w:fill="auto"/>
            <w:noWrap/>
            <w:vAlign w:val="bottom"/>
            <w:hideMark/>
          </w:tcPr>
          <w:p w14:paraId="42F842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636</w:t>
            </w:r>
          </w:p>
        </w:tc>
        <w:tc>
          <w:tcPr>
            <w:tcW w:w="475" w:type="dxa"/>
            <w:tcBorders>
              <w:top w:val="nil"/>
            </w:tcBorders>
            <w:shd w:val="clear" w:color="auto" w:fill="auto"/>
            <w:noWrap/>
            <w:vAlign w:val="bottom"/>
            <w:hideMark/>
          </w:tcPr>
          <w:p w14:paraId="492424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AA28B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8BD5F7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40542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48D837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9E38B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1965B7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65DED37B" w14:textId="77777777" w:rsidTr="0062281A">
        <w:trPr>
          <w:trHeight w:val="300"/>
        </w:trPr>
        <w:tc>
          <w:tcPr>
            <w:tcW w:w="2102" w:type="dxa"/>
            <w:tcBorders>
              <w:top w:val="nil"/>
            </w:tcBorders>
            <w:shd w:val="clear" w:color="auto" w:fill="auto"/>
            <w:noWrap/>
            <w:vAlign w:val="bottom"/>
            <w:hideMark/>
          </w:tcPr>
          <w:p w14:paraId="491412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641</w:t>
            </w:r>
          </w:p>
        </w:tc>
        <w:tc>
          <w:tcPr>
            <w:tcW w:w="475" w:type="dxa"/>
            <w:tcBorders>
              <w:top w:val="nil"/>
            </w:tcBorders>
            <w:shd w:val="clear" w:color="auto" w:fill="auto"/>
            <w:noWrap/>
            <w:vAlign w:val="bottom"/>
            <w:hideMark/>
          </w:tcPr>
          <w:p w14:paraId="22127D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A7270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53429A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D27C4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39B344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D680F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0C3199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5B81C4D6" w14:textId="77777777" w:rsidTr="0062281A">
        <w:trPr>
          <w:trHeight w:val="300"/>
        </w:trPr>
        <w:tc>
          <w:tcPr>
            <w:tcW w:w="2102" w:type="dxa"/>
            <w:tcBorders>
              <w:top w:val="nil"/>
            </w:tcBorders>
            <w:shd w:val="clear" w:color="auto" w:fill="auto"/>
            <w:noWrap/>
            <w:vAlign w:val="bottom"/>
            <w:hideMark/>
          </w:tcPr>
          <w:p w14:paraId="3063FF6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642</w:t>
            </w:r>
          </w:p>
        </w:tc>
        <w:tc>
          <w:tcPr>
            <w:tcW w:w="475" w:type="dxa"/>
            <w:tcBorders>
              <w:top w:val="nil"/>
            </w:tcBorders>
            <w:shd w:val="clear" w:color="auto" w:fill="auto"/>
            <w:noWrap/>
            <w:vAlign w:val="bottom"/>
            <w:hideMark/>
          </w:tcPr>
          <w:p w14:paraId="074A1D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16B3B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49E604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183C1F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58A84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DFF6D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0B0861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B25F373" w14:textId="77777777" w:rsidTr="0062281A">
        <w:trPr>
          <w:trHeight w:val="300"/>
        </w:trPr>
        <w:tc>
          <w:tcPr>
            <w:tcW w:w="2102" w:type="dxa"/>
            <w:tcBorders>
              <w:top w:val="nil"/>
            </w:tcBorders>
            <w:shd w:val="clear" w:color="auto" w:fill="auto"/>
            <w:noWrap/>
            <w:vAlign w:val="bottom"/>
            <w:hideMark/>
          </w:tcPr>
          <w:p w14:paraId="1C692DE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643</w:t>
            </w:r>
          </w:p>
        </w:tc>
        <w:tc>
          <w:tcPr>
            <w:tcW w:w="475" w:type="dxa"/>
            <w:tcBorders>
              <w:top w:val="nil"/>
            </w:tcBorders>
            <w:shd w:val="clear" w:color="auto" w:fill="auto"/>
            <w:noWrap/>
            <w:vAlign w:val="bottom"/>
            <w:hideMark/>
          </w:tcPr>
          <w:p w14:paraId="0A1270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0635A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7EA6183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44FCB9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E71977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6CC727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7C502E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0C914AD1" w14:textId="77777777" w:rsidTr="0062281A">
        <w:trPr>
          <w:trHeight w:val="300"/>
        </w:trPr>
        <w:tc>
          <w:tcPr>
            <w:tcW w:w="2102" w:type="dxa"/>
            <w:tcBorders>
              <w:top w:val="nil"/>
            </w:tcBorders>
            <w:shd w:val="clear" w:color="auto" w:fill="auto"/>
            <w:noWrap/>
            <w:vAlign w:val="bottom"/>
            <w:hideMark/>
          </w:tcPr>
          <w:p w14:paraId="69F94E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644</w:t>
            </w:r>
          </w:p>
        </w:tc>
        <w:tc>
          <w:tcPr>
            <w:tcW w:w="475" w:type="dxa"/>
            <w:tcBorders>
              <w:top w:val="nil"/>
            </w:tcBorders>
            <w:shd w:val="clear" w:color="auto" w:fill="auto"/>
            <w:noWrap/>
            <w:vAlign w:val="bottom"/>
            <w:hideMark/>
          </w:tcPr>
          <w:p w14:paraId="1C3B03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F117FE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7D6553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34AF6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DEC8D5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6F635E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3E7E410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76AA8076" w14:textId="77777777" w:rsidTr="0062281A">
        <w:trPr>
          <w:trHeight w:val="300"/>
        </w:trPr>
        <w:tc>
          <w:tcPr>
            <w:tcW w:w="2102" w:type="dxa"/>
            <w:tcBorders>
              <w:top w:val="nil"/>
            </w:tcBorders>
            <w:shd w:val="clear" w:color="auto" w:fill="auto"/>
            <w:noWrap/>
            <w:vAlign w:val="bottom"/>
            <w:hideMark/>
          </w:tcPr>
          <w:p w14:paraId="3CEFD9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645</w:t>
            </w:r>
          </w:p>
        </w:tc>
        <w:tc>
          <w:tcPr>
            <w:tcW w:w="475" w:type="dxa"/>
            <w:tcBorders>
              <w:top w:val="nil"/>
            </w:tcBorders>
            <w:shd w:val="clear" w:color="auto" w:fill="auto"/>
            <w:noWrap/>
            <w:vAlign w:val="bottom"/>
            <w:hideMark/>
          </w:tcPr>
          <w:p w14:paraId="5887C3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B5ED3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FE1D4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5933C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C7FC8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D30358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D815B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E1E9EF6" w14:textId="77777777" w:rsidTr="0062281A">
        <w:trPr>
          <w:trHeight w:val="300"/>
        </w:trPr>
        <w:tc>
          <w:tcPr>
            <w:tcW w:w="2102" w:type="dxa"/>
            <w:tcBorders>
              <w:top w:val="nil"/>
            </w:tcBorders>
            <w:shd w:val="clear" w:color="auto" w:fill="auto"/>
            <w:noWrap/>
            <w:vAlign w:val="bottom"/>
            <w:hideMark/>
          </w:tcPr>
          <w:p w14:paraId="060F1E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646</w:t>
            </w:r>
          </w:p>
        </w:tc>
        <w:tc>
          <w:tcPr>
            <w:tcW w:w="475" w:type="dxa"/>
            <w:tcBorders>
              <w:top w:val="nil"/>
            </w:tcBorders>
            <w:shd w:val="clear" w:color="auto" w:fill="auto"/>
            <w:noWrap/>
            <w:vAlign w:val="bottom"/>
            <w:hideMark/>
          </w:tcPr>
          <w:p w14:paraId="0D09B4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85504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009573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079D7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D5E0CF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C256C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2CC2E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49F858E" w14:textId="77777777" w:rsidTr="0062281A">
        <w:trPr>
          <w:trHeight w:val="300"/>
        </w:trPr>
        <w:tc>
          <w:tcPr>
            <w:tcW w:w="2102" w:type="dxa"/>
            <w:tcBorders>
              <w:top w:val="nil"/>
            </w:tcBorders>
            <w:shd w:val="clear" w:color="auto" w:fill="auto"/>
            <w:noWrap/>
            <w:vAlign w:val="bottom"/>
            <w:hideMark/>
          </w:tcPr>
          <w:p w14:paraId="67C50B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647</w:t>
            </w:r>
          </w:p>
        </w:tc>
        <w:tc>
          <w:tcPr>
            <w:tcW w:w="475" w:type="dxa"/>
            <w:tcBorders>
              <w:top w:val="nil"/>
            </w:tcBorders>
            <w:shd w:val="clear" w:color="auto" w:fill="auto"/>
            <w:noWrap/>
            <w:vAlign w:val="bottom"/>
            <w:hideMark/>
          </w:tcPr>
          <w:p w14:paraId="0D498B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969EC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4FAFB4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22B6BA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70BEE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FCE0D3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1EDD23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CD7D939" w14:textId="77777777" w:rsidTr="0062281A">
        <w:trPr>
          <w:trHeight w:val="300"/>
        </w:trPr>
        <w:tc>
          <w:tcPr>
            <w:tcW w:w="2102" w:type="dxa"/>
            <w:tcBorders>
              <w:top w:val="nil"/>
            </w:tcBorders>
            <w:shd w:val="clear" w:color="auto" w:fill="auto"/>
            <w:noWrap/>
            <w:vAlign w:val="bottom"/>
            <w:hideMark/>
          </w:tcPr>
          <w:p w14:paraId="16D370D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648</w:t>
            </w:r>
          </w:p>
        </w:tc>
        <w:tc>
          <w:tcPr>
            <w:tcW w:w="475" w:type="dxa"/>
            <w:tcBorders>
              <w:top w:val="nil"/>
            </w:tcBorders>
            <w:shd w:val="clear" w:color="auto" w:fill="auto"/>
            <w:noWrap/>
            <w:vAlign w:val="bottom"/>
            <w:hideMark/>
          </w:tcPr>
          <w:p w14:paraId="489D33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1E02D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0480B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6ECE9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49D772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95F01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7CCF03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7D8CA7D" w14:textId="77777777" w:rsidTr="0062281A">
        <w:trPr>
          <w:trHeight w:val="300"/>
        </w:trPr>
        <w:tc>
          <w:tcPr>
            <w:tcW w:w="2102" w:type="dxa"/>
            <w:tcBorders>
              <w:top w:val="nil"/>
            </w:tcBorders>
            <w:shd w:val="clear" w:color="auto" w:fill="auto"/>
            <w:noWrap/>
            <w:vAlign w:val="bottom"/>
            <w:hideMark/>
          </w:tcPr>
          <w:p w14:paraId="6FB526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649</w:t>
            </w:r>
          </w:p>
        </w:tc>
        <w:tc>
          <w:tcPr>
            <w:tcW w:w="475" w:type="dxa"/>
            <w:tcBorders>
              <w:top w:val="nil"/>
            </w:tcBorders>
            <w:shd w:val="clear" w:color="auto" w:fill="auto"/>
            <w:noWrap/>
            <w:vAlign w:val="bottom"/>
            <w:hideMark/>
          </w:tcPr>
          <w:p w14:paraId="138223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28B8C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3E95065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7621B5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649CF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8A465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35E4DC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48271C22" w14:textId="77777777" w:rsidTr="0062281A">
        <w:trPr>
          <w:trHeight w:val="300"/>
        </w:trPr>
        <w:tc>
          <w:tcPr>
            <w:tcW w:w="2102" w:type="dxa"/>
            <w:tcBorders>
              <w:top w:val="nil"/>
            </w:tcBorders>
            <w:shd w:val="clear" w:color="auto" w:fill="auto"/>
            <w:noWrap/>
            <w:vAlign w:val="bottom"/>
            <w:hideMark/>
          </w:tcPr>
          <w:p w14:paraId="42DCD2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650</w:t>
            </w:r>
          </w:p>
        </w:tc>
        <w:tc>
          <w:tcPr>
            <w:tcW w:w="475" w:type="dxa"/>
            <w:tcBorders>
              <w:top w:val="nil"/>
            </w:tcBorders>
            <w:shd w:val="clear" w:color="auto" w:fill="auto"/>
            <w:noWrap/>
            <w:vAlign w:val="bottom"/>
            <w:hideMark/>
          </w:tcPr>
          <w:p w14:paraId="2C8E42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8A97D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493B7D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A3B354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1C7693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C11A2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1B8B40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3A2A5789" w14:textId="77777777" w:rsidTr="0062281A">
        <w:trPr>
          <w:trHeight w:val="300"/>
        </w:trPr>
        <w:tc>
          <w:tcPr>
            <w:tcW w:w="2102" w:type="dxa"/>
            <w:tcBorders>
              <w:top w:val="nil"/>
            </w:tcBorders>
            <w:shd w:val="clear" w:color="auto" w:fill="auto"/>
            <w:noWrap/>
            <w:vAlign w:val="bottom"/>
            <w:hideMark/>
          </w:tcPr>
          <w:p w14:paraId="1F6F13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651</w:t>
            </w:r>
          </w:p>
        </w:tc>
        <w:tc>
          <w:tcPr>
            <w:tcW w:w="475" w:type="dxa"/>
            <w:tcBorders>
              <w:top w:val="nil"/>
            </w:tcBorders>
            <w:shd w:val="clear" w:color="auto" w:fill="auto"/>
            <w:noWrap/>
            <w:vAlign w:val="bottom"/>
            <w:hideMark/>
          </w:tcPr>
          <w:p w14:paraId="034822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150DE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664FD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B589D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1A180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BD13C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65098B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02F5428A" w14:textId="77777777" w:rsidTr="0062281A">
        <w:trPr>
          <w:trHeight w:val="300"/>
        </w:trPr>
        <w:tc>
          <w:tcPr>
            <w:tcW w:w="2102" w:type="dxa"/>
            <w:tcBorders>
              <w:top w:val="nil"/>
            </w:tcBorders>
            <w:shd w:val="clear" w:color="auto" w:fill="auto"/>
            <w:noWrap/>
            <w:vAlign w:val="bottom"/>
            <w:hideMark/>
          </w:tcPr>
          <w:p w14:paraId="056CFC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652</w:t>
            </w:r>
          </w:p>
        </w:tc>
        <w:tc>
          <w:tcPr>
            <w:tcW w:w="475" w:type="dxa"/>
            <w:tcBorders>
              <w:top w:val="nil"/>
            </w:tcBorders>
            <w:shd w:val="clear" w:color="auto" w:fill="auto"/>
            <w:noWrap/>
            <w:vAlign w:val="bottom"/>
            <w:hideMark/>
          </w:tcPr>
          <w:p w14:paraId="4123BE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34A0F5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B3C0A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69714E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3ACC61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DC273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37D50A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3CF79AC8" w14:textId="77777777" w:rsidTr="0062281A">
        <w:trPr>
          <w:trHeight w:val="300"/>
        </w:trPr>
        <w:tc>
          <w:tcPr>
            <w:tcW w:w="2102" w:type="dxa"/>
            <w:tcBorders>
              <w:top w:val="nil"/>
            </w:tcBorders>
            <w:shd w:val="clear" w:color="auto" w:fill="auto"/>
            <w:noWrap/>
            <w:vAlign w:val="bottom"/>
            <w:hideMark/>
          </w:tcPr>
          <w:p w14:paraId="16064C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MGGC 653</w:t>
            </w:r>
          </w:p>
        </w:tc>
        <w:tc>
          <w:tcPr>
            <w:tcW w:w="475" w:type="dxa"/>
            <w:tcBorders>
              <w:top w:val="nil"/>
            </w:tcBorders>
            <w:shd w:val="clear" w:color="auto" w:fill="auto"/>
            <w:noWrap/>
            <w:vAlign w:val="bottom"/>
            <w:hideMark/>
          </w:tcPr>
          <w:p w14:paraId="0ABEFA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BA940E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072BA60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08C1D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A60061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0D722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784CFF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15DA009B" w14:textId="77777777" w:rsidTr="0062281A">
        <w:trPr>
          <w:trHeight w:val="300"/>
        </w:trPr>
        <w:tc>
          <w:tcPr>
            <w:tcW w:w="2102" w:type="dxa"/>
            <w:tcBorders>
              <w:top w:val="nil"/>
            </w:tcBorders>
            <w:shd w:val="clear" w:color="auto" w:fill="auto"/>
            <w:noWrap/>
            <w:vAlign w:val="bottom"/>
            <w:hideMark/>
          </w:tcPr>
          <w:p w14:paraId="01F9B5A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654</w:t>
            </w:r>
          </w:p>
        </w:tc>
        <w:tc>
          <w:tcPr>
            <w:tcW w:w="475" w:type="dxa"/>
            <w:tcBorders>
              <w:top w:val="nil"/>
            </w:tcBorders>
            <w:shd w:val="clear" w:color="auto" w:fill="auto"/>
            <w:noWrap/>
            <w:vAlign w:val="bottom"/>
            <w:hideMark/>
          </w:tcPr>
          <w:p w14:paraId="63BAE7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44CB1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5D3858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55B8B8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A8F5F8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950F8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125304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5EF1FC56" w14:textId="77777777" w:rsidTr="0062281A">
        <w:trPr>
          <w:trHeight w:val="300"/>
        </w:trPr>
        <w:tc>
          <w:tcPr>
            <w:tcW w:w="2102" w:type="dxa"/>
            <w:tcBorders>
              <w:top w:val="nil"/>
            </w:tcBorders>
            <w:shd w:val="clear" w:color="auto" w:fill="auto"/>
            <w:noWrap/>
            <w:vAlign w:val="bottom"/>
            <w:hideMark/>
          </w:tcPr>
          <w:p w14:paraId="6755F7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655</w:t>
            </w:r>
          </w:p>
        </w:tc>
        <w:tc>
          <w:tcPr>
            <w:tcW w:w="475" w:type="dxa"/>
            <w:tcBorders>
              <w:top w:val="nil"/>
            </w:tcBorders>
            <w:shd w:val="clear" w:color="auto" w:fill="auto"/>
            <w:noWrap/>
            <w:vAlign w:val="bottom"/>
            <w:hideMark/>
          </w:tcPr>
          <w:p w14:paraId="6816F8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438E5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5D584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B39B8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407A3F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CDDA5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E31937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54C051E6" w14:textId="77777777" w:rsidTr="0062281A">
        <w:trPr>
          <w:trHeight w:val="300"/>
        </w:trPr>
        <w:tc>
          <w:tcPr>
            <w:tcW w:w="2102" w:type="dxa"/>
            <w:tcBorders>
              <w:top w:val="nil"/>
            </w:tcBorders>
            <w:shd w:val="clear" w:color="auto" w:fill="auto"/>
            <w:noWrap/>
            <w:vAlign w:val="bottom"/>
            <w:hideMark/>
          </w:tcPr>
          <w:p w14:paraId="046A68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656</w:t>
            </w:r>
          </w:p>
        </w:tc>
        <w:tc>
          <w:tcPr>
            <w:tcW w:w="475" w:type="dxa"/>
            <w:tcBorders>
              <w:top w:val="nil"/>
            </w:tcBorders>
            <w:shd w:val="clear" w:color="auto" w:fill="auto"/>
            <w:noWrap/>
            <w:vAlign w:val="bottom"/>
            <w:hideMark/>
          </w:tcPr>
          <w:p w14:paraId="0136E6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226BF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38F55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7CE1F6F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3CBC76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BAD3A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7FA414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1C5C02E0" w14:textId="77777777" w:rsidTr="0062281A">
        <w:trPr>
          <w:trHeight w:val="300"/>
        </w:trPr>
        <w:tc>
          <w:tcPr>
            <w:tcW w:w="2102" w:type="dxa"/>
            <w:tcBorders>
              <w:top w:val="nil"/>
            </w:tcBorders>
            <w:shd w:val="clear" w:color="auto" w:fill="auto"/>
            <w:noWrap/>
            <w:vAlign w:val="bottom"/>
            <w:hideMark/>
          </w:tcPr>
          <w:p w14:paraId="7112BDA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657</w:t>
            </w:r>
          </w:p>
        </w:tc>
        <w:tc>
          <w:tcPr>
            <w:tcW w:w="475" w:type="dxa"/>
            <w:tcBorders>
              <w:top w:val="nil"/>
            </w:tcBorders>
            <w:shd w:val="clear" w:color="auto" w:fill="auto"/>
            <w:noWrap/>
            <w:vAlign w:val="bottom"/>
            <w:hideMark/>
          </w:tcPr>
          <w:p w14:paraId="77023BA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BB7784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388DB9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016D8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77631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C4F7E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60BF0C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4F84306C" w14:textId="77777777" w:rsidTr="0062281A">
        <w:trPr>
          <w:trHeight w:val="300"/>
        </w:trPr>
        <w:tc>
          <w:tcPr>
            <w:tcW w:w="2102" w:type="dxa"/>
            <w:tcBorders>
              <w:top w:val="nil"/>
            </w:tcBorders>
            <w:shd w:val="clear" w:color="auto" w:fill="auto"/>
            <w:noWrap/>
            <w:vAlign w:val="bottom"/>
            <w:hideMark/>
          </w:tcPr>
          <w:p w14:paraId="10E707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658</w:t>
            </w:r>
          </w:p>
        </w:tc>
        <w:tc>
          <w:tcPr>
            <w:tcW w:w="475" w:type="dxa"/>
            <w:tcBorders>
              <w:top w:val="nil"/>
            </w:tcBorders>
            <w:shd w:val="clear" w:color="auto" w:fill="auto"/>
            <w:noWrap/>
            <w:vAlign w:val="bottom"/>
            <w:hideMark/>
          </w:tcPr>
          <w:p w14:paraId="0A1374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75ABF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5F743C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0953FC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613C8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FF29D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9835C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3F183DE0" w14:textId="77777777" w:rsidTr="0062281A">
        <w:trPr>
          <w:trHeight w:val="300"/>
        </w:trPr>
        <w:tc>
          <w:tcPr>
            <w:tcW w:w="2102" w:type="dxa"/>
            <w:tcBorders>
              <w:top w:val="nil"/>
            </w:tcBorders>
            <w:shd w:val="clear" w:color="auto" w:fill="auto"/>
            <w:noWrap/>
            <w:vAlign w:val="bottom"/>
            <w:hideMark/>
          </w:tcPr>
          <w:p w14:paraId="1D428D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659</w:t>
            </w:r>
          </w:p>
        </w:tc>
        <w:tc>
          <w:tcPr>
            <w:tcW w:w="475" w:type="dxa"/>
            <w:tcBorders>
              <w:top w:val="nil"/>
            </w:tcBorders>
            <w:shd w:val="clear" w:color="auto" w:fill="auto"/>
            <w:noWrap/>
            <w:vAlign w:val="bottom"/>
            <w:hideMark/>
          </w:tcPr>
          <w:p w14:paraId="1D2B1D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A0614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765117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1FF06B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6561C7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33974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7E27273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7CDBD3A2" w14:textId="77777777" w:rsidTr="0062281A">
        <w:trPr>
          <w:trHeight w:val="300"/>
        </w:trPr>
        <w:tc>
          <w:tcPr>
            <w:tcW w:w="2102" w:type="dxa"/>
            <w:tcBorders>
              <w:top w:val="nil"/>
            </w:tcBorders>
            <w:shd w:val="clear" w:color="auto" w:fill="auto"/>
            <w:noWrap/>
            <w:vAlign w:val="bottom"/>
            <w:hideMark/>
          </w:tcPr>
          <w:p w14:paraId="200A8C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660</w:t>
            </w:r>
          </w:p>
        </w:tc>
        <w:tc>
          <w:tcPr>
            <w:tcW w:w="475" w:type="dxa"/>
            <w:tcBorders>
              <w:top w:val="nil"/>
            </w:tcBorders>
            <w:shd w:val="clear" w:color="auto" w:fill="auto"/>
            <w:noWrap/>
            <w:vAlign w:val="bottom"/>
            <w:hideMark/>
          </w:tcPr>
          <w:p w14:paraId="4FBFA0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58A56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271A23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0E3A0F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7A2E7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F96A1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40CC68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A9456F3" w14:textId="77777777" w:rsidTr="0062281A">
        <w:trPr>
          <w:trHeight w:val="300"/>
        </w:trPr>
        <w:tc>
          <w:tcPr>
            <w:tcW w:w="2102" w:type="dxa"/>
            <w:tcBorders>
              <w:top w:val="nil"/>
            </w:tcBorders>
            <w:shd w:val="clear" w:color="auto" w:fill="auto"/>
            <w:noWrap/>
            <w:vAlign w:val="bottom"/>
            <w:hideMark/>
          </w:tcPr>
          <w:p w14:paraId="1852E3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661</w:t>
            </w:r>
          </w:p>
        </w:tc>
        <w:tc>
          <w:tcPr>
            <w:tcW w:w="475" w:type="dxa"/>
            <w:tcBorders>
              <w:top w:val="nil"/>
            </w:tcBorders>
            <w:shd w:val="clear" w:color="auto" w:fill="auto"/>
            <w:noWrap/>
            <w:vAlign w:val="bottom"/>
            <w:hideMark/>
          </w:tcPr>
          <w:p w14:paraId="3EDCD3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8B4FD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127EC4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24349E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11C034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5B350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1B33BAD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69E3D99" w14:textId="77777777" w:rsidTr="0062281A">
        <w:trPr>
          <w:trHeight w:val="300"/>
        </w:trPr>
        <w:tc>
          <w:tcPr>
            <w:tcW w:w="2102" w:type="dxa"/>
            <w:tcBorders>
              <w:top w:val="nil"/>
            </w:tcBorders>
            <w:shd w:val="clear" w:color="auto" w:fill="auto"/>
            <w:noWrap/>
            <w:vAlign w:val="bottom"/>
            <w:hideMark/>
          </w:tcPr>
          <w:p w14:paraId="17D877A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662</w:t>
            </w:r>
          </w:p>
        </w:tc>
        <w:tc>
          <w:tcPr>
            <w:tcW w:w="475" w:type="dxa"/>
            <w:tcBorders>
              <w:top w:val="nil"/>
            </w:tcBorders>
            <w:shd w:val="clear" w:color="auto" w:fill="auto"/>
            <w:noWrap/>
            <w:vAlign w:val="bottom"/>
            <w:hideMark/>
          </w:tcPr>
          <w:p w14:paraId="66721C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2C2F3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4C0D59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373AD3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66D1DB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BED078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6F478AA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26B9D57B" w14:textId="77777777" w:rsidTr="0062281A">
        <w:trPr>
          <w:trHeight w:val="300"/>
        </w:trPr>
        <w:tc>
          <w:tcPr>
            <w:tcW w:w="2102" w:type="dxa"/>
            <w:tcBorders>
              <w:top w:val="nil"/>
            </w:tcBorders>
            <w:shd w:val="clear" w:color="auto" w:fill="auto"/>
            <w:noWrap/>
            <w:vAlign w:val="bottom"/>
            <w:hideMark/>
          </w:tcPr>
          <w:p w14:paraId="1FADDA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MGGC 663</w:t>
            </w:r>
          </w:p>
        </w:tc>
        <w:tc>
          <w:tcPr>
            <w:tcW w:w="475" w:type="dxa"/>
            <w:tcBorders>
              <w:top w:val="nil"/>
            </w:tcBorders>
            <w:shd w:val="clear" w:color="auto" w:fill="auto"/>
            <w:noWrap/>
            <w:vAlign w:val="bottom"/>
            <w:hideMark/>
          </w:tcPr>
          <w:p w14:paraId="6BB156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D42ED2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australis</w:t>
            </w:r>
          </w:p>
        </w:tc>
        <w:tc>
          <w:tcPr>
            <w:tcW w:w="2372" w:type="dxa"/>
            <w:tcBorders>
              <w:top w:val="nil"/>
            </w:tcBorders>
            <w:shd w:val="clear" w:color="auto" w:fill="auto"/>
            <w:noWrap/>
            <w:vAlign w:val="bottom"/>
            <w:hideMark/>
          </w:tcPr>
          <w:p w14:paraId="5B9113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Estancia Quién Sabe</w:t>
            </w:r>
          </w:p>
        </w:tc>
        <w:tc>
          <w:tcPr>
            <w:tcW w:w="1691" w:type="dxa"/>
            <w:tcBorders>
              <w:top w:val="nil"/>
            </w:tcBorders>
            <w:shd w:val="clear" w:color="auto" w:fill="auto"/>
            <w:noWrap/>
            <w:vAlign w:val="bottom"/>
            <w:hideMark/>
          </w:tcPr>
          <w:p w14:paraId="67A1A0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3E95FD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B3766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Ea </w:t>
            </w:r>
            <w:r w:rsidRPr="00405CFF">
              <w:rPr>
                <w:rFonts w:ascii="Times New Roman" w:eastAsia="Times New Roman" w:hAnsi="Times New Roman" w:cs="Times New Roman"/>
                <w:color w:val="000000"/>
                <w:sz w:val="20"/>
                <w:szCs w:val="20"/>
              </w:rPr>
              <w:t>25 de Mayo</w:t>
            </w:r>
          </w:p>
        </w:tc>
        <w:tc>
          <w:tcPr>
            <w:tcW w:w="2350" w:type="dxa"/>
            <w:tcBorders>
              <w:top w:val="nil"/>
            </w:tcBorders>
            <w:shd w:val="clear" w:color="auto" w:fill="auto"/>
            <w:noWrap/>
            <w:vAlign w:val="bottom"/>
            <w:hideMark/>
          </w:tcPr>
          <w:p w14:paraId="376487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early Miocene</w:t>
            </w:r>
          </w:p>
        </w:tc>
      </w:tr>
      <w:tr w:rsidR="00A51738" w:rsidRPr="0033608C" w14:paraId="60396CD1" w14:textId="77777777" w:rsidTr="0062281A">
        <w:trPr>
          <w:trHeight w:val="300"/>
        </w:trPr>
        <w:tc>
          <w:tcPr>
            <w:tcW w:w="2102" w:type="dxa"/>
            <w:tcBorders>
              <w:top w:val="nil"/>
            </w:tcBorders>
            <w:shd w:val="clear" w:color="auto" w:fill="auto"/>
            <w:noWrap/>
            <w:vAlign w:val="bottom"/>
            <w:hideMark/>
          </w:tcPr>
          <w:p w14:paraId="423F90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96</w:t>
            </w:r>
          </w:p>
        </w:tc>
        <w:tc>
          <w:tcPr>
            <w:tcW w:w="475" w:type="dxa"/>
            <w:tcBorders>
              <w:top w:val="nil"/>
            </w:tcBorders>
            <w:shd w:val="clear" w:color="auto" w:fill="auto"/>
            <w:noWrap/>
            <w:vAlign w:val="bottom"/>
            <w:hideMark/>
          </w:tcPr>
          <w:p w14:paraId="1B9CF6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6FA141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185637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1691" w:type="dxa"/>
            <w:tcBorders>
              <w:top w:val="nil"/>
            </w:tcBorders>
            <w:shd w:val="clear" w:color="auto" w:fill="auto"/>
            <w:noWrap/>
            <w:vAlign w:val="bottom"/>
            <w:hideMark/>
          </w:tcPr>
          <w:p w14:paraId="3EAB50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4D3F891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197C43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2350" w:type="dxa"/>
            <w:tcBorders>
              <w:top w:val="nil"/>
            </w:tcBorders>
            <w:shd w:val="clear" w:color="auto" w:fill="auto"/>
            <w:noWrap/>
            <w:vAlign w:val="bottom"/>
            <w:hideMark/>
          </w:tcPr>
          <w:p w14:paraId="4F252C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4BCBA712" w14:textId="77777777" w:rsidTr="0062281A">
        <w:trPr>
          <w:trHeight w:val="300"/>
        </w:trPr>
        <w:tc>
          <w:tcPr>
            <w:tcW w:w="2102" w:type="dxa"/>
            <w:tcBorders>
              <w:top w:val="nil"/>
            </w:tcBorders>
            <w:shd w:val="clear" w:color="auto" w:fill="auto"/>
            <w:noWrap/>
            <w:vAlign w:val="bottom"/>
            <w:hideMark/>
          </w:tcPr>
          <w:p w14:paraId="16107D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1169</w:t>
            </w:r>
          </w:p>
        </w:tc>
        <w:tc>
          <w:tcPr>
            <w:tcW w:w="475" w:type="dxa"/>
            <w:tcBorders>
              <w:top w:val="nil"/>
            </w:tcBorders>
            <w:shd w:val="clear" w:color="auto" w:fill="auto"/>
            <w:noWrap/>
            <w:vAlign w:val="bottom"/>
            <w:hideMark/>
          </w:tcPr>
          <w:p w14:paraId="11A296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3</w:t>
            </w:r>
          </w:p>
        </w:tc>
        <w:tc>
          <w:tcPr>
            <w:tcW w:w="1571" w:type="dxa"/>
            <w:tcBorders>
              <w:top w:val="nil"/>
            </w:tcBorders>
            <w:shd w:val="clear" w:color="auto" w:fill="auto"/>
            <w:noWrap/>
            <w:vAlign w:val="bottom"/>
            <w:hideMark/>
          </w:tcPr>
          <w:p w14:paraId="257E70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7EAA4C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Caldera</w:t>
            </w:r>
          </w:p>
        </w:tc>
        <w:tc>
          <w:tcPr>
            <w:tcW w:w="1691" w:type="dxa"/>
            <w:tcBorders>
              <w:top w:val="nil"/>
            </w:tcBorders>
            <w:shd w:val="clear" w:color="auto" w:fill="auto"/>
            <w:noWrap/>
            <w:vAlign w:val="bottom"/>
            <w:hideMark/>
          </w:tcPr>
          <w:p w14:paraId="664A54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Caldera</w:t>
            </w:r>
          </w:p>
        </w:tc>
        <w:tc>
          <w:tcPr>
            <w:tcW w:w="1011" w:type="dxa"/>
            <w:tcBorders>
              <w:top w:val="nil"/>
            </w:tcBorders>
            <w:shd w:val="clear" w:color="auto" w:fill="auto"/>
            <w:noWrap/>
            <w:vAlign w:val="bottom"/>
            <w:hideMark/>
          </w:tcPr>
          <w:p w14:paraId="4C9CF7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CD9967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Bahia Inglesa</w:t>
            </w:r>
          </w:p>
        </w:tc>
        <w:tc>
          <w:tcPr>
            <w:tcW w:w="2350" w:type="dxa"/>
            <w:tcBorders>
              <w:top w:val="nil"/>
            </w:tcBorders>
            <w:shd w:val="clear" w:color="auto" w:fill="auto"/>
            <w:noWrap/>
            <w:vAlign w:val="bottom"/>
            <w:hideMark/>
          </w:tcPr>
          <w:p w14:paraId="026DDD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late Mio-late Plio</w:t>
            </w:r>
          </w:p>
        </w:tc>
      </w:tr>
      <w:tr w:rsidR="00A51738" w:rsidRPr="0033608C" w14:paraId="5FE03C78" w14:textId="77777777" w:rsidTr="0062281A">
        <w:trPr>
          <w:trHeight w:val="300"/>
        </w:trPr>
        <w:tc>
          <w:tcPr>
            <w:tcW w:w="2102" w:type="dxa"/>
            <w:tcBorders>
              <w:top w:val="nil"/>
            </w:tcBorders>
            <w:shd w:val="clear" w:color="auto" w:fill="auto"/>
            <w:noWrap/>
            <w:vAlign w:val="bottom"/>
            <w:hideMark/>
          </w:tcPr>
          <w:p w14:paraId="5ED54A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2033</w:t>
            </w:r>
          </w:p>
        </w:tc>
        <w:tc>
          <w:tcPr>
            <w:tcW w:w="475" w:type="dxa"/>
            <w:tcBorders>
              <w:top w:val="nil"/>
            </w:tcBorders>
            <w:shd w:val="clear" w:color="auto" w:fill="auto"/>
            <w:noWrap/>
            <w:vAlign w:val="bottom"/>
            <w:hideMark/>
          </w:tcPr>
          <w:p w14:paraId="379A4BC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12</w:t>
            </w:r>
          </w:p>
        </w:tc>
        <w:tc>
          <w:tcPr>
            <w:tcW w:w="1571" w:type="dxa"/>
            <w:tcBorders>
              <w:top w:val="nil"/>
            </w:tcBorders>
            <w:shd w:val="clear" w:color="auto" w:fill="auto"/>
            <w:noWrap/>
            <w:vAlign w:val="bottom"/>
            <w:hideMark/>
          </w:tcPr>
          <w:p w14:paraId="355B015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7F4F48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1691" w:type="dxa"/>
            <w:tcBorders>
              <w:top w:val="nil"/>
            </w:tcBorders>
            <w:shd w:val="clear" w:color="auto" w:fill="auto"/>
            <w:noWrap/>
            <w:vAlign w:val="bottom"/>
            <w:hideMark/>
          </w:tcPr>
          <w:p w14:paraId="1FAA18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5B7EA4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247164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2350" w:type="dxa"/>
            <w:tcBorders>
              <w:top w:val="nil"/>
            </w:tcBorders>
            <w:shd w:val="clear" w:color="auto" w:fill="auto"/>
            <w:noWrap/>
            <w:vAlign w:val="bottom"/>
            <w:hideMark/>
          </w:tcPr>
          <w:p w14:paraId="2D20D6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Pliocene</w:t>
            </w:r>
          </w:p>
        </w:tc>
      </w:tr>
      <w:tr w:rsidR="00A51738" w:rsidRPr="0033608C" w14:paraId="04534296" w14:textId="77777777" w:rsidTr="0062281A">
        <w:trPr>
          <w:trHeight w:val="300"/>
        </w:trPr>
        <w:tc>
          <w:tcPr>
            <w:tcW w:w="2102" w:type="dxa"/>
            <w:tcBorders>
              <w:top w:val="nil"/>
            </w:tcBorders>
            <w:shd w:val="clear" w:color="auto" w:fill="auto"/>
            <w:noWrap/>
            <w:vAlign w:val="bottom"/>
            <w:hideMark/>
          </w:tcPr>
          <w:p w14:paraId="387CB36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2042</w:t>
            </w:r>
          </w:p>
        </w:tc>
        <w:tc>
          <w:tcPr>
            <w:tcW w:w="475" w:type="dxa"/>
            <w:tcBorders>
              <w:top w:val="nil"/>
            </w:tcBorders>
            <w:shd w:val="clear" w:color="auto" w:fill="auto"/>
            <w:noWrap/>
            <w:vAlign w:val="bottom"/>
            <w:hideMark/>
          </w:tcPr>
          <w:p w14:paraId="22FBD1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31B285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28C34B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1691" w:type="dxa"/>
            <w:tcBorders>
              <w:top w:val="nil"/>
            </w:tcBorders>
            <w:shd w:val="clear" w:color="auto" w:fill="auto"/>
            <w:noWrap/>
            <w:vAlign w:val="bottom"/>
            <w:hideMark/>
          </w:tcPr>
          <w:p w14:paraId="6731AB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779BA6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294821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2350" w:type="dxa"/>
            <w:tcBorders>
              <w:top w:val="nil"/>
            </w:tcBorders>
            <w:shd w:val="clear" w:color="auto" w:fill="auto"/>
            <w:noWrap/>
            <w:vAlign w:val="bottom"/>
            <w:hideMark/>
          </w:tcPr>
          <w:p w14:paraId="4F2CCA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Pliocene</w:t>
            </w:r>
          </w:p>
        </w:tc>
      </w:tr>
      <w:tr w:rsidR="00A51738" w:rsidRPr="0033608C" w14:paraId="05E1D4E2" w14:textId="77777777" w:rsidTr="0062281A">
        <w:trPr>
          <w:trHeight w:val="300"/>
        </w:trPr>
        <w:tc>
          <w:tcPr>
            <w:tcW w:w="2102" w:type="dxa"/>
            <w:tcBorders>
              <w:top w:val="nil"/>
            </w:tcBorders>
            <w:shd w:val="clear" w:color="auto" w:fill="auto"/>
            <w:noWrap/>
            <w:vAlign w:val="bottom"/>
            <w:hideMark/>
          </w:tcPr>
          <w:p w14:paraId="092E2B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2065</w:t>
            </w:r>
          </w:p>
        </w:tc>
        <w:tc>
          <w:tcPr>
            <w:tcW w:w="475" w:type="dxa"/>
            <w:tcBorders>
              <w:top w:val="nil"/>
            </w:tcBorders>
            <w:shd w:val="clear" w:color="auto" w:fill="auto"/>
            <w:noWrap/>
            <w:vAlign w:val="bottom"/>
            <w:hideMark/>
          </w:tcPr>
          <w:p w14:paraId="4B55A00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7</w:t>
            </w:r>
          </w:p>
        </w:tc>
        <w:tc>
          <w:tcPr>
            <w:tcW w:w="1571" w:type="dxa"/>
            <w:tcBorders>
              <w:top w:val="nil"/>
            </w:tcBorders>
            <w:shd w:val="clear" w:color="auto" w:fill="auto"/>
            <w:noWrap/>
            <w:vAlign w:val="bottom"/>
            <w:hideMark/>
          </w:tcPr>
          <w:p w14:paraId="2EE988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50360DF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1691" w:type="dxa"/>
            <w:tcBorders>
              <w:top w:val="nil"/>
            </w:tcBorders>
            <w:shd w:val="clear" w:color="auto" w:fill="auto"/>
            <w:noWrap/>
            <w:vAlign w:val="bottom"/>
            <w:hideMark/>
          </w:tcPr>
          <w:p w14:paraId="44C3775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19C6AC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75DD77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2350" w:type="dxa"/>
            <w:tcBorders>
              <w:top w:val="nil"/>
            </w:tcBorders>
            <w:shd w:val="clear" w:color="auto" w:fill="auto"/>
            <w:noWrap/>
            <w:vAlign w:val="bottom"/>
            <w:hideMark/>
          </w:tcPr>
          <w:p w14:paraId="4C3E1C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Pliocene</w:t>
            </w:r>
          </w:p>
        </w:tc>
      </w:tr>
      <w:tr w:rsidR="00A51738" w:rsidRPr="0033608C" w14:paraId="0C74705C" w14:textId="77777777" w:rsidTr="0062281A">
        <w:trPr>
          <w:trHeight w:val="300"/>
        </w:trPr>
        <w:tc>
          <w:tcPr>
            <w:tcW w:w="2102" w:type="dxa"/>
            <w:tcBorders>
              <w:top w:val="nil"/>
            </w:tcBorders>
            <w:shd w:val="clear" w:color="auto" w:fill="auto"/>
            <w:noWrap/>
            <w:vAlign w:val="bottom"/>
            <w:hideMark/>
          </w:tcPr>
          <w:p w14:paraId="43B0A1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2068</w:t>
            </w:r>
          </w:p>
        </w:tc>
        <w:tc>
          <w:tcPr>
            <w:tcW w:w="475" w:type="dxa"/>
            <w:tcBorders>
              <w:top w:val="nil"/>
            </w:tcBorders>
            <w:shd w:val="clear" w:color="auto" w:fill="auto"/>
            <w:noWrap/>
            <w:vAlign w:val="bottom"/>
            <w:hideMark/>
          </w:tcPr>
          <w:p w14:paraId="6A302BD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551006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62DD97B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1691" w:type="dxa"/>
            <w:tcBorders>
              <w:top w:val="nil"/>
            </w:tcBorders>
            <w:shd w:val="clear" w:color="auto" w:fill="auto"/>
            <w:noWrap/>
            <w:vAlign w:val="bottom"/>
            <w:hideMark/>
          </w:tcPr>
          <w:p w14:paraId="6A12BC3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6BCAAD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59613C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Licancheu</w:t>
            </w:r>
          </w:p>
        </w:tc>
        <w:tc>
          <w:tcPr>
            <w:tcW w:w="2350" w:type="dxa"/>
            <w:tcBorders>
              <w:top w:val="nil"/>
            </w:tcBorders>
            <w:shd w:val="clear" w:color="auto" w:fill="auto"/>
            <w:noWrap/>
            <w:vAlign w:val="bottom"/>
            <w:hideMark/>
          </w:tcPr>
          <w:p w14:paraId="025185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Pliocene</w:t>
            </w:r>
          </w:p>
        </w:tc>
      </w:tr>
      <w:tr w:rsidR="00A51738" w:rsidRPr="0033608C" w14:paraId="4B7E63CD" w14:textId="77777777" w:rsidTr="0062281A">
        <w:trPr>
          <w:trHeight w:val="300"/>
        </w:trPr>
        <w:tc>
          <w:tcPr>
            <w:tcW w:w="2102" w:type="dxa"/>
            <w:tcBorders>
              <w:top w:val="nil"/>
            </w:tcBorders>
            <w:shd w:val="clear" w:color="auto" w:fill="auto"/>
            <w:noWrap/>
            <w:vAlign w:val="bottom"/>
            <w:hideMark/>
          </w:tcPr>
          <w:p w14:paraId="6A073D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5519</w:t>
            </w:r>
          </w:p>
        </w:tc>
        <w:tc>
          <w:tcPr>
            <w:tcW w:w="475" w:type="dxa"/>
            <w:tcBorders>
              <w:top w:val="nil"/>
            </w:tcBorders>
            <w:shd w:val="clear" w:color="auto" w:fill="auto"/>
            <w:noWrap/>
            <w:vAlign w:val="bottom"/>
            <w:hideMark/>
          </w:tcPr>
          <w:p w14:paraId="32D07F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3B88B7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59CB74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Maitenlahue</w:t>
            </w:r>
          </w:p>
        </w:tc>
        <w:tc>
          <w:tcPr>
            <w:tcW w:w="1691" w:type="dxa"/>
            <w:tcBorders>
              <w:top w:val="nil"/>
            </w:tcBorders>
            <w:shd w:val="clear" w:color="auto" w:fill="auto"/>
            <w:noWrap/>
            <w:vAlign w:val="bottom"/>
            <w:hideMark/>
          </w:tcPr>
          <w:p w14:paraId="6D3B80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1ECD007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99710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735629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01FE0265" w14:textId="77777777" w:rsidTr="0062281A">
        <w:trPr>
          <w:trHeight w:val="300"/>
        </w:trPr>
        <w:tc>
          <w:tcPr>
            <w:tcW w:w="2102" w:type="dxa"/>
            <w:tcBorders>
              <w:top w:val="nil"/>
            </w:tcBorders>
            <w:shd w:val="clear" w:color="auto" w:fill="auto"/>
            <w:noWrap/>
            <w:vAlign w:val="bottom"/>
            <w:hideMark/>
          </w:tcPr>
          <w:p w14:paraId="4AC789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5525</w:t>
            </w:r>
          </w:p>
        </w:tc>
        <w:tc>
          <w:tcPr>
            <w:tcW w:w="475" w:type="dxa"/>
            <w:tcBorders>
              <w:top w:val="nil"/>
            </w:tcBorders>
            <w:shd w:val="clear" w:color="auto" w:fill="auto"/>
            <w:noWrap/>
            <w:vAlign w:val="bottom"/>
            <w:hideMark/>
          </w:tcPr>
          <w:p w14:paraId="63E5D3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30298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15B0C9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Rapel Norte</w:t>
            </w:r>
          </w:p>
        </w:tc>
        <w:tc>
          <w:tcPr>
            <w:tcW w:w="1691" w:type="dxa"/>
            <w:tcBorders>
              <w:top w:val="nil"/>
            </w:tcBorders>
            <w:shd w:val="clear" w:color="auto" w:fill="auto"/>
            <w:noWrap/>
            <w:vAlign w:val="bottom"/>
            <w:hideMark/>
          </w:tcPr>
          <w:p w14:paraId="3A38EA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348065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CB969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2FFFC3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477DC935" w14:textId="77777777" w:rsidTr="0062281A">
        <w:trPr>
          <w:trHeight w:val="300"/>
        </w:trPr>
        <w:tc>
          <w:tcPr>
            <w:tcW w:w="2102" w:type="dxa"/>
            <w:tcBorders>
              <w:top w:val="nil"/>
            </w:tcBorders>
            <w:shd w:val="clear" w:color="auto" w:fill="auto"/>
            <w:noWrap/>
            <w:vAlign w:val="bottom"/>
            <w:hideMark/>
          </w:tcPr>
          <w:p w14:paraId="08AE8E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5553</w:t>
            </w:r>
          </w:p>
        </w:tc>
        <w:tc>
          <w:tcPr>
            <w:tcW w:w="475" w:type="dxa"/>
            <w:tcBorders>
              <w:top w:val="nil"/>
            </w:tcBorders>
            <w:shd w:val="clear" w:color="auto" w:fill="auto"/>
            <w:noWrap/>
            <w:vAlign w:val="bottom"/>
            <w:hideMark/>
          </w:tcPr>
          <w:p w14:paraId="2B8D16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EB4FF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60C1FB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Rapel Norte</w:t>
            </w:r>
          </w:p>
        </w:tc>
        <w:tc>
          <w:tcPr>
            <w:tcW w:w="1691" w:type="dxa"/>
            <w:tcBorders>
              <w:top w:val="nil"/>
            </w:tcBorders>
            <w:shd w:val="clear" w:color="auto" w:fill="auto"/>
            <w:noWrap/>
            <w:vAlign w:val="bottom"/>
            <w:hideMark/>
          </w:tcPr>
          <w:p w14:paraId="0CCA4B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47C3B0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96888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7A4BC2D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50D3B53B" w14:textId="77777777" w:rsidTr="0062281A">
        <w:trPr>
          <w:trHeight w:val="300"/>
        </w:trPr>
        <w:tc>
          <w:tcPr>
            <w:tcW w:w="2102" w:type="dxa"/>
            <w:tcBorders>
              <w:top w:val="nil"/>
            </w:tcBorders>
            <w:shd w:val="clear" w:color="auto" w:fill="auto"/>
            <w:noWrap/>
            <w:vAlign w:val="bottom"/>
            <w:hideMark/>
          </w:tcPr>
          <w:p w14:paraId="3F9CC4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5554</w:t>
            </w:r>
          </w:p>
        </w:tc>
        <w:tc>
          <w:tcPr>
            <w:tcW w:w="475" w:type="dxa"/>
            <w:tcBorders>
              <w:top w:val="nil"/>
            </w:tcBorders>
            <w:shd w:val="clear" w:color="auto" w:fill="auto"/>
            <w:noWrap/>
            <w:vAlign w:val="bottom"/>
            <w:hideMark/>
          </w:tcPr>
          <w:p w14:paraId="7C330E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DAEC8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45486D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Rapel Norte</w:t>
            </w:r>
          </w:p>
        </w:tc>
        <w:tc>
          <w:tcPr>
            <w:tcW w:w="1691" w:type="dxa"/>
            <w:tcBorders>
              <w:top w:val="nil"/>
            </w:tcBorders>
            <w:shd w:val="clear" w:color="auto" w:fill="auto"/>
            <w:noWrap/>
            <w:vAlign w:val="bottom"/>
            <w:hideMark/>
          </w:tcPr>
          <w:p w14:paraId="0696DA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6438EB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76A913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4F56D2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493F098E" w14:textId="77777777" w:rsidTr="0062281A">
        <w:trPr>
          <w:trHeight w:val="300"/>
        </w:trPr>
        <w:tc>
          <w:tcPr>
            <w:tcW w:w="2102" w:type="dxa"/>
            <w:tcBorders>
              <w:top w:val="nil"/>
            </w:tcBorders>
            <w:shd w:val="clear" w:color="auto" w:fill="auto"/>
            <w:noWrap/>
            <w:vAlign w:val="bottom"/>
            <w:hideMark/>
          </w:tcPr>
          <w:p w14:paraId="64DC68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5576</w:t>
            </w:r>
          </w:p>
        </w:tc>
        <w:tc>
          <w:tcPr>
            <w:tcW w:w="475" w:type="dxa"/>
            <w:tcBorders>
              <w:top w:val="nil"/>
            </w:tcBorders>
            <w:shd w:val="clear" w:color="auto" w:fill="auto"/>
            <w:noWrap/>
            <w:vAlign w:val="bottom"/>
            <w:hideMark/>
          </w:tcPr>
          <w:p w14:paraId="7694AA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0601C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4235DB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Rapel Norte</w:t>
            </w:r>
          </w:p>
        </w:tc>
        <w:tc>
          <w:tcPr>
            <w:tcW w:w="1691" w:type="dxa"/>
            <w:tcBorders>
              <w:top w:val="nil"/>
            </w:tcBorders>
            <w:shd w:val="clear" w:color="auto" w:fill="auto"/>
            <w:noWrap/>
            <w:vAlign w:val="bottom"/>
            <w:hideMark/>
          </w:tcPr>
          <w:p w14:paraId="273BF0C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4190B3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67385CA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7846A54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23BDB7EB" w14:textId="77777777" w:rsidTr="0062281A">
        <w:trPr>
          <w:trHeight w:val="300"/>
        </w:trPr>
        <w:tc>
          <w:tcPr>
            <w:tcW w:w="2102" w:type="dxa"/>
            <w:tcBorders>
              <w:top w:val="nil"/>
            </w:tcBorders>
            <w:shd w:val="clear" w:color="auto" w:fill="auto"/>
            <w:noWrap/>
            <w:vAlign w:val="bottom"/>
            <w:hideMark/>
          </w:tcPr>
          <w:p w14:paraId="125E5D2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5582</w:t>
            </w:r>
          </w:p>
        </w:tc>
        <w:tc>
          <w:tcPr>
            <w:tcW w:w="475" w:type="dxa"/>
            <w:tcBorders>
              <w:top w:val="nil"/>
            </w:tcBorders>
            <w:shd w:val="clear" w:color="auto" w:fill="auto"/>
            <w:noWrap/>
            <w:vAlign w:val="bottom"/>
            <w:hideMark/>
          </w:tcPr>
          <w:p w14:paraId="4927C54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5C9270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60EA8A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Rapel Norte</w:t>
            </w:r>
          </w:p>
        </w:tc>
        <w:tc>
          <w:tcPr>
            <w:tcW w:w="1691" w:type="dxa"/>
            <w:tcBorders>
              <w:top w:val="nil"/>
            </w:tcBorders>
            <w:shd w:val="clear" w:color="auto" w:fill="auto"/>
            <w:noWrap/>
            <w:vAlign w:val="bottom"/>
            <w:hideMark/>
          </w:tcPr>
          <w:p w14:paraId="20D376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6B866B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1ED785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4D3274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05E7F1D8" w14:textId="77777777" w:rsidTr="0062281A">
        <w:trPr>
          <w:trHeight w:val="300"/>
        </w:trPr>
        <w:tc>
          <w:tcPr>
            <w:tcW w:w="2102" w:type="dxa"/>
            <w:tcBorders>
              <w:top w:val="nil"/>
            </w:tcBorders>
            <w:shd w:val="clear" w:color="auto" w:fill="auto"/>
            <w:noWrap/>
            <w:vAlign w:val="bottom"/>
            <w:hideMark/>
          </w:tcPr>
          <w:p w14:paraId="40456E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6360</w:t>
            </w:r>
          </w:p>
        </w:tc>
        <w:tc>
          <w:tcPr>
            <w:tcW w:w="475" w:type="dxa"/>
            <w:tcBorders>
              <w:top w:val="nil"/>
            </w:tcBorders>
            <w:shd w:val="clear" w:color="auto" w:fill="auto"/>
            <w:noWrap/>
            <w:vAlign w:val="bottom"/>
            <w:hideMark/>
          </w:tcPr>
          <w:p w14:paraId="42B9F7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36B5C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Austro. boliviana</w:t>
            </w:r>
          </w:p>
        </w:tc>
        <w:tc>
          <w:tcPr>
            <w:tcW w:w="2372" w:type="dxa"/>
            <w:tcBorders>
              <w:top w:val="nil"/>
            </w:tcBorders>
            <w:shd w:val="clear" w:color="auto" w:fill="auto"/>
            <w:noWrap/>
            <w:vAlign w:val="bottom"/>
            <w:hideMark/>
          </w:tcPr>
          <w:p w14:paraId="78BA59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1691" w:type="dxa"/>
            <w:tcBorders>
              <w:top w:val="nil"/>
            </w:tcBorders>
            <w:shd w:val="clear" w:color="auto" w:fill="auto"/>
            <w:noWrap/>
            <w:vAlign w:val="bottom"/>
            <w:hideMark/>
          </w:tcPr>
          <w:p w14:paraId="1FFBB8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16D3F7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5CD43C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Navidad</w:t>
            </w:r>
          </w:p>
        </w:tc>
        <w:tc>
          <w:tcPr>
            <w:tcW w:w="2350" w:type="dxa"/>
            <w:tcBorders>
              <w:top w:val="nil"/>
            </w:tcBorders>
            <w:shd w:val="clear" w:color="auto" w:fill="auto"/>
            <w:noWrap/>
            <w:vAlign w:val="bottom"/>
            <w:hideMark/>
          </w:tcPr>
          <w:p w14:paraId="552EF7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0AA2352B" w14:textId="77777777" w:rsidTr="0062281A">
        <w:trPr>
          <w:trHeight w:val="300"/>
        </w:trPr>
        <w:tc>
          <w:tcPr>
            <w:tcW w:w="2102" w:type="dxa"/>
            <w:tcBorders>
              <w:top w:val="nil"/>
            </w:tcBorders>
            <w:shd w:val="clear" w:color="auto" w:fill="auto"/>
            <w:noWrap/>
            <w:vAlign w:val="bottom"/>
            <w:hideMark/>
          </w:tcPr>
          <w:p w14:paraId="2E3598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424</w:t>
            </w:r>
          </w:p>
        </w:tc>
        <w:tc>
          <w:tcPr>
            <w:tcW w:w="475" w:type="dxa"/>
            <w:tcBorders>
              <w:top w:val="nil"/>
            </w:tcBorders>
            <w:shd w:val="clear" w:color="auto" w:fill="auto"/>
            <w:noWrap/>
            <w:vAlign w:val="bottom"/>
            <w:hideMark/>
          </w:tcPr>
          <w:p w14:paraId="591707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6386F4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4B6F93A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Bajo de San Julián</w:t>
            </w:r>
          </w:p>
        </w:tc>
        <w:tc>
          <w:tcPr>
            <w:tcW w:w="1691" w:type="dxa"/>
            <w:tcBorders>
              <w:top w:val="nil"/>
            </w:tcBorders>
            <w:shd w:val="clear" w:color="auto" w:fill="auto"/>
            <w:noWrap/>
            <w:vAlign w:val="bottom"/>
            <w:hideMark/>
          </w:tcPr>
          <w:p w14:paraId="12810A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B75C7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0791FA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Julián</w:t>
            </w:r>
          </w:p>
        </w:tc>
        <w:tc>
          <w:tcPr>
            <w:tcW w:w="2350" w:type="dxa"/>
            <w:tcBorders>
              <w:top w:val="nil"/>
            </w:tcBorders>
            <w:shd w:val="clear" w:color="auto" w:fill="auto"/>
            <w:noWrap/>
            <w:vAlign w:val="bottom"/>
            <w:hideMark/>
          </w:tcPr>
          <w:p w14:paraId="71C0C0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Oligocene</w:t>
            </w:r>
          </w:p>
        </w:tc>
      </w:tr>
      <w:tr w:rsidR="00A51738" w:rsidRPr="0033608C" w14:paraId="1769B97F" w14:textId="77777777" w:rsidTr="0062281A">
        <w:trPr>
          <w:trHeight w:val="300"/>
        </w:trPr>
        <w:tc>
          <w:tcPr>
            <w:tcW w:w="2102" w:type="dxa"/>
            <w:tcBorders>
              <w:top w:val="nil"/>
            </w:tcBorders>
            <w:shd w:val="clear" w:color="auto" w:fill="auto"/>
            <w:noWrap/>
            <w:vAlign w:val="bottom"/>
            <w:hideMark/>
          </w:tcPr>
          <w:p w14:paraId="0BDE6E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423</w:t>
            </w:r>
          </w:p>
        </w:tc>
        <w:tc>
          <w:tcPr>
            <w:tcW w:w="475" w:type="dxa"/>
            <w:tcBorders>
              <w:top w:val="nil"/>
            </w:tcBorders>
            <w:shd w:val="clear" w:color="auto" w:fill="auto"/>
            <w:noWrap/>
            <w:vAlign w:val="bottom"/>
            <w:hideMark/>
          </w:tcPr>
          <w:p w14:paraId="6F52CF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3</w:t>
            </w:r>
          </w:p>
        </w:tc>
        <w:tc>
          <w:tcPr>
            <w:tcW w:w="1571" w:type="dxa"/>
            <w:tcBorders>
              <w:top w:val="nil"/>
            </w:tcBorders>
            <w:shd w:val="clear" w:color="auto" w:fill="auto"/>
            <w:noWrap/>
            <w:vAlign w:val="bottom"/>
            <w:hideMark/>
          </w:tcPr>
          <w:p w14:paraId="56EEFA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2910BA1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Yegua Quemada</w:t>
            </w:r>
          </w:p>
        </w:tc>
        <w:tc>
          <w:tcPr>
            <w:tcW w:w="1691" w:type="dxa"/>
            <w:tcBorders>
              <w:top w:val="nil"/>
            </w:tcBorders>
            <w:shd w:val="clear" w:color="auto" w:fill="auto"/>
            <w:noWrap/>
            <w:vAlign w:val="bottom"/>
            <w:hideMark/>
          </w:tcPr>
          <w:p w14:paraId="01BFDD8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38A217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D5933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Monte León</w:t>
            </w:r>
          </w:p>
        </w:tc>
        <w:tc>
          <w:tcPr>
            <w:tcW w:w="2350" w:type="dxa"/>
            <w:tcBorders>
              <w:top w:val="nil"/>
            </w:tcBorders>
            <w:shd w:val="clear" w:color="auto" w:fill="auto"/>
            <w:noWrap/>
            <w:vAlign w:val="bottom"/>
            <w:hideMark/>
          </w:tcPr>
          <w:p w14:paraId="220AE7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7B27C103" w14:textId="77777777" w:rsidTr="0062281A">
        <w:trPr>
          <w:trHeight w:val="300"/>
        </w:trPr>
        <w:tc>
          <w:tcPr>
            <w:tcW w:w="2102" w:type="dxa"/>
            <w:tcBorders>
              <w:top w:val="nil"/>
            </w:tcBorders>
            <w:shd w:val="clear" w:color="auto" w:fill="auto"/>
            <w:noWrap/>
            <w:vAlign w:val="bottom"/>
            <w:hideMark/>
          </w:tcPr>
          <w:p w14:paraId="4DFE03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5397</w:t>
            </w:r>
          </w:p>
        </w:tc>
        <w:tc>
          <w:tcPr>
            <w:tcW w:w="475" w:type="dxa"/>
            <w:tcBorders>
              <w:top w:val="nil"/>
            </w:tcBorders>
            <w:shd w:val="clear" w:color="auto" w:fill="auto"/>
            <w:noWrap/>
            <w:vAlign w:val="bottom"/>
            <w:hideMark/>
          </w:tcPr>
          <w:p w14:paraId="24DBC7F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E9407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2FEFD9F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Yegua Quemada</w:t>
            </w:r>
          </w:p>
        </w:tc>
        <w:tc>
          <w:tcPr>
            <w:tcW w:w="1691" w:type="dxa"/>
            <w:tcBorders>
              <w:top w:val="nil"/>
            </w:tcBorders>
            <w:shd w:val="clear" w:color="auto" w:fill="auto"/>
            <w:noWrap/>
            <w:vAlign w:val="bottom"/>
            <w:hideMark/>
          </w:tcPr>
          <w:p w14:paraId="1F89C2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2ED21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E31FEA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Monte León</w:t>
            </w:r>
          </w:p>
        </w:tc>
        <w:tc>
          <w:tcPr>
            <w:tcW w:w="2350" w:type="dxa"/>
            <w:tcBorders>
              <w:top w:val="nil"/>
            </w:tcBorders>
            <w:shd w:val="clear" w:color="auto" w:fill="auto"/>
            <w:noWrap/>
            <w:vAlign w:val="bottom"/>
            <w:hideMark/>
          </w:tcPr>
          <w:p w14:paraId="3F0342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06FEFE2B" w14:textId="77777777" w:rsidTr="0062281A">
        <w:trPr>
          <w:trHeight w:val="300"/>
        </w:trPr>
        <w:tc>
          <w:tcPr>
            <w:tcW w:w="2102" w:type="dxa"/>
            <w:tcBorders>
              <w:top w:val="nil"/>
            </w:tcBorders>
            <w:shd w:val="clear" w:color="auto" w:fill="auto"/>
            <w:noWrap/>
            <w:vAlign w:val="bottom"/>
            <w:hideMark/>
          </w:tcPr>
          <w:p w14:paraId="3F2495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6359</w:t>
            </w:r>
          </w:p>
        </w:tc>
        <w:tc>
          <w:tcPr>
            <w:tcW w:w="475" w:type="dxa"/>
            <w:tcBorders>
              <w:top w:val="nil"/>
            </w:tcBorders>
            <w:shd w:val="clear" w:color="auto" w:fill="auto"/>
            <w:noWrap/>
            <w:vAlign w:val="bottom"/>
            <w:hideMark/>
          </w:tcPr>
          <w:p w14:paraId="7997F5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5ACFC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6857F8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1691" w:type="dxa"/>
            <w:tcBorders>
              <w:top w:val="nil"/>
            </w:tcBorders>
            <w:shd w:val="clear" w:color="auto" w:fill="auto"/>
            <w:noWrap/>
            <w:vAlign w:val="bottom"/>
            <w:hideMark/>
          </w:tcPr>
          <w:p w14:paraId="11D9C1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Tierra del Fuego</w:t>
            </w:r>
          </w:p>
        </w:tc>
        <w:tc>
          <w:tcPr>
            <w:tcW w:w="1011" w:type="dxa"/>
            <w:tcBorders>
              <w:top w:val="nil"/>
            </w:tcBorders>
            <w:shd w:val="clear" w:color="auto" w:fill="auto"/>
            <w:noWrap/>
            <w:vAlign w:val="bottom"/>
            <w:hideMark/>
          </w:tcPr>
          <w:p w14:paraId="69EABA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D1281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Carmen Silva</w:t>
            </w:r>
          </w:p>
        </w:tc>
        <w:tc>
          <w:tcPr>
            <w:tcW w:w="2350" w:type="dxa"/>
            <w:tcBorders>
              <w:top w:val="nil"/>
            </w:tcBorders>
            <w:shd w:val="clear" w:color="auto" w:fill="auto"/>
            <w:noWrap/>
            <w:vAlign w:val="bottom"/>
            <w:hideMark/>
          </w:tcPr>
          <w:p w14:paraId="79FA00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middle Miocene</w:t>
            </w:r>
          </w:p>
        </w:tc>
      </w:tr>
      <w:tr w:rsidR="00A51738" w:rsidRPr="0033608C" w14:paraId="3C135097" w14:textId="77777777" w:rsidTr="0062281A">
        <w:trPr>
          <w:trHeight w:val="300"/>
        </w:trPr>
        <w:tc>
          <w:tcPr>
            <w:tcW w:w="2102" w:type="dxa"/>
            <w:tcBorders>
              <w:top w:val="nil"/>
            </w:tcBorders>
            <w:shd w:val="clear" w:color="auto" w:fill="auto"/>
            <w:noWrap/>
            <w:vAlign w:val="bottom"/>
            <w:hideMark/>
          </w:tcPr>
          <w:p w14:paraId="7F6964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6391</w:t>
            </w:r>
          </w:p>
        </w:tc>
        <w:tc>
          <w:tcPr>
            <w:tcW w:w="475" w:type="dxa"/>
            <w:tcBorders>
              <w:top w:val="nil"/>
            </w:tcBorders>
            <w:shd w:val="clear" w:color="auto" w:fill="auto"/>
            <w:noWrap/>
            <w:vAlign w:val="bottom"/>
            <w:hideMark/>
          </w:tcPr>
          <w:p w14:paraId="094CFA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4</w:t>
            </w:r>
          </w:p>
        </w:tc>
        <w:tc>
          <w:tcPr>
            <w:tcW w:w="1571" w:type="dxa"/>
            <w:tcBorders>
              <w:top w:val="nil"/>
            </w:tcBorders>
            <w:shd w:val="clear" w:color="auto" w:fill="auto"/>
            <w:noWrap/>
            <w:vAlign w:val="bottom"/>
            <w:hideMark/>
          </w:tcPr>
          <w:p w14:paraId="693759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0B7E49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Lago Cardiel</w:t>
            </w:r>
          </w:p>
        </w:tc>
        <w:tc>
          <w:tcPr>
            <w:tcW w:w="1691" w:type="dxa"/>
            <w:tcBorders>
              <w:top w:val="nil"/>
            </w:tcBorders>
            <w:shd w:val="clear" w:color="auto" w:fill="auto"/>
            <w:noWrap/>
            <w:vAlign w:val="bottom"/>
            <w:hideMark/>
          </w:tcPr>
          <w:p w14:paraId="06E1F5E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5A323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E926F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 Chacay</w:t>
            </w:r>
          </w:p>
        </w:tc>
        <w:tc>
          <w:tcPr>
            <w:tcW w:w="2350" w:type="dxa"/>
            <w:tcBorders>
              <w:top w:val="nil"/>
            </w:tcBorders>
            <w:shd w:val="clear" w:color="auto" w:fill="auto"/>
            <w:noWrap/>
            <w:vAlign w:val="bottom"/>
            <w:hideMark/>
          </w:tcPr>
          <w:p w14:paraId="52CA75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early Miocene</w:t>
            </w:r>
          </w:p>
        </w:tc>
      </w:tr>
      <w:tr w:rsidR="00A51738" w:rsidRPr="0033608C" w14:paraId="1D35FED1" w14:textId="77777777" w:rsidTr="0062281A">
        <w:trPr>
          <w:trHeight w:val="300"/>
        </w:trPr>
        <w:tc>
          <w:tcPr>
            <w:tcW w:w="2102" w:type="dxa"/>
            <w:tcBorders>
              <w:top w:val="nil"/>
            </w:tcBorders>
            <w:shd w:val="clear" w:color="auto" w:fill="auto"/>
            <w:noWrap/>
            <w:vAlign w:val="bottom"/>
            <w:hideMark/>
          </w:tcPr>
          <w:p w14:paraId="4C07798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6396</w:t>
            </w:r>
          </w:p>
        </w:tc>
        <w:tc>
          <w:tcPr>
            <w:tcW w:w="475" w:type="dxa"/>
            <w:tcBorders>
              <w:top w:val="nil"/>
            </w:tcBorders>
            <w:shd w:val="clear" w:color="auto" w:fill="auto"/>
            <w:noWrap/>
            <w:vAlign w:val="bottom"/>
            <w:hideMark/>
          </w:tcPr>
          <w:p w14:paraId="55CE5DF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68F723A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6C2042A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 Mina beach</w:t>
            </w:r>
          </w:p>
        </w:tc>
        <w:tc>
          <w:tcPr>
            <w:tcW w:w="1691" w:type="dxa"/>
            <w:tcBorders>
              <w:top w:val="nil"/>
            </w:tcBorders>
            <w:shd w:val="clear" w:color="auto" w:fill="auto"/>
            <w:noWrap/>
            <w:vAlign w:val="bottom"/>
            <w:hideMark/>
          </w:tcPr>
          <w:p w14:paraId="2CA9808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DB43A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630100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Julián</w:t>
            </w:r>
          </w:p>
        </w:tc>
        <w:tc>
          <w:tcPr>
            <w:tcW w:w="2350" w:type="dxa"/>
            <w:tcBorders>
              <w:top w:val="nil"/>
            </w:tcBorders>
            <w:shd w:val="clear" w:color="auto" w:fill="auto"/>
            <w:noWrap/>
            <w:vAlign w:val="bottom"/>
            <w:hideMark/>
          </w:tcPr>
          <w:p w14:paraId="7CE2A08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late Oligocene</w:t>
            </w:r>
          </w:p>
        </w:tc>
      </w:tr>
      <w:tr w:rsidR="00A51738" w:rsidRPr="0033608C" w14:paraId="7CA10821" w14:textId="77777777" w:rsidTr="0062281A">
        <w:trPr>
          <w:trHeight w:val="300"/>
        </w:trPr>
        <w:tc>
          <w:tcPr>
            <w:tcW w:w="2102" w:type="dxa"/>
            <w:tcBorders>
              <w:top w:val="nil"/>
            </w:tcBorders>
            <w:shd w:val="clear" w:color="auto" w:fill="auto"/>
            <w:noWrap/>
            <w:vAlign w:val="bottom"/>
            <w:hideMark/>
          </w:tcPr>
          <w:p w14:paraId="3B7D57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MACN-Pi 6672</w:t>
            </w:r>
          </w:p>
        </w:tc>
        <w:tc>
          <w:tcPr>
            <w:tcW w:w="475" w:type="dxa"/>
            <w:tcBorders>
              <w:top w:val="nil"/>
            </w:tcBorders>
            <w:shd w:val="clear" w:color="auto" w:fill="auto"/>
            <w:noWrap/>
            <w:vAlign w:val="bottom"/>
            <w:hideMark/>
          </w:tcPr>
          <w:p w14:paraId="528E6B6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CBAFA4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6C1F4D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Las Cuevas</w:t>
            </w:r>
          </w:p>
        </w:tc>
        <w:tc>
          <w:tcPr>
            <w:tcW w:w="1691" w:type="dxa"/>
            <w:tcBorders>
              <w:top w:val="nil"/>
            </w:tcBorders>
            <w:shd w:val="clear" w:color="auto" w:fill="auto"/>
            <w:noWrap/>
            <w:vAlign w:val="bottom"/>
            <w:hideMark/>
          </w:tcPr>
          <w:p w14:paraId="07DBE9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1AA638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5D10D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Monte León</w:t>
            </w:r>
          </w:p>
        </w:tc>
        <w:tc>
          <w:tcPr>
            <w:tcW w:w="2350" w:type="dxa"/>
            <w:tcBorders>
              <w:top w:val="nil"/>
            </w:tcBorders>
            <w:shd w:val="clear" w:color="auto" w:fill="auto"/>
            <w:noWrap/>
            <w:vAlign w:val="bottom"/>
            <w:hideMark/>
          </w:tcPr>
          <w:p w14:paraId="700EA3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7D85A10A" w14:textId="77777777" w:rsidTr="0062281A">
        <w:trPr>
          <w:trHeight w:val="300"/>
        </w:trPr>
        <w:tc>
          <w:tcPr>
            <w:tcW w:w="2102" w:type="dxa"/>
            <w:tcBorders>
              <w:top w:val="nil"/>
            </w:tcBorders>
            <w:shd w:val="clear" w:color="auto" w:fill="auto"/>
            <w:noWrap/>
            <w:vAlign w:val="bottom"/>
            <w:hideMark/>
          </w:tcPr>
          <w:p w14:paraId="48C1D15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9398</w:t>
            </w:r>
          </w:p>
        </w:tc>
        <w:tc>
          <w:tcPr>
            <w:tcW w:w="475" w:type="dxa"/>
            <w:tcBorders>
              <w:top w:val="nil"/>
            </w:tcBorders>
            <w:shd w:val="clear" w:color="auto" w:fill="auto"/>
            <w:noWrap/>
            <w:vAlign w:val="bottom"/>
            <w:hideMark/>
          </w:tcPr>
          <w:p w14:paraId="4E892A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45</w:t>
            </w:r>
          </w:p>
        </w:tc>
        <w:tc>
          <w:tcPr>
            <w:tcW w:w="1571" w:type="dxa"/>
            <w:tcBorders>
              <w:top w:val="nil"/>
            </w:tcBorders>
            <w:shd w:val="clear" w:color="auto" w:fill="auto"/>
            <w:noWrap/>
            <w:vAlign w:val="bottom"/>
            <w:hideMark/>
          </w:tcPr>
          <w:p w14:paraId="7F3C1B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3FE9388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Las Cuevas</w:t>
            </w:r>
          </w:p>
        </w:tc>
        <w:tc>
          <w:tcPr>
            <w:tcW w:w="1691" w:type="dxa"/>
            <w:tcBorders>
              <w:top w:val="nil"/>
            </w:tcBorders>
            <w:shd w:val="clear" w:color="auto" w:fill="auto"/>
            <w:noWrap/>
            <w:vAlign w:val="bottom"/>
            <w:hideMark/>
          </w:tcPr>
          <w:p w14:paraId="712A32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7ADDD0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A9A41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Monte León</w:t>
            </w:r>
          </w:p>
        </w:tc>
        <w:tc>
          <w:tcPr>
            <w:tcW w:w="2350" w:type="dxa"/>
            <w:tcBorders>
              <w:top w:val="nil"/>
            </w:tcBorders>
            <w:shd w:val="clear" w:color="auto" w:fill="auto"/>
            <w:noWrap/>
            <w:vAlign w:val="bottom"/>
            <w:hideMark/>
          </w:tcPr>
          <w:p w14:paraId="7AD94DA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446D37B0" w14:textId="77777777" w:rsidTr="0062281A">
        <w:trPr>
          <w:trHeight w:val="300"/>
        </w:trPr>
        <w:tc>
          <w:tcPr>
            <w:tcW w:w="2102" w:type="dxa"/>
            <w:tcBorders>
              <w:top w:val="nil"/>
            </w:tcBorders>
            <w:shd w:val="clear" w:color="auto" w:fill="auto"/>
            <w:noWrap/>
            <w:vAlign w:val="bottom"/>
            <w:hideMark/>
          </w:tcPr>
          <w:p w14:paraId="0A7FE9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9391</w:t>
            </w:r>
          </w:p>
        </w:tc>
        <w:tc>
          <w:tcPr>
            <w:tcW w:w="475" w:type="dxa"/>
            <w:tcBorders>
              <w:top w:val="nil"/>
            </w:tcBorders>
            <w:shd w:val="clear" w:color="auto" w:fill="auto"/>
            <w:noWrap/>
            <w:vAlign w:val="bottom"/>
            <w:hideMark/>
          </w:tcPr>
          <w:p w14:paraId="683390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D3F0A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168C91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Las Cuevas</w:t>
            </w:r>
          </w:p>
        </w:tc>
        <w:tc>
          <w:tcPr>
            <w:tcW w:w="1691" w:type="dxa"/>
            <w:tcBorders>
              <w:top w:val="nil"/>
            </w:tcBorders>
            <w:shd w:val="clear" w:color="auto" w:fill="auto"/>
            <w:noWrap/>
            <w:vAlign w:val="bottom"/>
            <w:hideMark/>
          </w:tcPr>
          <w:p w14:paraId="29C0C5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63581E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694B48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Monte León</w:t>
            </w:r>
          </w:p>
        </w:tc>
        <w:tc>
          <w:tcPr>
            <w:tcW w:w="2350" w:type="dxa"/>
            <w:tcBorders>
              <w:top w:val="nil"/>
            </w:tcBorders>
            <w:shd w:val="clear" w:color="auto" w:fill="auto"/>
            <w:noWrap/>
            <w:vAlign w:val="bottom"/>
            <w:hideMark/>
          </w:tcPr>
          <w:p w14:paraId="51DDC8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0A091332" w14:textId="77777777" w:rsidTr="0062281A">
        <w:trPr>
          <w:trHeight w:val="300"/>
        </w:trPr>
        <w:tc>
          <w:tcPr>
            <w:tcW w:w="2102" w:type="dxa"/>
            <w:tcBorders>
              <w:top w:val="nil"/>
            </w:tcBorders>
            <w:shd w:val="clear" w:color="auto" w:fill="auto"/>
            <w:noWrap/>
            <w:vAlign w:val="bottom"/>
            <w:hideMark/>
          </w:tcPr>
          <w:p w14:paraId="2CFE454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13010</w:t>
            </w:r>
          </w:p>
        </w:tc>
        <w:tc>
          <w:tcPr>
            <w:tcW w:w="475" w:type="dxa"/>
            <w:tcBorders>
              <w:top w:val="nil"/>
            </w:tcBorders>
            <w:shd w:val="clear" w:color="auto" w:fill="auto"/>
            <w:noWrap/>
            <w:vAlign w:val="bottom"/>
            <w:hideMark/>
          </w:tcPr>
          <w:p w14:paraId="31B3EB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E5EE8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Austro. iheringi</w:t>
            </w:r>
          </w:p>
        </w:tc>
        <w:tc>
          <w:tcPr>
            <w:tcW w:w="2372" w:type="dxa"/>
            <w:tcBorders>
              <w:top w:val="nil"/>
            </w:tcBorders>
            <w:shd w:val="clear" w:color="auto" w:fill="auto"/>
            <w:noWrap/>
            <w:vAlign w:val="bottom"/>
            <w:hideMark/>
          </w:tcPr>
          <w:p w14:paraId="79F9A8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 Mina beach</w:t>
            </w:r>
          </w:p>
        </w:tc>
        <w:tc>
          <w:tcPr>
            <w:tcW w:w="1691" w:type="dxa"/>
            <w:tcBorders>
              <w:top w:val="nil"/>
            </w:tcBorders>
            <w:shd w:val="clear" w:color="auto" w:fill="auto"/>
            <w:noWrap/>
            <w:vAlign w:val="bottom"/>
            <w:hideMark/>
          </w:tcPr>
          <w:p w14:paraId="79B28B5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519874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0C2E1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Julián</w:t>
            </w:r>
          </w:p>
        </w:tc>
        <w:tc>
          <w:tcPr>
            <w:tcW w:w="2350" w:type="dxa"/>
            <w:tcBorders>
              <w:top w:val="nil"/>
            </w:tcBorders>
            <w:shd w:val="clear" w:color="auto" w:fill="auto"/>
            <w:noWrap/>
            <w:vAlign w:val="bottom"/>
            <w:hideMark/>
          </w:tcPr>
          <w:p w14:paraId="2F55CF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late Oligocene</w:t>
            </w:r>
          </w:p>
        </w:tc>
      </w:tr>
      <w:tr w:rsidR="00A51738" w:rsidRPr="0033608C" w14:paraId="5DB6D85E" w14:textId="77777777" w:rsidTr="0062281A">
        <w:trPr>
          <w:trHeight w:val="300"/>
        </w:trPr>
        <w:tc>
          <w:tcPr>
            <w:tcW w:w="2102" w:type="dxa"/>
            <w:tcBorders>
              <w:top w:val="nil"/>
            </w:tcBorders>
            <w:shd w:val="clear" w:color="auto" w:fill="auto"/>
            <w:noWrap/>
            <w:vAlign w:val="bottom"/>
            <w:hideMark/>
          </w:tcPr>
          <w:p w14:paraId="1932220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MACN-Pi 6451</w:t>
            </w:r>
          </w:p>
        </w:tc>
        <w:tc>
          <w:tcPr>
            <w:tcW w:w="475" w:type="dxa"/>
            <w:tcBorders>
              <w:top w:val="nil"/>
            </w:tcBorders>
            <w:shd w:val="clear" w:color="auto" w:fill="auto"/>
            <w:noWrap/>
            <w:vAlign w:val="bottom"/>
            <w:hideMark/>
          </w:tcPr>
          <w:p w14:paraId="334F6D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571" w:type="dxa"/>
            <w:tcBorders>
              <w:top w:val="nil"/>
            </w:tcBorders>
            <w:shd w:val="clear" w:color="auto" w:fill="auto"/>
            <w:noWrap/>
            <w:vAlign w:val="bottom"/>
            <w:hideMark/>
          </w:tcPr>
          <w:p w14:paraId="0918ADF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 xml:space="preserve">Austrocallista </w:t>
            </w:r>
            <w:r w:rsidRPr="00E543D9">
              <w:rPr>
                <w:rFonts w:ascii="Times New Roman" w:eastAsia="Times New Roman" w:hAnsi="Times New Roman" w:cs="Times New Roman"/>
                <w:iCs/>
                <w:color w:val="000000"/>
                <w:sz w:val="20"/>
                <w:szCs w:val="20"/>
              </w:rPr>
              <w:t>sp</w:t>
            </w:r>
            <w:r>
              <w:rPr>
                <w:rFonts w:ascii="Times New Roman" w:eastAsia="Times New Roman" w:hAnsi="Times New Roman" w:cs="Times New Roman"/>
                <w:i/>
                <w:iCs/>
                <w:color w:val="000000"/>
                <w:sz w:val="20"/>
                <w:szCs w:val="20"/>
              </w:rPr>
              <w:t>.</w:t>
            </w:r>
          </w:p>
        </w:tc>
        <w:tc>
          <w:tcPr>
            <w:tcW w:w="2372" w:type="dxa"/>
            <w:tcBorders>
              <w:top w:val="nil"/>
            </w:tcBorders>
            <w:shd w:val="clear" w:color="auto" w:fill="auto"/>
            <w:noWrap/>
            <w:vAlign w:val="bottom"/>
            <w:hideMark/>
          </w:tcPr>
          <w:p w14:paraId="12D700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Yacimiento Río Turbio</w:t>
            </w:r>
          </w:p>
        </w:tc>
        <w:tc>
          <w:tcPr>
            <w:tcW w:w="1691" w:type="dxa"/>
            <w:tcBorders>
              <w:top w:val="nil"/>
            </w:tcBorders>
            <w:shd w:val="clear" w:color="auto" w:fill="auto"/>
            <w:noWrap/>
            <w:vAlign w:val="bottom"/>
            <w:hideMark/>
          </w:tcPr>
          <w:p w14:paraId="5D2D91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Santa Cruz</w:t>
            </w:r>
          </w:p>
        </w:tc>
        <w:tc>
          <w:tcPr>
            <w:tcW w:w="1011" w:type="dxa"/>
            <w:tcBorders>
              <w:top w:val="nil"/>
            </w:tcBorders>
            <w:shd w:val="clear" w:color="auto" w:fill="auto"/>
            <w:noWrap/>
            <w:vAlign w:val="bottom"/>
            <w:hideMark/>
          </w:tcPr>
          <w:p w14:paraId="383BE02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Argentina</w:t>
            </w:r>
          </w:p>
        </w:tc>
        <w:tc>
          <w:tcPr>
            <w:tcW w:w="1371" w:type="dxa"/>
            <w:tcBorders>
              <w:top w:val="nil"/>
            </w:tcBorders>
            <w:shd w:val="clear" w:color="auto" w:fill="auto"/>
            <w:noWrap/>
            <w:vAlign w:val="bottom"/>
            <w:hideMark/>
          </w:tcPr>
          <w:p w14:paraId="6C128391" w14:textId="77777777" w:rsidR="00A51738"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Río Turbio</w:t>
            </w:r>
          </w:p>
        </w:tc>
        <w:tc>
          <w:tcPr>
            <w:tcW w:w="2350" w:type="dxa"/>
            <w:tcBorders>
              <w:top w:val="nil"/>
            </w:tcBorders>
            <w:shd w:val="clear" w:color="auto" w:fill="auto"/>
            <w:noWrap/>
            <w:vAlign w:val="bottom"/>
            <w:hideMark/>
          </w:tcPr>
          <w:p w14:paraId="1D4E3E40" w14:textId="77777777" w:rsidR="00A51738"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Eocene</w:t>
            </w:r>
          </w:p>
        </w:tc>
      </w:tr>
      <w:tr w:rsidR="00A51738" w:rsidRPr="0033608C" w14:paraId="336227FD" w14:textId="77777777" w:rsidTr="0062281A">
        <w:trPr>
          <w:trHeight w:val="300"/>
        </w:trPr>
        <w:tc>
          <w:tcPr>
            <w:tcW w:w="2102" w:type="dxa"/>
            <w:tcBorders>
              <w:top w:val="nil"/>
            </w:tcBorders>
            <w:shd w:val="clear" w:color="auto" w:fill="auto"/>
            <w:noWrap/>
            <w:vAlign w:val="bottom"/>
            <w:hideMark/>
          </w:tcPr>
          <w:p w14:paraId="4A9774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77</w:t>
            </w:r>
          </w:p>
        </w:tc>
        <w:tc>
          <w:tcPr>
            <w:tcW w:w="475" w:type="dxa"/>
            <w:tcBorders>
              <w:top w:val="nil"/>
            </w:tcBorders>
            <w:shd w:val="clear" w:color="auto" w:fill="auto"/>
            <w:noWrap/>
            <w:vAlign w:val="bottom"/>
            <w:hideMark/>
          </w:tcPr>
          <w:p w14:paraId="2F4BF1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0F8693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38E55C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San Vicente de Pucalan</w:t>
            </w:r>
          </w:p>
        </w:tc>
        <w:tc>
          <w:tcPr>
            <w:tcW w:w="1691" w:type="dxa"/>
            <w:tcBorders>
              <w:top w:val="nil"/>
            </w:tcBorders>
            <w:shd w:val="clear" w:color="auto" w:fill="auto"/>
            <w:noWrap/>
            <w:vAlign w:val="bottom"/>
            <w:hideMark/>
          </w:tcPr>
          <w:p w14:paraId="520E71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Litueche</w:t>
            </w:r>
          </w:p>
        </w:tc>
        <w:tc>
          <w:tcPr>
            <w:tcW w:w="1011" w:type="dxa"/>
            <w:tcBorders>
              <w:top w:val="nil"/>
            </w:tcBorders>
            <w:shd w:val="clear" w:color="auto" w:fill="auto"/>
            <w:noWrap/>
            <w:vAlign w:val="bottom"/>
            <w:hideMark/>
          </w:tcPr>
          <w:p w14:paraId="0F2B1A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039798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La Cueva?</w:t>
            </w:r>
          </w:p>
        </w:tc>
        <w:tc>
          <w:tcPr>
            <w:tcW w:w="2350" w:type="dxa"/>
            <w:tcBorders>
              <w:top w:val="nil"/>
            </w:tcBorders>
            <w:shd w:val="clear" w:color="auto" w:fill="auto"/>
            <w:noWrap/>
            <w:vAlign w:val="bottom"/>
            <w:hideMark/>
          </w:tcPr>
          <w:p w14:paraId="69CE88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Pliocene</w:t>
            </w:r>
          </w:p>
        </w:tc>
      </w:tr>
      <w:tr w:rsidR="00A51738" w:rsidRPr="0033608C" w14:paraId="70D9462A" w14:textId="77777777" w:rsidTr="0062281A">
        <w:trPr>
          <w:trHeight w:val="300"/>
        </w:trPr>
        <w:tc>
          <w:tcPr>
            <w:tcW w:w="2102" w:type="dxa"/>
            <w:tcBorders>
              <w:top w:val="nil"/>
            </w:tcBorders>
            <w:shd w:val="clear" w:color="auto" w:fill="auto"/>
            <w:noWrap/>
            <w:vAlign w:val="bottom"/>
            <w:hideMark/>
          </w:tcPr>
          <w:p w14:paraId="57A4EB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87</w:t>
            </w:r>
          </w:p>
        </w:tc>
        <w:tc>
          <w:tcPr>
            <w:tcW w:w="475" w:type="dxa"/>
            <w:tcBorders>
              <w:top w:val="nil"/>
            </w:tcBorders>
            <w:shd w:val="clear" w:color="auto" w:fill="auto"/>
            <w:noWrap/>
            <w:vAlign w:val="bottom"/>
            <w:hideMark/>
          </w:tcPr>
          <w:p w14:paraId="6CF512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2</w:t>
            </w:r>
          </w:p>
        </w:tc>
        <w:tc>
          <w:tcPr>
            <w:tcW w:w="1571" w:type="dxa"/>
            <w:tcBorders>
              <w:top w:val="nil"/>
            </w:tcBorders>
            <w:shd w:val="clear" w:color="auto" w:fill="auto"/>
            <w:noWrap/>
            <w:vAlign w:val="bottom"/>
            <w:hideMark/>
          </w:tcPr>
          <w:p w14:paraId="10D736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2B3F5D5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1691" w:type="dxa"/>
            <w:tcBorders>
              <w:top w:val="nil"/>
            </w:tcBorders>
            <w:shd w:val="clear" w:color="auto" w:fill="auto"/>
            <w:noWrap/>
            <w:vAlign w:val="bottom"/>
            <w:hideMark/>
          </w:tcPr>
          <w:p w14:paraId="38EBB2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Estrella</w:t>
            </w:r>
          </w:p>
        </w:tc>
        <w:tc>
          <w:tcPr>
            <w:tcW w:w="1011" w:type="dxa"/>
            <w:tcBorders>
              <w:top w:val="nil"/>
            </w:tcBorders>
            <w:shd w:val="clear" w:color="auto" w:fill="auto"/>
            <w:noWrap/>
            <w:vAlign w:val="bottom"/>
            <w:hideMark/>
          </w:tcPr>
          <w:p w14:paraId="452DF2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0EB8A30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2350" w:type="dxa"/>
            <w:tcBorders>
              <w:top w:val="nil"/>
            </w:tcBorders>
            <w:shd w:val="clear" w:color="auto" w:fill="auto"/>
            <w:noWrap/>
            <w:vAlign w:val="bottom"/>
            <w:hideMark/>
          </w:tcPr>
          <w:p w14:paraId="5C52D5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Pliocene</w:t>
            </w:r>
          </w:p>
        </w:tc>
      </w:tr>
      <w:tr w:rsidR="00A51738" w:rsidRPr="0033608C" w14:paraId="26FD60F7" w14:textId="77777777" w:rsidTr="0062281A">
        <w:trPr>
          <w:trHeight w:val="300"/>
        </w:trPr>
        <w:tc>
          <w:tcPr>
            <w:tcW w:w="2102" w:type="dxa"/>
            <w:tcBorders>
              <w:top w:val="nil"/>
            </w:tcBorders>
            <w:shd w:val="clear" w:color="auto" w:fill="auto"/>
            <w:noWrap/>
            <w:vAlign w:val="bottom"/>
            <w:hideMark/>
          </w:tcPr>
          <w:p w14:paraId="5A65B5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138</w:t>
            </w:r>
          </w:p>
        </w:tc>
        <w:tc>
          <w:tcPr>
            <w:tcW w:w="475" w:type="dxa"/>
            <w:tcBorders>
              <w:top w:val="nil"/>
            </w:tcBorders>
            <w:shd w:val="clear" w:color="auto" w:fill="auto"/>
            <w:noWrap/>
            <w:vAlign w:val="bottom"/>
            <w:hideMark/>
          </w:tcPr>
          <w:p w14:paraId="0AF33C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305EA6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3A162A4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1691" w:type="dxa"/>
            <w:tcBorders>
              <w:top w:val="nil"/>
            </w:tcBorders>
            <w:shd w:val="clear" w:color="auto" w:fill="auto"/>
            <w:noWrap/>
            <w:vAlign w:val="bottom"/>
            <w:hideMark/>
          </w:tcPr>
          <w:p w14:paraId="7F5FC3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Estrella</w:t>
            </w:r>
          </w:p>
        </w:tc>
        <w:tc>
          <w:tcPr>
            <w:tcW w:w="1011" w:type="dxa"/>
            <w:tcBorders>
              <w:top w:val="nil"/>
            </w:tcBorders>
            <w:shd w:val="clear" w:color="auto" w:fill="auto"/>
            <w:noWrap/>
            <w:vAlign w:val="bottom"/>
            <w:hideMark/>
          </w:tcPr>
          <w:p w14:paraId="17CA8F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50EF3F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2350" w:type="dxa"/>
            <w:tcBorders>
              <w:top w:val="nil"/>
            </w:tcBorders>
            <w:shd w:val="clear" w:color="auto" w:fill="auto"/>
            <w:noWrap/>
            <w:vAlign w:val="bottom"/>
            <w:hideMark/>
          </w:tcPr>
          <w:p w14:paraId="056C4E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Pliocene</w:t>
            </w:r>
          </w:p>
        </w:tc>
      </w:tr>
      <w:tr w:rsidR="00A51738" w:rsidRPr="0033608C" w14:paraId="05AE1340" w14:textId="77777777" w:rsidTr="0062281A">
        <w:trPr>
          <w:trHeight w:val="300"/>
        </w:trPr>
        <w:tc>
          <w:tcPr>
            <w:tcW w:w="2102" w:type="dxa"/>
            <w:tcBorders>
              <w:top w:val="nil"/>
            </w:tcBorders>
            <w:shd w:val="clear" w:color="auto" w:fill="auto"/>
            <w:noWrap/>
            <w:vAlign w:val="bottom"/>
            <w:hideMark/>
          </w:tcPr>
          <w:p w14:paraId="617DA0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1296</w:t>
            </w:r>
          </w:p>
        </w:tc>
        <w:tc>
          <w:tcPr>
            <w:tcW w:w="475" w:type="dxa"/>
            <w:tcBorders>
              <w:top w:val="nil"/>
            </w:tcBorders>
            <w:shd w:val="clear" w:color="auto" w:fill="auto"/>
            <w:noWrap/>
            <w:vAlign w:val="bottom"/>
            <w:hideMark/>
          </w:tcPr>
          <w:p w14:paraId="2B85ED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9</w:t>
            </w:r>
          </w:p>
        </w:tc>
        <w:tc>
          <w:tcPr>
            <w:tcW w:w="1571" w:type="dxa"/>
            <w:tcBorders>
              <w:top w:val="nil"/>
            </w:tcBorders>
            <w:shd w:val="clear" w:color="auto" w:fill="auto"/>
            <w:noWrap/>
            <w:vAlign w:val="bottom"/>
            <w:hideMark/>
          </w:tcPr>
          <w:p w14:paraId="4BFF1A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 xml:space="preserve">E. domeykoana </w:t>
            </w:r>
          </w:p>
        </w:tc>
        <w:tc>
          <w:tcPr>
            <w:tcW w:w="2372" w:type="dxa"/>
            <w:tcBorders>
              <w:top w:val="nil"/>
            </w:tcBorders>
            <w:shd w:val="clear" w:color="auto" w:fill="auto"/>
            <w:noWrap/>
            <w:vAlign w:val="bottom"/>
            <w:hideMark/>
          </w:tcPr>
          <w:p w14:paraId="14B4C0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1691" w:type="dxa"/>
            <w:tcBorders>
              <w:top w:val="nil"/>
            </w:tcBorders>
            <w:shd w:val="clear" w:color="auto" w:fill="auto"/>
            <w:noWrap/>
            <w:vAlign w:val="bottom"/>
            <w:hideMark/>
          </w:tcPr>
          <w:p w14:paraId="755C3D1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Estrella</w:t>
            </w:r>
          </w:p>
        </w:tc>
        <w:tc>
          <w:tcPr>
            <w:tcW w:w="1011" w:type="dxa"/>
            <w:tcBorders>
              <w:top w:val="nil"/>
            </w:tcBorders>
            <w:shd w:val="clear" w:color="auto" w:fill="auto"/>
            <w:noWrap/>
            <w:vAlign w:val="bottom"/>
            <w:hideMark/>
          </w:tcPr>
          <w:p w14:paraId="6EA0886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1F9CAFC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2350" w:type="dxa"/>
            <w:tcBorders>
              <w:top w:val="nil"/>
            </w:tcBorders>
            <w:shd w:val="clear" w:color="auto" w:fill="auto"/>
            <w:noWrap/>
            <w:vAlign w:val="bottom"/>
            <w:hideMark/>
          </w:tcPr>
          <w:p w14:paraId="59113F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Pliocene</w:t>
            </w:r>
          </w:p>
        </w:tc>
      </w:tr>
      <w:tr w:rsidR="00A51738" w:rsidRPr="0033608C" w14:paraId="08D93669" w14:textId="77777777" w:rsidTr="0062281A">
        <w:trPr>
          <w:trHeight w:val="300"/>
        </w:trPr>
        <w:tc>
          <w:tcPr>
            <w:tcW w:w="2102" w:type="dxa"/>
            <w:tcBorders>
              <w:top w:val="nil"/>
            </w:tcBorders>
            <w:shd w:val="clear" w:color="auto" w:fill="auto"/>
            <w:noWrap/>
            <w:vAlign w:val="bottom"/>
            <w:hideMark/>
          </w:tcPr>
          <w:p w14:paraId="022533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1298</w:t>
            </w:r>
          </w:p>
        </w:tc>
        <w:tc>
          <w:tcPr>
            <w:tcW w:w="475" w:type="dxa"/>
            <w:tcBorders>
              <w:top w:val="nil"/>
            </w:tcBorders>
            <w:shd w:val="clear" w:color="auto" w:fill="auto"/>
            <w:noWrap/>
            <w:vAlign w:val="bottom"/>
            <w:hideMark/>
          </w:tcPr>
          <w:p w14:paraId="68253B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6</w:t>
            </w:r>
          </w:p>
        </w:tc>
        <w:tc>
          <w:tcPr>
            <w:tcW w:w="1571" w:type="dxa"/>
            <w:tcBorders>
              <w:top w:val="nil"/>
            </w:tcBorders>
            <w:shd w:val="clear" w:color="auto" w:fill="auto"/>
            <w:noWrap/>
            <w:vAlign w:val="bottom"/>
            <w:hideMark/>
          </w:tcPr>
          <w:p w14:paraId="77785B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sz w:val="20"/>
                <w:szCs w:val="20"/>
              </w:rPr>
            </w:pPr>
            <w:r w:rsidRPr="00405CFF">
              <w:rPr>
                <w:rFonts w:ascii="Times New Roman" w:eastAsia="Times New Roman" w:hAnsi="Times New Roman" w:cs="Times New Roman"/>
                <w:i/>
                <w:iCs/>
                <w:sz w:val="20"/>
                <w:szCs w:val="20"/>
              </w:rPr>
              <w:t xml:space="preserve">E. domeykoana </w:t>
            </w:r>
          </w:p>
        </w:tc>
        <w:tc>
          <w:tcPr>
            <w:tcW w:w="2372" w:type="dxa"/>
            <w:tcBorders>
              <w:top w:val="nil"/>
            </w:tcBorders>
            <w:shd w:val="clear" w:color="auto" w:fill="auto"/>
            <w:noWrap/>
            <w:vAlign w:val="bottom"/>
            <w:hideMark/>
          </w:tcPr>
          <w:p w14:paraId="5F6C3E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1691" w:type="dxa"/>
            <w:tcBorders>
              <w:top w:val="nil"/>
            </w:tcBorders>
            <w:shd w:val="clear" w:color="auto" w:fill="auto"/>
            <w:noWrap/>
            <w:vAlign w:val="bottom"/>
            <w:hideMark/>
          </w:tcPr>
          <w:p w14:paraId="56B55A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Estrella</w:t>
            </w:r>
          </w:p>
        </w:tc>
        <w:tc>
          <w:tcPr>
            <w:tcW w:w="1011" w:type="dxa"/>
            <w:tcBorders>
              <w:top w:val="nil"/>
            </w:tcBorders>
            <w:shd w:val="clear" w:color="auto" w:fill="auto"/>
            <w:noWrap/>
            <w:vAlign w:val="bottom"/>
            <w:hideMark/>
          </w:tcPr>
          <w:p w14:paraId="066026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1BE1E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La Cueva</w:t>
            </w:r>
          </w:p>
        </w:tc>
        <w:tc>
          <w:tcPr>
            <w:tcW w:w="2350" w:type="dxa"/>
            <w:tcBorders>
              <w:top w:val="nil"/>
            </w:tcBorders>
            <w:shd w:val="clear" w:color="auto" w:fill="auto"/>
            <w:noWrap/>
            <w:vAlign w:val="bottom"/>
            <w:hideMark/>
          </w:tcPr>
          <w:p w14:paraId="659E66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Pliocene</w:t>
            </w:r>
          </w:p>
        </w:tc>
      </w:tr>
      <w:tr w:rsidR="00A51738" w:rsidRPr="0033608C" w14:paraId="3C6F6314" w14:textId="77777777" w:rsidTr="0062281A">
        <w:trPr>
          <w:trHeight w:val="300"/>
        </w:trPr>
        <w:tc>
          <w:tcPr>
            <w:tcW w:w="2102" w:type="dxa"/>
            <w:tcBorders>
              <w:top w:val="nil"/>
            </w:tcBorders>
            <w:shd w:val="clear" w:color="auto" w:fill="auto"/>
            <w:noWrap/>
            <w:vAlign w:val="bottom"/>
            <w:hideMark/>
          </w:tcPr>
          <w:p w14:paraId="10091F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4910</w:t>
            </w:r>
          </w:p>
        </w:tc>
        <w:tc>
          <w:tcPr>
            <w:tcW w:w="475" w:type="dxa"/>
            <w:tcBorders>
              <w:top w:val="nil"/>
            </w:tcBorders>
            <w:shd w:val="clear" w:color="auto" w:fill="auto"/>
            <w:noWrap/>
            <w:vAlign w:val="bottom"/>
            <w:hideMark/>
          </w:tcPr>
          <w:p w14:paraId="49059F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77CFA9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74B1F7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Lo Abarca</w:t>
            </w:r>
          </w:p>
        </w:tc>
        <w:tc>
          <w:tcPr>
            <w:tcW w:w="1691" w:type="dxa"/>
            <w:tcBorders>
              <w:top w:val="nil"/>
            </w:tcBorders>
            <w:shd w:val="clear" w:color="auto" w:fill="auto"/>
            <w:noWrap/>
            <w:vAlign w:val="bottom"/>
            <w:hideMark/>
          </w:tcPr>
          <w:p w14:paraId="6A7AC90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Valparaíso</w:t>
            </w:r>
          </w:p>
        </w:tc>
        <w:tc>
          <w:tcPr>
            <w:tcW w:w="1011" w:type="dxa"/>
            <w:tcBorders>
              <w:top w:val="nil"/>
            </w:tcBorders>
            <w:shd w:val="clear" w:color="auto" w:fill="auto"/>
            <w:noWrap/>
            <w:vAlign w:val="bottom"/>
            <w:hideMark/>
          </w:tcPr>
          <w:p w14:paraId="037F25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FE0BB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2350" w:type="dxa"/>
            <w:tcBorders>
              <w:top w:val="nil"/>
            </w:tcBorders>
            <w:shd w:val="clear" w:color="auto" w:fill="auto"/>
            <w:noWrap/>
            <w:vAlign w:val="bottom"/>
            <w:hideMark/>
          </w:tcPr>
          <w:p w14:paraId="2B782D5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early Miocene</w:t>
            </w:r>
          </w:p>
        </w:tc>
      </w:tr>
      <w:tr w:rsidR="00A51738" w:rsidRPr="0033608C" w14:paraId="5BFF681D" w14:textId="77777777" w:rsidTr="0062281A">
        <w:trPr>
          <w:trHeight w:val="300"/>
        </w:trPr>
        <w:tc>
          <w:tcPr>
            <w:tcW w:w="2102" w:type="dxa"/>
            <w:tcBorders>
              <w:top w:val="nil"/>
            </w:tcBorders>
            <w:shd w:val="clear" w:color="auto" w:fill="auto"/>
            <w:noWrap/>
            <w:vAlign w:val="bottom"/>
            <w:hideMark/>
          </w:tcPr>
          <w:p w14:paraId="1838CA4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5276p</w:t>
            </w:r>
          </w:p>
        </w:tc>
        <w:tc>
          <w:tcPr>
            <w:tcW w:w="475" w:type="dxa"/>
            <w:tcBorders>
              <w:top w:val="nil"/>
            </w:tcBorders>
            <w:shd w:val="clear" w:color="auto" w:fill="auto"/>
            <w:noWrap/>
            <w:vAlign w:val="bottom"/>
            <w:hideMark/>
          </w:tcPr>
          <w:p w14:paraId="55B4379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DC49D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7ADEF4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Mocha island</w:t>
            </w:r>
          </w:p>
        </w:tc>
        <w:tc>
          <w:tcPr>
            <w:tcW w:w="1691" w:type="dxa"/>
            <w:tcBorders>
              <w:top w:val="nil"/>
            </w:tcBorders>
            <w:shd w:val="clear" w:color="auto" w:fill="auto"/>
            <w:noWrap/>
            <w:vAlign w:val="bottom"/>
            <w:hideMark/>
          </w:tcPr>
          <w:p w14:paraId="564F731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Arauco</w:t>
            </w:r>
          </w:p>
        </w:tc>
        <w:tc>
          <w:tcPr>
            <w:tcW w:w="1011" w:type="dxa"/>
            <w:tcBorders>
              <w:top w:val="nil"/>
            </w:tcBorders>
            <w:shd w:val="clear" w:color="auto" w:fill="auto"/>
            <w:noWrap/>
            <w:vAlign w:val="bottom"/>
            <w:hideMark/>
          </w:tcPr>
          <w:p w14:paraId="40FFCF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0B972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 xml:space="preserve">Unspecified </w:t>
            </w:r>
          </w:p>
        </w:tc>
        <w:tc>
          <w:tcPr>
            <w:tcW w:w="2350" w:type="dxa"/>
            <w:tcBorders>
              <w:top w:val="nil"/>
            </w:tcBorders>
            <w:shd w:val="clear" w:color="auto" w:fill="auto"/>
            <w:noWrap/>
            <w:vAlign w:val="bottom"/>
            <w:hideMark/>
          </w:tcPr>
          <w:p w14:paraId="5569EE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Miocene-Pliocene</w:t>
            </w:r>
          </w:p>
        </w:tc>
      </w:tr>
      <w:tr w:rsidR="00A51738" w:rsidRPr="0033608C" w14:paraId="64D6710E" w14:textId="77777777" w:rsidTr="0062281A">
        <w:trPr>
          <w:trHeight w:val="300"/>
        </w:trPr>
        <w:tc>
          <w:tcPr>
            <w:tcW w:w="2102" w:type="dxa"/>
            <w:tcBorders>
              <w:top w:val="nil"/>
            </w:tcBorders>
            <w:shd w:val="clear" w:color="auto" w:fill="auto"/>
            <w:noWrap/>
            <w:vAlign w:val="bottom"/>
            <w:hideMark/>
          </w:tcPr>
          <w:p w14:paraId="704A09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5595</w:t>
            </w:r>
          </w:p>
        </w:tc>
        <w:tc>
          <w:tcPr>
            <w:tcW w:w="475" w:type="dxa"/>
            <w:tcBorders>
              <w:top w:val="nil"/>
            </w:tcBorders>
            <w:shd w:val="clear" w:color="auto" w:fill="auto"/>
            <w:noWrap/>
            <w:vAlign w:val="bottom"/>
            <w:hideMark/>
          </w:tcPr>
          <w:p w14:paraId="636CEB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4990B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domeykoana</w:t>
            </w:r>
          </w:p>
        </w:tc>
        <w:tc>
          <w:tcPr>
            <w:tcW w:w="2372" w:type="dxa"/>
            <w:tcBorders>
              <w:top w:val="nil"/>
            </w:tcBorders>
            <w:shd w:val="clear" w:color="auto" w:fill="auto"/>
            <w:noWrap/>
            <w:vAlign w:val="bottom"/>
            <w:hideMark/>
          </w:tcPr>
          <w:p w14:paraId="5E6109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Estero del Ganso</w:t>
            </w:r>
          </w:p>
        </w:tc>
        <w:tc>
          <w:tcPr>
            <w:tcW w:w="1691" w:type="dxa"/>
            <w:tcBorders>
              <w:top w:val="nil"/>
            </w:tcBorders>
            <w:shd w:val="clear" w:color="auto" w:fill="auto"/>
            <w:noWrap/>
            <w:vAlign w:val="bottom"/>
            <w:hideMark/>
          </w:tcPr>
          <w:p w14:paraId="4BB227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Litueche</w:t>
            </w:r>
          </w:p>
        </w:tc>
        <w:tc>
          <w:tcPr>
            <w:tcW w:w="1011" w:type="dxa"/>
            <w:tcBorders>
              <w:top w:val="nil"/>
            </w:tcBorders>
            <w:shd w:val="clear" w:color="auto" w:fill="auto"/>
            <w:noWrap/>
            <w:vAlign w:val="bottom"/>
            <w:hideMark/>
          </w:tcPr>
          <w:p w14:paraId="0CA63C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60784A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 Cueva</w:t>
            </w:r>
          </w:p>
        </w:tc>
        <w:tc>
          <w:tcPr>
            <w:tcW w:w="2350" w:type="dxa"/>
            <w:tcBorders>
              <w:top w:val="nil"/>
            </w:tcBorders>
            <w:shd w:val="clear" w:color="auto" w:fill="auto"/>
            <w:noWrap/>
            <w:vAlign w:val="bottom"/>
            <w:hideMark/>
          </w:tcPr>
          <w:p w14:paraId="01CE5D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early Pliocene</w:t>
            </w:r>
          </w:p>
        </w:tc>
      </w:tr>
      <w:tr w:rsidR="00A51738" w:rsidRPr="0033608C" w14:paraId="66CB8883" w14:textId="77777777" w:rsidTr="0062281A">
        <w:trPr>
          <w:trHeight w:val="300"/>
        </w:trPr>
        <w:tc>
          <w:tcPr>
            <w:tcW w:w="2102" w:type="dxa"/>
            <w:tcBorders>
              <w:top w:val="nil"/>
            </w:tcBorders>
            <w:shd w:val="clear" w:color="auto" w:fill="auto"/>
            <w:noWrap/>
            <w:vAlign w:val="bottom"/>
            <w:hideMark/>
          </w:tcPr>
          <w:p w14:paraId="11BC12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3766</w:t>
            </w:r>
          </w:p>
        </w:tc>
        <w:tc>
          <w:tcPr>
            <w:tcW w:w="475" w:type="dxa"/>
            <w:tcBorders>
              <w:top w:val="nil"/>
            </w:tcBorders>
            <w:shd w:val="clear" w:color="auto" w:fill="auto"/>
            <w:noWrap/>
            <w:vAlign w:val="bottom"/>
            <w:hideMark/>
          </w:tcPr>
          <w:p w14:paraId="771650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2E0B467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019B216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Lebu</w:t>
            </w:r>
          </w:p>
        </w:tc>
        <w:tc>
          <w:tcPr>
            <w:tcW w:w="1691" w:type="dxa"/>
            <w:tcBorders>
              <w:top w:val="nil"/>
            </w:tcBorders>
            <w:shd w:val="clear" w:color="auto" w:fill="auto"/>
            <w:noWrap/>
            <w:vAlign w:val="bottom"/>
            <w:hideMark/>
          </w:tcPr>
          <w:p w14:paraId="375DC5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Arauco</w:t>
            </w:r>
          </w:p>
        </w:tc>
        <w:tc>
          <w:tcPr>
            <w:tcW w:w="1011" w:type="dxa"/>
            <w:tcBorders>
              <w:top w:val="nil"/>
            </w:tcBorders>
            <w:shd w:val="clear" w:color="auto" w:fill="auto"/>
            <w:noWrap/>
            <w:vAlign w:val="bottom"/>
            <w:hideMark/>
          </w:tcPr>
          <w:p w14:paraId="2376A7A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1A0B142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2350" w:type="dxa"/>
            <w:tcBorders>
              <w:top w:val="nil"/>
            </w:tcBorders>
            <w:shd w:val="clear" w:color="auto" w:fill="auto"/>
            <w:noWrap/>
            <w:vAlign w:val="bottom"/>
            <w:hideMark/>
          </w:tcPr>
          <w:p w14:paraId="3611E00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59B2E5D6" w14:textId="77777777" w:rsidTr="0062281A">
        <w:trPr>
          <w:trHeight w:val="300"/>
        </w:trPr>
        <w:tc>
          <w:tcPr>
            <w:tcW w:w="2102" w:type="dxa"/>
            <w:tcBorders>
              <w:top w:val="nil"/>
            </w:tcBorders>
            <w:shd w:val="clear" w:color="auto" w:fill="auto"/>
            <w:noWrap/>
            <w:vAlign w:val="bottom"/>
            <w:hideMark/>
          </w:tcPr>
          <w:p w14:paraId="2940F6F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3767</w:t>
            </w:r>
          </w:p>
        </w:tc>
        <w:tc>
          <w:tcPr>
            <w:tcW w:w="475" w:type="dxa"/>
            <w:tcBorders>
              <w:top w:val="nil"/>
            </w:tcBorders>
            <w:shd w:val="clear" w:color="auto" w:fill="auto"/>
            <w:noWrap/>
            <w:vAlign w:val="bottom"/>
            <w:hideMark/>
          </w:tcPr>
          <w:p w14:paraId="3C5002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648B49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E9761A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Matanzas</w:t>
            </w:r>
          </w:p>
        </w:tc>
        <w:tc>
          <w:tcPr>
            <w:tcW w:w="1691" w:type="dxa"/>
            <w:tcBorders>
              <w:top w:val="nil"/>
            </w:tcBorders>
            <w:shd w:val="clear" w:color="auto" w:fill="auto"/>
            <w:noWrap/>
            <w:vAlign w:val="bottom"/>
            <w:hideMark/>
          </w:tcPr>
          <w:p w14:paraId="208AD0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087980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384086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2350" w:type="dxa"/>
            <w:tcBorders>
              <w:top w:val="nil"/>
            </w:tcBorders>
            <w:shd w:val="clear" w:color="auto" w:fill="auto"/>
            <w:noWrap/>
            <w:vAlign w:val="bottom"/>
            <w:hideMark/>
          </w:tcPr>
          <w:p w14:paraId="1E6D14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4A7C21B7" w14:textId="77777777" w:rsidTr="0062281A">
        <w:trPr>
          <w:trHeight w:val="300"/>
        </w:trPr>
        <w:tc>
          <w:tcPr>
            <w:tcW w:w="2102" w:type="dxa"/>
            <w:tcBorders>
              <w:top w:val="nil"/>
            </w:tcBorders>
            <w:shd w:val="clear" w:color="auto" w:fill="auto"/>
            <w:noWrap/>
            <w:vAlign w:val="bottom"/>
            <w:hideMark/>
          </w:tcPr>
          <w:p w14:paraId="3F2829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3768</w:t>
            </w:r>
          </w:p>
        </w:tc>
        <w:tc>
          <w:tcPr>
            <w:tcW w:w="475" w:type="dxa"/>
            <w:tcBorders>
              <w:top w:val="nil"/>
            </w:tcBorders>
            <w:shd w:val="clear" w:color="auto" w:fill="auto"/>
            <w:noWrap/>
            <w:vAlign w:val="bottom"/>
            <w:hideMark/>
          </w:tcPr>
          <w:p w14:paraId="02CBBB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1</w:t>
            </w:r>
          </w:p>
        </w:tc>
        <w:tc>
          <w:tcPr>
            <w:tcW w:w="1571" w:type="dxa"/>
            <w:tcBorders>
              <w:top w:val="nil"/>
            </w:tcBorders>
            <w:shd w:val="clear" w:color="auto" w:fill="auto"/>
            <w:noWrap/>
            <w:vAlign w:val="bottom"/>
            <w:hideMark/>
          </w:tcPr>
          <w:p w14:paraId="5CE724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2A5F15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Matanzas</w:t>
            </w:r>
          </w:p>
        </w:tc>
        <w:tc>
          <w:tcPr>
            <w:tcW w:w="1691" w:type="dxa"/>
            <w:tcBorders>
              <w:top w:val="nil"/>
            </w:tcBorders>
            <w:shd w:val="clear" w:color="auto" w:fill="auto"/>
            <w:noWrap/>
            <w:vAlign w:val="bottom"/>
            <w:hideMark/>
          </w:tcPr>
          <w:p w14:paraId="1CC461D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Cardenal Caro</w:t>
            </w:r>
          </w:p>
        </w:tc>
        <w:tc>
          <w:tcPr>
            <w:tcW w:w="1011" w:type="dxa"/>
            <w:tcBorders>
              <w:top w:val="nil"/>
            </w:tcBorders>
            <w:shd w:val="clear" w:color="auto" w:fill="auto"/>
            <w:noWrap/>
            <w:vAlign w:val="bottom"/>
            <w:hideMark/>
          </w:tcPr>
          <w:p w14:paraId="34E943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73C1F9C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Navidad</w:t>
            </w:r>
          </w:p>
        </w:tc>
        <w:tc>
          <w:tcPr>
            <w:tcW w:w="2350" w:type="dxa"/>
            <w:tcBorders>
              <w:top w:val="nil"/>
            </w:tcBorders>
            <w:shd w:val="clear" w:color="auto" w:fill="auto"/>
            <w:noWrap/>
            <w:vAlign w:val="bottom"/>
            <w:hideMark/>
          </w:tcPr>
          <w:p w14:paraId="7398DD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early Miocene</w:t>
            </w:r>
          </w:p>
        </w:tc>
      </w:tr>
      <w:tr w:rsidR="00A51738" w:rsidRPr="0033608C" w14:paraId="288B9D82" w14:textId="77777777" w:rsidTr="0062281A">
        <w:trPr>
          <w:trHeight w:val="300"/>
        </w:trPr>
        <w:tc>
          <w:tcPr>
            <w:tcW w:w="2102" w:type="dxa"/>
            <w:tcBorders>
              <w:top w:val="nil"/>
            </w:tcBorders>
            <w:shd w:val="clear" w:color="auto" w:fill="auto"/>
            <w:noWrap/>
            <w:vAlign w:val="bottom"/>
            <w:hideMark/>
          </w:tcPr>
          <w:p w14:paraId="17263F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SGO.PI 5276p</w:t>
            </w:r>
          </w:p>
        </w:tc>
        <w:tc>
          <w:tcPr>
            <w:tcW w:w="475" w:type="dxa"/>
            <w:tcBorders>
              <w:top w:val="nil"/>
            </w:tcBorders>
            <w:shd w:val="clear" w:color="auto" w:fill="auto"/>
            <w:noWrap/>
            <w:vAlign w:val="bottom"/>
            <w:hideMark/>
          </w:tcPr>
          <w:p w14:paraId="315BF9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30736F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579A51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Mocha island</w:t>
            </w:r>
          </w:p>
        </w:tc>
        <w:tc>
          <w:tcPr>
            <w:tcW w:w="1691" w:type="dxa"/>
            <w:tcBorders>
              <w:top w:val="nil"/>
            </w:tcBorders>
            <w:shd w:val="clear" w:color="auto" w:fill="auto"/>
            <w:noWrap/>
            <w:vAlign w:val="bottom"/>
            <w:hideMark/>
          </w:tcPr>
          <w:p w14:paraId="563B83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Arauco</w:t>
            </w:r>
          </w:p>
        </w:tc>
        <w:tc>
          <w:tcPr>
            <w:tcW w:w="1011" w:type="dxa"/>
            <w:tcBorders>
              <w:top w:val="nil"/>
            </w:tcBorders>
            <w:shd w:val="clear" w:color="auto" w:fill="auto"/>
            <w:noWrap/>
            <w:vAlign w:val="bottom"/>
            <w:hideMark/>
          </w:tcPr>
          <w:p w14:paraId="442EE8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Chile</w:t>
            </w:r>
          </w:p>
        </w:tc>
        <w:tc>
          <w:tcPr>
            <w:tcW w:w="1371" w:type="dxa"/>
            <w:tcBorders>
              <w:top w:val="nil"/>
            </w:tcBorders>
            <w:shd w:val="clear" w:color="auto" w:fill="auto"/>
            <w:noWrap/>
            <w:vAlign w:val="bottom"/>
            <w:hideMark/>
          </w:tcPr>
          <w:p w14:paraId="56A5333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 xml:space="preserve">Unspecified </w:t>
            </w:r>
          </w:p>
        </w:tc>
        <w:tc>
          <w:tcPr>
            <w:tcW w:w="2350" w:type="dxa"/>
            <w:tcBorders>
              <w:top w:val="nil"/>
            </w:tcBorders>
            <w:shd w:val="clear" w:color="auto" w:fill="auto"/>
            <w:noWrap/>
            <w:vAlign w:val="bottom"/>
            <w:hideMark/>
          </w:tcPr>
          <w:p w14:paraId="1AAAE1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Miocene-Pliocene</w:t>
            </w:r>
          </w:p>
        </w:tc>
      </w:tr>
      <w:tr w:rsidR="00A51738" w:rsidRPr="0033608C" w14:paraId="30927768" w14:textId="77777777" w:rsidTr="0062281A">
        <w:trPr>
          <w:trHeight w:val="300"/>
        </w:trPr>
        <w:tc>
          <w:tcPr>
            <w:tcW w:w="2102" w:type="dxa"/>
            <w:tcBorders>
              <w:top w:val="nil"/>
            </w:tcBorders>
            <w:shd w:val="clear" w:color="auto" w:fill="auto"/>
            <w:noWrap/>
            <w:vAlign w:val="bottom"/>
            <w:hideMark/>
          </w:tcPr>
          <w:p w14:paraId="0F265AF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5399</w:t>
            </w:r>
          </w:p>
        </w:tc>
        <w:tc>
          <w:tcPr>
            <w:tcW w:w="475" w:type="dxa"/>
            <w:tcBorders>
              <w:top w:val="nil"/>
            </w:tcBorders>
            <w:shd w:val="clear" w:color="auto" w:fill="auto"/>
            <w:noWrap/>
            <w:vAlign w:val="bottom"/>
            <w:hideMark/>
          </w:tcPr>
          <w:p w14:paraId="4D7DA9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8CEFF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683481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Bajo Madryn</w:t>
            </w:r>
          </w:p>
        </w:tc>
        <w:tc>
          <w:tcPr>
            <w:tcW w:w="1691" w:type="dxa"/>
            <w:tcBorders>
              <w:top w:val="nil"/>
            </w:tcBorders>
            <w:shd w:val="clear" w:color="auto" w:fill="auto"/>
            <w:noWrap/>
            <w:vAlign w:val="bottom"/>
            <w:hideMark/>
          </w:tcPr>
          <w:p w14:paraId="415D737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922CF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78241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B1A71F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78295FF" w14:textId="77777777" w:rsidTr="0062281A">
        <w:trPr>
          <w:trHeight w:val="300"/>
        </w:trPr>
        <w:tc>
          <w:tcPr>
            <w:tcW w:w="2102" w:type="dxa"/>
            <w:tcBorders>
              <w:top w:val="nil"/>
            </w:tcBorders>
            <w:shd w:val="clear" w:color="auto" w:fill="auto"/>
            <w:noWrap/>
            <w:vAlign w:val="bottom"/>
            <w:hideMark/>
          </w:tcPr>
          <w:p w14:paraId="7DFB9B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431</w:t>
            </w:r>
          </w:p>
        </w:tc>
        <w:tc>
          <w:tcPr>
            <w:tcW w:w="475" w:type="dxa"/>
            <w:tcBorders>
              <w:top w:val="nil"/>
            </w:tcBorders>
            <w:shd w:val="clear" w:color="auto" w:fill="auto"/>
            <w:noWrap/>
            <w:vAlign w:val="bottom"/>
            <w:hideMark/>
          </w:tcPr>
          <w:p w14:paraId="3888C1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8</w:t>
            </w:r>
          </w:p>
        </w:tc>
        <w:tc>
          <w:tcPr>
            <w:tcW w:w="1571" w:type="dxa"/>
            <w:tcBorders>
              <w:top w:val="nil"/>
            </w:tcBorders>
            <w:shd w:val="clear" w:color="auto" w:fill="auto"/>
            <w:noWrap/>
            <w:vAlign w:val="bottom"/>
            <w:hideMark/>
          </w:tcPr>
          <w:p w14:paraId="717658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64397F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Near </w:t>
            </w:r>
            <w:r w:rsidRPr="00405CFF">
              <w:rPr>
                <w:rFonts w:ascii="Times New Roman" w:eastAsia="Times New Roman" w:hAnsi="Times New Roman" w:cs="Times New Roman"/>
                <w:color w:val="000000"/>
                <w:sz w:val="20"/>
                <w:szCs w:val="20"/>
              </w:rPr>
              <w:t>cerro Laziar</w:t>
            </w:r>
          </w:p>
        </w:tc>
        <w:tc>
          <w:tcPr>
            <w:tcW w:w="1691" w:type="dxa"/>
            <w:tcBorders>
              <w:top w:val="nil"/>
            </w:tcBorders>
            <w:shd w:val="clear" w:color="auto" w:fill="auto"/>
            <w:noWrap/>
            <w:vAlign w:val="bottom"/>
            <w:hideMark/>
          </w:tcPr>
          <w:p w14:paraId="0CE6A31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70CA2D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AD0165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Araucanense</w:t>
            </w:r>
          </w:p>
        </w:tc>
        <w:tc>
          <w:tcPr>
            <w:tcW w:w="2350" w:type="dxa"/>
            <w:tcBorders>
              <w:top w:val="nil"/>
            </w:tcBorders>
            <w:shd w:val="clear" w:color="auto" w:fill="auto"/>
            <w:noWrap/>
            <w:vAlign w:val="bottom"/>
            <w:hideMark/>
          </w:tcPr>
          <w:p w14:paraId="6BF66B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Pliocene</w:t>
            </w:r>
          </w:p>
        </w:tc>
      </w:tr>
      <w:tr w:rsidR="00A51738" w:rsidRPr="0033608C" w14:paraId="2C32359B" w14:textId="77777777" w:rsidTr="0062281A">
        <w:trPr>
          <w:trHeight w:val="300"/>
        </w:trPr>
        <w:tc>
          <w:tcPr>
            <w:tcW w:w="2102" w:type="dxa"/>
            <w:tcBorders>
              <w:top w:val="nil"/>
            </w:tcBorders>
            <w:shd w:val="clear" w:color="auto" w:fill="auto"/>
            <w:noWrap/>
            <w:vAlign w:val="bottom"/>
            <w:hideMark/>
          </w:tcPr>
          <w:p w14:paraId="17C13A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CIRGEO-PI 1259</w:t>
            </w:r>
          </w:p>
        </w:tc>
        <w:tc>
          <w:tcPr>
            <w:tcW w:w="475" w:type="dxa"/>
            <w:tcBorders>
              <w:top w:val="nil"/>
            </w:tcBorders>
            <w:shd w:val="clear" w:color="auto" w:fill="auto"/>
            <w:noWrap/>
            <w:vAlign w:val="bottom"/>
            <w:hideMark/>
          </w:tcPr>
          <w:p w14:paraId="6AE157F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1F972F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39BCDA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GSJ e/P. Log y Tehuelche</w:t>
            </w:r>
          </w:p>
        </w:tc>
        <w:tc>
          <w:tcPr>
            <w:tcW w:w="1691" w:type="dxa"/>
            <w:tcBorders>
              <w:top w:val="nil"/>
            </w:tcBorders>
            <w:shd w:val="clear" w:color="auto" w:fill="auto"/>
            <w:noWrap/>
            <w:vAlign w:val="bottom"/>
            <w:hideMark/>
          </w:tcPr>
          <w:p w14:paraId="1D1A3FF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31515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AF95F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BC914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40632F1" w14:textId="77777777" w:rsidTr="0062281A">
        <w:trPr>
          <w:trHeight w:val="300"/>
        </w:trPr>
        <w:tc>
          <w:tcPr>
            <w:tcW w:w="2102" w:type="dxa"/>
            <w:tcBorders>
              <w:top w:val="nil"/>
            </w:tcBorders>
            <w:shd w:val="clear" w:color="auto" w:fill="auto"/>
            <w:noWrap/>
            <w:vAlign w:val="bottom"/>
            <w:hideMark/>
          </w:tcPr>
          <w:p w14:paraId="1D3F54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CIRGEO-PI 1262</w:t>
            </w:r>
          </w:p>
        </w:tc>
        <w:tc>
          <w:tcPr>
            <w:tcW w:w="475" w:type="dxa"/>
            <w:tcBorders>
              <w:top w:val="nil"/>
            </w:tcBorders>
            <w:shd w:val="clear" w:color="auto" w:fill="auto"/>
            <w:noWrap/>
            <w:vAlign w:val="bottom"/>
            <w:hideMark/>
          </w:tcPr>
          <w:p w14:paraId="219B65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192269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3EDF13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GSJ e/P. Log y Tehuelche</w:t>
            </w:r>
          </w:p>
        </w:tc>
        <w:tc>
          <w:tcPr>
            <w:tcW w:w="1691" w:type="dxa"/>
            <w:tcBorders>
              <w:top w:val="nil"/>
            </w:tcBorders>
            <w:shd w:val="clear" w:color="auto" w:fill="auto"/>
            <w:noWrap/>
            <w:vAlign w:val="bottom"/>
            <w:hideMark/>
          </w:tcPr>
          <w:p w14:paraId="0F0461C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62799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84937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BEB7C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DC0DC59" w14:textId="77777777" w:rsidTr="0062281A">
        <w:trPr>
          <w:trHeight w:val="300"/>
        </w:trPr>
        <w:tc>
          <w:tcPr>
            <w:tcW w:w="2102" w:type="dxa"/>
            <w:tcBorders>
              <w:top w:val="nil"/>
            </w:tcBorders>
            <w:shd w:val="clear" w:color="auto" w:fill="auto"/>
            <w:noWrap/>
            <w:vAlign w:val="bottom"/>
            <w:hideMark/>
          </w:tcPr>
          <w:p w14:paraId="6CDD14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13666</w:t>
            </w:r>
          </w:p>
        </w:tc>
        <w:tc>
          <w:tcPr>
            <w:tcW w:w="475" w:type="dxa"/>
            <w:tcBorders>
              <w:top w:val="nil"/>
            </w:tcBorders>
            <w:shd w:val="clear" w:color="auto" w:fill="auto"/>
            <w:noWrap/>
            <w:vAlign w:val="bottom"/>
            <w:hideMark/>
          </w:tcPr>
          <w:p w14:paraId="786581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92109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3371AF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2B638C4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508D1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E67D7D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0D105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D6144E5" w14:textId="77777777" w:rsidTr="0062281A">
        <w:trPr>
          <w:trHeight w:val="300"/>
        </w:trPr>
        <w:tc>
          <w:tcPr>
            <w:tcW w:w="2102" w:type="dxa"/>
            <w:tcBorders>
              <w:top w:val="nil"/>
            </w:tcBorders>
            <w:shd w:val="clear" w:color="auto" w:fill="auto"/>
            <w:noWrap/>
            <w:vAlign w:val="bottom"/>
            <w:hideMark/>
          </w:tcPr>
          <w:p w14:paraId="6AD241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13668</w:t>
            </w:r>
          </w:p>
        </w:tc>
        <w:tc>
          <w:tcPr>
            <w:tcW w:w="475" w:type="dxa"/>
            <w:tcBorders>
              <w:top w:val="nil"/>
            </w:tcBorders>
            <w:shd w:val="clear" w:color="auto" w:fill="auto"/>
            <w:noWrap/>
            <w:vAlign w:val="bottom"/>
            <w:hideMark/>
          </w:tcPr>
          <w:p w14:paraId="1F2155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CDD31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2CB2D6C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63E703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08722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B52EF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7B81D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755B9D7" w14:textId="77777777" w:rsidTr="0062281A">
        <w:trPr>
          <w:trHeight w:val="300"/>
        </w:trPr>
        <w:tc>
          <w:tcPr>
            <w:tcW w:w="2102" w:type="dxa"/>
            <w:tcBorders>
              <w:top w:val="nil"/>
            </w:tcBorders>
            <w:shd w:val="clear" w:color="auto" w:fill="auto"/>
            <w:noWrap/>
            <w:vAlign w:val="bottom"/>
            <w:hideMark/>
          </w:tcPr>
          <w:p w14:paraId="179CF4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13669</w:t>
            </w:r>
          </w:p>
        </w:tc>
        <w:tc>
          <w:tcPr>
            <w:tcW w:w="475" w:type="dxa"/>
            <w:tcBorders>
              <w:top w:val="nil"/>
            </w:tcBorders>
            <w:shd w:val="clear" w:color="auto" w:fill="auto"/>
            <w:noWrap/>
            <w:vAlign w:val="bottom"/>
            <w:hideMark/>
          </w:tcPr>
          <w:p w14:paraId="7B63C2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D1E1C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73A61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25BB7D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4CEAB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788DD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895D6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FD6B5B4" w14:textId="77777777" w:rsidTr="0062281A">
        <w:trPr>
          <w:trHeight w:val="300"/>
        </w:trPr>
        <w:tc>
          <w:tcPr>
            <w:tcW w:w="2102" w:type="dxa"/>
            <w:tcBorders>
              <w:top w:val="nil"/>
            </w:tcBorders>
            <w:shd w:val="clear" w:color="auto" w:fill="auto"/>
            <w:noWrap/>
            <w:vAlign w:val="bottom"/>
            <w:hideMark/>
          </w:tcPr>
          <w:p w14:paraId="6EC751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14490</w:t>
            </w:r>
          </w:p>
        </w:tc>
        <w:tc>
          <w:tcPr>
            <w:tcW w:w="475" w:type="dxa"/>
            <w:tcBorders>
              <w:top w:val="nil"/>
            </w:tcBorders>
            <w:shd w:val="clear" w:color="auto" w:fill="auto"/>
            <w:noWrap/>
            <w:vAlign w:val="bottom"/>
            <w:hideMark/>
          </w:tcPr>
          <w:p w14:paraId="6F8631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A2EFF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817EA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5887910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3D4D60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7237B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741BC0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1210772" w14:textId="77777777" w:rsidTr="0062281A">
        <w:trPr>
          <w:trHeight w:val="300"/>
        </w:trPr>
        <w:tc>
          <w:tcPr>
            <w:tcW w:w="2102" w:type="dxa"/>
            <w:tcBorders>
              <w:top w:val="nil"/>
            </w:tcBorders>
            <w:shd w:val="clear" w:color="auto" w:fill="auto"/>
            <w:noWrap/>
            <w:vAlign w:val="bottom"/>
            <w:hideMark/>
          </w:tcPr>
          <w:p w14:paraId="0B05827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14491</w:t>
            </w:r>
          </w:p>
        </w:tc>
        <w:tc>
          <w:tcPr>
            <w:tcW w:w="475" w:type="dxa"/>
            <w:tcBorders>
              <w:top w:val="nil"/>
            </w:tcBorders>
            <w:shd w:val="clear" w:color="auto" w:fill="auto"/>
            <w:noWrap/>
            <w:vAlign w:val="bottom"/>
            <w:hideMark/>
          </w:tcPr>
          <w:p w14:paraId="6D6B2B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37A761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C11F8B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687EAD6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ECF92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C3F8D6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D2074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2E564C6" w14:textId="77777777" w:rsidTr="0062281A">
        <w:trPr>
          <w:trHeight w:val="300"/>
        </w:trPr>
        <w:tc>
          <w:tcPr>
            <w:tcW w:w="2102" w:type="dxa"/>
            <w:tcBorders>
              <w:top w:val="nil"/>
            </w:tcBorders>
            <w:shd w:val="clear" w:color="auto" w:fill="auto"/>
            <w:noWrap/>
            <w:vAlign w:val="bottom"/>
            <w:hideMark/>
          </w:tcPr>
          <w:p w14:paraId="5B2770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14493</w:t>
            </w:r>
          </w:p>
        </w:tc>
        <w:tc>
          <w:tcPr>
            <w:tcW w:w="475" w:type="dxa"/>
            <w:tcBorders>
              <w:top w:val="nil"/>
            </w:tcBorders>
            <w:shd w:val="clear" w:color="auto" w:fill="auto"/>
            <w:noWrap/>
            <w:vAlign w:val="bottom"/>
            <w:hideMark/>
          </w:tcPr>
          <w:p w14:paraId="131FB19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1EC68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2578ED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2B3544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588F0F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19135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AB027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1E6BCC9" w14:textId="77777777" w:rsidTr="0062281A">
        <w:trPr>
          <w:trHeight w:val="300"/>
        </w:trPr>
        <w:tc>
          <w:tcPr>
            <w:tcW w:w="2102" w:type="dxa"/>
            <w:tcBorders>
              <w:top w:val="nil"/>
            </w:tcBorders>
            <w:shd w:val="clear" w:color="auto" w:fill="auto"/>
            <w:noWrap/>
            <w:vAlign w:val="bottom"/>
            <w:hideMark/>
          </w:tcPr>
          <w:p w14:paraId="6557FA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14494</w:t>
            </w:r>
          </w:p>
        </w:tc>
        <w:tc>
          <w:tcPr>
            <w:tcW w:w="475" w:type="dxa"/>
            <w:tcBorders>
              <w:top w:val="nil"/>
            </w:tcBorders>
            <w:shd w:val="clear" w:color="auto" w:fill="auto"/>
            <w:noWrap/>
            <w:vAlign w:val="bottom"/>
            <w:hideMark/>
          </w:tcPr>
          <w:p w14:paraId="7B3253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4C2BB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DAA4D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1960BF8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FA046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2B500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64DCB3B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45E8111" w14:textId="77777777" w:rsidTr="0062281A">
        <w:trPr>
          <w:trHeight w:val="300"/>
        </w:trPr>
        <w:tc>
          <w:tcPr>
            <w:tcW w:w="2102" w:type="dxa"/>
            <w:tcBorders>
              <w:top w:val="nil"/>
            </w:tcBorders>
            <w:shd w:val="clear" w:color="auto" w:fill="auto"/>
            <w:noWrap/>
            <w:vAlign w:val="bottom"/>
            <w:hideMark/>
          </w:tcPr>
          <w:p w14:paraId="0BE52D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14495</w:t>
            </w:r>
          </w:p>
        </w:tc>
        <w:tc>
          <w:tcPr>
            <w:tcW w:w="475" w:type="dxa"/>
            <w:tcBorders>
              <w:top w:val="nil"/>
            </w:tcBorders>
            <w:shd w:val="clear" w:color="auto" w:fill="auto"/>
            <w:noWrap/>
            <w:vAlign w:val="bottom"/>
            <w:hideMark/>
          </w:tcPr>
          <w:p w14:paraId="721FE5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CA78E0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5301B2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32176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5C75B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C1200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99CED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352FF91" w14:textId="77777777" w:rsidTr="0062281A">
        <w:trPr>
          <w:trHeight w:val="300"/>
        </w:trPr>
        <w:tc>
          <w:tcPr>
            <w:tcW w:w="2102" w:type="dxa"/>
            <w:tcBorders>
              <w:top w:val="nil"/>
            </w:tcBorders>
            <w:shd w:val="clear" w:color="auto" w:fill="auto"/>
            <w:noWrap/>
            <w:vAlign w:val="bottom"/>
            <w:hideMark/>
          </w:tcPr>
          <w:p w14:paraId="288A49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14496</w:t>
            </w:r>
          </w:p>
        </w:tc>
        <w:tc>
          <w:tcPr>
            <w:tcW w:w="475" w:type="dxa"/>
            <w:tcBorders>
              <w:top w:val="nil"/>
            </w:tcBorders>
            <w:shd w:val="clear" w:color="auto" w:fill="auto"/>
            <w:noWrap/>
            <w:vAlign w:val="bottom"/>
            <w:hideMark/>
          </w:tcPr>
          <w:p w14:paraId="5C2297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620A0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1CAD0B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358FC5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7A61B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A6BA0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DEB9F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2F2C719" w14:textId="77777777" w:rsidTr="0062281A">
        <w:trPr>
          <w:trHeight w:val="300"/>
        </w:trPr>
        <w:tc>
          <w:tcPr>
            <w:tcW w:w="2102" w:type="dxa"/>
            <w:tcBorders>
              <w:top w:val="nil"/>
            </w:tcBorders>
            <w:shd w:val="clear" w:color="auto" w:fill="auto"/>
            <w:noWrap/>
            <w:vAlign w:val="bottom"/>
            <w:hideMark/>
          </w:tcPr>
          <w:p w14:paraId="722320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CPBA 14497</w:t>
            </w:r>
          </w:p>
        </w:tc>
        <w:tc>
          <w:tcPr>
            <w:tcW w:w="475" w:type="dxa"/>
            <w:tcBorders>
              <w:top w:val="nil"/>
            </w:tcBorders>
            <w:shd w:val="clear" w:color="auto" w:fill="auto"/>
            <w:noWrap/>
            <w:vAlign w:val="bottom"/>
            <w:hideMark/>
          </w:tcPr>
          <w:p w14:paraId="4894BC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D2289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010C71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557116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E6A5F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1EA3E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25F094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F931386" w14:textId="77777777" w:rsidTr="0062281A">
        <w:trPr>
          <w:trHeight w:val="300"/>
        </w:trPr>
        <w:tc>
          <w:tcPr>
            <w:tcW w:w="2102" w:type="dxa"/>
            <w:tcBorders>
              <w:top w:val="nil"/>
            </w:tcBorders>
            <w:shd w:val="clear" w:color="auto" w:fill="auto"/>
            <w:noWrap/>
            <w:vAlign w:val="bottom"/>
            <w:hideMark/>
          </w:tcPr>
          <w:p w14:paraId="16CCFB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14498</w:t>
            </w:r>
          </w:p>
        </w:tc>
        <w:tc>
          <w:tcPr>
            <w:tcW w:w="475" w:type="dxa"/>
            <w:tcBorders>
              <w:top w:val="nil"/>
            </w:tcBorders>
            <w:shd w:val="clear" w:color="auto" w:fill="auto"/>
            <w:noWrap/>
            <w:vAlign w:val="bottom"/>
            <w:hideMark/>
          </w:tcPr>
          <w:p w14:paraId="50DFDD6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73DDC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5B415F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75F9065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D751F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152FB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780B4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0545B34" w14:textId="77777777" w:rsidTr="0062281A">
        <w:trPr>
          <w:trHeight w:val="300"/>
        </w:trPr>
        <w:tc>
          <w:tcPr>
            <w:tcW w:w="2102" w:type="dxa"/>
            <w:tcBorders>
              <w:top w:val="nil"/>
            </w:tcBorders>
            <w:shd w:val="clear" w:color="auto" w:fill="auto"/>
            <w:noWrap/>
            <w:vAlign w:val="bottom"/>
            <w:hideMark/>
          </w:tcPr>
          <w:p w14:paraId="1860AB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12471</w:t>
            </w:r>
          </w:p>
        </w:tc>
        <w:tc>
          <w:tcPr>
            <w:tcW w:w="475" w:type="dxa"/>
            <w:tcBorders>
              <w:top w:val="nil"/>
            </w:tcBorders>
            <w:shd w:val="clear" w:color="auto" w:fill="auto"/>
            <w:noWrap/>
            <w:vAlign w:val="bottom"/>
            <w:hideMark/>
          </w:tcPr>
          <w:p w14:paraId="4FA829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13F94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7F297E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75D5B3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24F82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F5FA8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3BFCE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5EADDE4" w14:textId="77777777" w:rsidTr="0062281A">
        <w:trPr>
          <w:trHeight w:val="300"/>
        </w:trPr>
        <w:tc>
          <w:tcPr>
            <w:tcW w:w="2102" w:type="dxa"/>
            <w:tcBorders>
              <w:top w:val="nil"/>
            </w:tcBorders>
            <w:shd w:val="clear" w:color="auto" w:fill="auto"/>
            <w:noWrap/>
            <w:vAlign w:val="bottom"/>
            <w:hideMark/>
          </w:tcPr>
          <w:p w14:paraId="5F3B93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12472</w:t>
            </w:r>
          </w:p>
        </w:tc>
        <w:tc>
          <w:tcPr>
            <w:tcW w:w="475" w:type="dxa"/>
            <w:tcBorders>
              <w:top w:val="nil"/>
            </w:tcBorders>
            <w:shd w:val="clear" w:color="auto" w:fill="auto"/>
            <w:noWrap/>
            <w:vAlign w:val="bottom"/>
            <w:hideMark/>
          </w:tcPr>
          <w:p w14:paraId="0BA255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DBE84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0E55F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3A9BE4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99316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ADB97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54F7F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F54769C" w14:textId="77777777" w:rsidTr="0062281A">
        <w:trPr>
          <w:trHeight w:val="300"/>
        </w:trPr>
        <w:tc>
          <w:tcPr>
            <w:tcW w:w="2102" w:type="dxa"/>
            <w:tcBorders>
              <w:top w:val="nil"/>
            </w:tcBorders>
            <w:shd w:val="clear" w:color="auto" w:fill="auto"/>
            <w:noWrap/>
            <w:vAlign w:val="bottom"/>
            <w:hideMark/>
          </w:tcPr>
          <w:p w14:paraId="2E4F62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12477</w:t>
            </w:r>
          </w:p>
        </w:tc>
        <w:tc>
          <w:tcPr>
            <w:tcW w:w="475" w:type="dxa"/>
            <w:tcBorders>
              <w:top w:val="nil"/>
            </w:tcBorders>
            <w:shd w:val="clear" w:color="auto" w:fill="auto"/>
            <w:noWrap/>
            <w:vAlign w:val="bottom"/>
            <w:hideMark/>
          </w:tcPr>
          <w:p w14:paraId="3679E7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DA8871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5527FB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08F9DED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4E72F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41462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D0C63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E5CFB7D" w14:textId="77777777" w:rsidTr="0062281A">
        <w:trPr>
          <w:trHeight w:val="300"/>
        </w:trPr>
        <w:tc>
          <w:tcPr>
            <w:tcW w:w="2102" w:type="dxa"/>
            <w:tcBorders>
              <w:top w:val="nil"/>
            </w:tcBorders>
            <w:shd w:val="clear" w:color="auto" w:fill="auto"/>
            <w:noWrap/>
            <w:vAlign w:val="bottom"/>
            <w:hideMark/>
          </w:tcPr>
          <w:p w14:paraId="46571CB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12478</w:t>
            </w:r>
          </w:p>
        </w:tc>
        <w:tc>
          <w:tcPr>
            <w:tcW w:w="475" w:type="dxa"/>
            <w:tcBorders>
              <w:top w:val="nil"/>
            </w:tcBorders>
            <w:shd w:val="clear" w:color="auto" w:fill="auto"/>
            <w:noWrap/>
            <w:vAlign w:val="bottom"/>
            <w:hideMark/>
          </w:tcPr>
          <w:p w14:paraId="16F5240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573AC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51B199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255B23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4667D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AD7E5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79370D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4DC24F5" w14:textId="77777777" w:rsidTr="0062281A">
        <w:trPr>
          <w:trHeight w:val="300"/>
        </w:trPr>
        <w:tc>
          <w:tcPr>
            <w:tcW w:w="2102" w:type="dxa"/>
            <w:tcBorders>
              <w:top w:val="nil"/>
            </w:tcBorders>
            <w:shd w:val="clear" w:color="auto" w:fill="auto"/>
            <w:noWrap/>
            <w:vAlign w:val="bottom"/>
            <w:hideMark/>
          </w:tcPr>
          <w:p w14:paraId="3028CF4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12479</w:t>
            </w:r>
          </w:p>
        </w:tc>
        <w:tc>
          <w:tcPr>
            <w:tcW w:w="475" w:type="dxa"/>
            <w:tcBorders>
              <w:top w:val="nil"/>
            </w:tcBorders>
            <w:shd w:val="clear" w:color="auto" w:fill="auto"/>
            <w:noWrap/>
            <w:vAlign w:val="bottom"/>
            <w:hideMark/>
          </w:tcPr>
          <w:p w14:paraId="28A429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CE8B1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5DD1E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4EEDF2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9710F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16C89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BD852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5830B53" w14:textId="77777777" w:rsidTr="0062281A">
        <w:trPr>
          <w:trHeight w:val="300"/>
        </w:trPr>
        <w:tc>
          <w:tcPr>
            <w:tcW w:w="2102" w:type="dxa"/>
            <w:tcBorders>
              <w:top w:val="nil"/>
            </w:tcBorders>
            <w:shd w:val="clear" w:color="auto" w:fill="auto"/>
            <w:noWrap/>
            <w:vAlign w:val="bottom"/>
            <w:hideMark/>
          </w:tcPr>
          <w:p w14:paraId="5C8291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12481</w:t>
            </w:r>
          </w:p>
        </w:tc>
        <w:tc>
          <w:tcPr>
            <w:tcW w:w="475" w:type="dxa"/>
            <w:tcBorders>
              <w:top w:val="nil"/>
            </w:tcBorders>
            <w:shd w:val="clear" w:color="auto" w:fill="auto"/>
            <w:noWrap/>
            <w:vAlign w:val="bottom"/>
            <w:hideMark/>
          </w:tcPr>
          <w:p w14:paraId="1820A4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76662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6DD3A0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6ABA1B5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0B6CED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028D9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A3F32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C9DE2D6" w14:textId="77777777" w:rsidTr="0062281A">
        <w:trPr>
          <w:trHeight w:val="300"/>
        </w:trPr>
        <w:tc>
          <w:tcPr>
            <w:tcW w:w="2102" w:type="dxa"/>
            <w:tcBorders>
              <w:top w:val="nil"/>
            </w:tcBorders>
            <w:shd w:val="clear" w:color="auto" w:fill="auto"/>
            <w:noWrap/>
            <w:vAlign w:val="bottom"/>
            <w:hideMark/>
          </w:tcPr>
          <w:p w14:paraId="2F5630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12482</w:t>
            </w:r>
          </w:p>
        </w:tc>
        <w:tc>
          <w:tcPr>
            <w:tcW w:w="475" w:type="dxa"/>
            <w:tcBorders>
              <w:top w:val="nil"/>
            </w:tcBorders>
            <w:shd w:val="clear" w:color="auto" w:fill="auto"/>
            <w:noWrap/>
            <w:vAlign w:val="bottom"/>
            <w:hideMark/>
          </w:tcPr>
          <w:p w14:paraId="189A93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D21C7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13F3E7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0EF45B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F7885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D9C81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80FAE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B7AD6A1" w14:textId="77777777" w:rsidTr="0062281A">
        <w:trPr>
          <w:trHeight w:val="300"/>
        </w:trPr>
        <w:tc>
          <w:tcPr>
            <w:tcW w:w="2102" w:type="dxa"/>
            <w:tcBorders>
              <w:top w:val="nil"/>
            </w:tcBorders>
            <w:shd w:val="clear" w:color="auto" w:fill="auto"/>
            <w:noWrap/>
            <w:vAlign w:val="bottom"/>
            <w:hideMark/>
          </w:tcPr>
          <w:p w14:paraId="00140E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12483</w:t>
            </w:r>
          </w:p>
        </w:tc>
        <w:tc>
          <w:tcPr>
            <w:tcW w:w="475" w:type="dxa"/>
            <w:tcBorders>
              <w:top w:val="nil"/>
            </w:tcBorders>
            <w:shd w:val="clear" w:color="auto" w:fill="auto"/>
            <w:noWrap/>
            <w:vAlign w:val="bottom"/>
            <w:hideMark/>
          </w:tcPr>
          <w:p w14:paraId="1C6BC8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DEBAD8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056C34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Fondeadero Ninfas</w:t>
            </w:r>
          </w:p>
        </w:tc>
        <w:tc>
          <w:tcPr>
            <w:tcW w:w="1691" w:type="dxa"/>
            <w:tcBorders>
              <w:top w:val="nil"/>
            </w:tcBorders>
            <w:shd w:val="clear" w:color="auto" w:fill="auto"/>
            <w:noWrap/>
            <w:vAlign w:val="bottom"/>
            <w:hideMark/>
          </w:tcPr>
          <w:p w14:paraId="231609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F7A3C5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F69E4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C5E5F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7A801A0" w14:textId="77777777" w:rsidTr="0062281A">
        <w:trPr>
          <w:trHeight w:val="300"/>
        </w:trPr>
        <w:tc>
          <w:tcPr>
            <w:tcW w:w="2102" w:type="dxa"/>
            <w:tcBorders>
              <w:top w:val="nil"/>
            </w:tcBorders>
            <w:shd w:val="clear" w:color="auto" w:fill="auto"/>
            <w:noWrap/>
            <w:vAlign w:val="bottom"/>
            <w:hideMark/>
          </w:tcPr>
          <w:p w14:paraId="5288A7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14178</w:t>
            </w:r>
          </w:p>
        </w:tc>
        <w:tc>
          <w:tcPr>
            <w:tcW w:w="475" w:type="dxa"/>
            <w:tcBorders>
              <w:top w:val="nil"/>
            </w:tcBorders>
            <w:shd w:val="clear" w:color="auto" w:fill="auto"/>
            <w:noWrap/>
            <w:vAlign w:val="bottom"/>
            <w:hideMark/>
          </w:tcPr>
          <w:p w14:paraId="5F81FD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8F291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2CD2B6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2ABBEF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6EA71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B0565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90388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07E613A" w14:textId="77777777" w:rsidTr="0062281A">
        <w:trPr>
          <w:trHeight w:val="300"/>
        </w:trPr>
        <w:tc>
          <w:tcPr>
            <w:tcW w:w="2102" w:type="dxa"/>
            <w:tcBorders>
              <w:top w:val="nil"/>
            </w:tcBorders>
            <w:shd w:val="clear" w:color="auto" w:fill="auto"/>
            <w:noWrap/>
            <w:vAlign w:val="bottom"/>
            <w:hideMark/>
          </w:tcPr>
          <w:p w14:paraId="73532C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14179</w:t>
            </w:r>
          </w:p>
        </w:tc>
        <w:tc>
          <w:tcPr>
            <w:tcW w:w="475" w:type="dxa"/>
            <w:tcBorders>
              <w:top w:val="nil"/>
            </w:tcBorders>
            <w:shd w:val="clear" w:color="auto" w:fill="auto"/>
            <w:noWrap/>
            <w:vAlign w:val="bottom"/>
            <w:hideMark/>
          </w:tcPr>
          <w:p w14:paraId="58E66CC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AE7C6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48A82C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76C91F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CBF183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A108F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84DEC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38323CC" w14:textId="77777777" w:rsidTr="0062281A">
        <w:trPr>
          <w:trHeight w:val="300"/>
        </w:trPr>
        <w:tc>
          <w:tcPr>
            <w:tcW w:w="2102" w:type="dxa"/>
            <w:tcBorders>
              <w:top w:val="nil"/>
            </w:tcBorders>
            <w:shd w:val="clear" w:color="auto" w:fill="auto"/>
            <w:noWrap/>
            <w:vAlign w:val="bottom"/>
            <w:hideMark/>
          </w:tcPr>
          <w:p w14:paraId="0B64AB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14181</w:t>
            </w:r>
          </w:p>
        </w:tc>
        <w:tc>
          <w:tcPr>
            <w:tcW w:w="475" w:type="dxa"/>
            <w:tcBorders>
              <w:top w:val="nil"/>
            </w:tcBorders>
            <w:shd w:val="clear" w:color="auto" w:fill="auto"/>
            <w:noWrap/>
            <w:vAlign w:val="bottom"/>
            <w:hideMark/>
          </w:tcPr>
          <w:p w14:paraId="301498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124CE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1C1CAA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12C3E8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0B32D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4DD86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18196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49D55D25" w14:textId="77777777" w:rsidTr="0062281A">
        <w:trPr>
          <w:trHeight w:val="300"/>
        </w:trPr>
        <w:tc>
          <w:tcPr>
            <w:tcW w:w="2102" w:type="dxa"/>
            <w:tcBorders>
              <w:top w:val="nil"/>
            </w:tcBorders>
            <w:shd w:val="clear" w:color="auto" w:fill="auto"/>
            <w:noWrap/>
            <w:vAlign w:val="bottom"/>
            <w:hideMark/>
          </w:tcPr>
          <w:p w14:paraId="2900FD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6717</w:t>
            </w:r>
          </w:p>
        </w:tc>
        <w:tc>
          <w:tcPr>
            <w:tcW w:w="475" w:type="dxa"/>
            <w:tcBorders>
              <w:top w:val="nil"/>
            </w:tcBorders>
            <w:shd w:val="clear" w:color="auto" w:fill="auto"/>
            <w:noWrap/>
            <w:vAlign w:val="bottom"/>
            <w:hideMark/>
          </w:tcPr>
          <w:p w14:paraId="25FDD7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632EB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laziarina</w:t>
            </w:r>
          </w:p>
        </w:tc>
        <w:tc>
          <w:tcPr>
            <w:tcW w:w="2372" w:type="dxa"/>
            <w:tcBorders>
              <w:top w:val="nil"/>
            </w:tcBorders>
            <w:shd w:val="clear" w:color="auto" w:fill="auto"/>
            <w:noWrap/>
            <w:vAlign w:val="bottom"/>
            <w:hideMark/>
          </w:tcPr>
          <w:p w14:paraId="3A8BDC2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r w:rsidRPr="00405CFF">
              <w:rPr>
                <w:rFonts w:ascii="Times New Roman" w:eastAsia="Times New Roman" w:hAnsi="Times New Roman" w:cs="Times New Roman"/>
                <w:color w:val="000000"/>
                <w:sz w:val="20"/>
                <w:szCs w:val="20"/>
              </w:rPr>
              <w:t>ear cerro Laziar</w:t>
            </w:r>
          </w:p>
        </w:tc>
        <w:tc>
          <w:tcPr>
            <w:tcW w:w="1691" w:type="dxa"/>
            <w:tcBorders>
              <w:top w:val="nil"/>
            </w:tcBorders>
            <w:shd w:val="clear" w:color="auto" w:fill="auto"/>
            <w:noWrap/>
            <w:vAlign w:val="bottom"/>
            <w:hideMark/>
          </w:tcPr>
          <w:p w14:paraId="22899A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13EA0B2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4B994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Araucanense</w:t>
            </w:r>
          </w:p>
        </w:tc>
        <w:tc>
          <w:tcPr>
            <w:tcW w:w="2350" w:type="dxa"/>
            <w:tcBorders>
              <w:top w:val="nil"/>
            </w:tcBorders>
            <w:shd w:val="clear" w:color="auto" w:fill="auto"/>
            <w:noWrap/>
            <w:vAlign w:val="bottom"/>
            <w:hideMark/>
          </w:tcPr>
          <w:p w14:paraId="2E7497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Pliocene</w:t>
            </w:r>
          </w:p>
        </w:tc>
      </w:tr>
      <w:tr w:rsidR="00A51738" w:rsidRPr="0033608C" w14:paraId="61EB9E88" w14:textId="77777777" w:rsidTr="0062281A">
        <w:trPr>
          <w:trHeight w:val="300"/>
        </w:trPr>
        <w:tc>
          <w:tcPr>
            <w:tcW w:w="2102" w:type="dxa"/>
            <w:tcBorders>
              <w:top w:val="nil"/>
            </w:tcBorders>
            <w:shd w:val="clear" w:color="auto" w:fill="auto"/>
            <w:noWrap/>
            <w:vAlign w:val="bottom"/>
            <w:hideMark/>
          </w:tcPr>
          <w:p w14:paraId="19631D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MNHN-IM-2000-31768</w:t>
            </w:r>
          </w:p>
        </w:tc>
        <w:tc>
          <w:tcPr>
            <w:tcW w:w="475" w:type="dxa"/>
            <w:tcBorders>
              <w:top w:val="nil"/>
            </w:tcBorders>
            <w:shd w:val="clear" w:color="auto" w:fill="auto"/>
            <w:noWrap/>
            <w:vAlign w:val="bottom"/>
            <w:hideMark/>
          </w:tcPr>
          <w:p w14:paraId="0A780E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3ACDA1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7DBC26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south</w:t>
            </w:r>
            <w:r>
              <w:rPr>
                <w:rFonts w:ascii="Times New Roman" w:eastAsia="Times New Roman" w:hAnsi="Times New Roman" w:cs="Times New Roman"/>
                <w:color w:val="000000"/>
                <w:sz w:val="20"/>
                <w:szCs w:val="20"/>
              </w:rPr>
              <w:t>ern</w:t>
            </w:r>
            <w:r w:rsidRPr="00405CFF">
              <w:rPr>
                <w:rFonts w:ascii="Times New Roman" w:eastAsia="Times New Roman" w:hAnsi="Times New Roman" w:cs="Times New Roman"/>
                <w:color w:val="000000"/>
                <w:sz w:val="20"/>
                <w:szCs w:val="20"/>
              </w:rPr>
              <w:t xml:space="preserve"> Brazil</w:t>
            </w:r>
          </w:p>
        </w:tc>
        <w:tc>
          <w:tcPr>
            <w:tcW w:w="1691" w:type="dxa"/>
            <w:tcBorders>
              <w:top w:val="nil"/>
            </w:tcBorders>
            <w:shd w:val="clear" w:color="auto" w:fill="auto"/>
            <w:noWrap/>
            <w:vAlign w:val="bottom"/>
            <w:hideMark/>
          </w:tcPr>
          <w:p w14:paraId="361222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1011" w:type="dxa"/>
            <w:tcBorders>
              <w:top w:val="nil"/>
            </w:tcBorders>
            <w:shd w:val="clear" w:color="auto" w:fill="auto"/>
            <w:noWrap/>
            <w:vAlign w:val="bottom"/>
            <w:hideMark/>
          </w:tcPr>
          <w:p w14:paraId="70D2EB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Brazil</w:t>
            </w:r>
          </w:p>
        </w:tc>
        <w:tc>
          <w:tcPr>
            <w:tcW w:w="1371" w:type="dxa"/>
            <w:tcBorders>
              <w:top w:val="nil"/>
            </w:tcBorders>
            <w:shd w:val="clear" w:color="auto" w:fill="auto"/>
            <w:noWrap/>
            <w:vAlign w:val="bottom"/>
            <w:hideMark/>
          </w:tcPr>
          <w:p w14:paraId="66A0EA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65FBD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02519E1C" w14:textId="77777777" w:rsidTr="0062281A">
        <w:trPr>
          <w:trHeight w:val="300"/>
        </w:trPr>
        <w:tc>
          <w:tcPr>
            <w:tcW w:w="2102" w:type="dxa"/>
            <w:tcBorders>
              <w:top w:val="nil"/>
            </w:tcBorders>
            <w:shd w:val="clear" w:color="auto" w:fill="auto"/>
            <w:noWrap/>
            <w:vAlign w:val="bottom"/>
            <w:hideMark/>
          </w:tcPr>
          <w:p w14:paraId="272DAB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269</w:t>
            </w:r>
          </w:p>
        </w:tc>
        <w:tc>
          <w:tcPr>
            <w:tcW w:w="475" w:type="dxa"/>
            <w:tcBorders>
              <w:top w:val="nil"/>
            </w:tcBorders>
            <w:shd w:val="clear" w:color="auto" w:fill="auto"/>
            <w:noWrap/>
            <w:vAlign w:val="bottom"/>
            <w:hideMark/>
          </w:tcPr>
          <w:p w14:paraId="1E10EE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5</w:t>
            </w:r>
          </w:p>
        </w:tc>
        <w:tc>
          <w:tcPr>
            <w:tcW w:w="1571" w:type="dxa"/>
            <w:tcBorders>
              <w:top w:val="nil"/>
            </w:tcBorders>
            <w:shd w:val="clear" w:color="auto" w:fill="auto"/>
            <w:noWrap/>
            <w:vAlign w:val="bottom"/>
            <w:hideMark/>
          </w:tcPr>
          <w:p w14:paraId="0A9017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54E995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Blanca</w:t>
            </w:r>
          </w:p>
        </w:tc>
        <w:tc>
          <w:tcPr>
            <w:tcW w:w="1691" w:type="dxa"/>
            <w:tcBorders>
              <w:top w:val="nil"/>
            </w:tcBorders>
            <w:shd w:val="clear" w:color="auto" w:fill="auto"/>
            <w:noWrap/>
            <w:vAlign w:val="bottom"/>
            <w:hideMark/>
          </w:tcPr>
          <w:p w14:paraId="200607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225D85C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8E28C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6255C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30B8E922" w14:textId="77777777" w:rsidTr="0062281A">
        <w:trPr>
          <w:trHeight w:val="300"/>
        </w:trPr>
        <w:tc>
          <w:tcPr>
            <w:tcW w:w="2102" w:type="dxa"/>
            <w:tcBorders>
              <w:top w:val="nil"/>
            </w:tcBorders>
            <w:shd w:val="clear" w:color="auto" w:fill="auto"/>
            <w:noWrap/>
            <w:vAlign w:val="bottom"/>
            <w:hideMark/>
          </w:tcPr>
          <w:p w14:paraId="102B3F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268</w:t>
            </w:r>
          </w:p>
        </w:tc>
        <w:tc>
          <w:tcPr>
            <w:tcW w:w="475" w:type="dxa"/>
            <w:tcBorders>
              <w:top w:val="nil"/>
            </w:tcBorders>
            <w:shd w:val="clear" w:color="auto" w:fill="auto"/>
            <w:noWrap/>
            <w:vAlign w:val="bottom"/>
            <w:hideMark/>
          </w:tcPr>
          <w:p w14:paraId="663EA5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8</w:t>
            </w:r>
          </w:p>
        </w:tc>
        <w:tc>
          <w:tcPr>
            <w:tcW w:w="1571" w:type="dxa"/>
            <w:tcBorders>
              <w:top w:val="nil"/>
            </w:tcBorders>
            <w:shd w:val="clear" w:color="auto" w:fill="auto"/>
            <w:noWrap/>
            <w:vAlign w:val="bottom"/>
            <w:hideMark/>
          </w:tcPr>
          <w:p w14:paraId="0C57A6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1996AE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Blanca</w:t>
            </w:r>
          </w:p>
        </w:tc>
        <w:tc>
          <w:tcPr>
            <w:tcW w:w="1691" w:type="dxa"/>
            <w:tcBorders>
              <w:top w:val="nil"/>
            </w:tcBorders>
            <w:shd w:val="clear" w:color="auto" w:fill="auto"/>
            <w:noWrap/>
            <w:vAlign w:val="bottom"/>
            <w:hideMark/>
          </w:tcPr>
          <w:p w14:paraId="44A9C2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FA00B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9EAB9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3CDACB6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6A14CF21" w14:textId="77777777" w:rsidTr="0062281A">
        <w:trPr>
          <w:trHeight w:val="300"/>
        </w:trPr>
        <w:tc>
          <w:tcPr>
            <w:tcW w:w="2102" w:type="dxa"/>
            <w:tcBorders>
              <w:top w:val="nil"/>
            </w:tcBorders>
            <w:shd w:val="clear" w:color="auto" w:fill="auto"/>
            <w:noWrap/>
            <w:vAlign w:val="bottom"/>
            <w:hideMark/>
          </w:tcPr>
          <w:p w14:paraId="40D48D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2469</w:t>
            </w:r>
          </w:p>
        </w:tc>
        <w:tc>
          <w:tcPr>
            <w:tcW w:w="475" w:type="dxa"/>
            <w:tcBorders>
              <w:top w:val="nil"/>
            </w:tcBorders>
            <w:shd w:val="clear" w:color="auto" w:fill="auto"/>
            <w:noWrap/>
            <w:vAlign w:val="bottom"/>
            <w:hideMark/>
          </w:tcPr>
          <w:p w14:paraId="353AB5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26</w:t>
            </w:r>
          </w:p>
        </w:tc>
        <w:tc>
          <w:tcPr>
            <w:tcW w:w="1571" w:type="dxa"/>
            <w:tcBorders>
              <w:top w:val="nil"/>
            </w:tcBorders>
            <w:shd w:val="clear" w:color="auto" w:fill="auto"/>
            <w:noWrap/>
            <w:vAlign w:val="bottom"/>
            <w:hideMark/>
          </w:tcPr>
          <w:p w14:paraId="28586BE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632FCC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Antonio Oeste</w:t>
            </w:r>
          </w:p>
        </w:tc>
        <w:tc>
          <w:tcPr>
            <w:tcW w:w="1691" w:type="dxa"/>
            <w:tcBorders>
              <w:top w:val="nil"/>
            </w:tcBorders>
            <w:shd w:val="clear" w:color="auto" w:fill="auto"/>
            <w:noWrap/>
            <w:vAlign w:val="bottom"/>
            <w:hideMark/>
          </w:tcPr>
          <w:p w14:paraId="3BC890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186126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21AC7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3863DCA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1647513A" w14:textId="77777777" w:rsidTr="0062281A">
        <w:trPr>
          <w:trHeight w:val="300"/>
        </w:trPr>
        <w:tc>
          <w:tcPr>
            <w:tcW w:w="2102" w:type="dxa"/>
            <w:tcBorders>
              <w:top w:val="nil"/>
            </w:tcBorders>
            <w:shd w:val="clear" w:color="auto" w:fill="auto"/>
            <w:noWrap/>
            <w:vAlign w:val="bottom"/>
            <w:hideMark/>
          </w:tcPr>
          <w:p w14:paraId="3B5B04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13342</w:t>
            </w:r>
          </w:p>
        </w:tc>
        <w:tc>
          <w:tcPr>
            <w:tcW w:w="475" w:type="dxa"/>
            <w:tcBorders>
              <w:top w:val="nil"/>
            </w:tcBorders>
            <w:shd w:val="clear" w:color="auto" w:fill="auto"/>
            <w:noWrap/>
            <w:vAlign w:val="bottom"/>
            <w:hideMark/>
          </w:tcPr>
          <w:p w14:paraId="2DC393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26</w:t>
            </w:r>
          </w:p>
        </w:tc>
        <w:tc>
          <w:tcPr>
            <w:tcW w:w="1571" w:type="dxa"/>
            <w:tcBorders>
              <w:top w:val="nil"/>
            </w:tcBorders>
            <w:shd w:val="clear" w:color="auto" w:fill="auto"/>
            <w:noWrap/>
            <w:vAlign w:val="bottom"/>
            <w:hideMark/>
          </w:tcPr>
          <w:p w14:paraId="42EFC13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02D504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Antonio Oeste</w:t>
            </w:r>
          </w:p>
        </w:tc>
        <w:tc>
          <w:tcPr>
            <w:tcW w:w="1691" w:type="dxa"/>
            <w:tcBorders>
              <w:top w:val="nil"/>
            </w:tcBorders>
            <w:shd w:val="clear" w:color="auto" w:fill="auto"/>
            <w:noWrap/>
            <w:vAlign w:val="bottom"/>
            <w:hideMark/>
          </w:tcPr>
          <w:p w14:paraId="4123E7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1964E6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EE5CD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104F5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66495863" w14:textId="77777777" w:rsidTr="0062281A">
        <w:trPr>
          <w:trHeight w:val="300"/>
        </w:trPr>
        <w:tc>
          <w:tcPr>
            <w:tcW w:w="2102" w:type="dxa"/>
            <w:tcBorders>
              <w:top w:val="nil"/>
            </w:tcBorders>
            <w:shd w:val="clear" w:color="auto" w:fill="auto"/>
            <w:noWrap/>
            <w:vAlign w:val="bottom"/>
            <w:hideMark/>
          </w:tcPr>
          <w:p w14:paraId="4903EB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6299</w:t>
            </w:r>
          </w:p>
        </w:tc>
        <w:tc>
          <w:tcPr>
            <w:tcW w:w="475" w:type="dxa"/>
            <w:tcBorders>
              <w:top w:val="nil"/>
            </w:tcBorders>
            <w:shd w:val="clear" w:color="auto" w:fill="auto"/>
            <w:noWrap/>
            <w:vAlign w:val="bottom"/>
            <w:hideMark/>
          </w:tcPr>
          <w:p w14:paraId="36730C8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6B461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0116B9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Puerto Lobos</w:t>
            </w:r>
          </w:p>
        </w:tc>
        <w:tc>
          <w:tcPr>
            <w:tcW w:w="1691" w:type="dxa"/>
            <w:tcBorders>
              <w:top w:val="nil"/>
            </w:tcBorders>
            <w:shd w:val="clear" w:color="auto" w:fill="auto"/>
            <w:noWrap/>
            <w:vAlign w:val="bottom"/>
            <w:hideMark/>
          </w:tcPr>
          <w:p w14:paraId="5FE67A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7F2B70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56580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1F16F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1A886DB4" w14:textId="77777777" w:rsidTr="0062281A">
        <w:trPr>
          <w:trHeight w:val="300"/>
        </w:trPr>
        <w:tc>
          <w:tcPr>
            <w:tcW w:w="2102" w:type="dxa"/>
            <w:tcBorders>
              <w:top w:val="nil"/>
            </w:tcBorders>
            <w:shd w:val="clear" w:color="auto" w:fill="auto"/>
            <w:noWrap/>
            <w:vAlign w:val="bottom"/>
            <w:hideMark/>
          </w:tcPr>
          <w:p w14:paraId="26D0AA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6443</w:t>
            </w:r>
          </w:p>
        </w:tc>
        <w:tc>
          <w:tcPr>
            <w:tcW w:w="475" w:type="dxa"/>
            <w:tcBorders>
              <w:top w:val="nil"/>
            </w:tcBorders>
            <w:shd w:val="clear" w:color="auto" w:fill="auto"/>
            <w:noWrap/>
            <w:vAlign w:val="bottom"/>
            <w:hideMark/>
          </w:tcPr>
          <w:p w14:paraId="2E29D6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4</w:t>
            </w:r>
          </w:p>
        </w:tc>
        <w:tc>
          <w:tcPr>
            <w:tcW w:w="1571" w:type="dxa"/>
            <w:tcBorders>
              <w:top w:val="nil"/>
            </w:tcBorders>
            <w:shd w:val="clear" w:color="auto" w:fill="auto"/>
            <w:noWrap/>
            <w:vAlign w:val="bottom"/>
            <w:hideMark/>
          </w:tcPr>
          <w:p w14:paraId="162447A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08DEB9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25 Km east of SAE</w:t>
            </w:r>
          </w:p>
        </w:tc>
        <w:tc>
          <w:tcPr>
            <w:tcW w:w="1691" w:type="dxa"/>
            <w:tcBorders>
              <w:top w:val="nil"/>
            </w:tcBorders>
            <w:shd w:val="clear" w:color="auto" w:fill="auto"/>
            <w:noWrap/>
            <w:vAlign w:val="bottom"/>
            <w:hideMark/>
          </w:tcPr>
          <w:p w14:paraId="638F79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1227FF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37BD0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 San Matías</w:t>
            </w:r>
          </w:p>
        </w:tc>
        <w:tc>
          <w:tcPr>
            <w:tcW w:w="2350" w:type="dxa"/>
            <w:tcBorders>
              <w:top w:val="nil"/>
            </w:tcBorders>
            <w:shd w:val="clear" w:color="auto" w:fill="auto"/>
            <w:noWrap/>
            <w:vAlign w:val="bottom"/>
            <w:hideMark/>
          </w:tcPr>
          <w:p w14:paraId="600AD48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098F955A" w14:textId="77777777" w:rsidTr="0062281A">
        <w:trPr>
          <w:trHeight w:val="300"/>
        </w:trPr>
        <w:tc>
          <w:tcPr>
            <w:tcW w:w="2102" w:type="dxa"/>
            <w:tcBorders>
              <w:top w:val="nil"/>
            </w:tcBorders>
            <w:shd w:val="clear" w:color="auto" w:fill="auto"/>
            <w:noWrap/>
            <w:vAlign w:val="bottom"/>
            <w:hideMark/>
          </w:tcPr>
          <w:p w14:paraId="7EE555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5409</w:t>
            </w:r>
          </w:p>
        </w:tc>
        <w:tc>
          <w:tcPr>
            <w:tcW w:w="475" w:type="dxa"/>
            <w:tcBorders>
              <w:top w:val="nil"/>
            </w:tcBorders>
            <w:shd w:val="clear" w:color="auto" w:fill="auto"/>
            <w:noWrap/>
            <w:vAlign w:val="bottom"/>
            <w:hideMark/>
          </w:tcPr>
          <w:p w14:paraId="3F092C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5DFEED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17EEC2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Chico</w:t>
            </w:r>
          </w:p>
        </w:tc>
        <w:tc>
          <w:tcPr>
            <w:tcW w:w="1691" w:type="dxa"/>
            <w:tcBorders>
              <w:top w:val="nil"/>
            </w:tcBorders>
            <w:shd w:val="clear" w:color="auto" w:fill="auto"/>
            <w:noWrap/>
            <w:vAlign w:val="bottom"/>
            <w:hideMark/>
          </w:tcPr>
          <w:p w14:paraId="3DB33A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FCD15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9B9724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A6180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524E3D4A" w14:textId="77777777" w:rsidTr="0062281A">
        <w:trPr>
          <w:trHeight w:val="300"/>
        </w:trPr>
        <w:tc>
          <w:tcPr>
            <w:tcW w:w="2102" w:type="dxa"/>
            <w:tcBorders>
              <w:top w:val="nil"/>
            </w:tcBorders>
            <w:shd w:val="clear" w:color="auto" w:fill="auto"/>
            <w:noWrap/>
            <w:vAlign w:val="bottom"/>
            <w:hideMark/>
          </w:tcPr>
          <w:p w14:paraId="646145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2475</w:t>
            </w:r>
          </w:p>
        </w:tc>
        <w:tc>
          <w:tcPr>
            <w:tcW w:w="475" w:type="dxa"/>
            <w:tcBorders>
              <w:top w:val="nil"/>
            </w:tcBorders>
            <w:shd w:val="clear" w:color="auto" w:fill="auto"/>
            <w:noWrap/>
            <w:vAlign w:val="bottom"/>
            <w:hideMark/>
          </w:tcPr>
          <w:p w14:paraId="02B36A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38163D7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484151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Antonio Oeste</w:t>
            </w:r>
          </w:p>
        </w:tc>
        <w:tc>
          <w:tcPr>
            <w:tcW w:w="1691" w:type="dxa"/>
            <w:tcBorders>
              <w:top w:val="nil"/>
            </w:tcBorders>
            <w:shd w:val="clear" w:color="auto" w:fill="auto"/>
            <w:noWrap/>
            <w:vAlign w:val="bottom"/>
            <w:hideMark/>
          </w:tcPr>
          <w:p w14:paraId="0CED21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001A1D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4EF99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6EF38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46B4566A" w14:textId="77777777" w:rsidTr="0062281A">
        <w:trPr>
          <w:trHeight w:val="300"/>
        </w:trPr>
        <w:tc>
          <w:tcPr>
            <w:tcW w:w="2102" w:type="dxa"/>
            <w:tcBorders>
              <w:top w:val="nil"/>
            </w:tcBorders>
            <w:shd w:val="clear" w:color="auto" w:fill="auto"/>
            <w:noWrap/>
            <w:vAlign w:val="bottom"/>
            <w:hideMark/>
          </w:tcPr>
          <w:p w14:paraId="1E9216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33992</w:t>
            </w:r>
          </w:p>
        </w:tc>
        <w:tc>
          <w:tcPr>
            <w:tcW w:w="475" w:type="dxa"/>
            <w:tcBorders>
              <w:top w:val="nil"/>
            </w:tcBorders>
            <w:shd w:val="clear" w:color="auto" w:fill="auto"/>
            <w:noWrap/>
            <w:vAlign w:val="bottom"/>
            <w:hideMark/>
          </w:tcPr>
          <w:p w14:paraId="6578E5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A01F4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68161BB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San Blas (Jabalí Is.)</w:t>
            </w:r>
          </w:p>
        </w:tc>
        <w:tc>
          <w:tcPr>
            <w:tcW w:w="1691" w:type="dxa"/>
            <w:tcBorders>
              <w:top w:val="nil"/>
            </w:tcBorders>
            <w:shd w:val="clear" w:color="auto" w:fill="auto"/>
            <w:noWrap/>
            <w:vAlign w:val="bottom"/>
            <w:hideMark/>
          </w:tcPr>
          <w:p w14:paraId="3331683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0978A7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4B354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1ECA01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62855D4F" w14:textId="77777777" w:rsidTr="0062281A">
        <w:trPr>
          <w:trHeight w:val="300"/>
        </w:trPr>
        <w:tc>
          <w:tcPr>
            <w:tcW w:w="2102" w:type="dxa"/>
            <w:tcBorders>
              <w:top w:val="nil"/>
            </w:tcBorders>
            <w:shd w:val="clear" w:color="auto" w:fill="auto"/>
            <w:noWrap/>
            <w:vAlign w:val="bottom"/>
            <w:hideMark/>
          </w:tcPr>
          <w:p w14:paraId="0F63EF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34022</w:t>
            </w:r>
          </w:p>
        </w:tc>
        <w:tc>
          <w:tcPr>
            <w:tcW w:w="475" w:type="dxa"/>
            <w:tcBorders>
              <w:top w:val="nil"/>
            </w:tcBorders>
            <w:shd w:val="clear" w:color="auto" w:fill="auto"/>
            <w:noWrap/>
            <w:vAlign w:val="bottom"/>
            <w:hideMark/>
          </w:tcPr>
          <w:p w14:paraId="07F2AC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3C67F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71097A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Cantera Atlántida</w:t>
            </w:r>
          </w:p>
        </w:tc>
        <w:tc>
          <w:tcPr>
            <w:tcW w:w="1691" w:type="dxa"/>
            <w:tcBorders>
              <w:top w:val="nil"/>
            </w:tcBorders>
            <w:shd w:val="clear" w:color="auto" w:fill="auto"/>
            <w:noWrap/>
            <w:vAlign w:val="bottom"/>
            <w:hideMark/>
          </w:tcPr>
          <w:p w14:paraId="13B6E1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69EF3B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9D3B4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9CFC35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2AD70F30" w14:textId="77777777" w:rsidTr="0062281A">
        <w:trPr>
          <w:trHeight w:val="300"/>
        </w:trPr>
        <w:tc>
          <w:tcPr>
            <w:tcW w:w="2102" w:type="dxa"/>
            <w:tcBorders>
              <w:top w:val="nil"/>
            </w:tcBorders>
            <w:shd w:val="clear" w:color="auto" w:fill="auto"/>
            <w:noWrap/>
            <w:vAlign w:val="bottom"/>
            <w:hideMark/>
          </w:tcPr>
          <w:p w14:paraId="315979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34397</w:t>
            </w:r>
          </w:p>
        </w:tc>
        <w:tc>
          <w:tcPr>
            <w:tcW w:w="475" w:type="dxa"/>
            <w:tcBorders>
              <w:top w:val="nil"/>
            </w:tcBorders>
            <w:shd w:val="clear" w:color="auto" w:fill="auto"/>
            <w:noWrap/>
            <w:vAlign w:val="bottom"/>
            <w:hideMark/>
          </w:tcPr>
          <w:p w14:paraId="50A3F4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CDF83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65CFAC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Colorado delta</w:t>
            </w:r>
          </w:p>
        </w:tc>
        <w:tc>
          <w:tcPr>
            <w:tcW w:w="1691" w:type="dxa"/>
            <w:tcBorders>
              <w:top w:val="nil"/>
            </w:tcBorders>
            <w:shd w:val="clear" w:color="auto" w:fill="auto"/>
            <w:noWrap/>
            <w:vAlign w:val="bottom"/>
            <w:hideMark/>
          </w:tcPr>
          <w:p w14:paraId="6B0A6B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09D7DD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95507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0E0D2F2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6ABB0BDE" w14:textId="77777777" w:rsidTr="0062281A">
        <w:trPr>
          <w:trHeight w:val="300"/>
        </w:trPr>
        <w:tc>
          <w:tcPr>
            <w:tcW w:w="2102" w:type="dxa"/>
            <w:tcBorders>
              <w:top w:val="nil"/>
            </w:tcBorders>
            <w:shd w:val="clear" w:color="auto" w:fill="auto"/>
            <w:noWrap/>
            <w:vAlign w:val="bottom"/>
            <w:hideMark/>
          </w:tcPr>
          <w:p w14:paraId="176E6F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33801</w:t>
            </w:r>
          </w:p>
        </w:tc>
        <w:tc>
          <w:tcPr>
            <w:tcW w:w="475" w:type="dxa"/>
            <w:tcBorders>
              <w:top w:val="nil"/>
            </w:tcBorders>
            <w:shd w:val="clear" w:color="auto" w:fill="auto"/>
            <w:noWrap/>
            <w:vAlign w:val="bottom"/>
            <w:hideMark/>
          </w:tcPr>
          <w:p w14:paraId="02B335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00CCD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762FD2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Canal Villalonga</w:t>
            </w:r>
          </w:p>
        </w:tc>
        <w:tc>
          <w:tcPr>
            <w:tcW w:w="1691" w:type="dxa"/>
            <w:tcBorders>
              <w:top w:val="nil"/>
            </w:tcBorders>
            <w:shd w:val="clear" w:color="auto" w:fill="auto"/>
            <w:noWrap/>
            <w:vAlign w:val="bottom"/>
            <w:hideMark/>
          </w:tcPr>
          <w:p w14:paraId="23B0A4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4A9976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C6C8A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B139EA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144EF72A" w14:textId="77777777" w:rsidTr="0062281A">
        <w:trPr>
          <w:trHeight w:val="300"/>
        </w:trPr>
        <w:tc>
          <w:tcPr>
            <w:tcW w:w="2102" w:type="dxa"/>
            <w:tcBorders>
              <w:top w:val="nil"/>
            </w:tcBorders>
            <w:shd w:val="clear" w:color="auto" w:fill="auto"/>
            <w:noWrap/>
            <w:vAlign w:val="bottom"/>
            <w:hideMark/>
          </w:tcPr>
          <w:p w14:paraId="24C326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ANSP 30889</w:t>
            </w:r>
          </w:p>
        </w:tc>
        <w:tc>
          <w:tcPr>
            <w:tcW w:w="475" w:type="dxa"/>
            <w:tcBorders>
              <w:top w:val="nil"/>
            </w:tcBorders>
            <w:shd w:val="clear" w:color="auto" w:fill="auto"/>
            <w:noWrap/>
            <w:vAlign w:val="bottom"/>
            <w:hideMark/>
          </w:tcPr>
          <w:p w14:paraId="6DA246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583CC1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2C3A6F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Argentinean Cont. Shelf</w:t>
            </w:r>
          </w:p>
        </w:tc>
        <w:tc>
          <w:tcPr>
            <w:tcW w:w="1691" w:type="dxa"/>
            <w:tcBorders>
              <w:top w:val="nil"/>
            </w:tcBorders>
            <w:shd w:val="clear" w:color="auto" w:fill="auto"/>
            <w:noWrap/>
            <w:vAlign w:val="bottom"/>
            <w:hideMark/>
          </w:tcPr>
          <w:p w14:paraId="58C2D2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5054E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7A45B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765B7F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736BCFBA" w14:textId="77777777" w:rsidTr="0062281A">
        <w:trPr>
          <w:trHeight w:val="300"/>
        </w:trPr>
        <w:tc>
          <w:tcPr>
            <w:tcW w:w="2102" w:type="dxa"/>
            <w:tcBorders>
              <w:top w:val="nil"/>
            </w:tcBorders>
            <w:shd w:val="clear" w:color="auto" w:fill="auto"/>
            <w:noWrap/>
            <w:vAlign w:val="bottom"/>
            <w:hideMark/>
          </w:tcPr>
          <w:p w14:paraId="346CD2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ANSP 30890</w:t>
            </w:r>
          </w:p>
        </w:tc>
        <w:tc>
          <w:tcPr>
            <w:tcW w:w="475" w:type="dxa"/>
            <w:tcBorders>
              <w:top w:val="nil"/>
            </w:tcBorders>
            <w:shd w:val="clear" w:color="auto" w:fill="auto"/>
            <w:noWrap/>
            <w:vAlign w:val="bottom"/>
            <w:hideMark/>
          </w:tcPr>
          <w:p w14:paraId="4DE407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00128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E. purpurata</w:t>
            </w:r>
          </w:p>
        </w:tc>
        <w:tc>
          <w:tcPr>
            <w:tcW w:w="2372" w:type="dxa"/>
            <w:tcBorders>
              <w:top w:val="nil"/>
            </w:tcBorders>
            <w:shd w:val="clear" w:color="auto" w:fill="auto"/>
            <w:noWrap/>
            <w:vAlign w:val="bottom"/>
            <w:hideMark/>
          </w:tcPr>
          <w:p w14:paraId="0785006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Argentinean Cont. Shelf</w:t>
            </w:r>
          </w:p>
        </w:tc>
        <w:tc>
          <w:tcPr>
            <w:tcW w:w="1691" w:type="dxa"/>
            <w:tcBorders>
              <w:top w:val="nil"/>
            </w:tcBorders>
            <w:shd w:val="clear" w:color="auto" w:fill="auto"/>
            <w:noWrap/>
            <w:vAlign w:val="bottom"/>
            <w:hideMark/>
          </w:tcPr>
          <w:p w14:paraId="146D41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E69C8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B421F8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32BF63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25618364" w14:textId="77777777" w:rsidTr="0062281A">
        <w:trPr>
          <w:trHeight w:val="300"/>
        </w:trPr>
        <w:tc>
          <w:tcPr>
            <w:tcW w:w="2102" w:type="dxa"/>
            <w:tcBorders>
              <w:top w:val="nil"/>
            </w:tcBorders>
            <w:shd w:val="clear" w:color="auto" w:fill="auto"/>
            <w:noWrap/>
            <w:vAlign w:val="bottom"/>
            <w:hideMark/>
          </w:tcPr>
          <w:p w14:paraId="0A0D05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CIRGEO-PI 2805p</w:t>
            </w:r>
          </w:p>
        </w:tc>
        <w:tc>
          <w:tcPr>
            <w:tcW w:w="475" w:type="dxa"/>
            <w:tcBorders>
              <w:top w:val="nil"/>
            </w:tcBorders>
            <w:shd w:val="clear" w:color="auto" w:fill="auto"/>
            <w:noWrap/>
            <w:vAlign w:val="bottom"/>
            <w:hideMark/>
          </w:tcPr>
          <w:p w14:paraId="308DBF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48EB59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7E368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Cantera a 7km Ea S. Julio</w:t>
            </w:r>
          </w:p>
        </w:tc>
        <w:tc>
          <w:tcPr>
            <w:tcW w:w="1691" w:type="dxa"/>
            <w:tcBorders>
              <w:top w:val="nil"/>
            </w:tcBorders>
            <w:shd w:val="clear" w:color="auto" w:fill="auto"/>
            <w:noWrap/>
            <w:vAlign w:val="bottom"/>
            <w:hideMark/>
          </w:tcPr>
          <w:p w14:paraId="3A2EA6F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Tierra del Fuego</w:t>
            </w:r>
          </w:p>
        </w:tc>
        <w:tc>
          <w:tcPr>
            <w:tcW w:w="1011" w:type="dxa"/>
            <w:tcBorders>
              <w:top w:val="nil"/>
            </w:tcBorders>
            <w:shd w:val="clear" w:color="auto" w:fill="auto"/>
            <w:noWrap/>
            <w:vAlign w:val="bottom"/>
            <w:hideMark/>
          </w:tcPr>
          <w:p w14:paraId="2AC81E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A59677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Carmen Silva</w:t>
            </w:r>
          </w:p>
        </w:tc>
        <w:tc>
          <w:tcPr>
            <w:tcW w:w="2350" w:type="dxa"/>
            <w:tcBorders>
              <w:top w:val="nil"/>
            </w:tcBorders>
            <w:shd w:val="clear" w:color="auto" w:fill="auto"/>
            <w:noWrap/>
            <w:vAlign w:val="bottom"/>
            <w:hideMark/>
          </w:tcPr>
          <w:p w14:paraId="32E20E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middle Miocene</w:t>
            </w:r>
          </w:p>
        </w:tc>
      </w:tr>
      <w:tr w:rsidR="00A51738" w:rsidRPr="0033608C" w14:paraId="18F91E44" w14:textId="77777777" w:rsidTr="0062281A">
        <w:trPr>
          <w:trHeight w:val="300"/>
        </w:trPr>
        <w:tc>
          <w:tcPr>
            <w:tcW w:w="2102" w:type="dxa"/>
            <w:tcBorders>
              <w:top w:val="nil"/>
            </w:tcBorders>
            <w:shd w:val="clear" w:color="auto" w:fill="auto"/>
            <w:noWrap/>
            <w:vAlign w:val="bottom"/>
            <w:hideMark/>
          </w:tcPr>
          <w:p w14:paraId="28FA48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CIRGEO-PI 2867p</w:t>
            </w:r>
          </w:p>
        </w:tc>
        <w:tc>
          <w:tcPr>
            <w:tcW w:w="475" w:type="dxa"/>
            <w:tcBorders>
              <w:top w:val="nil"/>
            </w:tcBorders>
            <w:shd w:val="clear" w:color="auto" w:fill="auto"/>
            <w:noWrap/>
            <w:vAlign w:val="bottom"/>
            <w:hideMark/>
          </w:tcPr>
          <w:p w14:paraId="24CB9A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3201CF8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A84534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26</w:t>
            </w:r>
          </w:p>
        </w:tc>
        <w:tc>
          <w:tcPr>
            <w:tcW w:w="1691" w:type="dxa"/>
            <w:tcBorders>
              <w:top w:val="nil"/>
            </w:tcBorders>
            <w:shd w:val="clear" w:color="auto" w:fill="auto"/>
            <w:noWrap/>
            <w:vAlign w:val="bottom"/>
            <w:hideMark/>
          </w:tcPr>
          <w:p w14:paraId="117C8D3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Tierra del Fuego</w:t>
            </w:r>
          </w:p>
        </w:tc>
        <w:tc>
          <w:tcPr>
            <w:tcW w:w="1011" w:type="dxa"/>
            <w:tcBorders>
              <w:top w:val="nil"/>
            </w:tcBorders>
            <w:shd w:val="clear" w:color="auto" w:fill="auto"/>
            <w:noWrap/>
            <w:vAlign w:val="bottom"/>
            <w:hideMark/>
          </w:tcPr>
          <w:p w14:paraId="72421B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D1656A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Carmen Silva</w:t>
            </w:r>
          </w:p>
        </w:tc>
        <w:tc>
          <w:tcPr>
            <w:tcW w:w="2350" w:type="dxa"/>
            <w:tcBorders>
              <w:top w:val="nil"/>
            </w:tcBorders>
            <w:shd w:val="clear" w:color="auto" w:fill="auto"/>
            <w:noWrap/>
            <w:vAlign w:val="bottom"/>
            <w:hideMark/>
          </w:tcPr>
          <w:p w14:paraId="0D0878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sz w:val="20"/>
                <w:szCs w:val="20"/>
              </w:rPr>
            </w:pPr>
            <w:r w:rsidRPr="00405CFF">
              <w:rPr>
                <w:rFonts w:ascii="Times New Roman" w:eastAsia="Times New Roman" w:hAnsi="Times New Roman" w:cs="Times New Roman"/>
                <w:sz w:val="20"/>
                <w:szCs w:val="20"/>
              </w:rPr>
              <w:t>middle Miocene</w:t>
            </w:r>
          </w:p>
        </w:tc>
      </w:tr>
      <w:tr w:rsidR="00A51738" w:rsidRPr="0033608C" w14:paraId="2D0632F9" w14:textId="77777777" w:rsidTr="0062281A">
        <w:trPr>
          <w:trHeight w:val="300"/>
        </w:trPr>
        <w:tc>
          <w:tcPr>
            <w:tcW w:w="2102" w:type="dxa"/>
            <w:tcBorders>
              <w:top w:val="nil"/>
            </w:tcBorders>
            <w:shd w:val="clear" w:color="auto" w:fill="auto"/>
            <w:noWrap/>
            <w:vAlign w:val="bottom"/>
            <w:hideMark/>
          </w:tcPr>
          <w:p w14:paraId="280ADE5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15092</w:t>
            </w:r>
          </w:p>
        </w:tc>
        <w:tc>
          <w:tcPr>
            <w:tcW w:w="475" w:type="dxa"/>
            <w:tcBorders>
              <w:top w:val="nil"/>
            </w:tcBorders>
            <w:shd w:val="clear" w:color="auto" w:fill="auto"/>
            <w:noWrap/>
            <w:vAlign w:val="bottom"/>
            <w:hideMark/>
          </w:tcPr>
          <w:p w14:paraId="440055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17</w:t>
            </w:r>
          </w:p>
        </w:tc>
        <w:tc>
          <w:tcPr>
            <w:tcW w:w="1571" w:type="dxa"/>
            <w:tcBorders>
              <w:top w:val="nil"/>
            </w:tcBorders>
            <w:shd w:val="clear" w:color="auto" w:fill="auto"/>
            <w:noWrap/>
            <w:vAlign w:val="bottom"/>
            <w:hideMark/>
          </w:tcPr>
          <w:p w14:paraId="5BE085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4F7165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Fracaso</w:t>
            </w:r>
          </w:p>
        </w:tc>
        <w:tc>
          <w:tcPr>
            <w:tcW w:w="1691" w:type="dxa"/>
            <w:tcBorders>
              <w:top w:val="nil"/>
            </w:tcBorders>
            <w:shd w:val="clear" w:color="auto" w:fill="auto"/>
            <w:noWrap/>
            <w:vAlign w:val="bottom"/>
            <w:hideMark/>
          </w:tcPr>
          <w:p w14:paraId="4C3E2E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88B37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FDA10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BAFA9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05329CF" w14:textId="77777777" w:rsidTr="0062281A">
        <w:trPr>
          <w:trHeight w:val="300"/>
        </w:trPr>
        <w:tc>
          <w:tcPr>
            <w:tcW w:w="2102" w:type="dxa"/>
            <w:tcBorders>
              <w:top w:val="nil"/>
            </w:tcBorders>
            <w:shd w:val="clear" w:color="auto" w:fill="auto"/>
            <w:noWrap/>
            <w:vAlign w:val="bottom"/>
            <w:hideMark/>
          </w:tcPr>
          <w:p w14:paraId="61DE390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12510</w:t>
            </w:r>
          </w:p>
        </w:tc>
        <w:tc>
          <w:tcPr>
            <w:tcW w:w="475" w:type="dxa"/>
            <w:tcBorders>
              <w:top w:val="nil"/>
            </w:tcBorders>
            <w:shd w:val="clear" w:color="auto" w:fill="auto"/>
            <w:noWrap/>
            <w:vAlign w:val="bottom"/>
            <w:hideMark/>
          </w:tcPr>
          <w:p w14:paraId="253E685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63648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4B8237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5D8F7A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458AD6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901CB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4E6ABA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E5AA522" w14:textId="77777777" w:rsidTr="0062281A">
        <w:trPr>
          <w:trHeight w:val="300"/>
        </w:trPr>
        <w:tc>
          <w:tcPr>
            <w:tcW w:w="2102" w:type="dxa"/>
            <w:tcBorders>
              <w:top w:val="nil"/>
            </w:tcBorders>
            <w:shd w:val="clear" w:color="auto" w:fill="auto"/>
            <w:noWrap/>
            <w:vAlign w:val="bottom"/>
            <w:hideMark/>
          </w:tcPr>
          <w:p w14:paraId="4177E0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12512</w:t>
            </w:r>
          </w:p>
        </w:tc>
        <w:tc>
          <w:tcPr>
            <w:tcW w:w="475" w:type="dxa"/>
            <w:tcBorders>
              <w:top w:val="nil"/>
            </w:tcBorders>
            <w:shd w:val="clear" w:color="auto" w:fill="auto"/>
            <w:noWrap/>
            <w:vAlign w:val="bottom"/>
            <w:hideMark/>
          </w:tcPr>
          <w:p w14:paraId="2EF573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96D06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6A2B1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2A7637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43F92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5D74E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FDF8E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DB55F7F" w14:textId="77777777" w:rsidTr="0062281A">
        <w:trPr>
          <w:trHeight w:val="300"/>
        </w:trPr>
        <w:tc>
          <w:tcPr>
            <w:tcW w:w="2102" w:type="dxa"/>
            <w:tcBorders>
              <w:top w:val="nil"/>
            </w:tcBorders>
            <w:shd w:val="clear" w:color="auto" w:fill="auto"/>
            <w:noWrap/>
            <w:vAlign w:val="bottom"/>
            <w:hideMark/>
          </w:tcPr>
          <w:p w14:paraId="467DB3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12513</w:t>
            </w:r>
          </w:p>
        </w:tc>
        <w:tc>
          <w:tcPr>
            <w:tcW w:w="475" w:type="dxa"/>
            <w:tcBorders>
              <w:top w:val="nil"/>
            </w:tcBorders>
            <w:shd w:val="clear" w:color="auto" w:fill="auto"/>
            <w:noWrap/>
            <w:vAlign w:val="bottom"/>
            <w:hideMark/>
          </w:tcPr>
          <w:p w14:paraId="5F51F3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5ED615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EBB71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5809148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F6601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74AA52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5AFA0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565F860" w14:textId="77777777" w:rsidTr="0062281A">
        <w:trPr>
          <w:trHeight w:val="300"/>
        </w:trPr>
        <w:tc>
          <w:tcPr>
            <w:tcW w:w="2102" w:type="dxa"/>
            <w:tcBorders>
              <w:top w:val="nil"/>
            </w:tcBorders>
            <w:shd w:val="clear" w:color="auto" w:fill="auto"/>
            <w:noWrap/>
            <w:vAlign w:val="bottom"/>
            <w:hideMark/>
          </w:tcPr>
          <w:p w14:paraId="321D95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15514</w:t>
            </w:r>
          </w:p>
        </w:tc>
        <w:tc>
          <w:tcPr>
            <w:tcW w:w="475" w:type="dxa"/>
            <w:tcBorders>
              <w:top w:val="nil"/>
            </w:tcBorders>
            <w:shd w:val="clear" w:color="auto" w:fill="auto"/>
            <w:noWrap/>
            <w:vAlign w:val="bottom"/>
            <w:hideMark/>
          </w:tcPr>
          <w:p w14:paraId="33F2C9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420A8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73F1B0F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1A1E6E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C872F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938AB0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E065E8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063938C" w14:textId="77777777" w:rsidTr="0062281A">
        <w:trPr>
          <w:trHeight w:val="300"/>
        </w:trPr>
        <w:tc>
          <w:tcPr>
            <w:tcW w:w="2102" w:type="dxa"/>
            <w:tcBorders>
              <w:top w:val="nil"/>
            </w:tcBorders>
            <w:shd w:val="clear" w:color="auto" w:fill="auto"/>
            <w:noWrap/>
            <w:vAlign w:val="bottom"/>
            <w:hideMark/>
          </w:tcPr>
          <w:p w14:paraId="23F65A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12515</w:t>
            </w:r>
          </w:p>
        </w:tc>
        <w:tc>
          <w:tcPr>
            <w:tcW w:w="475" w:type="dxa"/>
            <w:tcBorders>
              <w:top w:val="nil"/>
            </w:tcBorders>
            <w:shd w:val="clear" w:color="auto" w:fill="auto"/>
            <w:noWrap/>
            <w:vAlign w:val="bottom"/>
            <w:hideMark/>
          </w:tcPr>
          <w:p w14:paraId="3D02B7C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C5242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AD9EB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452866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9F5AF0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147EA5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EF60D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A47E1DA" w14:textId="77777777" w:rsidTr="0062281A">
        <w:trPr>
          <w:trHeight w:val="300"/>
        </w:trPr>
        <w:tc>
          <w:tcPr>
            <w:tcW w:w="2102" w:type="dxa"/>
            <w:tcBorders>
              <w:top w:val="nil"/>
            </w:tcBorders>
            <w:shd w:val="clear" w:color="auto" w:fill="auto"/>
            <w:noWrap/>
            <w:vAlign w:val="bottom"/>
            <w:hideMark/>
          </w:tcPr>
          <w:p w14:paraId="272017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12516</w:t>
            </w:r>
          </w:p>
        </w:tc>
        <w:tc>
          <w:tcPr>
            <w:tcW w:w="475" w:type="dxa"/>
            <w:tcBorders>
              <w:top w:val="nil"/>
            </w:tcBorders>
            <w:shd w:val="clear" w:color="auto" w:fill="auto"/>
            <w:noWrap/>
            <w:vAlign w:val="bottom"/>
            <w:hideMark/>
          </w:tcPr>
          <w:p w14:paraId="152FD24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6A360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4B39B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1972E2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75E2F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33E01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CDE61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4C4A6E4" w14:textId="77777777" w:rsidTr="0062281A">
        <w:trPr>
          <w:trHeight w:val="300"/>
        </w:trPr>
        <w:tc>
          <w:tcPr>
            <w:tcW w:w="2102" w:type="dxa"/>
            <w:tcBorders>
              <w:top w:val="nil"/>
            </w:tcBorders>
            <w:shd w:val="clear" w:color="auto" w:fill="auto"/>
            <w:noWrap/>
            <w:vAlign w:val="bottom"/>
            <w:hideMark/>
          </w:tcPr>
          <w:p w14:paraId="52B02C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12518</w:t>
            </w:r>
          </w:p>
        </w:tc>
        <w:tc>
          <w:tcPr>
            <w:tcW w:w="475" w:type="dxa"/>
            <w:tcBorders>
              <w:top w:val="nil"/>
            </w:tcBorders>
            <w:shd w:val="clear" w:color="auto" w:fill="auto"/>
            <w:noWrap/>
            <w:vAlign w:val="bottom"/>
            <w:hideMark/>
          </w:tcPr>
          <w:p w14:paraId="4BBA69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965CFA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1DC84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63DF705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DE642A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596DF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8118F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4E41C0E" w14:textId="77777777" w:rsidTr="0062281A">
        <w:trPr>
          <w:trHeight w:val="300"/>
        </w:trPr>
        <w:tc>
          <w:tcPr>
            <w:tcW w:w="2102" w:type="dxa"/>
            <w:tcBorders>
              <w:top w:val="nil"/>
            </w:tcBorders>
            <w:shd w:val="clear" w:color="auto" w:fill="auto"/>
            <w:noWrap/>
            <w:vAlign w:val="bottom"/>
            <w:hideMark/>
          </w:tcPr>
          <w:p w14:paraId="374379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12519</w:t>
            </w:r>
          </w:p>
        </w:tc>
        <w:tc>
          <w:tcPr>
            <w:tcW w:w="475" w:type="dxa"/>
            <w:tcBorders>
              <w:top w:val="nil"/>
            </w:tcBorders>
            <w:shd w:val="clear" w:color="auto" w:fill="auto"/>
            <w:noWrap/>
            <w:vAlign w:val="bottom"/>
            <w:hideMark/>
          </w:tcPr>
          <w:p w14:paraId="329838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4CAD7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44B523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742DB2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82B4A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FCB1D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E4840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32219A1" w14:textId="77777777" w:rsidTr="0062281A">
        <w:trPr>
          <w:trHeight w:val="300"/>
        </w:trPr>
        <w:tc>
          <w:tcPr>
            <w:tcW w:w="2102" w:type="dxa"/>
            <w:tcBorders>
              <w:top w:val="nil"/>
            </w:tcBorders>
            <w:shd w:val="clear" w:color="auto" w:fill="auto"/>
            <w:noWrap/>
            <w:vAlign w:val="bottom"/>
            <w:hideMark/>
          </w:tcPr>
          <w:p w14:paraId="6E152E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12520</w:t>
            </w:r>
          </w:p>
        </w:tc>
        <w:tc>
          <w:tcPr>
            <w:tcW w:w="475" w:type="dxa"/>
            <w:tcBorders>
              <w:top w:val="nil"/>
            </w:tcBorders>
            <w:shd w:val="clear" w:color="auto" w:fill="auto"/>
            <w:noWrap/>
            <w:vAlign w:val="bottom"/>
            <w:hideMark/>
          </w:tcPr>
          <w:p w14:paraId="3DA341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B072D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D5B8BD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5C1118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6F3BA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F595A8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1F370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A49CC67" w14:textId="77777777" w:rsidTr="0062281A">
        <w:trPr>
          <w:trHeight w:val="300"/>
        </w:trPr>
        <w:tc>
          <w:tcPr>
            <w:tcW w:w="2102" w:type="dxa"/>
            <w:tcBorders>
              <w:top w:val="nil"/>
            </w:tcBorders>
            <w:shd w:val="clear" w:color="auto" w:fill="auto"/>
            <w:noWrap/>
            <w:vAlign w:val="bottom"/>
            <w:hideMark/>
          </w:tcPr>
          <w:p w14:paraId="3E3DF55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12522</w:t>
            </w:r>
          </w:p>
        </w:tc>
        <w:tc>
          <w:tcPr>
            <w:tcW w:w="475" w:type="dxa"/>
            <w:tcBorders>
              <w:top w:val="nil"/>
            </w:tcBorders>
            <w:shd w:val="clear" w:color="auto" w:fill="auto"/>
            <w:noWrap/>
            <w:vAlign w:val="bottom"/>
            <w:hideMark/>
          </w:tcPr>
          <w:p w14:paraId="69F968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01A11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32871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61A5B13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C8D25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DDA51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B82F6F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0AC0DF0" w14:textId="77777777" w:rsidTr="0062281A">
        <w:trPr>
          <w:trHeight w:val="300"/>
        </w:trPr>
        <w:tc>
          <w:tcPr>
            <w:tcW w:w="2102" w:type="dxa"/>
            <w:tcBorders>
              <w:top w:val="nil"/>
            </w:tcBorders>
            <w:shd w:val="clear" w:color="auto" w:fill="auto"/>
            <w:noWrap/>
            <w:vAlign w:val="bottom"/>
            <w:hideMark/>
          </w:tcPr>
          <w:p w14:paraId="2C3387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17392</w:t>
            </w:r>
          </w:p>
        </w:tc>
        <w:tc>
          <w:tcPr>
            <w:tcW w:w="475" w:type="dxa"/>
            <w:tcBorders>
              <w:top w:val="nil"/>
            </w:tcBorders>
            <w:shd w:val="clear" w:color="auto" w:fill="auto"/>
            <w:noWrap/>
            <w:vAlign w:val="bottom"/>
            <w:hideMark/>
          </w:tcPr>
          <w:p w14:paraId="4FEAAB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78B50D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4CFE3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464A855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3E964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BB0D2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699192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D31B509" w14:textId="77777777" w:rsidTr="0062281A">
        <w:trPr>
          <w:trHeight w:val="300"/>
        </w:trPr>
        <w:tc>
          <w:tcPr>
            <w:tcW w:w="2102" w:type="dxa"/>
            <w:tcBorders>
              <w:top w:val="nil"/>
            </w:tcBorders>
            <w:shd w:val="clear" w:color="auto" w:fill="auto"/>
            <w:noWrap/>
            <w:vAlign w:val="bottom"/>
            <w:hideMark/>
          </w:tcPr>
          <w:p w14:paraId="339F60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14469</w:t>
            </w:r>
          </w:p>
        </w:tc>
        <w:tc>
          <w:tcPr>
            <w:tcW w:w="475" w:type="dxa"/>
            <w:tcBorders>
              <w:top w:val="nil"/>
            </w:tcBorders>
            <w:shd w:val="clear" w:color="auto" w:fill="auto"/>
            <w:noWrap/>
            <w:vAlign w:val="bottom"/>
            <w:hideMark/>
          </w:tcPr>
          <w:p w14:paraId="044967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F1D59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740C25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110B945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4475A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062DD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BCEF2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99AAE2C" w14:textId="77777777" w:rsidTr="0062281A">
        <w:trPr>
          <w:trHeight w:val="300"/>
        </w:trPr>
        <w:tc>
          <w:tcPr>
            <w:tcW w:w="2102" w:type="dxa"/>
            <w:tcBorders>
              <w:top w:val="nil"/>
            </w:tcBorders>
            <w:shd w:val="clear" w:color="auto" w:fill="auto"/>
            <w:noWrap/>
            <w:vAlign w:val="bottom"/>
            <w:hideMark/>
          </w:tcPr>
          <w:p w14:paraId="36FADD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14470</w:t>
            </w:r>
          </w:p>
        </w:tc>
        <w:tc>
          <w:tcPr>
            <w:tcW w:w="475" w:type="dxa"/>
            <w:tcBorders>
              <w:top w:val="nil"/>
            </w:tcBorders>
            <w:shd w:val="clear" w:color="auto" w:fill="auto"/>
            <w:noWrap/>
            <w:vAlign w:val="bottom"/>
            <w:hideMark/>
          </w:tcPr>
          <w:p w14:paraId="5120CE2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290733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AA124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2F3D85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FBF269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339714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DBAFD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373E5B7" w14:textId="77777777" w:rsidTr="0062281A">
        <w:trPr>
          <w:trHeight w:val="300"/>
        </w:trPr>
        <w:tc>
          <w:tcPr>
            <w:tcW w:w="2102" w:type="dxa"/>
            <w:tcBorders>
              <w:top w:val="nil"/>
            </w:tcBorders>
            <w:shd w:val="clear" w:color="auto" w:fill="auto"/>
            <w:noWrap/>
            <w:vAlign w:val="bottom"/>
            <w:hideMark/>
          </w:tcPr>
          <w:p w14:paraId="1E18B6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14471</w:t>
            </w:r>
          </w:p>
        </w:tc>
        <w:tc>
          <w:tcPr>
            <w:tcW w:w="475" w:type="dxa"/>
            <w:tcBorders>
              <w:top w:val="nil"/>
            </w:tcBorders>
            <w:shd w:val="clear" w:color="auto" w:fill="auto"/>
            <w:noWrap/>
            <w:vAlign w:val="bottom"/>
            <w:hideMark/>
          </w:tcPr>
          <w:p w14:paraId="350D42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8C6AF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951E13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353B0F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5BDEF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29C793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7E266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19CB631" w14:textId="77777777" w:rsidTr="0062281A">
        <w:trPr>
          <w:trHeight w:val="300"/>
        </w:trPr>
        <w:tc>
          <w:tcPr>
            <w:tcW w:w="2102" w:type="dxa"/>
            <w:tcBorders>
              <w:top w:val="nil"/>
            </w:tcBorders>
            <w:shd w:val="clear" w:color="auto" w:fill="auto"/>
            <w:noWrap/>
            <w:vAlign w:val="bottom"/>
            <w:hideMark/>
          </w:tcPr>
          <w:p w14:paraId="3040510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14472</w:t>
            </w:r>
          </w:p>
        </w:tc>
        <w:tc>
          <w:tcPr>
            <w:tcW w:w="475" w:type="dxa"/>
            <w:tcBorders>
              <w:top w:val="nil"/>
            </w:tcBorders>
            <w:shd w:val="clear" w:color="auto" w:fill="auto"/>
            <w:noWrap/>
            <w:vAlign w:val="bottom"/>
            <w:hideMark/>
          </w:tcPr>
          <w:p w14:paraId="2E71788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22A68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3FE988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7D29D1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84716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A3FC06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AC4F9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CFB187D" w14:textId="77777777" w:rsidTr="0062281A">
        <w:trPr>
          <w:trHeight w:val="300"/>
        </w:trPr>
        <w:tc>
          <w:tcPr>
            <w:tcW w:w="2102" w:type="dxa"/>
            <w:tcBorders>
              <w:top w:val="nil"/>
            </w:tcBorders>
            <w:shd w:val="clear" w:color="auto" w:fill="auto"/>
            <w:noWrap/>
            <w:vAlign w:val="bottom"/>
            <w:hideMark/>
          </w:tcPr>
          <w:p w14:paraId="540670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14473</w:t>
            </w:r>
          </w:p>
        </w:tc>
        <w:tc>
          <w:tcPr>
            <w:tcW w:w="475" w:type="dxa"/>
            <w:tcBorders>
              <w:top w:val="nil"/>
            </w:tcBorders>
            <w:shd w:val="clear" w:color="auto" w:fill="auto"/>
            <w:noWrap/>
            <w:vAlign w:val="bottom"/>
            <w:hideMark/>
          </w:tcPr>
          <w:p w14:paraId="16293E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75739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7858540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6F9CAE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8EA6D3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46C14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14AC8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AD35F86" w14:textId="77777777" w:rsidTr="0062281A">
        <w:trPr>
          <w:trHeight w:val="300"/>
        </w:trPr>
        <w:tc>
          <w:tcPr>
            <w:tcW w:w="2102" w:type="dxa"/>
            <w:tcBorders>
              <w:top w:val="nil"/>
            </w:tcBorders>
            <w:shd w:val="clear" w:color="auto" w:fill="auto"/>
            <w:noWrap/>
            <w:vAlign w:val="bottom"/>
            <w:hideMark/>
          </w:tcPr>
          <w:p w14:paraId="77E757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14474</w:t>
            </w:r>
          </w:p>
        </w:tc>
        <w:tc>
          <w:tcPr>
            <w:tcW w:w="475" w:type="dxa"/>
            <w:tcBorders>
              <w:top w:val="nil"/>
            </w:tcBorders>
            <w:shd w:val="clear" w:color="auto" w:fill="auto"/>
            <w:noWrap/>
            <w:vAlign w:val="bottom"/>
            <w:hideMark/>
          </w:tcPr>
          <w:p w14:paraId="011530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4E71F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1A5898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5698D6E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078D3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6632E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5EF5D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B3875DA" w14:textId="77777777" w:rsidTr="0062281A">
        <w:trPr>
          <w:trHeight w:val="300"/>
        </w:trPr>
        <w:tc>
          <w:tcPr>
            <w:tcW w:w="2102" w:type="dxa"/>
            <w:tcBorders>
              <w:top w:val="nil"/>
            </w:tcBorders>
            <w:shd w:val="clear" w:color="auto" w:fill="auto"/>
            <w:noWrap/>
            <w:vAlign w:val="bottom"/>
            <w:hideMark/>
          </w:tcPr>
          <w:p w14:paraId="7A04708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14475</w:t>
            </w:r>
          </w:p>
        </w:tc>
        <w:tc>
          <w:tcPr>
            <w:tcW w:w="475" w:type="dxa"/>
            <w:tcBorders>
              <w:top w:val="nil"/>
            </w:tcBorders>
            <w:shd w:val="clear" w:color="auto" w:fill="auto"/>
            <w:noWrap/>
            <w:vAlign w:val="bottom"/>
            <w:hideMark/>
          </w:tcPr>
          <w:p w14:paraId="175E6EA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CC87E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2B528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ADCF9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A57A3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F2A43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37003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98A649F" w14:textId="77777777" w:rsidTr="0062281A">
        <w:trPr>
          <w:trHeight w:val="300"/>
        </w:trPr>
        <w:tc>
          <w:tcPr>
            <w:tcW w:w="2102" w:type="dxa"/>
            <w:tcBorders>
              <w:top w:val="nil"/>
            </w:tcBorders>
            <w:shd w:val="clear" w:color="auto" w:fill="auto"/>
            <w:noWrap/>
            <w:vAlign w:val="bottom"/>
            <w:hideMark/>
          </w:tcPr>
          <w:p w14:paraId="000E05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14476</w:t>
            </w:r>
          </w:p>
        </w:tc>
        <w:tc>
          <w:tcPr>
            <w:tcW w:w="475" w:type="dxa"/>
            <w:tcBorders>
              <w:top w:val="nil"/>
            </w:tcBorders>
            <w:shd w:val="clear" w:color="auto" w:fill="auto"/>
            <w:noWrap/>
            <w:vAlign w:val="bottom"/>
            <w:hideMark/>
          </w:tcPr>
          <w:p w14:paraId="34F07A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88935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2E69D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343871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45B15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54C32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73F7C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9F8687E" w14:textId="77777777" w:rsidTr="0062281A">
        <w:trPr>
          <w:trHeight w:val="300"/>
        </w:trPr>
        <w:tc>
          <w:tcPr>
            <w:tcW w:w="2102" w:type="dxa"/>
            <w:tcBorders>
              <w:top w:val="nil"/>
            </w:tcBorders>
            <w:shd w:val="clear" w:color="auto" w:fill="auto"/>
            <w:noWrap/>
            <w:vAlign w:val="bottom"/>
            <w:hideMark/>
          </w:tcPr>
          <w:p w14:paraId="6D42DEA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14477</w:t>
            </w:r>
          </w:p>
        </w:tc>
        <w:tc>
          <w:tcPr>
            <w:tcW w:w="475" w:type="dxa"/>
            <w:tcBorders>
              <w:top w:val="nil"/>
            </w:tcBorders>
            <w:shd w:val="clear" w:color="auto" w:fill="auto"/>
            <w:noWrap/>
            <w:vAlign w:val="bottom"/>
            <w:hideMark/>
          </w:tcPr>
          <w:p w14:paraId="3965BE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F58BFB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AC095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292589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017BE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9E788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2650ED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082ACA5" w14:textId="77777777" w:rsidTr="0062281A">
        <w:trPr>
          <w:trHeight w:val="300"/>
        </w:trPr>
        <w:tc>
          <w:tcPr>
            <w:tcW w:w="2102" w:type="dxa"/>
            <w:tcBorders>
              <w:top w:val="nil"/>
            </w:tcBorders>
            <w:shd w:val="clear" w:color="auto" w:fill="auto"/>
            <w:noWrap/>
            <w:vAlign w:val="bottom"/>
            <w:hideMark/>
          </w:tcPr>
          <w:p w14:paraId="19CD57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14478</w:t>
            </w:r>
          </w:p>
        </w:tc>
        <w:tc>
          <w:tcPr>
            <w:tcW w:w="475" w:type="dxa"/>
            <w:tcBorders>
              <w:top w:val="nil"/>
            </w:tcBorders>
            <w:shd w:val="clear" w:color="auto" w:fill="auto"/>
            <w:noWrap/>
            <w:vAlign w:val="bottom"/>
            <w:hideMark/>
          </w:tcPr>
          <w:p w14:paraId="759C1C2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0F056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F3D4D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DE5798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377482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BCFB3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A3363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4EFDF38" w14:textId="77777777" w:rsidTr="0062281A">
        <w:trPr>
          <w:trHeight w:val="300"/>
        </w:trPr>
        <w:tc>
          <w:tcPr>
            <w:tcW w:w="2102" w:type="dxa"/>
            <w:tcBorders>
              <w:top w:val="nil"/>
            </w:tcBorders>
            <w:shd w:val="clear" w:color="auto" w:fill="auto"/>
            <w:noWrap/>
            <w:vAlign w:val="bottom"/>
            <w:hideMark/>
          </w:tcPr>
          <w:p w14:paraId="102631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14479</w:t>
            </w:r>
          </w:p>
        </w:tc>
        <w:tc>
          <w:tcPr>
            <w:tcW w:w="475" w:type="dxa"/>
            <w:tcBorders>
              <w:top w:val="nil"/>
            </w:tcBorders>
            <w:shd w:val="clear" w:color="auto" w:fill="auto"/>
            <w:noWrap/>
            <w:vAlign w:val="bottom"/>
            <w:hideMark/>
          </w:tcPr>
          <w:p w14:paraId="245422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ABBCD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1BA56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49F71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3E05B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126990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0CA88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DE641C5" w14:textId="77777777" w:rsidTr="0062281A">
        <w:trPr>
          <w:trHeight w:val="300"/>
        </w:trPr>
        <w:tc>
          <w:tcPr>
            <w:tcW w:w="2102" w:type="dxa"/>
            <w:tcBorders>
              <w:top w:val="nil"/>
            </w:tcBorders>
            <w:shd w:val="clear" w:color="auto" w:fill="auto"/>
            <w:noWrap/>
            <w:vAlign w:val="bottom"/>
            <w:hideMark/>
          </w:tcPr>
          <w:p w14:paraId="715341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14480</w:t>
            </w:r>
          </w:p>
        </w:tc>
        <w:tc>
          <w:tcPr>
            <w:tcW w:w="475" w:type="dxa"/>
            <w:tcBorders>
              <w:top w:val="nil"/>
            </w:tcBorders>
            <w:shd w:val="clear" w:color="auto" w:fill="auto"/>
            <w:noWrap/>
            <w:vAlign w:val="bottom"/>
            <w:hideMark/>
          </w:tcPr>
          <w:p w14:paraId="21F599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61D03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22DC9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318C019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325DED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EE1C4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62B158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47420823" w14:textId="77777777" w:rsidTr="0062281A">
        <w:trPr>
          <w:trHeight w:val="300"/>
        </w:trPr>
        <w:tc>
          <w:tcPr>
            <w:tcW w:w="2102" w:type="dxa"/>
            <w:tcBorders>
              <w:top w:val="nil"/>
            </w:tcBorders>
            <w:shd w:val="clear" w:color="auto" w:fill="auto"/>
            <w:noWrap/>
            <w:vAlign w:val="bottom"/>
            <w:hideMark/>
          </w:tcPr>
          <w:p w14:paraId="35761F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14481</w:t>
            </w:r>
          </w:p>
        </w:tc>
        <w:tc>
          <w:tcPr>
            <w:tcW w:w="475" w:type="dxa"/>
            <w:tcBorders>
              <w:top w:val="nil"/>
            </w:tcBorders>
            <w:shd w:val="clear" w:color="auto" w:fill="auto"/>
            <w:noWrap/>
            <w:vAlign w:val="bottom"/>
            <w:hideMark/>
          </w:tcPr>
          <w:p w14:paraId="0FA2370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D24F7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E2D72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608B407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93628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DCAB9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53EDA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F561A51" w14:textId="77777777" w:rsidTr="0062281A">
        <w:trPr>
          <w:trHeight w:val="300"/>
        </w:trPr>
        <w:tc>
          <w:tcPr>
            <w:tcW w:w="2102" w:type="dxa"/>
            <w:tcBorders>
              <w:top w:val="nil"/>
            </w:tcBorders>
            <w:shd w:val="clear" w:color="auto" w:fill="auto"/>
            <w:noWrap/>
            <w:vAlign w:val="bottom"/>
            <w:hideMark/>
          </w:tcPr>
          <w:p w14:paraId="4B3F07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14482</w:t>
            </w:r>
          </w:p>
        </w:tc>
        <w:tc>
          <w:tcPr>
            <w:tcW w:w="475" w:type="dxa"/>
            <w:tcBorders>
              <w:top w:val="nil"/>
            </w:tcBorders>
            <w:shd w:val="clear" w:color="auto" w:fill="auto"/>
            <w:noWrap/>
            <w:vAlign w:val="bottom"/>
            <w:hideMark/>
          </w:tcPr>
          <w:p w14:paraId="4C190C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80E87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07F41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D0DA8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FF4D7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EFB84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227E3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418FB6F5" w14:textId="77777777" w:rsidTr="0062281A">
        <w:trPr>
          <w:trHeight w:val="300"/>
        </w:trPr>
        <w:tc>
          <w:tcPr>
            <w:tcW w:w="2102" w:type="dxa"/>
            <w:tcBorders>
              <w:top w:val="nil"/>
            </w:tcBorders>
            <w:shd w:val="clear" w:color="auto" w:fill="auto"/>
            <w:noWrap/>
            <w:vAlign w:val="bottom"/>
            <w:hideMark/>
          </w:tcPr>
          <w:p w14:paraId="553C97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14483</w:t>
            </w:r>
          </w:p>
        </w:tc>
        <w:tc>
          <w:tcPr>
            <w:tcW w:w="475" w:type="dxa"/>
            <w:tcBorders>
              <w:top w:val="nil"/>
            </w:tcBorders>
            <w:shd w:val="clear" w:color="auto" w:fill="auto"/>
            <w:noWrap/>
            <w:vAlign w:val="bottom"/>
            <w:hideMark/>
          </w:tcPr>
          <w:p w14:paraId="1092AF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66FD0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A8E39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6D2D95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8CD744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CF23F0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468BF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05C7A21" w14:textId="77777777" w:rsidTr="0062281A">
        <w:trPr>
          <w:trHeight w:val="300"/>
        </w:trPr>
        <w:tc>
          <w:tcPr>
            <w:tcW w:w="2102" w:type="dxa"/>
            <w:tcBorders>
              <w:top w:val="nil"/>
            </w:tcBorders>
            <w:shd w:val="clear" w:color="auto" w:fill="auto"/>
            <w:noWrap/>
            <w:vAlign w:val="bottom"/>
            <w:hideMark/>
          </w:tcPr>
          <w:p w14:paraId="416AA8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14485</w:t>
            </w:r>
          </w:p>
        </w:tc>
        <w:tc>
          <w:tcPr>
            <w:tcW w:w="475" w:type="dxa"/>
            <w:tcBorders>
              <w:top w:val="nil"/>
            </w:tcBorders>
            <w:shd w:val="clear" w:color="auto" w:fill="auto"/>
            <w:noWrap/>
            <w:vAlign w:val="bottom"/>
            <w:hideMark/>
          </w:tcPr>
          <w:p w14:paraId="33DF505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91A9F1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D56A5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70237E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CC7CD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81E4F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DD1B01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EB6447F" w14:textId="77777777" w:rsidTr="0062281A">
        <w:trPr>
          <w:trHeight w:val="300"/>
        </w:trPr>
        <w:tc>
          <w:tcPr>
            <w:tcW w:w="2102" w:type="dxa"/>
            <w:tcBorders>
              <w:top w:val="nil"/>
            </w:tcBorders>
            <w:shd w:val="clear" w:color="auto" w:fill="auto"/>
            <w:noWrap/>
            <w:vAlign w:val="bottom"/>
            <w:hideMark/>
          </w:tcPr>
          <w:p w14:paraId="26C62A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14486</w:t>
            </w:r>
          </w:p>
        </w:tc>
        <w:tc>
          <w:tcPr>
            <w:tcW w:w="475" w:type="dxa"/>
            <w:tcBorders>
              <w:top w:val="nil"/>
            </w:tcBorders>
            <w:shd w:val="clear" w:color="auto" w:fill="auto"/>
            <w:noWrap/>
            <w:vAlign w:val="bottom"/>
            <w:hideMark/>
          </w:tcPr>
          <w:p w14:paraId="1B67494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47255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13A5D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731A7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6E793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D0D0FB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92154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9408833" w14:textId="77777777" w:rsidTr="0062281A">
        <w:trPr>
          <w:trHeight w:val="300"/>
        </w:trPr>
        <w:tc>
          <w:tcPr>
            <w:tcW w:w="2102" w:type="dxa"/>
            <w:tcBorders>
              <w:top w:val="nil"/>
            </w:tcBorders>
            <w:shd w:val="clear" w:color="auto" w:fill="auto"/>
            <w:noWrap/>
            <w:vAlign w:val="bottom"/>
            <w:hideMark/>
          </w:tcPr>
          <w:p w14:paraId="116EA5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CPBA 14487</w:t>
            </w:r>
          </w:p>
        </w:tc>
        <w:tc>
          <w:tcPr>
            <w:tcW w:w="475" w:type="dxa"/>
            <w:tcBorders>
              <w:top w:val="nil"/>
            </w:tcBorders>
            <w:shd w:val="clear" w:color="auto" w:fill="auto"/>
            <w:noWrap/>
            <w:vAlign w:val="bottom"/>
            <w:hideMark/>
          </w:tcPr>
          <w:p w14:paraId="5CD80E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7AABD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C29441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762501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4AF47C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3626E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2267A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B15C660" w14:textId="77777777" w:rsidTr="0062281A">
        <w:trPr>
          <w:trHeight w:val="300"/>
        </w:trPr>
        <w:tc>
          <w:tcPr>
            <w:tcW w:w="2102" w:type="dxa"/>
            <w:tcBorders>
              <w:top w:val="nil"/>
            </w:tcBorders>
            <w:shd w:val="clear" w:color="auto" w:fill="auto"/>
            <w:noWrap/>
            <w:vAlign w:val="bottom"/>
            <w:hideMark/>
          </w:tcPr>
          <w:p w14:paraId="5BB5BB9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14488</w:t>
            </w:r>
          </w:p>
        </w:tc>
        <w:tc>
          <w:tcPr>
            <w:tcW w:w="475" w:type="dxa"/>
            <w:tcBorders>
              <w:top w:val="nil"/>
            </w:tcBorders>
            <w:shd w:val="clear" w:color="auto" w:fill="auto"/>
            <w:noWrap/>
            <w:vAlign w:val="bottom"/>
            <w:hideMark/>
          </w:tcPr>
          <w:p w14:paraId="65EA36A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5401B6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768441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260901F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29E4CB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DF28B8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6CDED1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4C42364" w14:textId="77777777" w:rsidTr="0062281A">
        <w:trPr>
          <w:trHeight w:val="300"/>
        </w:trPr>
        <w:tc>
          <w:tcPr>
            <w:tcW w:w="2102" w:type="dxa"/>
            <w:tcBorders>
              <w:top w:val="nil"/>
            </w:tcBorders>
            <w:shd w:val="clear" w:color="auto" w:fill="auto"/>
            <w:noWrap/>
            <w:vAlign w:val="bottom"/>
            <w:hideMark/>
          </w:tcPr>
          <w:p w14:paraId="4D68211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14489</w:t>
            </w:r>
          </w:p>
        </w:tc>
        <w:tc>
          <w:tcPr>
            <w:tcW w:w="475" w:type="dxa"/>
            <w:tcBorders>
              <w:top w:val="nil"/>
            </w:tcBorders>
            <w:shd w:val="clear" w:color="auto" w:fill="auto"/>
            <w:noWrap/>
            <w:vAlign w:val="bottom"/>
            <w:hideMark/>
          </w:tcPr>
          <w:p w14:paraId="2ECB90B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27B3F8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D41EF3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45831F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26A706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866D0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B53B1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EF99676" w14:textId="77777777" w:rsidTr="0062281A">
        <w:trPr>
          <w:trHeight w:val="300"/>
        </w:trPr>
        <w:tc>
          <w:tcPr>
            <w:tcW w:w="2102" w:type="dxa"/>
            <w:tcBorders>
              <w:top w:val="nil"/>
            </w:tcBorders>
            <w:shd w:val="clear" w:color="auto" w:fill="auto"/>
            <w:noWrap/>
            <w:vAlign w:val="bottom"/>
            <w:hideMark/>
          </w:tcPr>
          <w:p w14:paraId="038E9B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13284</w:t>
            </w:r>
          </w:p>
        </w:tc>
        <w:tc>
          <w:tcPr>
            <w:tcW w:w="475" w:type="dxa"/>
            <w:tcBorders>
              <w:top w:val="nil"/>
            </w:tcBorders>
            <w:shd w:val="clear" w:color="auto" w:fill="auto"/>
            <w:noWrap/>
            <w:vAlign w:val="bottom"/>
            <w:hideMark/>
          </w:tcPr>
          <w:p w14:paraId="10E6E3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4C4E6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0BB7B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Punta Norte</w:t>
            </w:r>
          </w:p>
        </w:tc>
        <w:tc>
          <w:tcPr>
            <w:tcW w:w="1691" w:type="dxa"/>
            <w:tcBorders>
              <w:top w:val="nil"/>
            </w:tcBorders>
            <w:shd w:val="clear" w:color="auto" w:fill="auto"/>
            <w:noWrap/>
            <w:vAlign w:val="bottom"/>
            <w:hideMark/>
          </w:tcPr>
          <w:p w14:paraId="0380052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1535C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605DE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A35047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05D9A7D" w14:textId="77777777" w:rsidTr="0062281A">
        <w:trPr>
          <w:trHeight w:val="300"/>
        </w:trPr>
        <w:tc>
          <w:tcPr>
            <w:tcW w:w="2102" w:type="dxa"/>
            <w:tcBorders>
              <w:top w:val="nil"/>
            </w:tcBorders>
            <w:shd w:val="clear" w:color="auto" w:fill="auto"/>
            <w:noWrap/>
            <w:vAlign w:val="bottom"/>
            <w:hideMark/>
          </w:tcPr>
          <w:p w14:paraId="680DF4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14462</w:t>
            </w:r>
          </w:p>
        </w:tc>
        <w:tc>
          <w:tcPr>
            <w:tcW w:w="475" w:type="dxa"/>
            <w:tcBorders>
              <w:top w:val="nil"/>
            </w:tcBorders>
            <w:shd w:val="clear" w:color="auto" w:fill="auto"/>
            <w:noWrap/>
            <w:vAlign w:val="bottom"/>
            <w:hideMark/>
          </w:tcPr>
          <w:p w14:paraId="7A585F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B5973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1A5C2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6F2920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7D402D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B7ED98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C6C43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5025E3B" w14:textId="77777777" w:rsidTr="0062281A">
        <w:trPr>
          <w:trHeight w:val="300"/>
        </w:trPr>
        <w:tc>
          <w:tcPr>
            <w:tcW w:w="2102" w:type="dxa"/>
            <w:tcBorders>
              <w:top w:val="nil"/>
            </w:tcBorders>
            <w:shd w:val="clear" w:color="auto" w:fill="auto"/>
            <w:noWrap/>
            <w:vAlign w:val="bottom"/>
            <w:hideMark/>
          </w:tcPr>
          <w:p w14:paraId="11FC80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14463</w:t>
            </w:r>
          </w:p>
        </w:tc>
        <w:tc>
          <w:tcPr>
            <w:tcW w:w="475" w:type="dxa"/>
            <w:tcBorders>
              <w:top w:val="nil"/>
            </w:tcBorders>
            <w:shd w:val="clear" w:color="auto" w:fill="auto"/>
            <w:noWrap/>
            <w:vAlign w:val="bottom"/>
            <w:hideMark/>
          </w:tcPr>
          <w:p w14:paraId="1EE91E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053D5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B2F3E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3E81F7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B06D4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002DA4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87BEB6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E5E8732" w14:textId="77777777" w:rsidTr="0062281A">
        <w:trPr>
          <w:trHeight w:val="300"/>
        </w:trPr>
        <w:tc>
          <w:tcPr>
            <w:tcW w:w="2102" w:type="dxa"/>
            <w:tcBorders>
              <w:top w:val="nil"/>
            </w:tcBorders>
            <w:shd w:val="clear" w:color="auto" w:fill="auto"/>
            <w:noWrap/>
            <w:vAlign w:val="bottom"/>
            <w:hideMark/>
          </w:tcPr>
          <w:p w14:paraId="46E5BD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14465</w:t>
            </w:r>
          </w:p>
        </w:tc>
        <w:tc>
          <w:tcPr>
            <w:tcW w:w="475" w:type="dxa"/>
            <w:tcBorders>
              <w:top w:val="nil"/>
            </w:tcBorders>
            <w:shd w:val="clear" w:color="auto" w:fill="auto"/>
            <w:noWrap/>
            <w:vAlign w:val="bottom"/>
            <w:hideMark/>
          </w:tcPr>
          <w:p w14:paraId="76A0B6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E8E8C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DB30A0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2893FA8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FFF7E1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794F8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91965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F1BC13F" w14:textId="77777777" w:rsidTr="0062281A">
        <w:trPr>
          <w:trHeight w:val="300"/>
        </w:trPr>
        <w:tc>
          <w:tcPr>
            <w:tcW w:w="2102" w:type="dxa"/>
            <w:tcBorders>
              <w:top w:val="nil"/>
            </w:tcBorders>
            <w:shd w:val="clear" w:color="auto" w:fill="auto"/>
            <w:noWrap/>
            <w:vAlign w:val="bottom"/>
            <w:hideMark/>
          </w:tcPr>
          <w:p w14:paraId="3B7571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14466</w:t>
            </w:r>
          </w:p>
        </w:tc>
        <w:tc>
          <w:tcPr>
            <w:tcW w:w="475" w:type="dxa"/>
            <w:tcBorders>
              <w:top w:val="nil"/>
            </w:tcBorders>
            <w:shd w:val="clear" w:color="auto" w:fill="auto"/>
            <w:noWrap/>
            <w:vAlign w:val="bottom"/>
            <w:hideMark/>
          </w:tcPr>
          <w:p w14:paraId="239D15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C4ECB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5F064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2526C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2F23EF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0B264D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6D331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2359FEF6" w14:textId="77777777" w:rsidTr="0062281A">
        <w:trPr>
          <w:trHeight w:val="300"/>
        </w:trPr>
        <w:tc>
          <w:tcPr>
            <w:tcW w:w="2102" w:type="dxa"/>
            <w:tcBorders>
              <w:top w:val="nil"/>
            </w:tcBorders>
            <w:shd w:val="clear" w:color="auto" w:fill="auto"/>
            <w:noWrap/>
            <w:vAlign w:val="bottom"/>
            <w:hideMark/>
          </w:tcPr>
          <w:p w14:paraId="36D14C8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14467</w:t>
            </w:r>
          </w:p>
        </w:tc>
        <w:tc>
          <w:tcPr>
            <w:tcW w:w="475" w:type="dxa"/>
            <w:tcBorders>
              <w:top w:val="nil"/>
            </w:tcBorders>
            <w:shd w:val="clear" w:color="auto" w:fill="auto"/>
            <w:noWrap/>
            <w:vAlign w:val="bottom"/>
            <w:hideMark/>
          </w:tcPr>
          <w:p w14:paraId="1671AB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1C129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A65D8A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0034709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6D0B5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FC2D1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2FE5F0F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D81C421" w14:textId="77777777" w:rsidTr="0062281A">
        <w:trPr>
          <w:trHeight w:val="300"/>
        </w:trPr>
        <w:tc>
          <w:tcPr>
            <w:tcW w:w="2102" w:type="dxa"/>
            <w:tcBorders>
              <w:top w:val="nil"/>
            </w:tcBorders>
            <w:shd w:val="clear" w:color="auto" w:fill="auto"/>
            <w:noWrap/>
            <w:vAlign w:val="bottom"/>
            <w:hideMark/>
          </w:tcPr>
          <w:p w14:paraId="4E96E4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14468</w:t>
            </w:r>
          </w:p>
        </w:tc>
        <w:tc>
          <w:tcPr>
            <w:tcW w:w="475" w:type="dxa"/>
            <w:tcBorders>
              <w:top w:val="nil"/>
            </w:tcBorders>
            <w:shd w:val="clear" w:color="auto" w:fill="auto"/>
            <w:noWrap/>
            <w:vAlign w:val="bottom"/>
            <w:hideMark/>
          </w:tcPr>
          <w:p w14:paraId="0DD955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5BE77E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70B13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Pirámides/Valdés P.</w:t>
            </w:r>
          </w:p>
        </w:tc>
        <w:tc>
          <w:tcPr>
            <w:tcW w:w="1691" w:type="dxa"/>
            <w:tcBorders>
              <w:top w:val="nil"/>
            </w:tcBorders>
            <w:shd w:val="clear" w:color="auto" w:fill="auto"/>
            <w:noWrap/>
            <w:vAlign w:val="bottom"/>
            <w:hideMark/>
          </w:tcPr>
          <w:p w14:paraId="5F08C66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EB09D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892A0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C1F72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06E8EE7" w14:textId="77777777" w:rsidTr="0062281A">
        <w:trPr>
          <w:trHeight w:val="300"/>
        </w:trPr>
        <w:tc>
          <w:tcPr>
            <w:tcW w:w="2102" w:type="dxa"/>
            <w:tcBorders>
              <w:top w:val="nil"/>
            </w:tcBorders>
            <w:shd w:val="clear" w:color="auto" w:fill="auto"/>
            <w:noWrap/>
            <w:vAlign w:val="bottom"/>
            <w:hideMark/>
          </w:tcPr>
          <w:p w14:paraId="564E0F6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12507</w:t>
            </w:r>
          </w:p>
        </w:tc>
        <w:tc>
          <w:tcPr>
            <w:tcW w:w="475" w:type="dxa"/>
            <w:tcBorders>
              <w:top w:val="nil"/>
            </w:tcBorders>
            <w:shd w:val="clear" w:color="auto" w:fill="auto"/>
            <w:noWrap/>
            <w:vAlign w:val="bottom"/>
            <w:hideMark/>
          </w:tcPr>
          <w:p w14:paraId="0BB21EC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B53F7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6F4E04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1F1F73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49FD8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35043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94B7F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7C59D0D0" w14:textId="77777777" w:rsidTr="0062281A">
        <w:trPr>
          <w:trHeight w:val="300"/>
        </w:trPr>
        <w:tc>
          <w:tcPr>
            <w:tcW w:w="2102" w:type="dxa"/>
            <w:tcBorders>
              <w:top w:val="nil"/>
            </w:tcBorders>
            <w:shd w:val="clear" w:color="auto" w:fill="auto"/>
            <w:noWrap/>
            <w:vAlign w:val="bottom"/>
            <w:hideMark/>
          </w:tcPr>
          <w:p w14:paraId="5C6D19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12508</w:t>
            </w:r>
          </w:p>
        </w:tc>
        <w:tc>
          <w:tcPr>
            <w:tcW w:w="475" w:type="dxa"/>
            <w:tcBorders>
              <w:top w:val="nil"/>
            </w:tcBorders>
            <w:shd w:val="clear" w:color="auto" w:fill="auto"/>
            <w:noWrap/>
            <w:vAlign w:val="bottom"/>
            <w:hideMark/>
          </w:tcPr>
          <w:p w14:paraId="607609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B45FB0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36BB59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4C7525D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4539C6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47C5B3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1C34C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47E5FC2" w14:textId="77777777" w:rsidTr="0062281A">
        <w:trPr>
          <w:trHeight w:val="300"/>
        </w:trPr>
        <w:tc>
          <w:tcPr>
            <w:tcW w:w="2102" w:type="dxa"/>
            <w:tcBorders>
              <w:top w:val="nil"/>
            </w:tcBorders>
            <w:shd w:val="clear" w:color="auto" w:fill="auto"/>
            <w:noWrap/>
            <w:vAlign w:val="bottom"/>
            <w:hideMark/>
          </w:tcPr>
          <w:p w14:paraId="1CACBC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12509</w:t>
            </w:r>
          </w:p>
        </w:tc>
        <w:tc>
          <w:tcPr>
            <w:tcW w:w="475" w:type="dxa"/>
            <w:tcBorders>
              <w:top w:val="nil"/>
            </w:tcBorders>
            <w:shd w:val="clear" w:color="auto" w:fill="auto"/>
            <w:noWrap/>
            <w:vAlign w:val="bottom"/>
            <w:hideMark/>
          </w:tcPr>
          <w:p w14:paraId="29C31E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D85DC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372F1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7BB880D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034A8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F20E2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BA217F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127609A" w14:textId="77777777" w:rsidTr="0062281A">
        <w:trPr>
          <w:trHeight w:val="300"/>
        </w:trPr>
        <w:tc>
          <w:tcPr>
            <w:tcW w:w="2102" w:type="dxa"/>
            <w:tcBorders>
              <w:top w:val="nil"/>
            </w:tcBorders>
            <w:shd w:val="clear" w:color="auto" w:fill="auto"/>
            <w:noWrap/>
            <w:vAlign w:val="bottom"/>
            <w:hideMark/>
          </w:tcPr>
          <w:p w14:paraId="6F2C67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12511</w:t>
            </w:r>
          </w:p>
        </w:tc>
        <w:tc>
          <w:tcPr>
            <w:tcW w:w="475" w:type="dxa"/>
            <w:tcBorders>
              <w:top w:val="nil"/>
            </w:tcBorders>
            <w:shd w:val="clear" w:color="auto" w:fill="auto"/>
            <w:noWrap/>
            <w:vAlign w:val="bottom"/>
            <w:hideMark/>
          </w:tcPr>
          <w:p w14:paraId="157B165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E14408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9FB39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15E83C3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95BBF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FC626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FB300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4888F731" w14:textId="77777777" w:rsidTr="0062281A">
        <w:trPr>
          <w:trHeight w:val="300"/>
        </w:trPr>
        <w:tc>
          <w:tcPr>
            <w:tcW w:w="2102" w:type="dxa"/>
            <w:tcBorders>
              <w:top w:val="nil"/>
            </w:tcBorders>
            <w:shd w:val="clear" w:color="auto" w:fill="auto"/>
            <w:noWrap/>
            <w:vAlign w:val="bottom"/>
            <w:hideMark/>
          </w:tcPr>
          <w:p w14:paraId="3EB1EAE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12517</w:t>
            </w:r>
          </w:p>
        </w:tc>
        <w:tc>
          <w:tcPr>
            <w:tcW w:w="475" w:type="dxa"/>
            <w:tcBorders>
              <w:top w:val="nil"/>
            </w:tcBorders>
            <w:shd w:val="clear" w:color="auto" w:fill="auto"/>
            <w:noWrap/>
            <w:vAlign w:val="bottom"/>
            <w:hideMark/>
          </w:tcPr>
          <w:p w14:paraId="4A8E97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B526C2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40C276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615071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618BE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E586C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158D8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E3DDB07" w14:textId="77777777" w:rsidTr="0062281A">
        <w:trPr>
          <w:trHeight w:val="300"/>
        </w:trPr>
        <w:tc>
          <w:tcPr>
            <w:tcW w:w="2102" w:type="dxa"/>
            <w:tcBorders>
              <w:top w:val="nil"/>
            </w:tcBorders>
            <w:shd w:val="clear" w:color="auto" w:fill="auto"/>
            <w:noWrap/>
            <w:vAlign w:val="bottom"/>
            <w:hideMark/>
          </w:tcPr>
          <w:p w14:paraId="497FDC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12487</w:t>
            </w:r>
          </w:p>
        </w:tc>
        <w:tc>
          <w:tcPr>
            <w:tcW w:w="475" w:type="dxa"/>
            <w:tcBorders>
              <w:top w:val="nil"/>
            </w:tcBorders>
            <w:shd w:val="clear" w:color="auto" w:fill="auto"/>
            <w:noWrap/>
            <w:vAlign w:val="bottom"/>
            <w:hideMark/>
          </w:tcPr>
          <w:p w14:paraId="4944C8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EBE890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E9BD91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5BE4117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77EA7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0FFAA1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5B2D26F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1ABA860" w14:textId="77777777" w:rsidTr="0062281A">
        <w:trPr>
          <w:trHeight w:val="300"/>
        </w:trPr>
        <w:tc>
          <w:tcPr>
            <w:tcW w:w="2102" w:type="dxa"/>
            <w:tcBorders>
              <w:top w:val="nil"/>
            </w:tcBorders>
            <w:shd w:val="clear" w:color="auto" w:fill="auto"/>
            <w:noWrap/>
            <w:vAlign w:val="bottom"/>
            <w:hideMark/>
          </w:tcPr>
          <w:p w14:paraId="560885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12488</w:t>
            </w:r>
          </w:p>
        </w:tc>
        <w:tc>
          <w:tcPr>
            <w:tcW w:w="475" w:type="dxa"/>
            <w:tcBorders>
              <w:top w:val="nil"/>
            </w:tcBorders>
            <w:shd w:val="clear" w:color="auto" w:fill="auto"/>
            <w:noWrap/>
            <w:vAlign w:val="bottom"/>
            <w:hideMark/>
          </w:tcPr>
          <w:p w14:paraId="200745B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2097A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0B353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0A907E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4485B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6DA00F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46354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588C807B" w14:textId="77777777" w:rsidTr="0062281A">
        <w:trPr>
          <w:trHeight w:val="300"/>
        </w:trPr>
        <w:tc>
          <w:tcPr>
            <w:tcW w:w="2102" w:type="dxa"/>
            <w:tcBorders>
              <w:top w:val="nil"/>
            </w:tcBorders>
            <w:shd w:val="clear" w:color="auto" w:fill="auto"/>
            <w:noWrap/>
            <w:vAlign w:val="bottom"/>
            <w:hideMark/>
          </w:tcPr>
          <w:p w14:paraId="11675A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14460</w:t>
            </w:r>
          </w:p>
        </w:tc>
        <w:tc>
          <w:tcPr>
            <w:tcW w:w="475" w:type="dxa"/>
            <w:tcBorders>
              <w:top w:val="nil"/>
            </w:tcBorders>
            <w:shd w:val="clear" w:color="auto" w:fill="auto"/>
            <w:noWrap/>
            <w:vAlign w:val="bottom"/>
            <w:hideMark/>
          </w:tcPr>
          <w:p w14:paraId="450B4C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D7E63A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4C106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0C1EB0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07347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17B9B3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6DFE86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9B0BA45" w14:textId="77777777" w:rsidTr="0062281A">
        <w:trPr>
          <w:trHeight w:val="300"/>
        </w:trPr>
        <w:tc>
          <w:tcPr>
            <w:tcW w:w="2102" w:type="dxa"/>
            <w:tcBorders>
              <w:top w:val="nil"/>
            </w:tcBorders>
            <w:shd w:val="clear" w:color="auto" w:fill="auto"/>
            <w:noWrap/>
            <w:vAlign w:val="bottom"/>
            <w:hideMark/>
          </w:tcPr>
          <w:p w14:paraId="2129C4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14461</w:t>
            </w:r>
          </w:p>
        </w:tc>
        <w:tc>
          <w:tcPr>
            <w:tcW w:w="475" w:type="dxa"/>
            <w:tcBorders>
              <w:top w:val="nil"/>
            </w:tcBorders>
            <w:shd w:val="clear" w:color="auto" w:fill="auto"/>
            <w:noWrap/>
            <w:vAlign w:val="bottom"/>
            <w:hideMark/>
          </w:tcPr>
          <w:p w14:paraId="5A7494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57411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0C9CC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28B68C6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7E34758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D8E75E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1D4E8E2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BE49E87" w14:textId="77777777" w:rsidTr="0062281A">
        <w:trPr>
          <w:trHeight w:val="300"/>
        </w:trPr>
        <w:tc>
          <w:tcPr>
            <w:tcW w:w="2102" w:type="dxa"/>
            <w:tcBorders>
              <w:top w:val="nil"/>
            </w:tcBorders>
            <w:shd w:val="clear" w:color="auto" w:fill="auto"/>
            <w:noWrap/>
            <w:vAlign w:val="bottom"/>
            <w:hideMark/>
          </w:tcPr>
          <w:p w14:paraId="3BE6E1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15491</w:t>
            </w:r>
          </w:p>
        </w:tc>
        <w:tc>
          <w:tcPr>
            <w:tcW w:w="475" w:type="dxa"/>
            <w:tcBorders>
              <w:top w:val="nil"/>
            </w:tcBorders>
            <w:shd w:val="clear" w:color="auto" w:fill="auto"/>
            <w:noWrap/>
            <w:vAlign w:val="bottom"/>
            <w:hideMark/>
          </w:tcPr>
          <w:p w14:paraId="23595BB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61FF8D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39ADC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66F8A7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C325B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2FFCF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0AC0A77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736087F" w14:textId="77777777" w:rsidTr="0062281A">
        <w:trPr>
          <w:trHeight w:val="300"/>
        </w:trPr>
        <w:tc>
          <w:tcPr>
            <w:tcW w:w="2102" w:type="dxa"/>
            <w:tcBorders>
              <w:top w:val="nil"/>
            </w:tcBorders>
            <w:shd w:val="clear" w:color="auto" w:fill="auto"/>
            <w:noWrap/>
            <w:vAlign w:val="bottom"/>
            <w:hideMark/>
          </w:tcPr>
          <w:p w14:paraId="2CA259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15492</w:t>
            </w:r>
          </w:p>
        </w:tc>
        <w:tc>
          <w:tcPr>
            <w:tcW w:w="475" w:type="dxa"/>
            <w:tcBorders>
              <w:top w:val="nil"/>
            </w:tcBorders>
            <w:shd w:val="clear" w:color="auto" w:fill="auto"/>
            <w:noWrap/>
            <w:vAlign w:val="bottom"/>
            <w:hideMark/>
          </w:tcPr>
          <w:p w14:paraId="6B603AA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5B7E2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5A7658D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093C44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8251B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294B48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4DDFA1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68C1EC4A" w14:textId="77777777" w:rsidTr="0062281A">
        <w:trPr>
          <w:trHeight w:val="300"/>
        </w:trPr>
        <w:tc>
          <w:tcPr>
            <w:tcW w:w="2102" w:type="dxa"/>
            <w:tcBorders>
              <w:top w:val="nil"/>
            </w:tcBorders>
            <w:shd w:val="clear" w:color="auto" w:fill="auto"/>
            <w:noWrap/>
            <w:vAlign w:val="bottom"/>
            <w:hideMark/>
          </w:tcPr>
          <w:p w14:paraId="0EF0B3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15493</w:t>
            </w:r>
          </w:p>
        </w:tc>
        <w:tc>
          <w:tcPr>
            <w:tcW w:w="475" w:type="dxa"/>
            <w:tcBorders>
              <w:top w:val="nil"/>
            </w:tcBorders>
            <w:shd w:val="clear" w:color="auto" w:fill="auto"/>
            <w:noWrap/>
            <w:vAlign w:val="bottom"/>
            <w:hideMark/>
          </w:tcPr>
          <w:p w14:paraId="433153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662AE6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22CA11A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3D149B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AAF70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76A741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69F4A0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0A550DE0" w14:textId="77777777" w:rsidTr="0062281A">
        <w:trPr>
          <w:trHeight w:val="300"/>
        </w:trPr>
        <w:tc>
          <w:tcPr>
            <w:tcW w:w="2102" w:type="dxa"/>
            <w:tcBorders>
              <w:top w:val="nil"/>
            </w:tcBorders>
            <w:shd w:val="clear" w:color="auto" w:fill="auto"/>
            <w:noWrap/>
            <w:vAlign w:val="bottom"/>
            <w:hideMark/>
          </w:tcPr>
          <w:p w14:paraId="7292C37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15494</w:t>
            </w:r>
          </w:p>
        </w:tc>
        <w:tc>
          <w:tcPr>
            <w:tcW w:w="475" w:type="dxa"/>
            <w:tcBorders>
              <w:top w:val="nil"/>
            </w:tcBorders>
            <w:shd w:val="clear" w:color="auto" w:fill="auto"/>
            <w:noWrap/>
            <w:vAlign w:val="bottom"/>
            <w:hideMark/>
          </w:tcPr>
          <w:p w14:paraId="0362DF9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3277E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D1B20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34BE54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4C3E33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9F18C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2A04A7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4BEC05AB" w14:textId="77777777" w:rsidTr="0062281A">
        <w:trPr>
          <w:trHeight w:val="300"/>
        </w:trPr>
        <w:tc>
          <w:tcPr>
            <w:tcW w:w="2102" w:type="dxa"/>
            <w:tcBorders>
              <w:top w:val="nil"/>
            </w:tcBorders>
            <w:shd w:val="clear" w:color="auto" w:fill="auto"/>
            <w:noWrap/>
            <w:vAlign w:val="bottom"/>
            <w:hideMark/>
          </w:tcPr>
          <w:p w14:paraId="7C01F3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15495</w:t>
            </w:r>
          </w:p>
        </w:tc>
        <w:tc>
          <w:tcPr>
            <w:tcW w:w="475" w:type="dxa"/>
            <w:tcBorders>
              <w:top w:val="nil"/>
            </w:tcBorders>
            <w:shd w:val="clear" w:color="auto" w:fill="auto"/>
            <w:noWrap/>
            <w:vAlign w:val="bottom"/>
            <w:hideMark/>
          </w:tcPr>
          <w:p w14:paraId="71ED77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E0C8E0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02B2A51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1A748D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04578E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E0FF3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34FC3E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31661F23" w14:textId="77777777" w:rsidTr="0062281A">
        <w:trPr>
          <w:trHeight w:val="300"/>
        </w:trPr>
        <w:tc>
          <w:tcPr>
            <w:tcW w:w="2102" w:type="dxa"/>
            <w:tcBorders>
              <w:top w:val="nil"/>
            </w:tcBorders>
            <w:shd w:val="clear" w:color="auto" w:fill="auto"/>
            <w:noWrap/>
            <w:vAlign w:val="bottom"/>
            <w:hideMark/>
          </w:tcPr>
          <w:p w14:paraId="38A25F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MAS-Pi 1005</w:t>
            </w:r>
          </w:p>
        </w:tc>
        <w:tc>
          <w:tcPr>
            <w:tcW w:w="475" w:type="dxa"/>
            <w:tcBorders>
              <w:top w:val="nil"/>
            </w:tcBorders>
            <w:shd w:val="clear" w:color="auto" w:fill="auto"/>
            <w:noWrap/>
            <w:vAlign w:val="bottom"/>
            <w:hideMark/>
          </w:tcPr>
          <w:p w14:paraId="483ECD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C5399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1E3DAA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Estancia</w:t>
            </w:r>
            <w:r w:rsidRPr="00405CFF">
              <w:rPr>
                <w:rFonts w:ascii="Times New Roman" w:eastAsia="Times New Roman" w:hAnsi="Times New Roman" w:cs="Times New Roman"/>
                <w:color w:val="000000"/>
                <w:sz w:val="20"/>
                <w:szCs w:val="20"/>
              </w:rPr>
              <w:t xml:space="preserve"> La Juanita</w:t>
            </w:r>
          </w:p>
        </w:tc>
        <w:tc>
          <w:tcPr>
            <w:tcW w:w="1691" w:type="dxa"/>
            <w:tcBorders>
              <w:top w:val="nil"/>
            </w:tcBorders>
            <w:shd w:val="clear" w:color="auto" w:fill="auto"/>
            <w:noWrap/>
            <w:vAlign w:val="bottom"/>
            <w:hideMark/>
          </w:tcPr>
          <w:p w14:paraId="3EC584B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Entre Ríos</w:t>
            </w:r>
          </w:p>
        </w:tc>
        <w:tc>
          <w:tcPr>
            <w:tcW w:w="1011" w:type="dxa"/>
            <w:tcBorders>
              <w:top w:val="nil"/>
            </w:tcBorders>
            <w:shd w:val="clear" w:color="auto" w:fill="auto"/>
            <w:noWrap/>
            <w:vAlign w:val="bottom"/>
            <w:hideMark/>
          </w:tcPr>
          <w:p w14:paraId="3A8267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7D625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Paraná</w:t>
            </w:r>
          </w:p>
        </w:tc>
        <w:tc>
          <w:tcPr>
            <w:tcW w:w="2350" w:type="dxa"/>
            <w:tcBorders>
              <w:top w:val="nil"/>
            </w:tcBorders>
            <w:shd w:val="clear" w:color="auto" w:fill="auto"/>
            <w:noWrap/>
            <w:vAlign w:val="bottom"/>
            <w:hideMark/>
          </w:tcPr>
          <w:p w14:paraId="2D5859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4A78C1F" w14:textId="77777777" w:rsidTr="0062281A">
        <w:trPr>
          <w:trHeight w:val="300"/>
        </w:trPr>
        <w:tc>
          <w:tcPr>
            <w:tcW w:w="2102" w:type="dxa"/>
            <w:tcBorders>
              <w:top w:val="nil"/>
            </w:tcBorders>
            <w:shd w:val="clear" w:color="auto" w:fill="auto"/>
            <w:noWrap/>
            <w:vAlign w:val="bottom"/>
            <w:hideMark/>
          </w:tcPr>
          <w:p w14:paraId="35C53E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6395</w:t>
            </w:r>
          </w:p>
        </w:tc>
        <w:tc>
          <w:tcPr>
            <w:tcW w:w="475" w:type="dxa"/>
            <w:tcBorders>
              <w:top w:val="nil"/>
            </w:tcBorders>
            <w:shd w:val="clear" w:color="auto" w:fill="auto"/>
            <w:noWrap/>
            <w:vAlign w:val="bottom"/>
            <w:hideMark/>
          </w:tcPr>
          <w:p w14:paraId="6AFADA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6</w:t>
            </w:r>
          </w:p>
        </w:tc>
        <w:tc>
          <w:tcPr>
            <w:tcW w:w="1571" w:type="dxa"/>
            <w:tcBorders>
              <w:top w:val="nil"/>
            </w:tcBorders>
            <w:shd w:val="clear" w:color="auto" w:fill="auto"/>
            <w:noWrap/>
            <w:vAlign w:val="bottom"/>
            <w:hideMark/>
          </w:tcPr>
          <w:p w14:paraId="349AC7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mutabilis</w:t>
            </w:r>
          </w:p>
        </w:tc>
        <w:tc>
          <w:tcPr>
            <w:tcW w:w="2372" w:type="dxa"/>
            <w:tcBorders>
              <w:top w:val="nil"/>
            </w:tcBorders>
            <w:shd w:val="clear" w:color="auto" w:fill="auto"/>
            <w:noWrap/>
            <w:vAlign w:val="bottom"/>
            <w:hideMark/>
          </w:tcPr>
          <w:p w14:paraId="30EF66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Puesto San José</w:t>
            </w:r>
          </w:p>
        </w:tc>
        <w:tc>
          <w:tcPr>
            <w:tcW w:w="1691" w:type="dxa"/>
            <w:tcBorders>
              <w:top w:val="nil"/>
            </w:tcBorders>
            <w:shd w:val="clear" w:color="auto" w:fill="auto"/>
            <w:noWrap/>
            <w:vAlign w:val="bottom"/>
            <w:hideMark/>
          </w:tcPr>
          <w:p w14:paraId="6B46A4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101B01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71B6D7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Pto. Madryn</w:t>
            </w:r>
          </w:p>
        </w:tc>
        <w:tc>
          <w:tcPr>
            <w:tcW w:w="2350" w:type="dxa"/>
            <w:tcBorders>
              <w:top w:val="nil"/>
            </w:tcBorders>
            <w:shd w:val="clear" w:color="auto" w:fill="auto"/>
            <w:noWrap/>
            <w:vAlign w:val="bottom"/>
            <w:hideMark/>
          </w:tcPr>
          <w:p w14:paraId="724323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late Miocene</w:t>
            </w:r>
          </w:p>
        </w:tc>
      </w:tr>
      <w:tr w:rsidR="00A51738" w:rsidRPr="0033608C" w14:paraId="18B08767" w14:textId="77777777" w:rsidTr="0062281A">
        <w:trPr>
          <w:trHeight w:val="300"/>
        </w:trPr>
        <w:tc>
          <w:tcPr>
            <w:tcW w:w="2102" w:type="dxa"/>
            <w:tcBorders>
              <w:top w:val="nil"/>
            </w:tcBorders>
            <w:shd w:val="clear" w:color="auto" w:fill="auto"/>
            <w:noWrap/>
            <w:vAlign w:val="bottom"/>
            <w:hideMark/>
          </w:tcPr>
          <w:p w14:paraId="7AB740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NHMUK 1854.12.4.712</w:t>
            </w:r>
          </w:p>
        </w:tc>
        <w:tc>
          <w:tcPr>
            <w:tcW w:w="475" w:type="dxa"/>
            <w:tcBorders>
              <w:top w:val="nil"/>
            </w:tcBorders>
            <w:shd w:val="clear" w:color="auto" w:fill="auto"/>
            <w:noWrap/>
            <w:vAlign w:val="bottom"/>
            <w:hideMark/>
          </w:tcPr>
          <w:p w14:paraId="633AF3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67A1ACE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073CB7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San Blas</w:t>
            </w:r>
          </w:p>
        </w:tc>
        <w:tc>
          <w:tcPr>
            <w:tcW w:w="1691" w:type="dxa"/>
            <w:tcBorders>
              <w:top w:val="nil"/>
            </w:tcBorders>
            <w:shd w:val="clear" w:color="auto" w:fill="auto"/>
            <w:noWrap/>
            <w:vAlign w:val="bottom"/>
            <w:hideMark/>
          </w:tcPr>
          <w:p w14:paraId="3551D6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FAB05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EFB86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12566D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7F0166B4" w14:textId="77777777" w:rsidTr="0062281A">
        <w:trPr>
          <w:trHeight w:val="300"/>
        </w:trPr>
        <w:tc>
          <w:tcPr>
            <w:tcW w:w="2102" w:type="dxa"/>
            <w:tcBorders>
              <w:top w:val="nil"/>
            </w:tcBorders>
            <w:shd w:val="clear" w:color="auto" w:fill="auto"/>
            <w:noWrap/>
            <w:vAlign w:val="bottom"/>
            <w:hideMark/>
          </w:tcPr>
          <w:p w14:paraId="4747329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ANSP 31131</w:t>
            </w:r>
          </w:p>
        </w:tc>
        <w:tc>
          <w:tcPr>
            <w:tcW w:w="475" w:type="dxa"/>
            <w:tcBorders>
              <w:top w:val="nil"/>
            </w:tcBorders>
            <w:shd w:val="clear" w:color="auto" w:fill="auto"/>
            <w:noWrap/>
            <w:vAlign w:val="bottom"/>
            <w:hideMark/>
          </w:tcPr>
          <w:p w14:paraId="116D93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3C8B5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35F2C5D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Argentinean Cont. Shelf</w:t>
            </w:r>
          </w:p>
        </w:tc>
        <w:tc>
          <w:tcPr>
            <w:tcW w:w="1691" w:type="dxa"/>
            <w:tcBorders>
              <w:top w:val="nil"/>
            </w:tcBorders>
            <w:shd w:val="clear" w:color="auto" w:fill="auto"/>
            <w:noWrap/>
            <w:vAlign w:val="bottom"/>
            <w:hideMark/>
          </w:tcPr>
          <w:p w14:paraId="3D9CE9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1011" w:type="dxa"/>
            <w:tcBorders>
              <w:top w:val="nil"/>
            </w:tcBorders>
            <w:shd w:val="clear" w:color="auto" w:fill="auto"/>
            <w:noWrap/>
            <w:vAlign w:val="bottom"/>
            <w:hideMark/>
          </w:tcPr>
          <w:p w14:paraId="47C615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524DD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24C2A5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16D54049" w14:textId="77777777" w:rsidTr="0062281A">
        <w:trPr>
          <w:trHeight w:val="300"/>
        </w:trPr>
        <w:tc>
          <w:tcPr>
            <w:tcW w:w="2102" w:type="dxa"/>
            <w:tcBorders>
              <w:top w:val="nil"/>
            </w:tcBorders>
            <w:shd w:val="clear" w:color="auto" w:fill="auto"/>
            <w:noWrap/>
            <w:vAlign w:val="bottom"/>
            <w:hideMark/>
          </w:tcPr>
          <w:p w14:paraId="73CE07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2482</w:t>
            </w:r>
          </w:p>
        </w:tc>
        <w:tc>
          <w:tcPr>
            <w:tcW w:w="475" w:type="dxa"/>
            <w:tcBorders>
              <w:top w:val="nil"/>
            </w:tcBorders>
            <w:shd w:val="clear" w:color="auto" w:fill="auto"/>
            <w:noWrap/>
            <w:vAlign w:val="bottom"/>
            <w:hideMark/>
          </w:tcPr>
          <w:p w14:paraId="420064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13</w:t>
            </w:r>
          </w:p>
        </w:tc>
        <w:tc>
          <w:tcPr>
            <w:tcW w:w="1571" w:type="dxa"/>
            <w:tcBorders>
              <w:top w:val="nil"/>
            </w:tcBorders>
            <w:shd w:val="clear" w:color="auto" w:fill="auto"/>
            <w:noWrap/>
            <w:vAlign w:val="bottom"/>
            <w:hideMark/>
          </w:tcPr>
          <w:p w14:paraId="2411C76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91ACAE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r w:rsidRPr="00405CFF">
              <w:rPr>
                <w:rFonts w:ascii="Times New Roman" w:eastAsia="Times New Roman" w:hAnsi="Times New Roman" w:cs="Times New Roman"/>
                <w:color w:val="000000"/>
                <w:sz w:val="20"/>
                <w:szCs w:val="20"/>
              </w:rPr>
              <w:t>rroyo Las Brusquitas</w:t>
            </w:r>
          </w:p>
        </w:tc>
        <w:tc>
          <w:tcPr>
            <w:tcW w:w="1691" w:type="dxa"/>
            <w:tcBorders>
              <w:top w:val="nil"/>
            </w:tcBorders>
            <w:shd w:val="clear" w:color="auto" w:fill="auto"/>
            <w:noWrap/>
            <w:vAlign w:val="bottom"/>
            <w:hideMark/>
          </w:tcPr>
          <w:p w14:paraId="73E7B5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B1D3E7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BF2E0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3F901D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59B29F7C" w14:textId="77777777" w:rsidTr="0062281A">
        <w:trPr>
          <w:trHeight w:val="300"/>
        </w:trPr>
        <w:tc>
          <w:tcPr>
            <w:tcW w:w="2102" w:type="dxa"/>
            <w:tcBorders>
              <w:top w:val="nil"/>
            </w:tcBorders>
            <w:shd w:val="clear" w:color="auto" w:fill="auto"/>
            <w:noWrap/>
            <w:vAlign w:val="bottom"/>
            <w:hideMark/>
          </w:tcPr>
          <w:p w14:paraId="0E0FE4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26232</w:t>
            </w:r>
          </w:p>
        </w:tc>
        <w:tc>
          <w:tcPr>
            <w:tcW w:w="475" w:type="dxa"/>
            <w:tcBorders>
              <w:top w:val="nil"/>
            </w:tcBorders>
            <w:shd w:val="clear" w:color="auto" w:fill="auto"/>
            <w:noWrap/>
            <w:vAlign w:val="bottom"/>
            <w:hideMark/>
          </w:tcPr>
          <w:p w14:paraId="12AD5F2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0293C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691537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Cerro de la Gloria</w:t>
            </w:r>
          </w:p>
        </w:tc>
        <w:tc>
          <w:tcPr>
            <w:tcW w:w="1691" w:type="dxa"/>
            <w:tcBorders>
              <w:top w:val="nil"/>
            </w:tcBorders>
            <w:shd w:val="clear" w:color="auto" w:fill="auto"/>
            <w:noWrap/>
            <w:vAlign w:val="bottom"/>
            <w:hideMark/>
          </w:tcPr>
          <w:p w14:paraId="6E09E23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0C398EF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72F3C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0A2C1F1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223A5F1A" w14:textId="77777777" w:rsidTr="0062281A">
        <w:trPr>
          <w:trHeight w:val="300"/>
        </w:trPr>
        <w:tc>
          <w:tcPr>
            <w:tcW w:w="2102" w:type="dxa"/>
            <w:tcBorders>
              <w:top w:val="nil"/>
            </w:tcBorders>
            <w:shd w:val="clear" w:color="auto" w:fill="auto"/>
            <w:noWrap/>
            <w:vAlign w:val="bottom"/>
            <w:hideMark/>
          </w:tcPr>
          <w:p w14:paraId="349D2CD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MLP 26253</w:t>
            </w:r>
          </w:p>
        </w:tc>
        <w:tc>
          <w:tcPr>
            <w:tcW w:w="475" w:type="dxa"/>
            <w:tcBorders>
              <w:top w:val="nil"/>
            </w:tcBorders>
            <w:shd w:val="clear" w:color="auto" w:fill="auto"/>
            <w:noWrap/>
            <w:vAlign w:val="bottom"/>
            <w:hideMark/>
          </w:tcPr>
          <w:p w14:paraId="0CCF0BC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E0498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1588F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0D8400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C0F354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E7C76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57EC60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04636EFE" w14:textId="77777777" w:rsidTr="0062281A">
        <w:trPr>
          <w:trHeight w:val="300"/>
        </w:trPr>
        <w:tc>
          <w:tcPr>
            <w:tcW w:w="2102" w:type="dxa"/>
            <w:tcBorders>
              <w:top w:val="nil"/>
            </w:tcBorders>
            <w:shd w:val="clear" w:color="auto" w:fill="auto"/>
            <w:noWrap/>
            <w:vAlign w:val="bottom"/>
            <w:hideMark/>
          </w:tcPr>
          <w:p w14:paraId="345F37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26297</w:t>
            </w:r>
          </w:p>
        </w:tc>
        <w:tc>
          <w:tcPr>
            <w:tcW w:w="475" w:type="dxa"/>
            <w:tcBorders>
              <w:top w:val="nil"/>
            </w:tcBorders>
            <w:shd w:val="clear" w:color="auto" w:fill="auto"/>
            <w:noWrap/>
            <w:vAlign w:val="bottom"/>
            <w:hideMark/>
          </w:tcPr>
          <w:p w14:paraId="43E3AEA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0B156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7E5CC20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Ea. Rincón de López</w:t>
            </w:r>
          </w:p>
        </w:tc>
        <w:tc>
          <w:tcPr>
            <w:tcW w:w="1691" w:type="dxa"/>
            <w:tcBorders>
              <w:top w:val="nil"/>
            </w:tcBorders>
            <w:shd w:val="clear" w:color="auto" w:fill="auto"/>
            <w:noWrap/>
            <w:vAlign w:val="bottom"/>
            <w:hideMark/>
          </w:tcPr>
          <w:p w14:paraId="478C7D8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73B88E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A517B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2F38C8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13F4F5F5" w14:textId="77777777" w:rsidTr="0062281A">
        <w:trPr>
          <w:trHeight w:val="300"/>
        </w:trPr>
        <w:tc>
          <w:tcPr>
            <w:tcW w:w="2102" w:type="dxa"/>
            <w:tcBorders>
              <w:top w:val="nil"/>
            </w:tcBorders>
            <w:shd w:val="clear" w:color="auto" w:fill="auto"/>
            <w:noWrap/>
            <w:vAlign w:val="bottom"/>
            <w:hideMark/>
          </w:tcPr>
          <w:p w14:paraId="75A5A64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34020</w:t>
            </w:r>
          </w:p>
        </w:tc>
        <w:tc>
          <w:tcPr>
            <w:tcW w:w="475" w:type="dxa"/>
            <w:tcBorders>
              <w:top w:val="nil"/>
            </w:tcBorders>
            <w:shd w:val="clear" w:color="auto" w:fill="auto"/>
            <w:noWrap/>
            <w:vAlign w:val="bottom"/>
            <w:hideMark/>
          </w:tcPr>
          <w:p w14:paraId="6EE86E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5D299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B4C277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Cantera Atlántida</w:t>
            </w:r>
          </w:p>
        </w:tc>
        <w:tc>
          <w:tcPr>
            <w:tcW w:w="1691" w:type="dxa"/>
            <w:tcBorders>
              <w:top w:val="nil"/>
            </w:tcBorders>
            <w:shd w:val="clear" w:color="auto" w:fill="auto"/>
            <w:noWrap/>
            <w:vAlign w:val="bottom"/>
            <w:hideMark/>
          </w:tcPr>
          <w:p w14:paraId="13922C2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69B5026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02902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05C67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3CE104E1" w14:textId="77777777" w:rsidTr="0062281A">
        <w:trPr>
          <w:trHeight w:val="300"/>
        </w:trPr>
        <w:tc>
          <w:tcPr>
            <w:tcW w:w="2102" w:type="dxa"/>
            <w:tcBorders>
              <w:top w:val="nil"/>
            </w:tcBorders>
            <w:shd w:val="clear" w:color="auto" w:fill="auto"/>
            <w:noWrap/>
            <w:vAlign w:val="bottom"/>
            <w:hideMark/>
          </w:tcPr>
          <w:p w14:paraId="378C75D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25946</w:t>
            </w:r>
          </w:p>
        </w:tc>
        <w:tc>
          <w:tcPr>
            <w:tcW w:w="475" w:type="dxa"/>
            <w:tcBorders>
              <w:top w:val="nil"/>
            </w:tcBorders>
            <w:shd w:val="clear" w:color="auto" w:fill="auto"/>
            <w:noWrap/>
            <w:vAlign w:val="bottom"/>
            <w:hideMark/>
          </w:tcPr>
          <w:p w14:paraId="2290CD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828D4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167A8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Ea. Rincón de López</w:t>
            </w:r>
          </w:p>
        </w:tc>
        <w:tc>
          <w:tcPr>
            <w:tcW w:w="1691" w:type="dxa"/>
            <w:tcBorders>
              <w:top w:val="nil"/>
            </w:tcBorders>
            <w:shd w:val="clear" w:color="auto" w:fill="auto"/>
            <w:noWrap/>
            <w:vAlign w:val="bottom"/>
            <w:hideMark/>
          </w:tcPr>
          <w:p w14:paraId="40CAA40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903DAF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3F40C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4932A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54C247D5" w14:textId="77777777" w:rsidTr="0062281A">
        <w:trPr>
          <w:trHeight w:val="300"/>
        </w:trPr>
        <w:tc>
          <w:tcPr>
            <w:tcW w:w="2102" w:type="dxa"/>
            <w:tcBorders>
              <w:top w:val="nil"/>
            </w:tcBorders>
            <w:shd w:val="clear" w:color="auto" w:fill="auto"/>
            <w:noWrap/>
            <w:vAlign w:val="bottom"/>
            <w:hideMark/>
          </w:tcPr>
          <w:p w14:paraId="1F85115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2469</w:t>
            </w:r>
          </w:p>
        </w:tc>
        <w:tc>
          <w:tcPr>
            <w:tcW w:w="475" w:type="dxa"/>
            <w:tcBorders>
              <w:top w:val="nil"/>
            </w:tcBorders>
            <w:shd w:val="clear" w:color="auto" w:fill="auto"/>
            <w:noWrap/>
            <w:vAlign w:val="bottom"/>
            <w:hideMark/>
          </w:tcPr>
          <w:p w14:paraId="4EF71C2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21</w:t>
            </w:r>
          </w:p>
        </w:tc>
        <w:tc>
          <w:tcPr>
            <w:tcW w:w="1571" w:type="dxa"/>
            <w:tcBorders>
              <w:top w:val="nil"/>
            </w:tcBorders>
            <w:shd w:val="clear" w:color="auto" w:fill="auto"/>
            <w:noWrap/>
            <w:vAlign w:val="bottom"/>
            <w:hideMark/>
          </w:tcPr>
          <w:p w14:paraId="78FF22E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6EEB27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Cno. La Magdalena a PI</w:t>
            </w:r>
          </w:p>
        </w:tc>
        <w:tc>
          <w:tcPr>
            <w:tcW w:w="1691" w:type="dxa"/>
            <w:tcBorders>
              <w:top w:val="nil"/>
            </w:tcBorders>
            <w:shd w:val="clear" w:color="auto" w:fill="auto"/>
            <w:noWrap/>
            <w:vAlign w:val="bottom"/>
            <w:hideMark/>
          </w:tcPr>
          <w:p w14:paraId="4E507D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00ECB7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43FF5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4C2159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1BD9F38" w14:textId="77777777" w:rsidTr="0062281A">
        <w:trPr>
          <w:trHeight w:val="300"/>
        </w:trPr>
        <w:tc>
          <w:tcPr>
            <w:tcW w:w="2102" w:type="dxa"/>
            <w:tcBorders>
              <w:top w:val="nil"/>
            </w:tcBorders>
            <w:shd w:val="clear" w:color="auto" w:fill="auto"/>
            <w:noWrap/>
            <w:vAlign w:val="bottom"/>
            <w:hideMark/>
          </w:tcPr>
          <w:p w14:paraId="3C4AAB0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33414</w:t>
            </w:r>
          </w:p>
        </w:tc>
        <w:tc>
          <w:tcPr>
            <w:tcW w:w="475" w:type="dxa"/>
            <w:tcBorders>
              <w:top w:val="nil"/>
            </w:tcBorders>
            <w:shd w:val="clear" w:color="auto" w:fill="auto"/>
            <w:noWrap/>
            <w:vAlign w:val="bottom"/>
            <w:hideMark/>
          </w:tcPr>
          <w:p w14:paraId="179097B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11935B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F2DF54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San Blas</w:t>
            </w:r>
          </w:p>
        </w:tc>
        <w:tc>
          <w:tcPr>
            <w:tcW w:w="1691" w:type="dxa"/>
            <w:tcBorders>
              <w:top w:val="nil"/>
            </w:tcBorders>
            <w:shd w:val="clear" w:color="auto" w:fill="auto"/>
            <w:noWrap/>
            <w:vAlign w:val="bottom"/>
            <w:hideMark/>
          </w:tcPr>
          <w:p w14:paraId="0127C28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6D5E29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065550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5A7B28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B6FCCD8" w14:textId="77777777" w:rsidTr="0062281A">
        <w:trPr>
          <w:trHeight w:val="300"/>
        </w:trPr>
        <w:tc>
          <w:tcPr>
            <w:tcW w:w="2102" w:type="dxa"/>
            <w:tcBorders>
              <w:top w:val="nil"/>
            </w:tcBorders>
            <w:shd w:val="clear" w:color="auto" w:fill="auto"/>
            <w:noWrap/>
            <w:vAlign w:val="bottom"/>
            <w:hideMark/>
          </w:tcPr>
          <w:p w14:paraId="22920F4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26255</w:t>
            </w:r>
          </w:p>
        </w:tc>
        <w:tc>
          <w:tcPr>
            <w:tcW w:w="475" w:type="dxa"/>
            <w:tcBorders>
              <w:top w:val="nil"/>
            </w:tcBorders>
            <w:shd w:val="clear" w:color="auto" w:fill="auto"/>
            <w:noWrap/>
            <w:vAlign w:val="bottom"/>
            <w:hideMark/>
          </w:tcPr>
          <w:p w14:paraId="5860A1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E1DF13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2DBBDFA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1B7F587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7F70B3E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1B372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C4AC4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6B11571A" w14:textId="77777777" w:rsidTr="0062281A">
        <w:trPr>
          <w:trHeight w:val="300"/>
        </w:trPr>
        <w:tc>
          <w:tcPr>
            <w:tcW w:w="2102" w:type="dxa"/>
            <w:tcBorders>
              <w:top w:val="nil"/>
            </w:tcBorders>
            <w:shd w:val="clear" w:color="auto" w:fill="auto"/>
            <w:noWrap/>
            <w:vAlign w:val="bottom"/>
            <w:hideMark/>
          </w:tcPr>
          <w:p w14:paraId="6B1263E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26252</w:t>
            </w:r>
          </w:p>
        </w:tc>
        <w:tc>
          <w:tcPr>
            <w:tcW w:w="475" w:type="dxa"/>
            <w:tcBorders>
              <w:top w:val="nil"/>
            </w:tcBorders>
            <w:shd w:val="clear" w:color="auto" w:fill="auto"/>
            <w:noWrap/>
            <w:vAlign w:val="bottom"/>
            <w:hideMark/>
          </w:tcPr>
          <w:p w14:paraId="3B8F117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A9E1B4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E8A831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42D2BCE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29A4C2D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0D3169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D171F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5B64E55" w14:textId="77777777" w:rsidTr="0062281A">
        <w:trPr>
          <w:trHeight w:val="300"/>
        </w:trPr>
        <w:tc>
          <w:tcPr>
            <w:tcW w:w="2102" w:type="dxa"/>
            <w:tcBorders>
              <w:top w:val="nil"/>
            </w:tcBorders>
            <w:shd w:val="clear" w:color="auto" w:fill="auto"/>
            <w:noWrap/>
            <w:vAlign w:val="bottom"/>
            <w:hideMark/>
          </w:tcPr>
          <w:p w14:paraId="134769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26233</w:t>
            </w:r>
          </w:p>
        </w:tc>
        <w:tc>
          <w:tcPr>
            <w:tcW w:w="475" w:type="dxa"/>
            <w:tcBorders>
              <w:top w:val="nil"/>
            </w:tcBorders>
            <w:shd w:val="clear" w:color="auto" w:fill="auto"/>
            <w:noWrap/>
            <w:vAlign w:val="bottom"/>
            <w:hideMark/>
          </w:tcPr>
          <w:p w14:paraId="35B2799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AEEB4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287B4C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3B2F291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B47EE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1A70F2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0FD6FC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2E1EDB19" w14:textId="77777777" w:rsidTr="0062281A">
        <w:trPr>
          <w:trHeight w:val="300"/>
        </w:trPr>
        <w:tc>
          <w:tcPr>
            <w:tcW w:w="2102" w:type="dxa"/>
            <w:tcBorders>
              <w:top w:val="nil"/>
            </w:tcBorders>
            <w:shd w:val="clear" w:color="auto" w:fill="auto"/>
            <w:noWrap/>
            <w:vAlign w:val="bottom"/>
            <w:hideMark/>
          </w:tcPr>
          <w:p w14:paraId="7DE7E4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26234</w:t>
            </w:r>
          </w:p>
        </w:tc>
        <w:tc>
          <w:tcPr>
            <w:tcW w:w="475" w:type="dxa"/>
            <w:tcBorders>
              <w:top w:val="nil"/>
            </w:tcBorders>
            <w:shd w:val="clear" w:color="auto" w:fill="auto"/>
            <w:noWrap/>
            <w:vAlign w:val="bottom"/>
            <w:hideMark/>
          </w:tcPr>
          <w:p w14:paraId="442F2F0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12AED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6EF44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6419335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5D4963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79443A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DF43EE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3AE04FA8" w14:textId="77777777" w:rsidTr="0062281A">
        <w:trPr>
          <w:trHeight w:val="300"/>
        </w:trPr>
        <w:tc>
          <w:tcPr>
            <w:tcW w:w="2102" w:type="dxa"/>
            <w:tcBorders>
              <w:top w:val="nil"/>
            </w:tcBorders>
            <w:shd w:val="clear" w:color="auto" w:fill="auto"/>
            <w:noWrap/>
            <w:vAlign w:val="bottom"/>
            <w:hideMark/>
          </w:tcPr>
          <w:p w14:paraId="70C80F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26225</w:t>
            </w:r>
          </w:p>
        </w:tc>
        <w:tc>
          <w:tcPr>
            <w:tcW w:w="475" w:type="dxa"/>
            <w:tcBorders>
              <w:top w:val="nil"/>
            </w:tcBorders>
            <w:shd w:val="clear" w:color="auto" w:fill="auto"/>
            <w:noWrap/>
            <w:vAlign w:val="bottom"/>
            <w:hideMark/>
          </w:tcPr>
          <w:p w14:paraId="45F8E5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787E376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D218FF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2B9CCD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97BC8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CC3E65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267958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9279791" w14:textId="77777777" w:rsidTr="0062281A">
        <w:trPr>
          <w:trHeight w:val="300"/>
        </w:trPr>
        <w:tc>
          <w:tcPr>
            <w:tcW w:w="2102" w:type="dxa"/>
            <w:tcBorders>
              <w:top w:val="nil"/>
            </w:tcBorders>
            <w:shd w:val="clear" w:color="auto" w:fill="auto"/>
            <w:noWrap/>
            <w:vAlign w:val="bottom"/>
            <w:hideMark/>
          </w:tcPr>
          <w:p w14:paraId="4A5CC4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26254</w:t>
            </w:r>
          </w:p>
        </w:tc>
        <w:tc>
          <w:tcPr>
            <w:tcW w:w="475" w:type="dxa"/>
            <w:tcBorders>
              <w:top w:val="nil"/>
            </w:tcBorders>
            <w:shd w:val="clear" w:color="auto" w:fill="auto"/>
            <w:noWrap/>
            <w:vAlign w:val="bottom"/>
            <w:hideMark/>
          </w:tcPr>
          <w:p w14:paraId="63E2FFB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16789E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2C6FA1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5185B7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1CC207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F05B4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8EA220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106F77EF" w14:textId="77777777" w:rsidTr="0062281A">
        <w:trPr>
          <w:trHeight w:val="300"/>
        </w:trPr>
        <w:tc>
          <w:tcPr>
            <w:tcW w:w="2102" w:type="dxa"/>
            <w:tcBorders>
              <w:top w:val="nil"/>
            </w:tcBorders>
            <w:shd w:val="clear" w:color="auto" w:fill="auto"/>
            <w:noWrap/>
            <w:vAlign w:val="bottom"/>
            <w:hideMark/>
          </w:tcPr>
          <w:p w14:paraId="0EEE84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2478</w:t>
            </w:r>
          </w:p>
        </w:tc>
        <w:tc>
          <w:tcPr>
            <w:tcW w:w="475" w:type="dxa"/>
            <w:tcBorders>
              <w:top w:val="nil"/>
            </w:tcBorders>
            <w:shd w:val="clear" w:color="auto" w:fill="auto"/>
            <w:noWrap/>
            <w:vAlign w:val="bottom"/>
            <w:hideMark/>
          </w:tcPr>
          <w:p w14:paraId="6F6947E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4F8087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2A6982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Rawson</w:t>
            </w:r>
          </w:p>
        </w:tc>
        <w:tc>
          <w:tcPr>
            <w:tcW w:w="1691" w:type="dxa"/>
            <w:tcBorders>
              <w:top w:val="nil"/>
            </w:tcBorders>
            <w:shd w:val="clear" w:color="auto" w:fill="auto"/>
            <w:noWrap/>
            <w:vAlign w:val="bottom"/>
            <w:hideMark/>
          </w:tcPr>
          <w:p w14:paraId="2CCD42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596EC58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99CA8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59EDBC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B090BD9" w14:textId="77777777" w:rsidTr="0062281A">
        <w:trPr>
          <w:trHeight w:val="300"/>
        </w:trPr>
        <w:tc>
          <w:tcPr>
            <w:tcW w:w="2102" w:type="dxa"/>
            <w:tcBorders>
              <w:top w:val="nil"/>
            </w:tcBorders>
            <w:shd w:val="clear" w:color="auto" w:fill="auto"/>
            <w:noWrap/>
            <w:vAlign w:val="bottom"/>
            <w:hideMark/>
          </w:tcPr>
          <w:p w14:paraId="1F58BF4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26251</w:t>
            </w:r>
          </w:p>
        </w:tc>
        <w:tc>
          <w:tcPr>
            <w:tcW w:w="475" w:type="dxa"/>
            <w:tcBorders>
              <w:top w:val="nil"/>
            </w:tcBorders>
            <w:shd w:val="clear" w:color="auto" w:fill="auto"/>
            <w:noWrap/>
            <w:vAlign w:val="bottom"/>
            <w:hideMark/>
          </w:tcPr>
          <w:p w14:paraId="2AAFBEA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33199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0D420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Chiquita</w:t>
            </w:r>
          </w:p>
        </w:tc>
        <w:tc>
          <w:tcPr>
            <w:tcW w:w="1691" w:type="dxa"/>
            <w:tcBorders>
              <w:top w:val="nil"/>
            </w:tcBorders>
            <w:shd w:val="clear" w:color="auto" w:fill="auto"/>
            <w:noWrap/>
            <w:vAlign w:val="bottom"/>
            <w:hideMark/>
          </w:tcPr>
          <w:p w14:paraId="34E077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22579B4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5ED46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AC0A1B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10818FEA" w14:textId="77777777" w:rsidTr="0062281A">
        <w:trPr>
          <w:trHeight w:val="300"/>
        </w:trPr>
        <w:tc>
          <w:tcPr>
            <w:tcW w:w="2102" w:type="dxa"/>
            <w:tcBorders>
              <w:top w:val="nil"/>
            </w:tcBorders>
            <w:shd w:val="clear" w:color="auto" w:fill="auto"/>
            <w:noWrap/>
            <w:vAlign w:val="bottom"/>
            <w:hideMark/>
          </w:tcPr>
          <w:p w14:paraId="051875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2479</w:t>
            </w:r>
          </w:p>
        </w:tc>
        <w:tc>
          <w:tcPr>
            <w:tcW w:w="475" w:type="dxa"/>
            <w:tcBorders>
              <w:top w:val="nil"/>
            </w:tcBorders>
            <w:shd w:val="clear" w:color="auto" w:fill="auto"/>
            <w:noWrap/>
            <w:vAlign w:val="bottom"/>
            <w:hideMark/>
          </w:tcPr>
          <w:p w14:paraId="1657D8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4</w:t>
            </w:r>
          </w:p>
        </w:tc>
        <w:tc>
          <w:tcPr>
            <w:tcW w:w="1571" w:type="dxa"/>
            <w:tcBorders>
              <w:top w:val="nil"/>
            </w:tcBorders>
            <w:shd w:val="clear" w:color="auto" w:fill="auto"/>
            <w:noWrap/>
            <w:vAlign w:val="bottom"/>
            <w:hideMark/>
          </w:tcPr>
          <w:p w14:paraId="4316607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C801FD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r w:rsidRPr="00405CFF">
              <w:rPr>
                <w:rFonts w:ascii="Times New Roman" w:eastAsia="Times New Roman" w:hAnsi="Times New Roman" w:cs="Times New Roman"/>
                <w:color w:val="000000"/>
                <w:sz w:val="20"/>
                <w:szCs w:val="20"/>
              </w:rPr>
              <w:t>rroyo Las Brusquitas</w:t>
            </w:r>
          </w:p>
        </w:tc>
        <w:tc>
          <w:tcPr>
            <w:tcW w:w="1691" w:type="dxa"/>
            <w:tcBorders>
              <w:top w:val="nil"/>
            </w:tcBorders>
            <w:shd w:val="clear" w:color="auto" w:fill="auto"/>
            <w:noWrap/>
            <w:vAlign w:val="bottom"/>
            <w:hideMark/>
          </w:tcPr>
          <w:p w14:paraId="6A51FD5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667150C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4345EB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0821B74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37A1227" w14:textId="77777777" w:rsidTr="0062281A">
        <w:trPr>
          <w:trHeight w:val="300"/>
        </w:trPr>
        <w:tc>
          <w:tcPr>
            <w:tcW w:w="2102" w:type="dxa"/>
            <w:tcBorders>
              <w:top w:val="nil"/>
            </w:tcBorders>
            <w:shd w:val="clear" w:color="auto" w:fill="auto"/>
            <w:noWrap/>
            <w:vAlign w:val="bottom"/>
            <w:hideMark/>
          </w:tcPr>
          <w:p w14:paraId="557ACB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2476</w:t>
            </w:r>
          </w:p>
        </w:tc>
        <w:tc>
          <w:tcPr>
            <w:tcW w:w="475" w:type="dxa"/>
            <w:tcBorders>
              <w:top w:val="nil"/>
            </w:tcBorders>
            <w:shd w:val="clear" w:color="auto" w:fill="auto"/>
            <w:noWrap/>
            <w:vAlign w:val="bottom"/>
            <w:hideMark/>
          </w:tcPr>
          <w:p w14:paraId="62DA7F5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16</w:t>
            </w:r>
          </w:p>
        </w:tc>
        <w:tc>
          <w:tcPr>
            <w:tcW w:w="1571" w:type="dxa"/>
            <w:tcBorders>
              <w:top w:val="nil"/>
            </w:tcBorders>
            <w:shd w:val="clear" w:color="auto" w:fill="auto"/>
            <w:noWrap/>
            <w:vAlign w:val="bottom"/>
            <w:hideMark/>
          </w:tcPr>
          <w:p w14:paraId="735330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96B06F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Sanguinetti</w:t>
            </w:r>
          </w:p>
        </w:tc>
        <w:tc>
          <w:tcPr>
            <w:tcW w:w="1691" w:type="dxa"/>
            <w:tcBorders>
              <w:top w:val="nil"/>
            </w:tcBorders>
            <w:shd w:val="clear" w:color="auto" w:fill="auto"/>
            <w:noWrap/>
            <w:vAlign w:val="bottom"/>
            <w:hideMark/>
          </w:tcPr>
          <w:p w14:paraId="79F6C73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0B4627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D6C306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5A888C4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2A5DCB3" w14:textId="77777777" w:rsidTr="0062281A">
        <w:trPr>
          <w:trHeight w:val="300"/>
        </w:trPr>
        <w:tc>
          <w:tcPr>
            <w:tcW w:w="2102" w:type="dxa"/>
            <w:tcBorders>
              <w:top w:val="nil"/>
            </w:tcBorders>
            <w:shd w:val="clear" w:color="auto" w:fill="auto"/>
            <w:noWrap/>
            <w:vAlign w:val="bottom"/>
            <w:hideMark/>
          </w:tcPr>
          <w:p w14:paraId="3D1728E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2480</w:t>
            </w:r>
          </w:p>
        </w:tc>
        <w:tc>
          <w:tcPr>
            <w:tcW w:w="475" w:type="dxa"/>
            <w:tcBorders>
              <w:top w:val="nil"/>
            </w:tcBorders>
            <w:shd w:val="clear" w:color="auto" w:fill="auto"/>
            <w:noWrap/>
            <w:vAlign w:val="bottom"/>
            <w:hideMark/>
          </w:tcPr>
          <w:p w14:paraId="3C88EB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27</w:t>
            </w:r>
          </w:p>
        </w:tc>
        <w:tc>
          <w:tcPr>
            <w:tcW w:w="1571" w:type="dxa"/>
            <w:tcBorders>
              <w:top w:val="nil"/>
            </w:tcBorders>
            <w:shd w:val="clear" w:color="auto" w:fill="auto"/>
            <w:noWrap/>
            <w:vAlign w:val="bottom"/>
            <w:hideMark/>
          </w:tcPr>
          <w:p w14:paraId="6BBAAA5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732513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Sanguinetti</w:t>
            </w:r>
          </w:p>
        </w:tc>
        <w:tc>
          <w:tcPr>
            <w:tcW w:w="1691" w:type="dxa"/>
            <w:tcBorders>
              <w:top w:val="nil"/>
            </w:tcBorders>
            <w:shd w:val="clear" w:color="auto" w:fill="auto"/>
            <w:noWrap/>
            <w:vAlign w:val="bottom"/>
            <w:hideMark/>
          </w:tcPr>
          <w:p w14:paraId="707A934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97235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D8166E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085512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437874F5" w14:textId="77777777" w:rsidTr="0062281A">
        <w:trPr>
          <w:trHeight w:val="300"/>
        </w:trPr>
        <w:tc>
          <w:tcPr>
            <w:tcW w:w="2102" w:type="dxa"/>
            <w:tcBorders>
              <w:top w:val="nil"/>
            </w:tcBorders>
            <w:shd w:val="clear" w:color="auto" w:fill="auto"/>
            <w:noWrap/>
            <w:vAlign w:val="bottom"/>
            <w:hideMark/>
          </w:tcPr>
          <w:p w14:paraId="70108EE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34421</w:t>
            </w:r>
          </w:p>
        </w:tc>
        <w:tc>
          <w:tcPr>
            <w:tcW w:w="475" w:type="dxa"/>
            <w:tcBorders>
              <w:top w:val="nil"/>
            </w:tcBorders>
            <w:shd w:val="clear" w:color="auto" w:fill="auto"/>
            <w:noWrap/>
            <w:vAlign w:val="bottom"/>
            <w:hideMark/>
          </w:tcPr>
          <w:p w14:paraId="4646FF8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2CC575C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2E44DCD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Balneario La Chiquita</w:t>
            </w:r>
          </w:p>
        </w:tc>
        <w:tc>
          <w:tcPr>
            <w:tcW w:w="1691" w:type="dxa"/>
            <w:tcBorders>
              <w:top w:val="nil"/>
            </w:tcBorders>
            <w:shd w:val="clear" w:color="auto" w:fill="auto"/>
            <w:noWrap/>
            <w:vAlign w:val="bottom"/>
            <w:hideMark/>
          </w:tcPr>
          <w:p w14:paraId="22D8F3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780C10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1D558C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0BAA5D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07C4B5ED" w14:textId="77777777" w:rsidTr="0062281A">
        <w:trPr>
          <w:trHeight w:val="300"/>
        </w:trPr>
        <w:tc>
          <w:tcPr>
            <w:tcW w:w="2102" w:type="dxa"/>
            <w:tcBorders>
              <w:top w:val="nil"/>
            </w:tcBorders>
            <w:shd w:val="clear" w:color="auto" w:fill="auto"/>
            <w:noWrap/>
            <w:vAlign w:val="bottom"/>
            <w:hideMark/>
          </w:tcPr>
          <w:p w14:paraId="7F2BBBB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33805</w:t>
            </w:r>
          </w:p>
        </w:tc>
        <w:tc>
          <w:tcPr>
            <w:tcW w:w="475" w:type="dxa"/>
            <w:tcBorders>
              <w:top w:val="nil"/>
            </w:tcBorders>
            <w:shd w:val="clear" w:color="auto" w:fill="auto"/>
            <w:noWrap/>
            <w:vAlign w:val="bottom"/>
            <w:hideMark/>
          </w:tcPr>
          <w:p w14:paraId="4BCE083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3A1F108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4CB163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Los Pocitos</w:t>
            </w:r>
          </w:p>
        </w:tc>
        <w:tc>
          <w:tcPr>
            <w:tcW w:w="1691" w:type="dxa"/>
            <w:tcBorders>
              <w:top w:val="nil"/>
            </w:tcBorders>
            <w:shd w:val="clear" w:color="auto" w:fill="auto"/>
            <w:noWrap/>
            <w:vAlign w:val="bottom"/>
            <w:hideMark/>
          </w:tcPr>
          <w:p w14:paraId="0E2014C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7FC9ACC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6F5EE4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53C355F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38F23919" w14:textId="77777777" w:rsidTr="0062281A">
        <w:trPr>
          <w:trHeight w:val="300"/>
        </w:trPr>
        <w:tc>
          <w:tcPr>
            <w:tcW w:w="2102" w:type="dxa"/>
            <w:tcBorders>
              <w:top w:val="nil"/>
            </w:tcBorders>
            <w:shd w:val="clear" w:color="auto" w:fill="auto"/>
            <w:noWrap/>
            <w:vAlign w:val="bottom"/>
            <w:hideMark/>
          </w:tcPr>
          <w:p w14:paraId="208401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MLP 1829p</w:t>
            </w:r>
          </w:p>
        </w:tc>
        <w:tc>
          <w:tcPr>
            <w:tcW w:w="475" w:type="dxa"/>
            <w:tcBorders>
              <w:top w:val="nil"/>
            </w:tcBorders>
            <w:shd w:val="clear" w:color="auto" w:fill="auto"/>
            <w:noWrap/>
            <w:vAlign w:val="bottom"/>
            <w:hideMark/>
          </w:tcPr>
          <w:p w14:paraId="033A01B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635F78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609636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Antonio Oeste</w:t>
            </w:r>
          </w:p>
        </w:tc>
        <w:tc>
          <w:tcPr>
            <w:tcW w:w="1691" w:type="dxa"/>
            <w:tcBorders>
              <w:top w:val="nil"/>
            </w:tcBorders>
            <w:shd w:val="clear" w:color="auto" w:fill="auto"/>
            <w:noWrap/>
            <w:vAlign w:val="bottom"/>
            <w:hideMark/>
          </w:tcPr>
          <w:p w14:paraId="7DB9979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53FA9B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50230D6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BC67E9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62FA3DB0" w14:textId="77777777" w:rsidTr="0062281A">
        <w:trPr>
          <w:trHeight w:val="300"/>
        </w:trPr>
        <w:tc>
          <w:tcPr>
            <w:tcW w:w="2102" w:type="dxa"/>
            <w:tcBorders>
              <w:top w:val="nil"/>
            </w:tcBorders>
            <w:shd w:val="clear" w:color="auto" w:fill="auto"/>
            <w:noWrap/>
            <w:vAlign w:val="bottom"/>
            <w:hideMark/>
          </w:tcPr>
          <w:p w14:paraId="3F8545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426</w:t>
            </w:r>
          </w:p>
        </w:tc>
        <w:tc>
          <w:tcPr>
            <w:tcW w:w="475" w:type="dxa"/>
            <w:tcBorders>
              <w:top w:val="nil"/>
            </w:tcBorders>
            <w:shd w:val="clear" w:color="auto" w:fill="auto"/>
            <w:noWrap/>
            <w:vAlign w:val="bottom"/>
            <w:hideMark/>
          </w:tcPr>
          <w:p w14:paraId="76C3772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43BECFA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0A306A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Puerto San Julián</w:t>
            </w:r>
          </w:p>
        </w:tc>
        <w:tc>
          <w:tcPr>
            <w:tcW w:w="1691" w:type="dxa"/>
            <w:tcBorders>
              <w:top w:val="nil"/>
            </w:tcBorders>
            <w:shd w:val="clear" w:color="auto" w:fill="auto"/>
            <w:noWrap/>
            <w:vAlign w:val="bottom"/>
            <w:hideMark/>
          </w:tcPr>
          <w:p w14:paraId="7E65D82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423070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ED222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0E941BC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1C1485D0" w14:textId="77777777" w:rsidTr="0062281A">
        <w:trPr>
          <w:trHeight w:val="300"/>
        </w:trPr>
        <w:tc>
          <w:tcPr>
            <w:tcW w:w="2102" w:type="dxa"/>
            <w:tcBorders>
              <w:top w:val="nil"/>
            </w:tcBorders>
            <w:shd w:val="clear" w:color="auto" w:fill="auto"/>
            <w:noWrap/>
            <w:vAlign w:val="bottom"/>
            <w:hideMark/>
          </w:tcPr>
          <w:p w14:paraId="351D831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425</w:t>
            </w:r>
          </w:p>
        </w:tc>
        <w:tc>
          <w:tcPr>
            <w:tcW w:w="475" w:type="dxa"/>
            <w:tcBorders>
              <w:top w:val="nil"/>
            </w:tcBorders>
            <w:shd w:val="clear" w:color="auto" w:fill="auto"/>
            <w:noWrap/>
            <w:vAlign w:val="bottom"/>
            <w:hideMark/>
          </w:tcPr>
          <w:p w14:paraId="483A263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w:t>
            </w:r>
          </w:p>
        </w:tc>
        <w:tc>
          <w:tcPr>
            <w:tcW w:w="1571" w:type="dxa"/>
            <w:tcBorders>
              <w:top w:val="nil"/>
            </w:tcBorders>
            <w:shd w:val="clear" w:color="auto" w:fill="auto"/>
            <w:noWrap/>
            <w:vAlign w:val="bottom"/>
            <w:hideMark/>
          </w:tcPr>
          <w:p w14:paraId="79D94C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206BA8E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Jorge Gulf</w:t>
            </w:r>
          </w:p>
        </w:tc>
        <w:tc>
          <w:tcPr>
            <w:tcW w:w="1691" w:type="dxa"/>
            <w:tcBorders>
              <w:top w:val="nil"/>
            </w:tcBorders>
            <w:shd w:val="clear" w:color="auto" w:fill="auto"/>
            <w:noWrap/>
            <w:vAlign w:val="bottom"/>
            <w:hideMark/>
          </w:tcPr>
          <w:p w14:paraId="5D3A9C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Santa Cruz</w:t>
            </w:r>
          </w:p>
        </w:tc>
        <w:tc>
          <w:tcPr>
            <w:tcW w:w="1011" w:type="dxa"/>
            <w:tcBorders>
              <w:top w:val="nil"/>
            </w:tcBorders>
            <w:shd w:val="clear" w:color="auto" w:fill="auto"/>
            <w:noWrap/>
            <w:vAlign w:val="bottom"/>
            <w:hideMark/>
          </w:tcPr>
          <w:p w14:paraId="2C8A0FC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78C4A2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C0522C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465175E6" w14:textId="77777777" w:rsidTr="0062281A">
        <w:trPr>
          <w:trHeight w:val="300"/>
        </w:trPr>
        <w:tc>
          <w:tcPr>
            <w:tcW w:w="2102" w:type="dxa"/>
            <w:tcBorders>
              <w:top w:val="nil"/>
            </w:tcBorders>
            <w:shd w:val="clear" w:color="auto" w:fill="auto"/>
            <w:noWrap/>
            <w:vAlign w:val="bottom"/>
            <w:hideMark/>
          </w:tcPr>
          <w:p w14:paraId="5A5E3BB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6301</w:t>
            </w:r>
          </w:p>
        </w:tc>
        <w:tc>
          <w:tcPr>
            <w:tcW w:w="475" w:type="dxa"/>
            <w:tcBorders>
              <w:top w:val="nil"/>
            </w:tcBorders>
            <w:shd w:val="clear" w:color="auto" w:fill="auto"/>
            <w:noWrap/>
            <w:vAlign w:val="bottom"/>
            <w:hideMark/>
          </w:tcPr>
          <w:p w14:paraId="6C262D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0F9E2DA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24ADB8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Puerto Madryn</w:t>
            </w:r>
          </w:p>
        </w:tc>
        <w:tc>
          <w:tcPr>
            <w:tcW w:w="1691" w:type="dxa"/>
            <w:tcBorders>
              <w:top w:val="nil"/>
            </w:tcBorders>
            <w:shd w:val="clear" w:color="auto" w:fill="auto"/>
            <w:noWrap/>
            <w:vAlign w:val="bottom"/>
            <w:hideMark/>
          </w:tcPr>
          <w:p w14:paraId="4CD3AA4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Chubut</w:t>
            </w:r>
          </w:p>
        </w:tc>
        <w:tc>
          <w:tcPr>
            <w:tcW w:w="1011" w:type="dxa"/>
            <w:tcBorders>
              <w:top w:val="nil"/>
            </w:tcBorders>
            <w:shd w:val="clear" w:color="auto" w:fill="auto"/>
            <w:noWrap/>
            <w:vAlign w:val="bottom"/>
            <w:hideMark/>
          </w:tcPr>
          <w:p w14:paraId="6F38F58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731418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37AB6BC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28372543" w14:textId="77777777" w:rsidTr="0062281A">
        <w:trPr>
          <w:trHeight w:val="300"/>
        </w:trPr>
        <w:tc>
          <w:tcPr>
            <w:tcW w:w="2102" w:type="dxa"/>
            <w:tcBorders>
              <w:top w:val="nil"/>
            </w:tcBorders>
            <w:shd w:val="clear" w:color="auto" w:fill="auto"/>
            <w:noWrap/>
            <w:vAlign w:val="bottom"/>
            <w:hideMark/>
          </w:tcPr>
          <w:p w14:paraId="3E24C7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6397</w:t>
            </w:r>
          </w:p>
        </w:tc>
        <w:tc>
          <w:tcPr>
            <w:tcW w:w="475" w:type="dxa"/>
            <w:tcBorders>
              <w:top w:val="nil"/>
            </w:tcBorders>
            <w:shd w:val="clear" w:color="auto" w:fill="auto"/>
            <w:noWrap/>
            <w:vAlign w:val="bottom"/>
            <w:hideMark/>
          </w:tcPr>
          <w:p w14:paraId="2407711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5</w:t>
            </w:r>
          </w:p>
        </w:tc>
        <w:tc>
          <w:tcPr>
            <w:tcW w:w="1571" w:type="dxa"/>
            <w:tcBorders>
              <w:top w:val="nil"/>
            </w:tcBorders>
            <w:shd w:val="clear" w:color="auto" w:fill="auto"/>
            <w:noWrap/>
            <w:vAlign w:val="bottom"/>
            <w:hideMark/>
          </w:tcPr>
          <w:p w14:paraId="4C8B550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849D22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Ezeiza</w:t>
            </w:r>
          </w:p>
        </w:tc>
        <w:tc>
          <w:tcPr>
            <w:tcW w:w="1691" w:type="dxa"/>
            <w:tcBorders>
              <w:top w:val="nil"/>
            </w:tcBorders>
            <w:shd w:val="clear" w:color="auto" w:fill="auto"/>
            <w:noWrap/>
            <w:vAlign w:val="bottom"/>
            <w:hideMark/>
          </w:tcPr>
          <w:p w14:paraId="6310B9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3AF031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3C15CD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B81A8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27459BD5" w14:textId="77777777" w:rsidTr="0062281A">
        <w:trPr>
          <w:trHeight w:val="300"/>
        </w:trPr>
        <w:tc>
          <w:tcPr>
            <w:tcW w:w="2102" w:type="dxa"/>
            <w:tcBorders>
              <w:top w:val="nil"/>
            </w:tcBorders>
            <w:shd w:val="clear" w:color="auto" w:fill="auto"/>
            <w:noWrap/>
            <w:vAlign w:val="bottom"/>
            <w:hideMark/>
          </w:tcPr>
          <w:p w14:paraId="669D37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MACN-Pi 6444</w:t>
            </w:r>
          </w:p>
        </w:tc>
        <w:tc>
          <w:tcPr>
            <w:tcW w:w="475" w:type="dxa"/>
            <w:tcBorders>
              <w:top w:val="nil"/>
            </w:tcBorders>
            <w:shd w:val="clear" w:color="auto" w:fill="auto"/>
            <w:noWrap/>
            <w:vAlign w:val="bottom"/>
            <w:hideMark/>
          </w:tcPr>
          <w:p w14:paraId="38560B5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tcBorders>
            <w:shd w:val="clear" w:color="auto" w:fill="auto"/>
            <w:noWrap/>
            <w:vAlign w:val="bottom"/>
            <w:hideMark/>
          </w:tcPr>
          <w:p w14:paraId="57FF1BF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70DFE3F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25 Km east of SAE</w:t>
            </w:r>
          </w:p>
        </w:tc>
        <w:tc>
          <w:tcPr>
            <w:tcW w:w="1691" w:type="dxa"/>
            <w:tcBorders>
              <w:top w:val="nil"/>
            </w:tcBorders>
            <w:shd w:val="clear" w:color="auto" w:fill="auto"/>
            <w:noWrap/>
            <w:vAlign w:val="bottom"/>
            <w:hideMark/>
          </w:tcPr>
          <w:p w14:paraId="583A28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w:t>
            </w:r>
          </w:p>
        </w:tc>
        <w:tc>
          <w:tcPr>
            <w:tcW w:w="1011" w:type="dxa"/>
            <w:tcBorders>
              <w:top w:val="nil"/>
            </w:tcBorders>
            <w:shd w:val="clear" w:color="auto" w:fill="auto"/>
            <w:noWrap/>
            <w:vAlign w:val="bottom"/>
            <w:hideMark/>
          </w:tcPr>
          <w:p w14:paraId="4A4088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8B8DB8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 San Matías</w:t>
            </w:r>
          </w:p>
        </w:tc>
        <w:tc>
          <w:tcPr>
            <w:tcW w:w="2350" w:type="dxa"/>
            <w:tcBorders>
              <w:top w:val="nil"/>
            </w:tcBorders>
            <w:shd w:val="clear" w:color="auto" w:fill="auto"/>
            <w:noWrap/>
            <w:vAlign w:val="bottom"/>
            <w:hideMark/>
          </w:tcPr>
          <w:p w14:paraId="56CA3AF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Pleistocene</w:t>
            </w:r>
          </w:p>
        </w:tc>
      </w:tr>
      <w:tr w:rsidR="00A51738" w:rsidRPr="0033608C" w14:paraId="015DF4BC" w14:textId="77777777" w:rsidTr="0062281A">
        <w:trPr>
          <w:trHeight w:val="300"/>
        </w:trPr>
        <w:tc>
          <w:tcPr>
            <w:tcW w:w="2102" w:type="dxa"/>
            <w:tcBorders>
              <w:top w:val="nil"/>
            </w:tcBorders>
            <w:shd w:val="clear" w:color="auto" w:fill="auto"/>
            <w:noWrap/>
            <w:vAlign w:val="bottom"/>
            <w:hideMark/>
          </w:tcPr>
          <w:p w14:paraId="3477FC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35353</w:t>
            </w:r>
          </w:p>
        </w:tc>
        <w:tc>
          <w:tcPr>
            <w:tcW w:w="475" w:type="dxa"/>
            <w:tcBorders>
              <w:top w:val="nil"/>
            </w:tcBorders>
            <w:shd w:val="clear" w:color="auto" w:fill="auto"/>
            <w:noWrap/>
            <w:vAlign w:val="bottom"/>
            <w:hideMark/>
          </w:tcPr>
          <w:p w14:paraId="7A1A632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28</w:t>
            </w:r>
          </w:p>
        </w:tc>
        <w:tc>
          <w:tcPr>
            <w:tcW w:w="1571" w:type="dxa"/>
            <w:tcBorders>
              <w:top w:val="nil"/>
            </w:tcBorders>
            <w:shd w:val="clear" w:color="auto" w:fill="auto"/>
            <w:noWrap/>
            <w:vAlign w:val="bottom"/>
            <w:hideMark/>
          </w:tcPr>
          <w:p w14:paraId="615A3B9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DADC0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La Paloma</w:t>
            </w:r>
          </w:p>
        </w:tc>
        <w:tc>
          <w:tcPr>
            <w:tcW w:w="1691" w:type="dxa"/>
            <w:tcBorders>
              <w:top w:val="nil"/>
            </w:tcBorders>
            <w:shd w:val="clear" w:color="auto" w:fill="auto"/>
            <w:noWrap/>
            <w:vAlign w:val="bottom"/>
            <w:hideMark/>
          </w:tcPr>
          <w:p w14:paraId="6DB6B0F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Rocha</w:t>
            </w:r>
          </w:p>
        </w:tc>
        <w:tc>
          <w:tcPr>
            <w:tcW w:w="1011" w:type="dxa"/>
            <w:tcBorders>
              <w:top w:val="nil"/>
            </w:tcBorders>
            <w:shd w:val="clear" w:color="auto" w:fill="auto"/>
            <w:noWrap/>
            <w:vAlign w:val="bottom"/>
            <w:hideMark/>
          </w:tcPr>
          <w:p w14:paraId="14AF1A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Uruguay</w:t>
            </w:r>
          </w:p>
        </w:tc>
        <w:tc>
          <w:tcPr>
            <w:tcW w:w="1371" w:type="dxa"/>
            <w:tcBorders>
              <w:top w:val="nil"/>
            </w:tcBorders>
            <w:shd w:val="clear" w:color="auto" w:fill="auto"/>
            <w:noWrap/>
            <w:vAlign w:val="bottom"/>
            <w:hideMark/>
          </w:tcPr>
          <w:p w14:paraId="1C9820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133207B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44B6580" w14:textId="77777777" w:rsidTr="0062281A">
        <w:trPr>
          <w:trHeight w:val="300"/>
        </w:trPr>
        <w:tc>
          <w:tcPr>
            <w:tcW w:w="2102" w:type="dxa"/>
            <w:tcBorders>
              <w:top w:val="nil"/>
            </w:tcBorders>
            <w:shd w:val="clear" w:color="auto" w:fill="auto"/>
            <w:noWrap/>
            <w:vAlign w:val="bottom"/>
            <w:hideMark/>
          </w:tcPr>
          <w:p w14:paraId="0C8285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1814</w:t>
            </w:r>
          </w:p>
        </w:tc>
        <w:tc>
          <w:tcPr>
            <w:tcW w:w="475" w:type="dxa"/>
            <w:tcBorders>
              <w:top w:val="nil"/>
            </w:tcBorders>
            <w:shd w:val="clear" w:color="auto" w:fill="auto"/>
            <w:noWrap/>
            <w:vAlign w:val="bottom"/>
            <w:hideMark/>
          </w:tcPr>
          <w:p w14:paraId="063CB22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6</w:t>
            </w:r>
          </w:p>
        </w:tc>
        <w:tc>
          <w:tcPr>
            <w:tcW w:w="1571" w:type="dxa"/>
            <w:tcBorders>
              <w:top w:val="nil"/>
            </w:tcBorders>
            <w:shd w:val="clear" w:color="auto" w:fill="auto"/>
            <w:noWrap/>
            <w:vAlign w:val="bottom"/>
            <w:hideMark/>
          </w:tcPr>
          <w:p w14:paraId="618B18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3041AE7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Ubatuba</w:t>
            </w:r>
          </w:p>
        </w:tc>
        <w:tc>
          <w:tcPr>
            <w:tcW w:w="1691" w:type="dxa"/>
            <w:tcBorders>
              <w:top w:val="nil"/>
            </w:tcBorders>
            <w:shd w:val="clear" w:color="auto" w:fill="auto"/>
            <w:noWrap/>
            <w:vAlign w:val="bottom"/>
            <w:hideMark/>
          </w:tcPr>
          <w:p w14:paraId="62CF079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São Paulo</w:t>
            </w:r>
          </w:p>
        </w:tc>
        <w:tc>
          <w:tcPr>
            <w:tcW w:w="1011" w:type="dxa"/>
            <w:tcBorders>
              <w:top w:val="nil"/>
            </w:tcBorders>
            <w:shd w:val="clear" w:color="auto" w:fill="auto"/>
            <w:noWrap/>
            <w:vAlign w:val="bottom"/>
            <w:hideMark/>
          </w:tcPr>
          <w:p w14:paraId="3B63D99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Brazil</w:t>
            </w:r>
          </w:p>
        </w:tc>
        <w:tc>
          <w:tcPr>
            <w:tcW w:w="1371" w:type="dxa"/>
            <w:tcBorders>
              <w:top w:val="nil"/>
            </w:tcBorders>
            <w:shd w:val="clear" w:color="auto" w:fill="auto"/>
            <w:noWrap/>
            <w:vAlign w:val="bottom"/>
            <w:hideMark/>
          </w:tcPr>
          <w:p w14:paraId="009F619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D70326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B9E0291" w14:textId="77777777" w:rsidTr="0062281A">
        <w:trPr>
          <w:trHeight w:val="300"/>
        </w:trPr>
        <w:tc>
          <w:tcPr>
            <w:tcW w:w="2102" w:type="dxa"/>
            <w:tcBorders>
              <w:top w:val="nil"/>
            </w:tcBorders>
            <w:shd w:val="clear" w:color="auto" w:fill="auto"/>
            <w:noWrap/>
            <w:vAlign w:val="bottom"/>
            <w:hideMark/>
          </w:tcPr>
          <w:p w14:paraId="6B81C61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14151</w:t>
            </w:r>
          </w:p>
        </w:tc>
        <w:tc>
          <w:tcPr>
            <w:tcW w:w="475" w:type="dxa"/>
            <w:tcBorders>
              <w:top w:val="nil"/>
            </w:tcBorders>
            <w:shd w:val="clear" w:color="auto" w:fill="auto"/>
            <w:noWrap/>
            <w:vAlign w:val="bottom"/>
            <w:hideMark/>
          </w:tcPr>
          <w:p w14:paraId="6C98BA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8</w:t>
            </w:r>
          </w:p>
        </w:tc>
        <w:tc>
          <w:tcPr>
            <w:tcW w:w="1571" w:type="dxa"/>
            <w:tcBorders>
              <w:top w:val="nil"/>
            </w:tcBorders>
            <w:shd w:val="clear" w:color="auto" w:fill="auto"/>
            <w:noWrap/>
            <w:vAlign w:val="bottom"/>
            <w:hideMark/>
          </w:tcPr>
          <w:p w14:paraId="3A2F9E9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FE414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del Plata</w:t>
            </w:r>
          </w:p>
        </w:tc>
        <w:tc>
          <w:tcPr>
            <w:tcW w:w="1691" w:type="dxa"/>
            <w:tcBorders>
              <w:top w:val="nil"/>
            </w:tcBorders>
            <w:shd w:val="clear" w:color="auto" w:fill="auto"/>
            <w:noWrap/>
            <w:vAlign w:val="bottom"/>
            <w:hideMark/>
          </w:tcPr>
          <w:p w14:paraId="7C00845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AE1468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F5BBC4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2D52C6B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04A37ECF" w14:textId="77777777" w:rsidTr="0062281A">
        <w:trPr>
          <w:trHeight w:val="300"/>
        </w:trPr>
        <w:tc>
          <w:tcPr>
            <w:tcW w:w="2102" w:type="dxa"/>
            <w:tcBorders>
              <w:top w:val="nil"/>
            </w:tcBorders>
            <w:shd w:val="clear" w:color="auto" w:fill="auto"/>
            <w:noWrap/>
            <w:vAlign w:val="bottom"/>
            <w:hideMark/>
          </w:tcPr>
          <w:p w14:paraId="57D555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11191</w:t>
            </w:r>
          </w:p>
        </w:tc>
        <w:tc>
          <w:tcPr>
            <w:tcW w:w="475" w:type="dxa"/>
            <w:tcBorders>
              <w:top w:val="nil"/>
            </w:tcBorders>
            <w:shd w:val="clear" w:color="auto" w:fill="auto"/>
            <w:noWrap/>
            <w:vAlign w:val="bottom"/>
            <w:hideMark/>
          </w:tcPr>
          <w:p w14:paraId="2E3783DC"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16</w:t>
            </w:r>
          </w:p>
        </w:tc>
        <w:tc>
          <w:tcPr>
            <w:tcW w:w="1571" w:type="dxa"/>
            <w:tcBorders>
              <w:top w:val="nil"/>
            </w:tcBorders>
            <w:shd w:val="clear" w:color="auto" w:fill="auto"/>
            <w:noWrap/>
            <w:vAlign w:val="bottom"/>
            <w:hideMark/>
          </w:tcPr>
          <w:p w14:paraId="22CA4A9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459B66A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Puerto Militar</w:t>
            </w:r>
          </w:p>
        </w:tc>
        <w:tc>
          <w:tcPr>
            <w:tcW w:w="1691" w:type="dxa"/>
            <w:tcBorders>
              <w:top w:val="nil"/>
            </w:tcBorders>
            <w:shd w:val="clear" w:color="auto" w:fill="auto"/>
            <w:noWrap/>
            <w:vAlign w:val="bottom"/>
            <w:hideMark/>
          </w:tcPr>
          <w:p w14:paraId="75BD130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71905DB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A67414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63FB22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ECB52B8" w14:textId="77777777" w:rsidTr="0062281A">
        <w:trPr>
          <w:trHeight w:val="300"/>
        </w:trPr>
        <w:tc>
          <w:tcPr>
            <w:tcW w:w="2102" w:type="dxa"/>
            <w:tcBorders>
              <w:top w:val="nil"/>
            </w:tcBorders>
            <w:shd w:val="clear" w:color="auto" w:fill="auto"/>
            <w:noWrap/>
            <w:vAlign w:val="bottom"/>
            <w:hideMark/>
          </w:tcPr>
          <w:p w14:paraId="0F44747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21268</w:t>
            </w:r>
          </w:p>
        </w:tc>
        <w:tc>
          <w:tcPr>
            <w:tcW w:w="475" w:type="dxa"/>
            <w:tcBorders>
              <w:top w:val="nil"/>
            </w:tcBorders>
            <w:shd w:val="clear" w:color="auto" w:fill="auto"/>
            <w:noWrap/>
            <w:vAlign w:val="bottom"/>
            <w:hideMark/>
          </w:tcPr>
          <w:p w14:paraId="5035961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16</w:t>
            </w:r>
          </w:p>
        </w:tc>
        <w:tc>
          <w:tcPr>
            <w:tcW w:w="1571" w:type="dxa"/>
            <w:tcBorders>
              <w:top w:val="nil"/>
            </w:tcBorders>
            <w:shd w:val="clear" w:color="auto" w:fill="auto"/>
            <w:noWrap/>
            <w:vAlign w:val="bottom"/>
            <w:hideMark/>
          </w:tcPr>
          <w:p w14:paraId="32CC7A9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6987416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San Matías Gulf</w:t>
            </w:r>
          </w:p>
        </w:tc>
        <w:tc>
          <w:tcPr>
            <w:tcW w:w="1691" w:type="dxa"/>
            <w:tcBorders>
              <w:top w:val="nil"/>
            </w:tcBorders>
            <w:shd w:val="clear" w:color="auto" w:fill="auto"/>
            <w:noWrap/>
            <w:vAlign w:val="bottom"/>
            <w:hideMark/>
          </w:tcPr>
          <w:p w14:paraId="04E4EA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Río Negro/Chubut</w:t>
            </w:r>
          </w:p>
        </w:tc>
        <w:tc>
          <w:tcPr>
            <w:tcW w:w="1011" w:type="dxa"/>
            <w:tcBorders>
              <w:top w:val="nil"/>
            </w:tcBorders>
            <w:shd w:val="clear" w:color="auto" w:fill="auto"/>
            <w:noWrap/>
            <w:vAlign w:val="bottom"/>
            <w:hideMark/>
          </w:tcPr>
          <w:p w14:paraId="5D0EBBE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94AE22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8D217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348A37D3" w14:textId="77777777" w:rsidTr="0062281A">
        <w:trPr>
          <w:trHeight w:val="300"/>
        </w:trPr>
        <w:tc>
          <w:tcPr>
            <w:tcW w:w="2102" w:type="dxa"/>
            <w:tcBorders>
              <w:top w:val="nil"/>
            </w:tcBorders>
            <w:shd w:val="clear" w:color="auto" w:fill="auto"/>
            <w:noWrap/>
            <w:vAlign w:val="bottom"/>
            <w:hideMark/>
          </w:tcPr>
          <w:p w14:paraId="393146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lastRenderedPageBreak/>
              <w:t>MACN-In 18306</w:t>
            </w:r>
          </w:p>
        </w:tc>
        <w:tc>
          <w:tcPr>
            <w:tcW w:w="475" w:type="dxa"/>
            <w:tcBorders>
              <w:top w:val="nil"/>
            </w:tcBorders>
            <w:shd w:val="clear" w:color="auto" w:fill="auto"/>
            <w:noWrap/>
            <w:vAlign w:val="bottom"/>
            <w:hideMark/>
          </w:tcPr>
          <w:p w14:paraId="326A2D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172</w:t>
            </w:r>
          </w:p>
        </w:tc>
        <w:tc>
          <w:tcPr>
            <w:tcW w:w="1571" w:type="dxa"/>
            <w:tcBorders>
              <w:top w:val="nil"/>
            </w:tcBorders>
            <w:shd w:val="clear" w:color="auto" w:fill="auto"/>
            <w:noWrap/>
            <w:vAlign w:val="bottom"/>
            <w:hideMark/>
          </w:tcPr>
          <w:p w14:paraId="2E71F63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64FF1F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Puerto Quequén</w:t>
            </w:r>
          </w:p>
        </w:tc>
        <w:tc>
          <w:tcPr>
            <w:tcW w:w="1691" w:type="dxa"/>
            <w:tcBorders>
              <w:top w:val="nil"/>
            </w:tcBorders>
            <w:shd w:val="clear" w:color="auto" w:fill="auto"/>
            <w:noWrap/>
            <w:vAlign w:val="bottom"/>
            <w:hideMark/>
          </w:tcPr>
          <w:p w14:paraId="2A73DF6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3A4F3E4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0D14EFE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745318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7E4CC0EA" w14:textId="77777777" w:rsidTr="0062281A">
        <w:trPr>
          <w:trHeight w:val="300"/>
        </w:trPr>
        <w:tc>
          <w:tcPr>
            <w:tcW w:w="2102" w:type="dxa"/>
            <w:tcBorders>
              <w:top w:val="nil"/>
            </w:tcBorders>
            <w:shd w:val="clear" w:color="auto" w:fill="auto"/>
            <w:noWrap/>
            <w:vAlign w:val="bottom"/>
            <w:hideMark/>
          </w:tcPr>
          <w:p w14:paraId="358C789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16577</w:t>
            </w:r>
          </w:p>
        </w:tc>
        <w:tc>
          <w:tcPr>
            <w:tcW w:w="475" w:type="dxa"/>
            <w:tcBorders>
              <w:top w:val="nil"/>
            </w:tcBorders>
            <w:shd w:val="clear" w:color="auto" w:fill="auto"/>
            <w:noWrap/>
            <w:vAlign w:val="bottom"/>
            <w:hideMark/>
          </w:tcPr>
          <w:p w14:paraId="68FAF1A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38</w:t>
            </w:r>
          </w:p>
        </w:tc>
        <w:tc>
          <w:tcPr>
            <w:tcW w:w="1571" w:type="dxa"/>
            <w:tcBorders>
              <w:top w:val="nil"/>
            </w:tcBorders>
            <w:shd w:val="clear" w:color="auto" w:fill="auto"/>
            <w:noWrap/>
            <w:vAlign w:val="bottom"/>
            <w:hideMark/>
          </w:tcPr>
          <w:p w14:paraId="7E15615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15453A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del Plata</w:t>
            </w:r>
          </w:p>
        </w:tc>
        <w:tc>
          <w:tcPr>
            <w:tcW w:w="1691" w:type="dxa"/>
            <w:tcBorders>
              <w:top w:val="nil"/>
            </w:tcBorders>
            <w:shd w:val="clear" w:color="auto" w:fill="auto"/>
            <w:noWrap/>
            <w:vAlign w:val="bottom"/>
            <w:hideMark/>
          </w:tcPr>
          <w:p w14:paraId="1BEF7FA9"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4E012E4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1E59BA0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343778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3299E356" w14:textId="77777777" w:rsidTr="0062281A">
        <w:trPr>
          <w:trHeight w:val="300"/>
        </w:trPr>
        <w:tc>
          <w:tcPr>
            <w:tcW w:w="2102" w:type="dxa"/>
            <w:tcBorders>
              <w:top w:val="nil"/>
            </w:tcBorders>
            <w:shd w:val="clear" w:color="auto" w:fill="auto"/>
            <w:noWrap/>
            <w:vAlign w:val="bottom"/>
            <w:hideMark/>
          </w:tcPr>
          <w:p w14:paraId="6191D99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16145</w:t>
            </w:r>
          </w:p>
        </w:tc>
        <w:tc>
          <w:tcPr>
            <w:tcW w:w="475" w:type="dxa"/>
            <w:tcBorders>
              <w:top w:val="nil"/>
            </w:tcBorders>
            <w:shd w:val="clear" w:color="auto" w:fill="auto"/>
            <w:noWrap/>
            <w:vAlign w:val="bottom"/>
            <w:hideMark/>
          </w:tcPr>
          <w:p w14:paraId="3355C7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6</w:t>
            </w:r>
          </w:p>
        </w:tc>
        <w:tc>
          <w:tcPr>
            <w:tcW w:w="1571" w:type="dxa"/>
            <w:tcBorders>
              <w:top w:val="nil"/>
            </w:tcBorders>
            <w:shd w:val="clear" w:color="auto" w:fill="auto"/>
            <w:noWrap/>
            <w:vAlign w:val="bottom"/>
            <w:hideMark/>
          </w:tcPr>
          <w:p w14:paraId="7CE1E1E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00A4024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Bahía Brigman</w:t>
            </w:r>
          </w:p>
        </w:tc>
        <w:tc>
          <w:tcPr>
            <w:tcW w:w="1691" w:type="dxa"/>
            <w:tcBorders>
              <w:top w:val="nil"/>
            </w:tcBorders>
            <w:shd w:val="clear" w:color="auto" w:fill="auto"/>
            <w:noWrap/>
            <w:vAlign w:val="bottom"/>
            <w:hideMark/>
          </w:tcPr>
          <w:p w14:paraId="2EF75F6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631348C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75DB201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726BF4C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1E190BB0" w14:textId="77777777" w:rsidTr="0062281A">
        <w:trPr>
          <w:trHeight w:val="300"/>
        </w:trPr>
        <w:tc>
          <w:tcPr>
            <w:tcW w:w="2102" w:type="dxa"/>
            <w:tcBorders>
              <w:top w:val="nil"/>
            </w:tcBorders>
            <w:shd w:val="clear" w:color="auto" w:fill="auto"/>
            <w:noWrap/>
            <w:vAlign w:val="bottom"/>
            <w:hideMark/>
          </w:tcPr>
          <w:p w14:paraId="54B335E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12021</w:t>
            </w:r>
          </w:p>
        </w:tc>
        <w:tc>
          <w:tcPr>
            <w:tcW w:w="475" w:type="dxa"/>
            <w:tcBorders>
              <w:top w:val="nil"/>
            </w:tcBorders>
            <w:shd w:val="clear" w:color="auto" w:fill="auto"/>
            <w:noWrap/>
            <w:vAlign w:val="bottom"/>
            <w:hideMark/>
          </w:tcPr>
          <w:p w14:paraId="7A26D83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18</w:t>
            </w:r>
          </w:p>
        </w:tc>
        <w:tc>
          <w:tcPr>
            <w:tcW w:w="1571" w:type="dxa"/>
            <w:tcBorders>
              <w:top w:val="nil"/>
            </w:tcBorders>
            <w:shd w:val="clear" w:color="auto" w:fill="auto"/>
            <w:noWrap/>
            <w:vAlign w:val="bottom"/>
            <w:hideMark/>
          </w:tcPr>
          <w:p w14:paraId="3F40DFB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36D42CF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Necochea</w:t>
            </w:r>
          </w:p>
        </w:tc>
        <w:tc>
          <w:tcPr>
            <w:tcW w:w="1691" w:type="dxa"/>
            <w:tcBorders>
              <w:top w:val="nil"/>
            </w:tcBorders>
            <w:shd w:val="clear" w:color="auto" w:fill="auto"/>
            <w:noWrap/>
            <w:vAlign w:val="bottom"/>
            <w:hideMark/>
          </w:tcPr>
          <w:p w14:paraId="04CD579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54A5481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63CB8234"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114EFBA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5ADC5AE8" w14:textId="77777777" w:rsidTr="0062281A">
        <w:trPr>
          <w:trHeight w:val="300"/>
        </w:trPr>
        <w:tc>
          <w:tcPr>
            <w:tcW w:w="2102" w:type="dxa"/>
            <w:tcBorders>
              <w:top w:val="nil"/>
            </w:tcBorders>
            <w:shd w:val="clear" w:color="auto" w:fill="auto"/>
            <w:noWrap/>
            <w:vAlign w:val="bottom"/>
            <w:hideMark/>
          </w:tcPr>
          <w:p w14:paraId="41E2267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11581</w:t>
            </w:r>
          </w:p>
        </w:tc>
        <w:tc>
          <w:tcPr>
            <w:tcW w:w="475" w:type="dxa"/>
            <w:tcBorders>
              <w:top w:val="nil"/>
            </w:tcBorders>
            <w:shd w:val="clear" w:color="auto" w:fill="auto"/>
            <w:noWrap/>
            <w:vAlign w:val="bottom"/>
            <w:hideMark/>
          </w:tcPr>
          <w:p w14:paraId="1BEB9B8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14</w:t>
            </w:r>
          </w:p>
        </w:tc>
        <w:tc>
          <w:tcPr>
            <w:tcW w:w="1571" w:type="dxa"/>
            <w:tcBorders>
              <w:top w:val="nil"/>
            </w:tcBorders>
            <w:shd w:val="clear" w:color="auto" w:fill="auto"/>
            <w:noWrap/>
            <w:vAlign w:val="bottom"/>
            <w:hideMark/>
          </w:tcPr>
          <w:p w14:paraId="38BA1EC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573C5E0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Mar del Plata</w:t>
            </w:r>
          </w:p>
        </w:tc>
        <w:tc>
          <w:tcPr>
            <w:tcW w:w="1691" w:type="dxa"/>
            <w:tcBorders>
              <w:top w:val="nil"/>
            </w:tcBorders>
            <w:shd w:val="clear" w:color="auto" w:fill="auto"/>
            <w:noWrap/>
            <w:vAlign w:val="bottom"/>
            <w:hideMark/>
          </w:tcPr>
          <w:p w14:paraId="41EF742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1A46E41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2CA81DF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48936D7E"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362FCCA4" w14:textId="77777777" w:rsidTr="0062281A">
        <w:trPr>
          <w:trHeight w:val="300"/>
        </w:trPr>
        <w:tc>
          <w:tcPr>
            <w:tcW w:w="2102" w:type="dxa"/>
            <w:tcBorders>
              <w:top w:val="nil"/>
            </w:tcBorders>
            <w:shd w:val="clear" w:color="auto" w:fill="auto"/>
            <w:noWrap/>
            <w:vAlign w:val="bottom"/>
            <w:hideMark/>
          </w:tcPr>
          <w:p w14:paraId="529851D8"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MACN-In 13041</w:t>
            </w:r>
          </w:p>
        </w:tc>
        <w:tc>
          <w:tcPr>
            <w:tcW w:w="475" w:type="dxa"/>
            <w:tcBorders>
              <w:top w:val="nil"/>
            </w:tcBorders>
            <w:shd w:val="clear" w:color="auto" w:fill="auto"/>
            <w:noWrap/>
            <w:vAlign w:val="bottom"/>
            <w:hideMark/>
          </w:tcPr>
          <w:p w14:paraId="3888A3F6"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6</w:t>
            </w:r>
          </w:p>
        </w:tc>
        <w:tc>
          <w:tcPr>
            <w:tcW w:w="1571" w:type="dxa"/>
            <w:tcBorders>
              <w:top w:val="nil"/>
            </w:tcBorders>
            <w:shd w:val="clear" w:color="auto" w:fill="auto"/>
            <w:noWrap/>
            <w:vAlign w:val="bottom"/>
            <w:hideMark/>
          </w:tcPr>
          <w:p w14:paraId="6D06DBB2"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tcBorders>
            <w:shd w:val="clear" w:color="auto" w:fill="auto"/>
            <w:noWrap/>
            <w:vAlign w:val="bottom"/>
            <w:hideMark/>
          </w:tcPr>
          <w:p w14:paraId="3B2738DF"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Quequén</w:t>
            </w:r>
          </w:p>
        </w:tc>
        <w:tc>
          <w:tcPr>
            <w:tcW w:w="1691" w:type="dxa"/>
            <w:tcBorders>
              <w:top w:val="nil"/>
            </w:tcBorders>
            <w:shd w:val="clear" w:color="auto" w:fill="auto"/>
            <w:noWrap/>
            <w:vAlign w:val="bottom"/>
            <w:hideMark/>
          </w:tcPr>
          <w:p w14:paraId="6ABD8A9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tcBorders>
            <w:shd w:val="clear" w:color="auto" w:fill="auto"/>
            <w:noWrap/>
            <w:vAlign w:val="bottom"/>
            <w:hideMark/>
          </w:tcPr>
          <w:p w14:paraId="0479C86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tcBorders>
            <w:shd w:val="clear" w:color="auto" w:fill="auto"/>
            <w:noWrap/>
            <w:vAlign w:val="bottom"/>
            <w:hideMark/>
          </w:tcPr>
          <w:p w14:paraId="4F0AB8B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tcBorders>
            <w:shd w:val="clear" w:color="auto" w:fill="auto"/>
            <w:noWrap/>
            <w:vAlign w:val="bottom"/>
            <w:hideMark/>
          </w:tcPr>
          <w:p w14:paraId="695D2A61"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Recent</w:t>
            </w:r>
          </w:p>
        </w:tc>
      </w:tr>
      <w:tr w:rsidR="00A51738" w:rsidRPr="0033608C" w14:paraId="443861D4" w14:textId="77777777" w:rsidTr="0062281A">
        <w:trPr>
          <w:trHeight w:val="300"/>
        </w:trPr>
        <w:tc>
          <w:tcPr>
            <w:tcW w:w="2102" w:type="dxa"/>
            <w:tcBorders>
              <w:top w:val="nil"/>
              <w:bottom w:val="single" w:sz="4" w:space="0" w:color="auto"/>
            </w:tcBorders>
            <w:shd w:val="clear" w:color="auto" w:fill="auto"/>
            <w:noWrap/>
            <w:vAlign w:val="bottom"/>
            <w:hideMark/>
          </w:tcPr>
          <w:p w14:paraId="62CA7DA7"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CPBA 6930</w:t>
            </w:r>
          </w:p>
        </w:tc>
        <w:tc>
          <w:tcPr>
            <w:tcW w:w="475" w:type="dxa"/>
            <w:tcBorders>
              <w:top w:val="nil"/>
              <w:bottom w:val="single" w:sz="4" w:space="0" w:color="auto"/>
            </w:tcBorders>
            <w:shd w:val="clear" w:color="auto" w:fill="auto"/>
            <w:noWrap/>
            <w:vAlign w:val="bottom"/>
            <w:hideMark/>
          </w:tcPr>
          <w:p w14:paraId="0D4353D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1</w:t>
            </w:r>
          </w:p>
        </w:tc>
        <w:tc>
          <w:tcPr>
            <w:tcW w:w="1571" w:type="dxa"/>
            <w:tcBorders>
              <w:top w:val="nil"/>
              <w:bottom w:val="single" w:sz="4" w:space="0" w:color="auto"/>
            </w:tcBorders>
            <w:shd w:val="clear" w:color="auto" w:fill="auto"/>
            <w:noWrap/>
            <w:vAlign w:val="bottom"/>
            <w:hideMark/>
          </w:tcPr>
          <w:p w14:paraId="6AF4800D"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i/>
                <w:iCs/>
                <w:color w:val="000000"/>
                <w:sz w:val="20"/>
                <w:szCs w:val="20"/>
              </w:rPr>
            </w:pPr>
            <w:r w:rsidRPr="00405CFF">
              <w:rPr>
                <w:rFonts w:ascii="Times New Roman" w:eastAsia="Times New Roman" w:hAnsi="Times New Roman" w:cs="Times New Roman"/>
                <w:i/>
                <w:iCs/>
                <w:color w:val="000000"/>
                <w:sz w:val="20"/>
                <w:szCs w:val="20"/>
              </w:rPr>
              <w:t>P. patagonicus</w:t>
            </w:r>
          </w:p>
        </w:tc>
        <w:tc>
          <w:tcPr>
            <w:tcW w:w="2372" w:type="dxa"/>
            <w:tcBorders>
              <w:top w:val="nil"/>
              <w:bottom w:val="single" w:sz="4" w:space="0" w:color="auto"/>
            </w:tcBorders>
            <w:shd w:val="clear" w:color="auto" w:fill="auto"/>
            <w:noWrap/>
            <w:vAlign w:val="bottom"/>
            <w:hideMark/>
          </w:tcPr>
          <w:p w14:paraId="40E152DB"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r w:rsidRPr="00405CFF">
              <w:rPr>
                <w:rFonts w:ascii="Times New Roman" w:eastAsia="Times New Roman" w:hAnsi="Times New Roman" w:cs="Times New Roman"/>
                <w:color w:val="000000"/>
                <w:sz w:val="20"/>
                <w:szCs w:val="20"/>
              </w:rPr>
              <w:t>rroyo Las Brusquitas</w:t>
            </w:r>
          </w:p>
        </w:tc>
        <w:tc>
          <w:tcPr>
            <w:tcW w:w="1691" w:type="dxa"/>
            <w:tcBorders>
              <w:top w:val="nil"/>
              <w:bottom w:val="single" w:sz="4" w:space="0" w:color="auto"/>
            </w:tcBorders>
            <w:shd w:val="clear" w:color="auto" w:fill="auto"/>
            <w:noWrap/>
            <w:vAlign w:val="bottom"/>
            <w:hideMark/>
          </w:tcPr>
          <w:p w14:paraId="1F347733"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Buenos Aires</w:t>
            </w:r>
          </w:p>
        </w:tc>
        <w:tc>
          <w:tcPr>
            <w:tcW w:w="1011" w:type="dxa"/>
            <w:tcBorders>
              <w:top w:val="nil"/>
              <w:bottom w:val="single" w:sz="4" w:space="0" w:color="auto"/>
            </w:tcBorders>
            <w:shd w:val="clear" w:color="auto" w:fill="auto"/>
            <w:noWrap/>
            <w:vAlign w:val="bottom"/>
            <w:hideMark/>
          </w:tcPr>
          <w:p w14:paraId="3ACD98A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Argentina</w:t>
            </w:r>
          </w:p>
        </w:tc>
        <w:tc>
          <w:tcPr>
            <w:tcW w:w="1371" w:type="dxa"/>
            <w:tcBorders>
              <w:top w:val="nil"/>
              <w:bottom w:val="single" w:sz="4" w:space="0" w:color="auto"/>
            </w:tcBorders>
            <w:shd w:val="clear" w:color="auto" w:fill="auto"/>
            <w:noWrap/>
            <w:vAlign w:val="bottom"/>
            <w:hideMark/>
          </w:tcPr>
          <w:p w14:paraId="7C64F55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w:t>
            </w:r>
          </w:p>
        </w:tc>
        <w:tc>
          <w:tcPr>
            <w:tcW w:w="2350" w:type="dxa"/>
            <w:tcBorders>
              <w:top w:val="nil"/>
              <w:bottom w:val="single" w:sz="4" w:space="0" w:color="auto"/>
            </w:tcBorders>
            <w:shd w:val="clear" w:color="auto" w:fill="auto"/>
            <w:noWrap/>
            <w:vAlign w:val="bottom"/>
            <w:hideMark/>
          </w:tcPr>
          <w:p w14:paraId="4824BB75"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Holocene</w:t>
            </w:r>
          </w:p>
        </w:tc>
      </w:tr>
      <w:tr w:rsidR="00A51738" w:rsidRPr="0033608C" w14:paraId="5796053C" w14:textId="77777777" w:rsidTr="0062281A">
        <w:trPr>
          <w:trHeight w:val="300"/>
        </w:trPr>
        <w:tc>
          <w:tcPr>
            <w:tcW w:w="2102" w:type="dxa"/>
            <w:tcBorders>
              <w:top w:val="single" w:sz="4" w:space="0" w:color="auto"/>
              <w:bottom w:val="nil"/>
            </w:tcBorders>
            <w:shd w:val="clear" w:color="auto" w:fill="auto"/>
            <w:noWrap/>
            <w:vAlign w:val="bottom"/>
            <w:hideMark/>
          </w:tcPr>
          <w:p w14:paraId="420DD230"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Total</w:t>
            </w:r>
          </w:p>
        </w:tc>
        <w:tc>
          <w:tcPr>
            <w:tcW w:w="475" w:type="dxa"/>
            <w:tcBorders>
              <w:top w:val="single" w:sz="4" w:space="0" w:color="auto"/>
              <w:left w:val="nil"/>
              <w:bottom w:val="nil"/>
              <w:right w:val="nil"/>
            </w:tcBorders>
            <w:shd w:val="clear" w:color="auto" w:fill="auto"/>
            <w:noWrap/>
            <w:vAlign w:val="bottom"/>
            <w:hideMark/>
          </w:tcPr>
          <w:p w14:paraId="274562EA" w14:textId="77777777" w:rsidR="00A51738" w:rsidRPr="00405CFF" w:rsidRDefault="00A51738" w:rsidP="003A3976">
            <w:pPr>
              <w:widowControl w:val="0"/>
              <w:adjustRightInd w:val="0"/>
              <w:snapToGrid w:val="0"/>
              <w:spacing w:after="0" w:line="240" w:lineRule="auto"/>
              <w:jc w:val="center"/>
              <w:rPr>
                <w:rFonts w:ascii="Times New Roman" w:eastAsia="Times New Roman" w:hAnsi="Times New Roman" w:cs="Times New Roman"/>
                <w:color w:val="000000"/>
                <w:sz w:val="20"/>
                <w:szCs w:val="20"/>
              </w:rPr>
            </w:pPr>
            <w:r w:rsidRPr="00405CFF">
              <w:rPr>
                <w:rFonts w:ascii="Times New Roman" w:eastAsia="Times New Roman" w:hAnsi="Times New Roman" w:cs="Times New Roman"/>
                <w:color w:val="000000"/>
                <w:sz w:val="20"/>
                <w:szCs w:val="20"/>
              </w:rPr>
              <w:t>79</w:t>
            </w:r>
            <w:r>
              <w:rPr>
                <w:rFonts w:ascii="Times New Roman" w:eastAsia="Times New Roman" w:hAnsi="Times New Roman" w:cs="Times New Roman"/>
                <w:color w:val="000000"/>
                <w:sz w:val="20"/>
                <w:szCs w:val="20"/>
              </w:rPr>
              <w:t>1</w:t>
            </w:r>
          </w:p>
        </w:tc>
        <w:tc>
          <w:tcPr>
            <w:tcW w:w="1571" w:type="dxa"/>
            <w:tcBorders>
              <w:top w:val="single" w:sz="4" w:space="0" w:color="auto"/>
              <w:left w:val="nil"/>
              <w:bottom w:val="nil"/>
              <w:right w:val="nil"/>
            </w:tcBorders>
            <w:shd w:val="clear" w:color="auto" w:fill="auto"/>
            <w:noWrap/>
            <w:vAlign w:val="bottom"/>
            <w:hideMark/>
          </w:tcPr>
          <w:p w14:paraId="2BF07EEE"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c>
          <w:tcPr>
            <w:tcW w:w="2372" w:type="dxa"/>
            <w:tcBorders>
              <w:top w:val="single" w:sz="4" w:space="0" w:color="auto"/>
              <w:left w:val="nil"/>
              <w:bottom w:val="nil"/>
              <w:right w:val="nil"/>
            </w:tcBorders>
            <w:shd w:val="clear" w:color="auto" w:fill="auto"/>
            <w:noWrap/>
            <w:vAlign w:val="bottom"/>
            <w:hideMark/>
          </w:tcPr>
          <w:p w14:paraId="444234B8"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c>
          <w:tcPr>
            <w:tcW w:w="1691" w:type="dxa"/>
            <w:tcBorders>
              <w:top w:val="single" w:sz="4" w:space="0" w:color="auto"/>
              <w:left w:val="nil"/>
              <w:bottom w:val="nil"/>
              <w:right w:val="nil"/>
            </w:tcBorders>
            <w:shd w:val="clear" w:color="auto" w:fill="auto"/>
            <w:noWrap/>
            <w:vAlign w:val="bottom"/>
            <w:hideMark/>
          </w:tcPr>
          <w:p w14:paraId="3AED62E4"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c>
          <w:tcPr>
            <w:tcW w:w="1011" w:type="dxa"/>
            <w:tcBorders>
              <w:top w:val="single" w:sz="4" w:space="0" w:color="auto"/>
              <w:left w:val="nil"/>
              <w:bottom w:val="nil"/>
              <w:right w:val="nil"/>
            </w:tcBorders>
            <w:shd w:val="clear" w:color="auto" w:fill="auto"/>
            <w:noWrap/>
            <w:vAlign w:val="bottom"/>
            <w:hideMark/>
          </w:tcPr>
          <w:p w14:paraId="3FF79BD2"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c>
          <w:tcPr>
            <w:tcW w:w="1371" w:type="dxa"/>
            <w:tcBorders>
              <w:top w:val="single" w:sz="4" w:space="0" w:color="auto"/>
              <w:left w:val="nil"/>
              <w:bottom w:val="nil"/>
              <w:right w:val="nil"/>
            </w:tcBorders>
            <w:shd w:val="clear" w:color="auto" w:fill="auto"/>
            <w:noWrap/>
            <w:vAlign w:val="bottom"/>
            <w:hideMark/>
          </w:tcPr>
          <w:p w14:paraId="19219CB6"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c>
          <w:tcPr>
            <w:tcW w:w="2350" w:type="dxa"/>
            <w:tcBorders>
              <w:top w:val="single" w:sz="4" w:space="0" w:color="auto"/>
              <w:left w:val="nil"/>
              <w:bottom w:val="nil"/>
              <w:right w:val="nil"/>
            </w:tcBorders>
            <w:shd w:val="clear" w:color="auto" w:fill="auto"/>
            <w:noWrap/>
            <w:vAlign w:val="bottom"/>
            <w:hideMark/>
          </w:tcPr>
          <w:p w14:paraId="3985A84B" w14:textId="77777777" w:rsidR="00A51738" w:rsidRPr="00405CFF" w:rsidRDefault="00A51738" w:rsidP="003A3976">
            <w:pPr>
              <w:widowControl w:val="0"/>
              <w:adjustRightInd w:val="0"/>
              <w:snapToGrid w:val="0"/>
              <w:spacing w:after="0" w:line="240" w:lineRule="auto"/>
              <w:rPr>
                <w:rFonts w:ascii="Times New Roman" w:eastAsia="Times New Roman" w:hAnsi="Times New Roman" w:cs="Times New Roman"/>
                <w:color w:val="000000"/>
                <w:sz w:val="20"/>
                <w:szCs w:val="20"/>
              </w:rPr>
            </w:pPr>
          </w:p>
        </w:tc>
      </w:tr>
    </w:tbl>
    <w:p w14:paraId="3153AD48" w14:textId="77777777" w:rsidR="00A51738" w:rsidRDefault="00A51738" w:rsidP="003A3976">
      <w:pPr>
        <w:widowControl w:val="0"/>
        <w:adjustRightInd w:val="0"/>
        <w:snapToGrid w:val="0"/>
        <w:spacing w:line="240" w:lineRule="auto"/>
      </w:pPr>
    </w:p>
    <w:p w14:paraId="09AEF114" w14:textId="77777777" w:rsidR="00A51738" w:rsidRDefault="00A51738" w:rsidP="003A3976">
      <w:pPr>
        <w:widowControl w:val="0"/>
        <w:adjustRightInd w:val="0"/>
        <w:snapToGrid w:val="0"/>
        <w:spacing w:after="0" w:line="240" w:lineRule="auto"/>
        <w:jc w:val="center"/>
        <w:rPr>
          <w:rFonts w:ascii="Times New Roman" w:hAnsi="Times New Roman" w:cs="Times New Roman"/>
          <w:sz w:val="24"/>
          <w:szCs w:val="24"/>
        </w:rPr>
        <w:sectPr w:rsidR="00A51738" w:rsidSect="00A51738">
          <w:pgSz w:w="16840" w:h="11900" w:orient="landscape"/>
          <w:pgMar w:top="1440" w:right="1440" w:bottom="1440" w:left="1440" w:header="720" w:footer="720" w:gutter="0"/>
          <w:cols w:space="720"/>
          <w:docGrid w:linePitch="360"/>
        </w:sectPr>
      </w:pPr>
    </w:p>
    <w:p w14:paraId="23A73462" w14:textId="2D52AD28" w:rsidR="00A51738" w:rsidRPr="005E2084" w:rsidRDefault="00A51738" w:rsidP="003A3976">
      <w:pPr>
        <w:widowControl w:val="0"/>
        <w:adjustRightInd w:val="0"/>
        <w:snapToGrid w:val="0"/>
        <w:spacing w:line="240" w:lineRule="auto"/>
        <w:rPr>
          <w:rFonts w:ascii="Times New Roman" w:hAnsi="Times New Roman" w:cs="Times New Roman"/>
          <w:sz w:val="24"/>
          <w:szCs w:val="24"/>
          <w:lang w:val="en-US"/>
        </w:rPr>
      </w:pPr>
      <w:r w:rsidRPr="00A51738">
        <w:rPr>
          <w:rFonts w:ascii="Times New Roman" w:hAnsi="Times New Roman" w:cs="Times New Roman"/>
          <w:b/>
          <w:sz w:val="24"/>
          <w:szCs w:val="24"/>
          <w:lang w:val="en-US"/>
        </w:rPr>
        <w:lastRenderedPageBreak/>
        <w:t xml:space="preserve">Appendix </w:t>
      </w:r>
      <w:r>
        <w:rPr>
          <w:rFonts w:ascii="Times New Roman" w:hAnsi="Times New Roman" w:cs="Times New Roman"/>
          <w:b/>
          <w:sz w:val="24"/>
          <w:szCs w:val="24"/>
          <w:lang w:val="en-US"/>
        </w:rPr>
        <w:t>S</w:t>
      </w:r>
      <w:r w:rsidRPr="00A51738">
        <w:rPr>
          <w:rFonts w:ascii="Times New Roman" w:hAnsi="Times New Roman" w:cs="Times New Roman"/>
          <w:b/>
          <w:sz w:val="24"/>
          <w:szCs w:val="24"/>
          <w:lang w:val="en-US"/>
        </w:rPr>
        <w:t xml:space="preserve">2. </w:t>
      </w:r>
      <w:r w:rsidRPr="005E2084">
        <w:rPr>
          <w:rFonts w:ascii="Times New Roman" w:hAnsi="Times New Roman" w:cs="Times New Roman"/>
          <w:sz w:val="24"/>
          <w:szCs w:val="24"/>
          <w:lang w:val="en-US"/>
        </w:rPr>
        <w:t>List of taxa used for comparison and phylogeny.</w:t>
      </w:r>
    </w:p>
    <w:tbl>
      <w:tblPr>
        <w:tblStyle w:val="TableGrid"/>
        <w:tblW w:w="7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2977"/>
        <w:gridCol w:w="1842"/>
      </w:tblGrid>
      <w:tr w:rsidR="00A51738" w:rsidRPr="00630E9C" w14:paraId="506577BA" w14:textId="77777777" w:rsidTr="0062281A">
        <w:tc>
          <w:tcPr>
            <w:tcW w:w="2660" w:type="dxa"/>
            <w:tcBorders>
              <w:top w:val="single" w:sz="4" w:space="0" w:color="auto"/>
              <w:bottom w:val="single" w:sz="4" w:space="0" w:color="auto"/>
            </w:tcBorders>
            <w:shd w:val="clear" w:color="auto" w:fill="auto"/>
          </w:tcPr>
          <w:p w14:paraId="60915038"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Collection number</w:t>
            </w:r>
          </w:p>
        </w:tc>
        <w:tc>
          <w:tcPr>
            <w:tcW w:w="2977" w:type="dxa"/>
            <w:tcBorders>
              <w:top w:val="single" w:sz="4" w:space="0" w:color="auto"/>
              <w:bottom w:val="single" w:sz="4" w:space="0" w:color="auto"/>
            </w:tcBorders>
            <w:shd w:val="clear" w:color="auto" w:fill="auto"/>
          </w:tcPr>
          <w:p w14:paraId="41BF4C29"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sidRPr="00630E9C">
              <w:rPr>
                <w:rFonts w:ascii="Times New Roman" w:hAnsi="Times New Roman" w:cs="Times New Roman"/>
                <w:sz w:val="24"/>
                <w:szCs w:val="24"/>
              </w:rPr>
              <w:t>Tax</w:t>
            </w:r>
            <w:r>
              <w:rPr>
                <w:rFonts w:ascii="Times New Roman" w:hAnsi="Times New Roman" w:cs="Times New Roman"/>
                <w:sz w:val="24"/>
                <w:szCs w:val="24"/>
              </w:rPr>
              <w:t>o</w:t>
            </w:r>
            <w:r w:rsidRPr="00630E9C">
              <w:rPr>
                <w:rFonts w:ascii="Times New Roman" w:hAnsi="Times New Roman" w:cs="Times New Roman"/>
                <w:sz w:val="24"/>
                <w:szCs w:val="24"/>
              </w:rPr>
              <w:t>n</w:t>
            </w:r>
          </w:p>
        </w:tc>
        <w:tc>
          <w:tcPr>
            <w:tcW w:w="1842" w:type="dxa"/>
            <w:tcBorders>
              <w:top w:val="single" w:sz="4" w:space="0" w:color="auto"/>
              <w:bottom w:val="single" w:sz="4" w:space="0" w:color="auto"/>
            </w:tcBorders>
            <w:shd w:val="clear" w:color="auto" w:fill="auto"/>
          </w:tcPr>
          <w:p w14:paraId="62D9963C"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Type of material</w:t>
            </w:r>
          </w:p>
        </w:tc>
      </w:tr>
      <w:tr w:rsidR="00A51738" w:rsidRPr="00630E9C" w14:paraId="1E4296AB" w14:textId="77777777" w:rsidTr="0062281A">
        <w:tc>
          <w:tcPr>
            <w:tcW w:w="2660" w:type="dxa"/>
            <w:tcBorders>
              <w:top w:val="single" w:sz="4" w:space="0" w:color="auto"/>
            </w:tcBorders>
          </w:tcPr>
          <w:p w14:paraId="5FAF050B"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24352</w:t>
            </w:r>
          </w:p>
        </w:tc>
        <w:tc>
          <w:tcPr>
            <w:tcW w:w="2977" w:type="dxa"/>
            <w:tcBorders>
              <w:top w:val="single" w:sz="4" w:space="0" w:color="auto"/>
            </w:tcBorders>
          </w:tcPr>
          <w:p w14:paraId="5861551B"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sidRPr="00E01055">
              <w:rPr>
                <w:rFonts w:ascii="Times New Roman" w:hAnsi="Times New Roman" w:cs="Times New Roman"/>
                <w:i/>
                <w:sz w:val="24"/>
                <w:szCs w:val="24"/>
              </w:rPr>
              <w:t>Amiantis callosa</w:t>
            </w:r>
          </w:p>
        </w:tc>
        <w:tc>
          <w:tcPr>
            <w:tcW w:w="1842" w:type="dxa"/>
            <w:tcBorders>
              <w:top w:val="single" w:sz="4" w:space="0" w:color="auto"/>
            </w:tcBorders>
          </w:tcPr>
          <w:p w14:paraId="290ACC0B"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5 r, 5 l</w:t>
            </w:r>
          </w:p>
        </w:tc>
      </w:tr>
      <w:tr w:rsidR="00A51738" w:rsidRPr="00630E9C" w14:paraId="4DCE9606" w14:textId="77777777" w:rsidTr="0062281A">
        <w:tc>
          <w:tcPr>
            <w:tcW w:w="2660" w:type="dxa"/>
          </w:tcPr>
          <w:p w14:paraId="7B9ADB56"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32571</w:t>
            </w:r>
          </w:p>
        </w:tc>
        <w:tc>
          <w:tcPr>
            <w:tcW w:w="2977" w:type="dxa"/>
          </w:tcPr>
          <w:p w14:paraId="7EDD5B7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callosa</w:t>
            </w:r>
          </w:p>
        </w:tc>
        <w:tc>
          <w:tcPr>
            <w:tcW w:w="1842" w:type="dxa"/>
          </w:tcPr>
          <w:p w14:paraId="0D09D8CB"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36683D54" w14:textId="77777777" w:rsidTr="0062281A">
        <w:tc>
          <w:tcPr>
            <w:tcW w:w="2660" w:type="dxa"/>
          </w:tcPr>
          <w:p w14:paraId="095E397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11311</w:t>
            </w:r>
          </w:p>
        </w:tc>
        <w:tc>
          <w:tcPr>
            <w:tcW w:w="2977" w:type="dxa"/>
          </w:tcPr>
          <w:p w14:paraId="7ECEBF6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communis</w:t>
            </w:r>
          </w:p>
        </w:tc>
        <w:tc>
          <w:tcPr>
            <w:tcW w:w="1842" w:type="dxa"/>
          </w:tcPr>
          <w:p w14:paraId="5C90B478"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articulated</w:t>
            </w:r>
          </w:p>
        </w:tc>
      </w:tr>
      <w:tr w:rsidR="00A51738" w:rsidRPr="00630E9C" w14:paraId="20929A82" w14:textId="77777777" w:rsidTr="0062281A">
        <w:tc>
          <w:tcPr>
            <w:tcW w:w="2660" w:type="dxa"/>
          </w:tcPr>
          <w:p w14:paraId="5805A245"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12066</w:t>
            </w:r>
          </w:p>
        </w:tc>
        <w:tc>
          <w:tcPr>
            <w:tcW w:w="2977" w:type="dxa"/>
          </w:tcPr>
          <w:p w14:paraId="6B2F1A57"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communis</w:t>
            </w:r>
          </w:p>
        </w:tc>
        <w:tc>
          <w:tcPr>
            <w:tcW w:w="1842" w:type="dxa"/>
          </w:tcPr>
          <w:p w14:paraId="09125D51"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articulated</w:t>
            </w:r>
          </w:p>
        </w:tc>
      </w:tr>
      <w:tr w:rsidR="00A51738" w:rsidRPr="00630E9C" w14:paraId="718238B8" w14:textId="77777777" w:rsidTr="0062281A">
        <w:tc>
          <w:tcPr>
            <w:tcW w:w="2660" w:type="dxa"/>
          </w:tcPr>
          <w:p w14:paraId="333E3BE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12067</w:t>
            </w:r>
          </w:p>
        </w:tc>
        <w:tc>
          <w:tcPr>
            <w:tcW w:w="2977" w:type="dxa"/>
          </w:tcPr>
          <w:p w14:paraId="758CDC1D"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communis</w:t>
            </w:r>
          </w:p>
        </w:tc>
        <w:tc>
          <w:tcPr>
            <w:tcW w:w="1842" w:type="dxa"/>
          </w:tcPr>
          <w:p w14:paraId="37E5448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l</w:t>
            </w:r>
          </w:p>
        </w:tc>
      </w:tr>
      <w:tr w:rsidR="00A51738" w:rsidRPr="00630E9C" w14:paraId="33E76F0A" w14:textId="77777777" w:rsidTr="0062281A">
        <w:tc>
          <w:tcPr>
            <w:tcW w:w="2660" w:type="dxa"/>
          </w:tcPr>
          <w:p w14:paraId="2BC6D099"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32533</w:t>
            </w:r>
          </w:p>
        </w:tc>
        <w:tc>
          <w:tcPr>
            <w:tcW w:w="2977" w:type="dxa"/>
          </w:tcPr>
          <w:p w14:paraId="053D4AD6"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communis</w:t>
            </w:r>
          </w:p>
        </w:tc>
        <w:tc>
          <w:tcPr>
            <w:tcW w:w="1842" w:type="dxa"/>
          </w:tcPr>
          <w:p w14:paraId="1B6CB1A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articulated</w:t>
            </w:r>
          </w:p>
        </w:tc>
      </w:tr>
      <w:tr w:rsidR="00A51738" w:rsidRPr="00630E9C" w14:paraId="3B5637FE" w14:textId="77777777" w:rsidTr="0062281A">
        <w:tc>
          <w:tcPr>
            <w:tcW w:w="2660" w:type="dxa"/>
          </w:tcPr>
          <w:p w14:paraId="509BAEA5"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11508</w:t>
            </w:r>
          </w:p>
        </w:tc>
        <w:tc>
          <w:tcPr>
            <w:tcW w:w="2977" w:type="dxa"/>
          </w:tcPr>
          <w:p w14:paraId="7F87CBE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dalli</w:t>
            </w:r>
          </w:p>
        </w:tc>
        <w:tc>
          <w:tcPr>
            <w:tcW w:w="1842" w:type="dxa"/>
          </w:tcPr>
          <w:p w14:paraId="17A54BB6"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l</w:t>
            </w:r>
          </w:p>
        </w:tc>
      </w:tr>
      <w:tr w:rsidR="00A51738" w:rsidRPr="00630E9C" w14:paraId="2C79CFB6" w14:textId="77777777" w:rsidTr="0062281A">
        <w:tc>
          <w:tcPr>
            <w:tcW w:w="2660" w:type="dxa"/>
          </w:tcPr>
          <w:p w14:paraId="75AEF1EC"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11509</w:t>
            </w:r>
          </w:p>
        </w:tc>
        <w:tc>
          <w:tcPr>
            <w:tcW w:w="2977" w:type="dxa"/>
          </w:tcPr>
          <w:p w14:paraId="5383E517"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dalli</w:t>
            </w:r>
          </w:p>
        </w:tc>
        <w:tc>
          <w:tcPr>
            <w:tcW w:w="1842" w:type="dxa"/>
          </w:tcPr>
          <w:p w14:paraId="05F8950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195BB08B" w14:textId="77777777" w:rsidTr="0062281A">
        <w:tc>
          <w:tcPr>
            <w:tcW w:w="2660" w:type="dxa"/>
          </w:tcPr>
          <w:p w14:paraId="58224C5D"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11510</w:t>
            </w:r>
          </w:p>
        </w:tc>
        <w:tc>
          <w:tcPr>
            <w:tcW w:w="2977" w:type="dxa"/>
          </w:tcPr>
          <w:p w14:paraId="36D85E0F"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dalli</w:t>
            </w:r>
          </w:p>
        </w:tc>
        <w:tc>
          <w:tcPr>
            <w:tcW w:w="1842" w:type="dxa"/>
          </w:tcPr>
          <w:p w14:paraId="259D29DC"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167CE504" w14:textId="77777777" w:rsidTr="0062281A">
        <w:tc>
          <w:tcPr>
            <w:tcW w:w="2660" w:type="dxa"/>
          </w:tcPr>
          <w:p w14:paraId="6D90933E"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32401</w:t>
            </w:r>
          </w:p>
        </w:tc>
        <w:tc>
          <w:tcPr>
            <w:tcW w:w="2977" w:type="dxa"/>
          </w:tcPr>
          <w:p w14:paraId="5E6DAE0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diabloensis</w:t>
            </w:r>
          </w:p>
        </w:tc>
        <w:tc>
          <w:tcPr>
            <w:tcW w:w="1842" w:type="dxa"/>
          </w:tcPr>
          <w:p w14:paraId="30BB24BB"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inner mold</w:t>
            </w:r>
          </w:p>
        </w:tc>
      </w:tr>
      <w:tr w:rsidR="00A51738" w:rsidRPr="00630E9C" w14:paraId="146641A8" w14:textId="77777777" w:rsidTr="0062281A">
        <w:tc>
          <w:tcPr>
            <w:tcW w:w="2660" w:type="dxa"/>
          </w:tcPr>
          <w:p w14:paraId="506A7E1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USNM.Mo 646588</w:t>
            </w:r>
          </w:p>
        </w:tc>
        <w:tc>
          <w:tcPr>
            <w:tcW w:w="2977" w:type="dxa"/>
          </w:tcPr>
          <w:p w14:paraId="2073A4E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0F88F68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articulated</w:t>
            </w:r>
          </w:p>
        </w:tc>
      </w:tr>
      <w:tr w:rsidR="00A51738" w:rsidRPr="00630E9C" w14:paraId="7AA84DC6" w14:textId="77777777" w:rsidTr="0062281A">
        <w:tc>
          <w:tcPr>
            <w:tcW w:w="2660" w:type="dxa"/>
          </w:tcPr>
          <w:p w14:paraId="31F18EBE"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USNM.Mo 646589</w:t>
            </w:r>
          </w:p>
        </w:tc>
        <w:tc>
          <w:tcPr>
            <w:tcW w:w="2977" w:type="dxa"/>
          </w:tcPr>
          <w:p w14:paraId="1AFDD828"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175A34CD"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l</w:t>
            </w:r>
          </w:p>
        </w:tc>
      </w:tr>
      <w:tr w:rsidR="00A51738" w:rsidRPr="00630E9C" w14:paraId="69D65D46" w14:textId="77777777" w:rsidTr="0062281A">
        <w:tc>
          <w:tcPr>
            <w:tcW w:w="2660" w:type="dxa"/>
          </w:tcPr>
          <w:p w14:paraId="25BC92B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USNM.Mo 646590</w:t>
            </w:r>
          </w:p>
        </w:tc>
        <w:tc>
          <w:tcPr>
            <w:tcW w:w="2977" w:type="dxa"/>
          </w:tcPr>
          <w:p w14:paraId="4E54BAE9"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23936D5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0663CC45" w14:textId="77777777" w:rsidTr="0062281A">
        <w:tc>
          <w:tcPr>
            <w:tcW w:w="2660" w:type="dxa"/>
          </w:tcPr>
          <w:p w14:paraId="5FC528E2"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USNM.Mo 646591</w:t>
            </w:r>
          </w:p>
        </w:tc>
        <w:tc>
          <w:tcPr>
            <w:tcW w:w="2977" w:type="dxa"/>
          </w:tcPr>
          <w:p w14:paraId="29BE59D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068A657B"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719BCC38" w14:textId="77777777" w:rsidTr="0062281A">
        <w:tc>
          <w:tcPr>
            <w:tcW w:w="2660" w:type="dxa"/>
          </w:tcPr>
          <w:p w14:paraId="3DA0297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ANSP-IP 4532</w:t>
            </w:r>
          </w:p>
        </w:tc>
        <w:tc>
          <w:tcPr>
            <w:tcW w:w="2977" w:type="dxa"/>
          </w:tcPr>
          <w:p w14:paraId="44638F2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3A7690BF"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articulated</w:t>
            </w:r>
          </w:p>
        </w:tc>
      </w:tr>
      <w:tr w:rsidR="00A51738" w:rsidRPr="00630E9C" w14:paraId="28687318" w14:textId="77777777" w:rsidTr="0062281A">
        <w:tc>
          <w:tcPr>
            <w:tcW w:w="2660" w:type="dxa"/>
          </w:tcPr>
          <w:p w14:paraId="00F6829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ANSP-IP 20131</w:t>
            </w:r>
          </w:p>
        </w:tc>
        <w:tc>
          <w:tcPr>
            <w:tcW w:w="2977" w:type="dxa"/>
          </w:tcPr>
          <w:p w14:paraId="0BFBE931"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5A2DC196"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11 articulated</w:t>
            </w:r>
          </w:p>
        </w:tc>
      </w:tr>
      <w:tr w:rsidR="00A51738" w:rsidRPr="00630E9C" w14:paraId="4DBBF55E" w14:textId="77777777" w:rsidTr="0062281A">
        <w:tc>
          <w:tcPr>
            <w:tcW w:w="2660" w:type="dxa"/>
          </w:tcPr>
          <w:p w14:paraId="4A14288C"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UCMP 32532</w:t>
            </w:r>
          </w:p>
        </w:tc>
        <w:tc>
          <w:tcPr>
            <w:tcW w:w="2977" w:type="dxa"/>
          </w:tcPr>
          <w:p w14:paraId="026471FB"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mathewsonii</w:t>
            </w:r>
          </w:p>
        </w:tc>
        <w:tc>
          <w:tcPr>
            <w:tcW w:w="1842" w:type="dxa"/>
          </w:tcPr>
          <w:p w14:paraId="62756BF8"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3F79DFD7" w14:textId="77777777" w:rsidTr="0062281A">
        <w:tc>
          <w:tcPr>
            <w:tcW w:w="2660" w:type="dxa"/>
          </w:tcPr>
          <w:p w14:paraId="3EC0F3AF"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USNM.Mo 851372</w:t>
            </w:r>
          </w:p>
        </w:tc>
        <w:tc>
          <w:tcPr>
            <w:tcW w:w="2977" w:type="dxa"/>
          </w:tcPr>
          <w:p w14:paraId="0B5166E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umbonella</w:t>
            </w:r>
          </w:p>
        </w:tc>
        <w:tc>
          <w:tcPr>
            <w:tcW w:w="1842" w:type="dxa"/>
          </w:tcPr>
          <w:p w14:paraId="4CE67095"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l</w:t>
            </w:r>
          </w:p>
        </w:tc>
      </w:tr>
      <w:tr w:rsidR="00A51738" w:rsidRPr="00630E9C" w14:paraId="1BD65665" w14:textId="77777777" w:rsidTr="0062281A">
        <w:tc>
          <w:tcPr>
            <w:tcW w:w="2660" w:type="dxa"/>
          </w:tcPr>
          <w:p w14:paraId="418D2188"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NMWZ 1993.061.01214</w:t>
            </w:r>
          </w:p>
        </w:tc>
        <w:tc>
          <w:tcPr>
            <w:tcW w:w="2977" w:type="dxa"/>
          </w:tcPr>
          <w:p w14:paraId="5E4C43DC"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umbonella</w:t>
            </w:r>
          </w:p>
        </w:tc>
        <w:tc>
          <w:tcPr>
            <w:tcW w:w="1842" w:type="dxa"/>
          </w:tcPr>
          <w:p w14:paraId="2ED4268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41430E57" w14:textId="77777777" w:rsidTr="0062281A">
        <w:tc>
          <w:tcPr>
            <w:tcW w:w="2660" w:type="dxa"/>
          </w:tcPr>
          <w:p w14:paraId="08BD1C4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NMWZ 1993.061.01218</w:t>
            </w:r>
          </w:p>
        </w:tc>
        <w:tc>
          <w:tcPr>
            <w:tcW w:w="2977" w:type="dxa"/>
          </w:tcPr>
          <w:p w14:paraId="59F1F953"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umbonella</w:t>
            </w:r>
          </w:p>
        </w:tc>
        <w:tc>
          <w:tcPr>
            <w:tcW w:w="1842" w:type="dxa"/>
          </w:tcPr>
          <w:p w14:paraId="32F6CDD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0DC90DB5" w14:textId="77777777" w:rsidTr="0062281A">
        <w:tc>
          <w:tcPr>
            <w:tcW w:w="2660" w:type="dxa"/>
          </w:tcPr>
          <w:p w14:paraId="4489EEA8"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NMWZ 1995.008.00221</w:t>
            </w:r>
          </w:p>
        </w:tc>
        <w:tc>
          <w:tcPr>
            <w:tcW w:w="2977" w:type="dxa"/>
          </w:tcPr>
          <w:p w14:paraId="7A956EB5"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‘Amiantis’ umbonella</w:t>
            </w:r>
          </w:p>
        </w:tc>
        <w:tc>
          <w:tcPr>
            <w:tcW w:w="1842" w:type="dxa"/>
          </w:tcPr>
          <w:p w14:paraId="51C5012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560E4412" w14:textId="77777777" w:rsidTr="0062281A">
        <w:tc>
          <w:tcPr>
            <w:tcW w:w="2660" w:type="dxa"/>
          </w:tcPr>
          <w:p w14:paraId="751F8D8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1793</w:t>
            </w:r>
          </w:p>
        </w:tc>
        <w:tc>
          <w:tcPr>
            <w:tcW w:w="2977" w:type="dxa"/>
          </w:tcPr>
          <w:p w14:paraId="568462E8"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Callista chione</w:t>
            </w:r>
          </w:p>
        </w:tc>
        <w:tc>
          <w:tcPr>
            <w:tcW w:w="1842" w:type="dxa"/>
          </w:tcPr>
          <w:p w14:paraId="2FD33E6A"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06BDA1D9" w14:textId="77777777" w:rsidTr="0062281A">
        <w:tc>
          <w:tcPr>
            <w:tcW w:w="2660" w:type="dxa"/>
          </w:tcPr>
          <w:p w14:paraId="7C563F0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28254</w:t>
            </w:r>
          </w:p>
        </w:tc>
        <w:tc>
          <w:tcPr>
            <w:tcW w:w="2977" w:type="dxa"/>
          </w:tcPr>
          <w:p w14:paraId="13BCDD3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Callista chione</w:t>
            </w:r>
          </w:p>
        </w:tc>
        <w:tc>
          <w:tcPr>
            <w:tcW w:w="1842" w:type="dxa"/>
          </w:tcPr>
          <w:p w14:paraId="4F80440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1D473BC0" w14:textId="77777777" w:rsidTr="0062281A">
        <w:tc>
          <w:tcPr>
            <w:tcW w:w="2660" w:type="dxa"/>
          </w:tcPr>
          <w:p w14:paraId="33F6C04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NMR 53574</w:t>
            </w:r>
          </w:p>
        </w:tc>
        <w:tc>
          <w:tcPr>
            <w:tcW w:w="2977" w:type="dxa"/>
          </w:tcPr>
          <w:p w14:paraId="1C3A167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Callista erycina</w:t>
            </w:r>
          </w:p>
        </w:tc>
        <w:tc>
          <w:tcPr>
            <w:tcW w:w="1842" w:type="dxa"/>
          </w:tcPr>
          <w:p w14:paraId="7B7D9EEF"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6329AD10" w14:textId="77777777" w:rsidTr="0062281A">
        <w:tc>
          <w:tcPr>
            <w:tcW w:w="2660" w:type="dxa"/>
          </w:tcPr>
          <w:p w14:paraId="50CBF137"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6945</w:t>
            </w:r>
          </w:p>
        </w:tc>
        <w:tc>
          <w:tcPr>
            <w:tcW w:w="2977" w:type="dxa"/>
          </w:tcPr>
          <w:p w14:paraId="3AF1BB39"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Callista maculata</w:t>
            </w:r>
          </w:p>
        </w:tc>
        <w:tc>
          <w:tcPr>
            <w:tcW w:w="1842" w:type="dxa"/>
          </w:tcPr>
          <w:p w14:paraId="66A8574A"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4 r, 4 l</w:t>
            </w:r>
          </w:p>
        </w:tc>
      </w:tr>
      <w:tr w:rsidR="00A51738" w:rsidRPr="00630E9C" w14:paraId="7DAD2EEF" w14:textId="77777777" w:rsidTr="0062281A">
        <w:tc>
          <w:tcPr>
            <w:tcW w:w="2660" w:type="dxa"/>
          </w:tcPr>
          <w:p w14:paraId="50E1305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NMR 18280</w:t>
            </w:r>
          </w:p>
        </w:tc>
        <w:tc>
          <w:tcPr>
            <w:tcW w:w="2977" w:type="dxa"/>
          </w:tcPr>
          <w:p w14:paraId="6A07E778"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Callista multistriata</w:t>
            </w:r>
          </w:p>
        </w:tc>
        <w:tc>
          <w:tcPr>
            <w:tcW w:w="1842" w:type="dxa"/>
          </w:tcPr>
          <w:p w14:paraId="4C47E872"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1B257992" w14:textId="77777777" w:rsidTr="0062281A">
        <w:tc>
          <w:tcPr>
            <w:tcW w:w="2660" w:type="dxa"/>
          </w:tcPr>
          <w:p w14:paraId="77EE78A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844</w:t>
            </w:r>
          </w:p>
        </w:tc>
        <w:tc>
          <w:tcPr>
            <w:tcW w:w="2977" w:type="dxa"/>
          </w:tcPr>
          <w:p w14:paraId="1297022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Costacallista grata</w:t>
            </w:r>
          </w:p>
        </w:tc>
        <w:tc>
          <w:tcPr>
            <w:tcW w:w="1842" w:type="dxa"/>
          </w:tcPr>
          <w:p w14:paraId="4639314F"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6665BBCE" w14:textId="77777777" w:rsidTr="0062281A">
        <w:tc>
          <w:tcPr>
            <w:tcW w:w="2660" w:type="dxa"/>
          </w:tcPr>
          <w:p w14:paraId="07B58FAA"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MACN-In 26089</w:t>
            </w:r>
          </w:p>
        </w:tc>
        <w:tc>
          <w:tcPr>
            <w:tcW w:w="2977" w:type="dxa"/>
          </w:tcPr>
          <w:p w14:paraId="5B551405"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Dosinia concentrica</w:t>
            </w:r>
          </w:p>
        </w:tc>
        <w:tc>
          <w:tcPr>
            <w:tcW w:w="1842" w:type="dxa"/>
          </w:tcPr>
          <w:p w14:paraId="69EDE48C"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5 r, 5 l</w:t>
            </w:r>
          </w:p>
        </w:tc>
      </w:tr>
      <w:tr w:rsidR="00A51738" w:rsidRPr="00630E9C" w14:paraId="72499500" w14:textId="77777777" w:rsidTr="0062281A">
        <w:tc>
          <w:tcPr>
            <w:tcW w:w="2660" w:type="dxa"/>
          </w:tcPr>
          <w:p w14:paraId="67E2ABB8" w14:textId="77777777" w:rsidR="00A51738" w:rsidRPr="009F1AAC" w:rsidRDefault="00A51738" w:rsidP="003A3976">
            <w:pPr>
              <w:widowControl w:val="0"/>
              <w:adjustRightInd w:val="0"/>
              <w:snapToGrid w:val="0"/>
              <w:spacing w:line="240" w:lineRule="auto"/>
              <w:ind w:right="-250"/>
              <w:rPr>
                <w:rFonts w:ascii="Times New Roman" w:hAnsi="Times New Roman" w:cs="Times New Roman"/>
                <w:sz w:val="24"/>
                <w:szCs w:val="24"/>
                <w:lang w:val="en-US"/>
              </w:rPr>
            </w:pPr>
            <w:r w:rsidRPr="009F1AAC">
              <w:rPr>
                <w:rFonts w:ascii="Times New Roman" w:hAnsi="Times New Roman" w:cs="Times New Roman"/>
                <w:sz w:val="24"/>
                <w:szCs w:val="24"/>
                <w:lang w:val="en-US"/>
              </w:rPr>
              <w:t xml:space="preserve">MACN-In s/n </w:t>
            </w:r>
          </w:p>
        </w:tc>
        <w:tc>
          <w:tcPr>
            <w:tcW w:w="2977" w:type="dxa"/>
          </w:tcPr>
          <w:p w14:paraId="7DE2A288"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Hysteroconcha dione</w:t>
            </w:r>
          </w:p>
        </w:tc>
        <w:tc>
          <w:tcPr>
            <w:tcW w:w="1842" w:type="dxa"/>
          </w:tcPr>
          <w:p w14:paraId="7A8242CC"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2A485CE9" w14:textId="77777777" w:rsidTr="0062281A">
        <w:tc>
          <w:tcPr>
            <w:tcW w:w="2660" w:type="dxa"/>
          </w:tcPr>
          <w:p w14:paraId="0BE61BD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1964</w:t>
            </w:r>
          </w:p>
        </w:tc>
        <w:tc>
          <w:tcPr>
            <w:tcW w:w="2977" w:type="dxa"/>
          </w:tcPr>
          <w:p w14:paraId="15C5A2F4"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Hysteroconcha lupanaria</w:t>
            </w:r>
          </w:p>
        </w:tc>
        <w:tc>
          <w:tcPr>
            <w:tcW w:w="1842" w:type="dxa"/>
          </w:tcPr>
          <w:p w14:paraId="5A091A72"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24BC105D" w14:textId="77777777" w:rsidTr="0062281A">
        <w:tc>
          <w:tcPr>
            <w:tcW w:w="2660" w:type="dxa"/>
          </w:tcPr>
          <w:p w14:paraId="352113C9"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40940</w:t>
            </w:r>
          </w:p>
        </w:tc>
        <w:tc>
          <w:tcPr>
            <w:tcW w:w="2977" w:type="dxa"/>
          </w:tcPr>
          <w:p w14:paraId="5100E840"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Hysteroconcha multispinosa</w:t>
            </w:r>
          </w:p>
        </w:tc>
        <w:tc>
          <w:tcPr>
            <w:tcW w:w="1842" w:type="dxa"/>
          </w:tcPr>
          <w:p w14:paraId="2ADABE1C"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2 r, 2 l</w:t>
            </w:r>
          </w:p>
        </w:tc>
      </w:tr>
      <w:tr w:rsidR="00A51738" w:rsidRPr="00630E9C" w14:paraId="412BB608" w14:textId="77777777" w:rsidTr="0062281A">
        <w:tc>
          <w:tcPr>
            <w:tcW w:w="2660" w:type="dxa"/>
          </w:tcPr>
          <w:p w14:paraId="5DCC919B"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40941</w:t>
            </w:r>
          </w:p>
        </w:tc>
        <w:tc>
          <w:tcPr>
            <w:tcW w:w="2977" w:type="dxa"/>
          </w:tcPr>
          <w:p w14:paraId="0BFACEA3"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Lamelliconcha alternata</w:t>
            </w:r>
          </w:p>
        </w:tc>
        <w:tc>
          <w:tcPr>
            <w:tcW w:w="1842" w:type="dxa"/>
          </w:tcPr>
          <w:p w14:paraId="2FD60933"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3F93E0C2" w14:textId="77777777" w:rsidTr="0062281A">
        <w:tc>
          <w:tcPr>
            <w:tcW w:w="2660" w:type="dxa"/>
          </w:tcPr>
          <w:p w14:paraId="44F315D7"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1815</w:t>
            </w:r>
          </w:p>
        </w:tc>
        <w:tc>
          <w:tcPr>
            <w:tcW w:w="2977" w:type="dxa"/>
          </w:tcPr>
          <w:p w14:paraId="3C99B724"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sidRPr="00E01055">
              <w:rPr>
                <w:rFonts w:ascii="Times New Roman" w:hAnsi="Times New Roman" w:cs="Times New Roman"/>
                <w:i/>
                <w:sz w:val="24"/>
                <w:szCs w:val="24"/>
              </w:rPr>
              <w:t>Lamelliconcha circinatus</w:t>
            </w:r>
          </w:p>
        </w:tc>
        <w:tc>
          <w:tcPr>
            <w:tcW w:w="1842" w:type="dxa"/>
          </w:tcPr>
          <w:p w14:paraId="7013B857"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4 r, 6 l</w:t>
            </w:r>
          </w:p>
        </w:tc>
      </w:tr>
      <w:tr w:rsidR="00A51738" w:rsidRPr="00630E9C" w14:paraId="37CA7ACE" w14:textId="77777777" w:rsidTr="0062281A">
        <w:tc>
          <w:tcPr>
            <w:tcW w:w="2660" w:type="dxa"/>
          </w:tcPr>
          <w:p w14:paraId="272255C2"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9435-1</w:t>
            </w:r>
          </w:p>
        </w:tc>
        <w:tc>
          <w:tcPr>
            <w:tcW w:w="2977" w:type="dxa"/>
          </w:tcPr>
          <w:p w14:paraId="6B40C0CD"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sidRPr="00E01055">
              <w:rPr>
                <w:rFonts w:ascii="Times New Roman" w:hAnsi="Times New Roman" w:cs="Times New Roman"/>
                <w:i/>
                <w:sz w:val="24"/>
                <w:szCs w:val="24"/>
              </w:rPr>
              <w:t>Lamelliconcha concinna</w:t>
            </w:r>
          </w:p>
        </w:tc>
        <w:tc>
          <w:tcPr>
            <w:tcW w:w="1842" w:type="dxa"/>
          </w:tcPr>
          <w:p w14:paraId="2E3163B2"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3F28429A" w14:textId="77777777" w:rsidTr="0062281A">
        <w:tc>
          <w:tcPr>
            <w:tcW w:w="2660" w:type="dxa"/>
          </w:tcPr>
          <w:p w14:paraId="6DD61430"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6901</w:t>
            </w:r>
          </w:p>
        </w:tc>
        <w:tc>
          <w:tcPr>
            <w:tcW w:w="2977" w:type="dxa"/>
          </w:tcPr>
          <w:p w14:paraId="48D17018"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Macrocallista nimbosa</w:t>
            </w:r>
          </w:p>
        </w:tc>
        <w:tc>
          <w:tcPr>
            <w:tcW w:w="1842" w:type="dxa"/>
          </w:tcPr>
          <w:p w14:paraId="25C62FE6"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7A777CBC" w14:textId="77777777" w:rsidTr="0062281A">
        <w:tc>
          <w:tcPr>
            <w:tcW w:w="2660" w:type="dxa"/>
          </w:tcPr>
          <w:p w14:paraId="068FE2B1"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28253</w:t>
            </w:r>
          </w:p>
        </w:tc>
        <w:tc>
          <w:tcPr>
            <w:tcW w:w="2977" w:type="dxa"/>
          </w:tcPr>
          <w:p w14:paraId="58F8647C"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Megapitaria aurantiaca</w:t>
            </w:r>
          </w:p>
        </w:tc>
        <w:tc>
          <w:tcPr>
            <w:tcW w:w="1842" w:type="dxa"/>
          </w:tcPr>
          <w:p w14:paraId="4C33CE20"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5FE1B329" w14:textId="77777777" w:rsidTr="0062281A">
        <w:tc>
          <w:tcPr>
            <w:tcW w:w="2660" w:type="dxa"/>
          </w:tcPr>
          <w:p w14:paraId="54F933B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6016</w:t>
            </w:r>
          </w:p>
        </w:tc>
        <w:tc>
          <w:tcPr>
            <w:tcW w:w="2977" w:type="dxa"/>
          </w:tcPr>
          <w:p w14:paraId="77416085"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Megapitaria squalida</w:t>
            </w:r>
          </w:p>
        </w:tc>
        <w:tc>
          <w:tcPr>
            <w:tcW w:w="1842" w:type="dxa"/>
          </w:tcPr>
          <w:p w14:paraId="2220D03F"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3 r, 3 l</w:t>
            </w:r>
          </w:p>
        </w:tc>
      </w:tr>
      <w:tr w:rsidR="00A51738" w:rsidRPr="00630E9C" w14:paraId="3F3F6397" w14:textId="77777777" w:rsidTr="0062281A">
        <w:tc>
          <w:tcPr>
            <w:tcW w:w="2660" w:type="dxa"/>
          </w:tcPr>
          <w:p w14:paraId="70A32786"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31253</w:t>
            </w:r>
          </w:p>
        </w:tc>
        <w:tc>
          <w:tcPr>
            <w:tcW w:w="2977" w:type="dxa"/>
          </w:tcPr>
          <w:p w14:paraId="3E3034A5"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Notocallista kingii</w:t>
            </w:r>
          </w:p>
        </w:tc>
        <w:tc>
          <w:tcPr>
            <w:tcW w:w="1842" w:type="dxa"/>
          </w:tcPr>
          <w:p w14:paraId="5A60663F"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651E50CB" w14:textId="77777777" w:rsidTr="0062281A">
        <w:tc>
          <w:tcPr>
            <w:tcW w:w="2660" w:type="dxa"/>
          </w:tcPr>
          <w:p w14:paraId="7DDC767D"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NMR 17183</w:t>
            </w:r>
          </w:p>
        </w:tc>
        <w:tc>
          <w:tcPr>
            <w:tcW w:w="2977" w:type="dxa"/>
          </w:tcPr>
          <w:p w14:paraId="0DBA8310"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Notopaphia elegans</w:t>
            </w:r>
          </w:p>
        </w:tc>
        <w:tc>
          <w:tcPr>
            <w:tcW w:w="1842" w:type="dxa"/>
          </w:tcPr>
          <w:p w14:paraId="4742B4C9"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63D32FE6" w14:textId="77777777" w:rsidTr="0062281A">
        <w:tc>
          <w:tcPr>
            <w:tcW w:w="2660" w:type="dxa"/>
          </w:tcPr>
          <w:p w14:paraId="570E6A6A"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3141</w:t>
            </w:r>
          </w:p>
        </w:tc>
        <w:tc>
          <w:tcPr>
            <w:tcW w:w="2977" w:type="dxa"/>
          </w:tcPr>
          <w:p w14:paraId="5F154936"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sidRPr="00E01055">
              <w:rPr>
                <w:rFonts w:ascii="Times New Roman" w:hAnsi="Times New Roman" w:cs="Times New Roman"/>
                <w:i/>
                <w:sz w:val="24"/>
                <w:szCs w:val="24"/>
              </w:rPr>
              <w:t>Pitar albidus</w:t>
            </w:r>
          </w:p>
        </w:tc>
        <w:tc>
          <w:tcPr>
            <w:tcW w:w="1842" w:type="dxa"/>
          </w:tcPr>
          <w:p w14:paraId="4EA67B40"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10 r, 10 l</w:t>
            </w:r>
          </w:p>
        </w:tc>
      </w:tr>
      <w:tr w:rsidR="00A51738" w:rsidRPr="00630E9C" w14:paraId="3E8C4555" w14:textId="77777777" w:rsidTr="0062281A">
        <w:tc>
          <w:tcPr>
            <w:tcW w:w="2660" w:type="dxa"/>
          </w:tcPr>
          <w:p w14:paraId="37E168BE"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5010</w:t>
            </w:r>
          </w:p>
        </w:tc>
        <w:tc>
          <w:tcPr>
            <w:tcW w:w="2977" w:type="dxa"/>
          </w:tcPr>
          <w:p w14:paraId="5D7C00DC"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Pitar fulminatus</w:t>
            </w:r>
          </w:p>
        </w:tc>
        <w:tc>
          <w:tcPr>
            <w:tcW w:w="1842" w:type="dxa"/>
          </w:tcPr>
          <w:p w14:paraId="7939EED4"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2 r, 2 l</w:t>
            </w:r>
          </w:p>
        </w:tc>
      </w:tr>
      <w:tr w:rsidR="00A51738" w:rsidRPr="00630E9C" w14:paraId="650E62A2" w14:textId="77777777" w:rsidTr="0062281A">
        <w:tc>
          <w:tcPr>
            <w:tcW w:w="2660" w:type="dxa"/>
          </w:tcPr>
          <w:p w14:paraId="264CB3B5"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40492</w:t>
            </w:r>
          </w:p>
        </w:tc>
        <w:tc>
          <w:tcPr>
            <w:tcW w:w="2977" w:type="dxa"/>
          </w:tcPr>
          <w:p w14:paraId="6796FAD2"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Pitar tumens</w:t>
            </w:r>
          </w:p>
        </w:tc>
        <w:tc>
          <w:tcPr>
            <w:tcW w:w="1842" w:type="dxa"/>
          </w:tcPr>
          <w:p w14:paraId="262142DA"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 1 l</w:t>
            </w:r>
          </w:p>
        </w:tc>
      </w:tr>
      <w:tr w:rsidR="00A51738" w:rsidRPr="00630E9C" w14:paraId="63CD8AF0" w14:textId="77777777" w:rsidTr="0062281A">
        <w:tc>
          <w:tcPr>
            <w:tcW w:w="2660" w:type="dxa"/>
          </w:tcPr>
          <w:p w14:paraId="73EADEF4"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FMNH 296352</w:t>
            </w:r>
          </w:p>
        </w:tc>
        <w:tc>
          <w:tcPr>
            <w:tcW w:w="2977" w:type="dxa"/>
          </w:tcPr>
          <w:p w14:paraId="14782B62"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Pitar tumens</w:t>
            </w:r>
          </w:p>
        </w:tc>
        <w:tc>
          <w:tcPr>
            <w:tcW w:w="1842" w:type="dxa"/>
          </w:tcPr>
          <w:p w14:paraId="6125021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2 r, 2 l</w:t>
            </w:r>
          </w:p>
        </w:tc>
      </w:tr>
      <w:tr w:rsidR="00A51738" w:rsidRPr="00630E9C" w14:paraId="77BD9184" w14:textId="77777777" w:rsidTr="0062281A">
        <w:tc>
          <w:tcPr>
            <w:tcW w:w="2660" w:type="dxa"/>
          </w:tcPr>
          <w:p w14:paraId="5F57F293"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PRI 1878</w:t>
            </w:r>
          </w:p>
        </w:tc>
        <w:tc>
          <w:tcPr>
            <w:tcW w:w="2977" w:type="dxa"/>
          </w:tcPr>
          <w:p w14:paraId="4C01E5FE" w14:textId="77777777" w:rsidR="00A51738"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Pitar quimbrizensis</w:t>
            </w:r>
          </w:p>
        </w:tc>
        <w:tc>
          <w:tcPr>
            <w:tcW w:w="1842" w:type="dxa"/>
          </w:tcPr>
          <w:p w14:paraId="7FE10D06" w14:textId="77777777" w:rsidR="00A51738"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1 r</w:t>
            </w:r>
          </w:p>
        </w:tc>
      </w:tr>
      <w:tr w:rsidR="00A51738" w:rsidRPr="00630E9C" w14:paraId="252742E4" w14:textId="77777777" w:rsidTr="0062281A">
        <w:tc>
          <w:tcPr>
            <w:tcW w:w="2660" w:type="dxa"/>
          </w:tcPr>
          <w:p w14:paraId="3E847C59"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2377</w:t>
            </w:r>
          </w:p>
        </w:tc>
        <w:tc>
          <w:tcPr>
            <w:tcW w:w="2977" w:type="dxa"/>
          </w:tcPr>
          <w:p w14:paraId="7BA344DC"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Saxidomus gigantea</w:t>
            </w:r>
          </w:p>
        </w:tc>
        <w:tc>
          <w:tcPr>
            <w:tcW w:w="1842" w:type="dxa"/>
          </w:tcPr>
          <w:p w14:paraId="4195A6A8"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4 r, 4 l</w:t>
            </w:r>
          </w:p>
        </w:tc>
      </w:tr>
      <w:tr w:rsidR="00A51738" w:rsidRPr="00630E9C" w14:paraId="052F4912" w14:textId="77777777" w:rsidTr="0062281A">
        <w:tc>
          <w:tcPr>
            <w:tcW w:w="2660" w:type="dxa"/>
            <w:tcBorders>
              <w:bottom w:val="single" w:sz="4" w:space="0" w:color="auto"/>
            </w:tcBorders>
          </w:tcPr>
          <w:p w14:paraId="6E3DDFB8"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MACN-In 24313</w:t>
            </w:r>
          </w:p>
        </w:tc>
        <w:tc>
          <w:tcPr>
            <w:tcW w:w="2977" w:type="dxa"/>
            <w:tcBorders>
              <w:bottom w:val="single" w:sz="4" w:space="0" w:color="auto"/>
            </w:tcBorders>
          </w:tcPr>
          <w:p w14:paraId="56BC8D34" w14:textId="77777777" w:rsidR="00A51738" w:rsidRPr="00E01055" w:rsidRDefault="00A51738" w:rsidP="003A3976">
            <w:pPr>
              <w:widowControl w:val="0"/>
              <w:adjustRightInd w:val="0"/>
              <w:snapToGrid w:val="0"/>
              <w:spacing w:line="240" w:lineRule="auto"/>
              <w:rPr>
                <w:rFonts w:ascii="Times New Roman" w:hAnsi="Times New Roman" w:cs="Times New Roman"/>
                <w:i/>
                <w:sz w:val="24"/>
                <w:szCs w:val="24"/>
              </w:rPr>
            </w:pPr>
            <w:r>
              <w:rPr>
                <w:rFonts w:ascii="Times New Roman" w:hAnsi="Times New Roman" w:cs="Times New Roman"/>
                <w:i/>
                <w:sz w:val="24"/>
                <w:szCs w:val="24"/>
              </w:rPr>
              <w:t>Saxidomus nuttalli</w:t>
            </w:r>
          </w:p>
        </w:tc>
        <w:tc>
          <w:tcPr>
            <w:tcW w:w="1842" w:type="dxa"/>
            <w:tcBorders>
              <w:bottom w:val="single" w:sz="4" w:space="0" w:color="auto"/>
            </w:tcBorders>
          </w:tcPr>
          <w:p w14:paraId="1A81EB5F" w14:textId="77777777" w:rsidR="00A51738" w:rsidRPr="00630E9C" w:rsidRDefault="00A51738" w:rsidP="003A3976">
            <w:pPr>
              <w:widowControl w:val="0"/>
              <w:adjustRightInd w:val="0"/>
              <w:snapToGrid w:val="0"/>
              <w:spacing w:line="240" w:lineRule="auto"/>
              <w:rPr>
                <w:rFonts w:ascii="Times New Roman" w:hAnsi="Times New Roman" w:cs="Times New Roman"/>
                <w:sz w:val="24"/>
                <w:szCs w:val="24"/>
              </w:rPr>
            </w:pPr>
            <w:r>
              <w:rPr>
                <w:rFonts w:ascii="Times New Roman" w:hAnsi="Times New Roman" w:cs="Times New Roman"/>
                <w:sz w:val="24"/>
                <w:szCs w:val="24"/>
              </w:rPr>
              <w:t>3 r, 3 l</w:t>
            </w:r>
          </w:p>
        </w:tc>
      </w:tr>
    </w:tbl>
    <w:p w14:paraId="0212FBCE" w14:textId="0103B3EB" w:rsidR="00A51738" w:rsidRDefault="00A51738" w:rsidP="003A3976">
      <w:pPr>
        <w:widowControl w:val="0"/>
        <w:adjustRightInd w:val="0"/>
        <w:snapToGrid w:val="0"/>
        <w:spacing w:line="240" w:lineRule="auto"/>
        <w:rPr>
          <w:rFonts w:ascii="Times New Roman" w:hAnsi="Times New Roman" w:cs="Times New Roman"/>
          <w:sz w:val="24"/>
          <w:szCs w:val="24"/>
        </w:rPr>
      </w:pPr>
    </w:p>
    <w:p w14:paraId="6C0B8F9F" w14:textId="64935D67" w:rsidR="00A51738" w:rsidRPr="00A51738" w:rsidRDefault="00A51738" w:rsidP="003A3976">
      <w:pPr>
        <w:widowControl w:val="0"/>
        <w:adjustRightInd w:val="0"/>
        <w:snapToGrid w:val="0"/>
        <w:spacing w:after="0" w:line="240" w:lineRule="auto"/>
        <w:rPr>
          <w:rFonts w:ascii="Times New Roman" w:hAnsi="Times New Roman" w:cs="Times New Roman"/>
          <w:sz w:val="24"/>
          <w:szCs w:val="24"/>
        </w:rPr>
      </w:pPr>
      <w:r w:rsidRPr="006072EE">
        <w:rPr>
          <w:rFonts w:ascii="Times New Roman" w:hAnsi="Times New Roman" w:cs="Times New Roman"/>
          <w:b/>
          <w:sz w:val="24"/>
          <w:szCs w:val="24"/>
          <w:lang w:val="en-US"/>
        </w:rPr>
        <w:t xml:space="preserve">Appendix </w:t>
      </w:r>
      <w:r>
        <w:rPr>
          <w:rFonts w:ascii="Times New Roman" w:hAnsi="Times New Roman" w:cs="Times New Roman"/>
          <w:b/>
          <w:sz w:val="24"/>
          <w:szCs w:val="24"/>
          <w:lang w:val="en-US"/>
        </w:rPr>
        <w:t>S</w:t>
      </w:r>
      <w:r w:rsidRPr="006072EE">
        <w:rPr>
          <w:rFonts w:ascii="Times New Roman" w:hAnsi="Times New Roman" w:cs="Times New Roman"/>
          <w:b/>
          <w:sz w:val="24"/>
          <w:szCs w:val="24"/>
          <w:lang w:val="en-US"/>
        </w:rPr>
        <w:t xml:space="preserve">3. </w:t>
      </w:r>
      <w:r w:rsidRPr="00A51738">
        <w:rPr>
          <w:rFonts w:ascii="Times New Roman" w:hAnsi="Times New Roman" w:cs="Times New Roman"/>
          <w:sz w:val="24"/>
          <w:szCs w:val="24"/>
          <w:lang w:val="en-US"/>
        </w:rPr>
        <w:t xml:space="preserve">Systematic Analysis of the genus </w:t>
      </w:r>
      <w:r w:rsidRPr="00A51738">
        <w:rPr>
          <w:rFonts w:ascii="Times New Roman" w:hAnsi="Times New Roman" w:cs="Times New Roman"/>
          <w:i/>
          <w:sz w:val="24"/>
          <w:szCs w:val="24"/>
          <w:lang w:val="en-US"/>
        </w:rPr>
        <w:t>Amiantis</w:t>
      </w:r>
      <w:r w:rsidRPr="00A51738">
        <w:rPr>
          <w:rFonts w:ascii="Times New Roman" w:hAnsi="Times New Roman" w:cs="Times New Roman"/>
          <w:sz w:val="24"/>
          <w:szCs w:val="24"/>
          <w:lang w:val="en-US"/>
        </w:rPr>
        <w:t xml:space="preserve"> Carpenter, 1864</w:t>
      </w:r>
      <w:r>
        <w:rPr>
          <w:rFonts w:ascii="Times New Roman" w:hAnsi="Times New Roman" w:cs="Times New Roman"/>
          <w:sz w:val="24"/>
          <w:szCs w:val="24"/>
          <w:lang w:val="en-US"/>
        </w:rPr>
        <w:t>.</w:t>
      </w:r>
    </w:p>
    <w:p w14:paraId="1291CA90" w14:textId="77777777" w:rsidR="00A51738" w:rsidRPr="006072EE" w:rsidRDefault="00A51738" w:rsidP="003A3976">
      <w:pPr>
        <w:widowControl w:val="0"/>
        <w:adjustRightInd w:val="0"/>
        <w:snapToGrid w:val="0"/>
        <w:spacing w:after="0" w:line="240" w:lineRule="auto"/>
        <w:ind w:firstLine="708"/>
        <w:jc w:val="center"/>
        <w:rPr>
          <w:rFonts w:ascii="Times New Roman" w:hAnsi="Times New Roman" w:cs="Times New Roman"/>
          <w:b/>
          <w:sz w:val="24"/>
          <w:szCs w:val="24"/>
          <w:lang w:val="en-US"/>
        </w:rPr>
      </w:pPr>
    </w:p>
    <w:p w14:paraId="7E14BD44" w14:textId="77777777" w:rsidR="00A51738" w:rsidRDefault="00A51738" w:rsidP="003A3976">
      <w:pPr>
        <w:widowControl w:val="0"/>
        <w:adjustRightInd w:val="0"/>
        <w:snapToGrid w:val="0"/>
        <w:spacing w:after="0"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Our systematic revision of the genus </w:t>
      </w:r>
      <w:r w:rsidRPr="005371D1">
        <w:rPr>
          <w:rFonts w:ascii="Times New Roman" w:hAnsi="Times New Roman" w:cs="Times New Roman"/>
          <w:i/>
          <w:sz w:val="24"/>
          <w:szCs w:val="24"/>
          <w:lang w:val="en-US"/>
        </w:rPr>
        <w:t>Eucallista</w:t>
      </w:r>
      <w:r>
        <w:rPr>
          <w:rFonts w:ascii="Times New Roman" w:hAnsi="Times New Roman" w:cs="Times New Roman"/>
          <w:sz w:val="24"/>
          <w:szCs w:val="24"/>
          <w:lang w:val="en-US"/>
        </w:rPr>
        <w:t xml:space="preserve"> Dall, 1902 has involved extensive revision of fossil and Recent species previously assigned to </w:t>
      </w:r>
      <w:r w:rsidRPr="0037287A">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throughout the world. T</w:t>
      </w:r>
      <w:r w:rsidRPr="00FD05D3">
        <w:rPr>
          <w:rFonts w:ascii="Times New Roman" w:hAnsi="Times New Roman" w:cs="Times New Roman"/>
          <w:sz w:val="24"/>
          <w:szCs w:val="24"/>
          <w:lang w:val="en-US"/>
        </w:rPr>
        <w:t xml:space="preserve">he following is a review of the generic </w:t>
      </w:r>
      <w:r>
        <w:rPr>
          <w:rFonts w:ascii="Times New Roman" w:hAnsi="Times New Roman" w:cs="Times New Roman"/>
          <w:sz w:val="24"/>
          <w:szCs w:val="24"/>
          <w:lang w:val="en-US"/>
        </w:rPr>
        <w:t>assignment</w:t>
      </w:r>
      <w:r w:rsidRPr="00FD05D3">
        <w:rPr>
          <w:rFonts w:ascii="Times New Roman" w:hAnsi="Times New Roman" w:cs="Times New Roman"/>
          <w:sz w:val="24"/>
          <w:szCs w:val="24"/>
          <w:lang w:val="en-US"/>
        </w:rPr>
        <w:t xml:space="preserve"> of most of these taxa</w:t>
      </w:r>
      <w:r>
        <w:rPr>
          <w:rFonts w:ascii="Times New Roman" w:hAnsi="Times New Roman" w:cs="Times New Roman"/>
          <w:sz w:val="24"/>
          <w:szCs w:val="24"/>
          <w:lang w:val="en-US"/>
        </w:rPr>
        <w:t xml:space="preserve">. Most of the species mentioned in the knowledge literature appear in lists and appendices, and therefore could not be checked. </w:t>
      </w:r>
    </w:p>
    <w:p w14:paraId="7CADDA6D" w14:textId="22115330" w:rsidR="00A51738" w:rsidRPr="008C503D" w:rsidRDefault="00A51738" w:rsidP="003A3976">
      <w:pPr>
        <w:widowControl w:val="0"/>
        <w:adjustRightInd w:val="0"/>
        <w:snapToGrid w:val="0"/>
        <w:spacing w:after="0"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Sacco (190</w:t>
      </w:r>
      <w:r w:rsidR="003A3976">
        <w:rPr>
          <w:rFonts w:ascii="Times New Roman" w:hAnsi="Times New Roman" w:cs="Times New Roman"/>
          <w:sz w:val="24"/>
          <w:szCs w:val="24"/>
          <w:lang w:val="en-US"/>
        </w:rPr>
        <w:t xml:space="preserve">0, </w:t>
      </w:r>
      <w:r>
        <w:rPr>
          <w:rFonts w:ascii="Times New Roman" w:hAnsi="Times New Roman" w:cs="Times New Roman"/>
          <w:sz w:val="24"/>
          <w:szCs w:val="24"/>
          <w:lang w:val="en-US"/>
        </w:rPr>
        <w:t xml:space="preserve">20–25) described four European taxa, assigning them to the genus </w:t>
      </w:r>
      <w:r w:rsidRPr="00FE0922">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414C02">
        <w:rPr>
          <w:rFonts w:ascii="Times New Roman" w:hAnsi="Times New Roman" w:cs="Times New Roman"/>
          <w:i/>
          <w:sz w:val="24"/>
          <w:szCs w:val="24"/>
          <w:lang w:val="en-US"/>
        </w:rPr>
        <w:t>Cytherea incrassata</w:t>
      </w:r>
      <w:r>
        <w:rPr>
          <w:rFonts w:ascii="Times New Roman" w:hAnsi="Times New Roman" w:cs="Times New Roman"/>
          <w:sz w:val="24"/>
          <w:szCs w:val="24"/>
          <w:lang w:val="en-US"/>
        </w:rPr>
        <w:t xml:space="preserve"> Sowerby, 1817 (Sacco 1900</w:t>
      </w:r>
      <w:r w:rsidR="003A397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21, pl. </w:t>
      </w:r>
      <w:r w:rsidRPr="0096607A">
        <w:rPr>
          <w:rFonts w:ascii="Times New Roman" w:hAnsi="Times New Roman" w:cs="Times New Roman"/>
          <w:sz w:val="24"/>
          <w:szCs w:val="24"/>
          <w:lang w:val="en-US"/>
        </w:rPr>
        <w:t xml:space="preserve">IV, figs 31–35), </w:t>
      </w:r>
      <w:r w:rsidRPr="0096607A">
        <w:rPr>
          <w:rFonts w:ascii="Times New Roman" w:hAnsi="Times New Roman" w:cs="Times New Roman"/>
          <w:i/>
          <w:sz w:val="24"/>
          <w:szCs w:val="24"/>
          <w:lang w:val="en-US"/>
        </w:rPr>
        <w:t>Venus brocchi</w:t>
      </w:r>
      <w:r w:rsidRPr="0096607A">
        <w:rPr>
          <w:rFonts w:ascii="Times New Roman" w:hAnsi="Times New Roman" w:cs="Times New Roman"/>
          <w:sz w:val="24"/>
          <w:szCs w:val="24"/>
          <w:lang w:val="en-US"/>
        </w:rPr>
        <w:t xml:space="preserve"> Deshayes, 1835 (Sacco 1900</w:t>
      </w:r>
      <w:r w:rsidR="003A3976">
        <w:rPr>
          <w:rFonts w:ascii="Times New Roman" w:hAnsi="Times New Roman" w:cs="Times New Roman"/>
          <w:sz w:val="24"/>
          <w:szCs w:val="24"/>
          <w:lang w:val="en-US"/>
        </w:rPr>
        <w:t xml:space="preserve">, </w:t>
      </w:r>
      <w:r w:rsidRPr="0096607A">
        <w:rPr>
          <w:rFonts w:ascii="Times New Roman" w:hAnsi="Times New Roman" w:cs="Times New Roman"/>
          <w:sz w:val="24"/>
          <w:szCs w:val="24"/>
          <w:lang w:val="en-US"/>
        </w:rPr>
        <w:t xml:space="preserve">23, pl. V, figs 6–9), </w:t>
      </w:r>
      <w:r w:rsidRPr="0096607A">
        <w:rPr>
          <w:rFonts w:ascii="Times New Roman" w:hAnsi="Times New Roman" w:cs="Times New Roman"/>
          <w:i/>
          <w:iCs/>
          <w:sz w:val="24"/>
          <w:szCs w:val="24"/>
          <w:lang w:val="en-US"/>
        </w:rPr>
        <w:t xml:space="preserve">Cyprina </w:t>
      </w:r>
      <w:r w:rsidRPr="00982ECE">
        <w:rPr>
          <w:rFonts w:ascii="Times New Roman" w:hAnsi="Times New Roman" w:cs="Times New Roman"/>
          <w:i/>
          <w:iCs/>
          <w:sz w:val="24"/>
          <w:szCs w:val="24"/>
          <w:lang w:val="en-US"/>
        </w:rPr>
        <w:t xml:space="preserve">islandicoides </w:t>
      </w:r>
      <w:r w:rsidRPr="00982ECE">
        <w:rPr>
          <w:rFonts w:ascii="Times New Roman" w:hAnsi="Times New Roman" w:cs="Times New Roman"/>
          <w:sz w:val="24"/>
          <w:szCs w:val="24"/>
          <w:lang w:val="en-US"/>
        </w:rPr>
        <w:t>Lamarck, 1818 (Sacco 1900</w:t>
      </w:r>
      <w:r w:rsidR="003A3976">
        <w:rPr>
          <w:rFonts w:ascii="Times New Roman" w:hAnsi="Times New Roman" w:cs="Times New Roman"/>
          <w:sz w:val="24"/>
          <w:szCs w:val="24"/>
          <w:lang w:val="en-US"/>
        </w:rPr>
        <w:t>,</w:t>
      </w:r>
      <w:r w:rsidRPr="00982ECE">
        <w:rPr>
          <w:rFonts w:ascii="Times New Roman" w:hAnsi="Times New Roman" w:cs="Times New Roman"/>
          <w:sz w:val="24"/>
          <w:szCs w:val="24"/>
          <w:lang w:val="en-US"/>
        </w:rPr>
        <w:t xml:space="preserve"> 21, pl. V, figs 1–5), and </w:t>
      </w:r>
      <w:r w:rsidRPr="00982ECE">
        <w:rPr>
          <w:rFonts w:ascii="Times New Roman" w:hAnsi="Times New Roman" w:cs="Times New Roman"/>
          <w:i/>
          <w:iCs/>
          <w:sz w:val="24"/>
          <w:szCs w:val="24"/>
          <w:lang w:val="en-US"/>
        </w:rPr>
        <w:t>Cyprina gigas</w:t>
      </w:r>
      <w:r>
        <w:rPr>
          <w:rFonts w:ascii="Times New Roman" w:hAnsi="Times New Roman" w:cs="Times New Roman"/>
          <w:i/>
          <w:iCs/>
          <w:sz w:val="24"/>
          <w:szCs w:val="24"/>
          <w:lang w:val="en-US"/>
        </w:rPr>
        <w:t xml:space="preserve"> </w:t>
      </w:r>
      <w:r w:rsidRPr="0096607A">
        <w:rPr>
          <w:rFonts w:ascii="Times New Roman" w:hAnsi="Times New Roman" w:cs="Times New Roman"/>
          <w:sz w:val="24"/>
          <w:szCs w:val="24"/>
          <w:lang w:val="en-US"/>
        </w:rPr>
        <w:t>Lamarck, 1818 (Sacco 1900</w:t>
      </w:r>
      <w:r w:rsidR="003A3976">
        <w:rPr>
          <w:rFonts w:ascii="Times New Roman" w:hAnsi="Times New Roman" w:cs="Times New Roman"/>
          <w:sz w:val="24"/>
          <w:szCs w:val="24"/>
          <w:lang w:val="en-US"/>
        </w:rPr>
        <w:t>,</w:t>
      </w:r>
      <w:r w:rsidRPr="0096607A">
        <w:rPr>
          <w:rFonts w:ascii="Times New Roman" w:hAnsi="Times New Roman" w:cs="Times New Roman"/>
          <w:sz w:val="24"/>
          <w:szCs w:val="24"/>
          <w:lang w:val="en-US"/>
        </w:rPr>
        <w:t xml:space="preserve"> 24, pl. </w:t>
      </w:r>
      <w:r w:rsidRPr="008C503D">
        <w:rPr>
          <w:rFonts w:ascii="Times New Roman" w:hAnsi="Times New Roman" w:cs="Times New Roman"/>
          <w:sz w:val="24"/>
          <w:szCs w:val="24"/>
          <w:lang w:val="en-US"/>
        </w:rPr>
        <w:t>VI, figs 1–6).</w:t>
      </w:r>
    </w:p>
    <w:p w14:paraId="34A18A33"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sidRPr="008C503D">
        <w:rPr>
          <w:rFonts w:ascii="Times New Roman" w:hAnsi="Times New Roman" w:cs="Times New Roman"/>
          <w:sz w:val="24"/>
          <w:szCs w:val="24"/>
          <w:lang w:val="en-US"/>
        </w:rPr>
        <w:tab/>
      </w:r>
      <w:r w:rsidRPr="000B0EDC">
        <w:rPr>
          <w:rFonts w:ascii="Times New Roman" w:hAnsi="Times New Roman" w:cs="Times New Roman"/>
          <w:i/>
          <w:sz w:val="24"/>
          <w:szCs w:val="24"/>
          <w:lang w:val="en-US"/>
        </w:rPr>
        <w:t>Cytherea incrassata</w:t>
      </w:r>
      <w:r w:rsidRPr="009C15CF">
        <w:rPr>
          <w:rFonts w:ascii="Times New Roman" w:hAnsi="Times New Roman" w:cs="Times New Roman"/>
          <w:sz w:val="24"/>
          <w:szCs w:val="24"/>
          <w:lang w:val="en-US"/>
        </w:rPr>
        <w:t xml:space="preserve"> and </w:t>
      </w:r>
      <w:r w:rsidRPr="000B0EDC">
        <w:rPr>
          <w:rFonts w:ascii="Times New Roman" w:hAnsi="Times New Roman" w:cs="Times New Roman"/>
          <w:i/>
          <w:sz w:val="24"/>
          <w:szCs w:val="24"/>
          <w:lang w:val="en-US"/>
        </w:rPr>
        <w:t>Venus brocchi</w:t>
      </w:r>
      <w:r w:rsidRPr="009C15C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should be included in the genus </w:t>
      </w:r>
      <w:r w:rsidRPr="000B0EDC">
        <w:rPr>
          <w:rFonts w:ascii="Times New Roman" w:hAnsi="Times New Roman" w:cs="Times New Roman"/>
          <w:i/>
          <w:sz w:val="24"/>
          <w:szCs w:val="24"/>
          <w:lang w:val="en-US"/>
        </w:rPr>
        <w:t>Pelecyora</w:t>
      </w:r>
      <w:r>
        <w:rPr>
          <w:rFonts w:ascii="Times New Roman" w:hAnsi="Times New Roman" w:cs="Times New Roman"/>
          <w:sz w:val="24"/>
          <w:szCs w:val="24"/>
          <w:lang w:val="en-US"/>
        </w:rPr>
        <w:t xml:space="preserve"> Dall, 1902 because of their subcircular outline, straight anterior margin, hinge plate with a small AII tooth, short 4b, short nymph sculptured by fine dorsal lirae and wide lunule limited by a deep groove.</w:t>
      </w:r>
    </w:p>
    <w:p w14:paraId="343F9115"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C04627">
        <w:rPr>
          <w:rFonts w:ascii="Times New Roman" w:hAnsi="Times New Roman" w:cs="Times New Roman"/>
          <w:i/>
          <w:sz w:val="24"/>
          <w:szCs w:val="24"/>
          <w:lang w:val="en-US"/>
        </w:rPr>
        <w:t>Cyprina gigas</w:t>
      </w:r>
      <w:r>
        <w:rPr>
          <w:rFonts w:ascii="Times New Roman" w:hAnsi="Times New Roman" w:cs="Times New Roman"/>
          <w:sz w:val="24"/>
          <w:szCs w:val="24"/>
          <w:lang w:val="en-US"/>
        </w:rPr>
        <w:t xml:space="preserve"> (late Pliocene; Lazio, Italy) also assigned by Bonadonna (1968) to the genus </w:t>
      </w:r>
      <w:r w:rsidRPr="00327826">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s.s. and </w:t>
      </w:r>
      <w:r w:rsidRPr="00327826">
        <w:rPr>
          <w:rFonts w:ascii="Times New Roman" w:hAnsi="Times New Roman" w:cs="Times New Roman"/>
          <w:i/>
          <w:sz w:val="24"/>
          <w:szCs w:val="24"/>
          <w:lang w:val="en-US"/>
        </w:rPr>
        <w:t>Cyprina islandicoides</w:t>
      </w:r>
      <w:r>
        <w:rPr>
          <w:rFonts w:ascii="Times New Roman" w:hAnsi="Times New Roman" w:cs="Times New Roman"/>
          <w:sz w:val="24"/>
          <w:szCs w:val="24"/>
          <w:lang w:val="en-US"/>
        </w:rPr>
        <w:t xml:space="preserve"> (Miocene; France), really belong to the genus </w:t>
      </w:r>
      <w:r w:rsidRPr="00682463">
        <w:rPr>
          <w:rFonts w:ascii="Times New Roman" w:hAnsi="Times New Roman" w:cs="Times New Roman"/>
          <w:i/>
          <w:sz w:val="24"/>
          <w:szCs w:val="24"/>
          <w:lang w:val="en-US"/>
        </w:rPr>
        <w:t>Cyprina</w:t>
      </w:r>
      <w:r>
        <w:rPr>
          <w:rFonts w:ascii="Times New Roman" w:hAnsi="Times New Roman" w:cs="Times New Roman"/>
          <w:sz w:val="24"/>
          <w:szCs w:val="24"/>
          <w:lang w:val="en-US"/>
        </w:rPr>
        <w:t xml:space="preserve"> because they have a subtriangular outline, with very curved and inflated umbones, a hinge plate with small AII, short 4b, short and dorsally sculptured nymph and short pallial sinus.</w:t>
      </w:r>
    </w:p>
    <w:p w14:paraId="05ADA235" w14:textId="4138A99A"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Jukes-Browne (1913) mentioned </w:t>
      </w:r>
      <w:r w:rsidRPr="0037038F">
        <w:rPr>
          <w:rFonts w:ascii="Times New Roman" w:hAnsi="Times New Roman" w:cs="Times New Roman"/>
          <w:i/>
          <w:sz w:val="24"/>
          <w:szCs w:val="24"/>
          <w:lang w:val="en-US"/>
        </w:rPr>
        <w:t>Cytherea undata</w:t>
      </w:r>
      <w:r>
        <w:rPr>
          <w:rFonts w:ascii="Times New Roman" w:hAnsi="Times New Roman" w:cs="Times New Roman"/>
          <w:sz w:val="24"/>
          <w:szCs w:val="24"/>
          <w:lang w:val="en-US"/>
        </w:rPr>
        <w:t xml:space="preserve"> Basterot, 1825 (90, pl. 6. fig. 4) (Oligocene; Hungary) for the Miocene of Aquitaine, including it in </w:t>
      </w:r>
      <w:r w:rsidRPr="00670511">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but the nymphs are short and smooth, and the cardinal teeth and pallial sinus are closely similar to those of </w:t>
      </w:r>
      <w:r w:rsidRPr="00670511">
        <w:rPr>
          <w:rFonts w:ascii="Times New Roman" w:hAnsi="Times New Roman" w:cs="Times New Roman"/>
          <w:i/>
          <w:sz w:val="24"/>
          <w:szCs w:val="24"/>
          <w:lang w:val="en-US"/>
        </w:rPr>
        <w:t>Pitar</w:t>
      </w:r>
      <w:r>
        <w:rPr>
          <w:rFonts w:ascii="Times New Roman" w:hAnsi="Times New Roman" w:cs="Times New Roman"/>
          <w:sz w:val="24"/>
          <w:szCs w:val="24"/>
          <w:lang w:val="en-US"/>
        </w:rPr>
        <w:t xml:space="preserve"> Römer, 1857.</w:t>
      </w:r>
    </w:p>
    <w:p w14:paraId="71347AFB"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A91C32">
        <w:rPr>
          <w:rFonts w:ascii="Times New Roman" w:hAnsi="Times New Roman" w:cs="Times New Roman"/>
          <w:sz w:val="24"/>
          <w:szCs w:val="24"/>
          <w:lang w:val="en-US"/>
        </w:rPr>
        <w:t xml:space="preserve">Abrard </w:t>
      </w:r>
      <w:r>
        <w:rPr>
          <w:rFonts w:ascii="Times New Roman" w:hAnsi="Times New Roman" w:cs="Times New Roman"/>
          <w:sz w:val="24"/>
          <w:szCs w:val="24"/>
          <w:lang w:val="en-US"/>
        </w:rPr>
        <w:t>&amp;</w:t>
      </w:r>
      <w:r w:rsidRPr="00A91C32">
        <w:rPr>
          <w:rFonts w:ascii="Times New Roman" w:hAnsi="Times New Roman" w:cs="Times New Roman"/>
          <w:sz w:val="24"/>
          <w:szCs w:val="24"/>
          <w:lang w:val="en-US"/>
        </w:rPr>
        <w:t xml:space="preserve"> de La Rüe (1947) cited </w:t>
      </w:r>
      <w:r>
        <w:rPr>
          <w:rFonts w:ascii="Times New Roman" w:hAnsi="Times New Roman" w:cs="Times New Roman"/>
          <w:sz w:val="24"/>
          <w:szCs w:val="24"/>
          <w:lang w:val="en-US"/>
        </w:rPr>
        <w:t xml:space="preserve">the presence of </w:t>
      </w:r>
      <w:r w:rsidRPr="000A6F8D">
        <w:rPr>
          <w:rFonts w:ascii="Times New Roman" w:hAnsi="Times New Roman" w:cs="Times New Roman"/>
          <w:i/>
          <w:sz w:val="24"/>
          <w:szCs w:val="24"/>
          <w:lang w:val="en-US"/>
        </w:rPr>
        <w:t xml:space="preserve">Meretrix </w:t>
      </w:r>
      <w:r>
        <w:rPr>
          <w:rFonts w:ascii="Times New Roman" w:hAnsi="Times New Roman" w:cs="Times New Roman"/>
          <w:sz w:val="24"/>
          <w:szCs w:val="24"/>
          <w:lang w:val="en-US"/>
        </w:rPr>
        <w:t>(</w:t>
      </w:r>
      <w:r w:rsidRPr="000A6F8D">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0A6F8D">
        <w:rPr>
          <w:rFonts w:ascii="Times New Roman" w:hAnsi="Times New Roman" w:cs="Times New Roman"/>
          <w:i/>
          <w:sz w:val="24"/>
          <w:szCs w:val="24"/>
          <w:lang w:val="en-US"/>
        </w:rPr>
        <w:t>philippinarum</w:t>
      </w:r>
      <w:r>
        <w:rPr>
          <w:rFonts w:ascii="Times New Roman" w:hAnsi="Times New Roman" w:cs="Times New Roman"/>
          <w:sz w:val="24"/>
          <w:szCs w:val="24"/>
          <w:lang w:val="en-US"/>
        </w:rPr>
        <w:t xml:space="preserve"> (Hanley, 1844) and </w:t>
      </w:r>
      <w:r w:rsidRPr="000A6F8D">
        <w:rPr>
          <w:rFonts w:ascii="Times New Roman" w:hAnsi="Times New Roman" w:cs="Times New Roman"/>
          <w:i/>
          <w:sz w:val="24"/>
          <w:szCs w:val="24"/>
          <w:lang w:val="en-US"/>
        </w:rPr>
        <w:t>M</w:t>
      </w:r>
      <w:r>
        <w:rPr>
          <w:rFonts w:ascii="Times New Roman" w:hAnsi="Times New Roman" w:cs="Times New Roman"/>
          <w:sz w:val="24"/>
          <w:szCs w:val="24"/>
          <w:lang w:val="en-US"/>
        </w:rPr>
        <w:t>. (</w:t>
      </w:r>
      <w:r w:rsidRPr="000A6F8D">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0A6F8D">
        <w:rPr>
          <w:rFonts w:ascii="Times New Roman" w:hAnsi="Times New Roman" w:cs="Times New Roman"/>
          <w:i/>
          <w:sz w:val="24"/>
          <w:szCs w:val="24"/>
          <w:lang w:val="en-US"/>
        </w:rPr>
        <w:t>sinuatocostata</w:t>
      </w:r>
      <w:r>
        <w:rPr>
          <w:rFonts w:ascii="Times New Roman" w:hAnsi="Times New Roman" w:cs="Times New Roman"/>
          <w:sz w:val="24"/>
          <w:szCs w:val="24"/>
          <w:lang w:val="en-US"/>
        </w:rPr>
        <w:t xml:space="preserve"> Abrard, 1947 in the late Miocene of the Hebrides islands (Scotland). The first one is an extant species from the Red and Arabian seas widely accepted as part of the genus </w:t>
      </w:r>
      <w:r w:rsidRPr="00D4058A">
        <w:rPr>
          <w:rFonts w:ascii="Times New Roman" w:hAnsi="Times New Roman" w:cs="Times New Roman"/>
          <w:i/>
          <w:sz w:val="24"/>
          <w:szCs w:val="24"/>
          <w:lang w:val="en-US"/>
        </w:rPr>
        <w:t>Lioconcha</w:t>
      </w:r>
      <w:r>
        <w:rPr>
          <w:rFonts w:ascii="Times New Roman" w:hAnsi="Times New Roman" w:cs="Times New Roman"/>
          <w:sz w:val="24"/>
          <w:szCs w:val="24"/>
          <w:lang w:val="en-US"/>
        </w:rPr>
        <w:t xml:space="preserve"> (Huber 2010). </w:t>
      </w:r>
      <w:r w:rsidRPr="007D55A1">
        <w:rPr>
          <w:rFonts w:ascii="Times New Roman" w:hAnsi="Times New Roman" w:cs="Times New Roman"/>
          <w:i/>
          <w:sz w:val="24"/>
          <w:szCs w:val="24"/>
          <w:lang w:val="en-US"/>
        </w:rPr>
        <w:t>Meretrix</w:t>
      </w:r>
      <w:r>
        <w:rPr>
          <w:rFonts w:ascii="Times New Roman" w:hAnsi="Times New Roman" w:cs="Times New Roman"/>
          <w:sz w:val="24"/>
          <w:szCs w:val="24"/>
          <w:lang w:val="en-US"/>
        </w:rPr>
        <w:t xml:space="preserve"> (</w:t>
      </w:r>
      <w:r w:rsidRPr="007D55A1">
        <w:rPr>
          <w:rFonts w:ascii="Times New Roman" w:hAnsi="Times New Roman" w:cs="Times New Roman"/>
          <w:i/>
          <w:sz w:val="24"/>
          <w:szCs w:val="24"/>
          <w:lang w:val="en-US"/>
        </w:rPr>
        <w:t>A</w:t>
      </w:r>
      <w:r>
        <w:rPr>
          <w:rFonts w:ascii="Times New Roman" w:hAnsi="Times New Roman" w:cs="Times New Roman"/>
          <w:sz w:val="24"/>
          <w:szCs w:val="24"/>
          <w:lang w:val="en-US"/>
        </w:rPr>
        <w:t xml:space="preserve">.) </w:t>
      </w:r>
      <w:r w:rsidRPr="007D55A1">
        <w:rPr>
          <w:rFonts w:ascii="Times New Roman" w:hAnsi="Times New Roman" w:cs="Times New Roman"/>
          <w:i/>
          <w:sz w:val="24"/>
          <w:szCs w:val="24"/>
          <w:lang w:val="en-US"/>
        </w:rPr>
        <w:t>sinuatocostata</w:t>
      </w:r>
      <w:r>
        <w:rPr>
          <w:rFonts w:ascii="Times New Roman" w:hAnsi="Times New Roman" w:cs="Times New Roman"/>
          <w:sz w:val="24"/>
          <w:szCs w:val="24"/>
          <w:lang w:val="en-US"/>
        </w:rPr>
        <w:t xml:space="preserve"> is not an </w:t>
      </w:r>
      <w:r w:rsidRPr="007D55A1">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because it has a straight hinge plate margin, short and thick teeth, short and smooth nymphs, and more curved and inflated umbones than those of the species of </w:t>
      </w:r>
      <w:r w:rsidRPr="007D55A1">
        <w:rPr>
          <w:rFonts w:ascii="Times New Roman" w:hAnsi="Times New Roman" w:cs="Times New Roman"/>
          <w:i/>
          <w:sz w:val="24"/>
          <w:szCs w:val="24"/>
          <w:lang w:val="en-US"/>
        </w:rPr>
        <w:t>Amiantis</w:t>
      </w:r>
      <w:r>
        <w:rPr>
          <w:rFonts w:ascii="Times New Roman" w:hAnsi="Times New Roman" w:cs="Times New Roman"/>
          <w:sz w:val="24"/>
          <w:szCs w:val="24"/>
          <w:lang w:val="en-US"/>
        </w:rPr>
        <w:t>.</w:t>
      </w:r>
    </w:p>
    <w:p w14:paraId="055EE413"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Crame (1984) mentioned </w:t>
      </w:r>
      <w:r w:rsidRPr="0055411C">
        <w:rPr>
          <w:rFonts w:ascii="Times New Roman" w:hAnsi="Times New Roman" w:cs="Times New Roman"/>
          <w:i/>
          <w:sz w:val="24"/>
          <w:szCs w:val="24"/>
          <w:lang w:val="en-US"/>
        </w:rPr>
        <w:t>Amiantis lilacina</w:t>
      </w:r>
      <w:r>
        <w:rPr>
          <w:rFonts w:ascii="Times New Roman" w:hAnsi="Times New Roman" w:cs="Times New Roman"/>
          <w:sz w:val="24"/>
          <w:szCs w:val="24"/>
          <w:lang w:val="en-US"/>
        </w:rPr>
        <w:t xml:space="preserve"> (Lamarck, 1818) and </w:t>
      </w:r>
      <w:r w:rsidRPr="0055411C">
        <w:rPr>
          <w:rFonts w:ascii="Times New Roman" w:hAnsi="Times New Roman" w:cs="Times New Roman"/>
          <w:i/>
          <w:sz w:val="24"/>
          <w:szCs w:val="24"/>
          <w:lang w:val="en-US"/>
        </w:rPr>
        <w:t>A. erycina</w:t>
      </w:r>
      <w:r>
        <w:rPr>
          <w:rFonts w:ascii="Times New Roman" w:hAnsi="Times New Roman" w:cs="Times New Roman"/>
          <w:sz w:val="24"/>
          <w:szCs w:val="24"/>
          <w:lang w:val="en-US"/>
        </w:rPr>
        <w:t xml:space="preserve"> (Linnaeus, 1758) from the Pliocene of Pakistan. Both species were rendered as synonymous by Huber (2010). </w:t>
      </w:r>
      <w:r w:rsidRPr="0055411C">
        <w:rPr>
          <w:rFonts w:ascii="Times New Roman" w:hAnsi="Times New Roman" w:cs="Times New Roman"/>
          <w:i/>
          <w:sz w:val="24"/>
          <w:szCs w:val="24"/>
          <w:lang w:val="en-US"/>
        </w:rPr>
        <w:t>A</w:t>
      </w:r>
      <w:r>
        <w:rPr>
          <w:rFonts w:ascii="Times New Roman" w:hAnsi="Times New Roman" w:cs="Times New Roman"/>
          <w:i/>
          <w:sz w:val="24"/>
          <w:szCs w:val="24"/>
          <w:lang w:val="en-US"/>
        </w:rPr>
        <w:t>miantis</w:t>
      </w:r>
      <w:r w:rsidRPr="0055411C">
        <w:rPr>
          <w:rFonts w:ascii="Times New Roman" w:hAnsi="Times New Roman" w:cs="Times New Roman"/>
          <w:i/>
          <w:sz w:val="24"/>
          <w:szCs w:val="24"/>
          <w:lang w:val="en-US"/>
        </w:rPr>
        <w:t xml:space="preserve"> erycina</w:t>
      </w:r>
      <w:r>
        <w:rPr>
          <w:rFonts w:ascii="Times New Roman" w:hAnsi="Times New Roman" w:cs="Times New Roman"/>
          <w:sz w:val="24"/>
          <w:szCs w:val="24"/>
          <w:lang w:val="en-US"/>
        </w:rPr>
        <w:t xml:space="preserve"> is the type species of </w:t>
      </w:r>
      <w:r w:rsidRPr="0055411C">
        <w:rPr>
          <w:rFonts w:ascii="Times New Roman" w:hAnsi="Times New Roman" w:cs="Times New Roman"/>
          <w:i/>
          <w:sz w:val="24"/>
          <w:szCs w:val="24"/>
          <w:lang w:val="en-US"/>
        </w:rPr>
        <w:t>Costacallista</w:t>
      </w:r>
      <w:r>
        <w:rPr>
          <w:rFonts w:ascii="Times New Roman" w:hAnsi="Times New Roman" w:cs="Times New Roman"/>
          <w:sz w:val="24"/>
          <w:szCs w:val="24"/>
          <w:lang w:val="en-US"/>
        </w:rPr>
        <w:t xml:space="preserve">, a genus clearly different from </w:t>
      </w:r>
      <w:r w:rsidRPr="0055411C">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for having smooth nymphs, truncated pallial sinus and valves sculptured by low and wide ribs.</w:t>
      </w:r>
    </w:p>
    <w:p w14:paraId="24606E2B"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During the last three decades, numerous mentions of the presence of </w:t>
      </w:r>
      <w:r w:rsidRPr="0055411C">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55411C">
        <w:rPr>
          <w:rFonts w:ascii="Times New Roman" w:hAnsi="Times New Roman" w:cs="Times New Roman"/>
          <w:i/>
          <w:sz w:val="24"/>
          <w:szCs w:val="24"/>
          <w:lang w:val="en-US"/>
        </w:rPr>
        <w:t>A. grata</w:t>
      </w:r>
      <w:r>
        <w:rPr>
          <w:rFonts w:ascii="Times New Roman" w:hAnsi="Times New Roman" w:cs="Times New Roman"/>
          <w:sz w:val="24"/>
          <w:szCs w:val="24"/>
          <w:lang w:val="en-US"/>
        </w:rPr>
        <w:t xml:space="preserve"> (Deshayes, 1853), </w:t>
      </w:r>
      <w:r w:rsidRPr="0055411C">
        <w:rPr>
          <w:rFonts w:ascii="Times New Roman" w:hAnsi="Times New Roman" w:cs="Times New Roman"/>
          <w:i/>
          <w:sz w:val="24"/>
          <w:szCs w:val="24"/>
          <w:lang w:val="en-US"/>
        </w:rPr>
        <w:t>A. hagenowi</w:t>
      </w:r>
      <w:r>
        <w:rPr>
          <w:rFonts w:ascii="Times New Roman" w:hAnsi="Times New Roman" w:cs="Times New Roman"/>
          <w:sz w:val="24"/>
          <w:szCs w:val="24"/>
          <w:lang w:val="en-US"/>
        </w:rPr>
        <w:t xml:space="preserve"> Dunker, 1849 and </w:t>
      </w:r>
      <w:r w:rsidRPr="0055411C">
        <w:rPr>
          <w:rFonts w:ascii="Times New Roman" w:hAnsi="Times New Roman" w:cs="Times New Roman"/>
          <w:i/>
          <w:sz w:val="24"/>
          <w:szCs w:val="24"/>
          <w:lang w:val="en-US"/>
        </w:rPr>
        <w:t>A. philippinarum</w:t>
      </w:r>
      <w:r>
        <w:rPr>
          <w:rFonts w:ascii="Times New Roman" w:hAnsi="Times New Roman" w:cs="Times New Roman"/>
          <w:sz w:val="24"/>
          <w:szCs w:val="24"/>
          <w:lang w:val="en-US"/>
        </w:rPr>
        <w:t xml:space="preserve"> (Hanley, 1844) from the late Pleistocene–Recent of the Arabian Sea have been made [</w:t>
      </w:r>
      <w:r w:rsidRPr="00C25985">
        <w:rPr>
          <w:rFonts w:ascii="Times New Roman" w:hAnsi="Times New Roman" w:cs="Times New Roman"/>
          <w:sz w:val="24"/>
          <w:szCs w:val="24"/>
          <w:lang w:val="en-US"/>
        </w:rPr>
        <w:t>Tantanasiriwong</w:t>
      </w:r>
      <w:r>
        <w:rPr>
          <w:rFonts w:ascii="Times New Roman" w:hAnsi="Times New Roman" w:cs="Times New Roman"/>
          <w:sz w:val="24"/>
          <w:szCs w:val="24"/>
          <w:lang w:val="en-US"/>
        </w:rPr>
        <w:t xml:space="preserve"> </w:t>
      </w:r>
      <w:r w:rsidRPr="00C25985">
        <w:rPr>
          <w:rFonts w:ascii="Times New Roman" w:hAnsi="Times New Roman" w:cs="Times New Roman"/>
          <w:sz w:val="24"/>
          <w:szCs w:val="24"/>
          <w:lang w:val="en-US"/>
        </w:rPr>
        <w:t xml:space="preserve">(1979), Morris </w:t>
      </w:r>
      <w:r>
        <w:rPr>
          <w:rFonts w:ascii="Times New Roman" w:hAnsi="Times New Roman" w:cs="Times New Roman"/>
          <w:sz w:val="24"/>
          <w:szCs w:val="24"/>
          <w:lang w:val="en-US"/>
        </w:rPr>
        <w:t>&amp;</w:t>
      </w:r>
      <w:r w:rsidRPr="00C25985">
        <w:rPr>
          <w:rFonts w:ascii="Times New Roman" w:hAnsi="Times New Roman" w:cs="Times New Roman"/>
          <w:sz w:val="24"/>
          <w:szCs w:val="24"/>
          <w:lang w:val="en-US"/>
        </w:rPr>
        <w:t xml:space="preserve"> Purchon (1981), Dance (1995), Carpenter </w:t>
      </w:r>
      <w:r w:rsidRPr="00C25985">
        <w:rPr>
          <w:rFonts w:ascii="Times New Roman" w:hAnsi="Times New Roman" w:cs="Times New Roman"/>
          <w:i/>
          <w:iCs/>
          <w:sz w:val="24"/>
          <w:szCs w:val="24"/>
          <w:lang w:val="en-US"/>
        </w:rPr>
        <w:t>et al</w:t>
      </w:r>
      <w:r w:rsidRPr="00C25985">
        <w:rPr>
          <w:rFonts w:ascii="Times New Roman" w:hAnsi="Times New Roman" w:cs="Times New Roman"/>
          <w:sz w:val="24"/>
          <w:szCs w:val="24"/>
          <w:lang w:val="en-US"/>
        </w:rPr>
        <w:t xml:space="preserve">. </w:t>
      </w:r>
      <w:r w:rsidRPr="0018209A">
        <w:rPr>
          <w:rFonts w:ascii="Times New Roman" w:hAnsi="Times New Roman" w:cs="Times New Roman"/>
          <w:sz w:val="24"/>
          <w:szCs w:val="24"/>
          <w:lang w:val="en-US"/>
        </w:rPr>
        <w:t xml:space="preserve">(1997), Potts (2001), Lézine </w:t>
      </w:r>
      <w:r w:rsidRPr="0018209A">
        <w:rPr>
          <w:rFonts w:ascii="Times New Roman" w:hAnsi="Times New Roman" w:cs="Times New Roman"/>
          <w:i/>
          <w:iCs/>
          <w:sz w:val="24"/>
          <w:szCs w:val="24"/>
          <w:lang w:val="en-US"/>
        </w:rPr>
        <w:t>et al</w:t>
      </w:r>
      <w:r w:rsidRPr="0018209A">
        <w:rPr>
          <w:rFonts w:ascii="Times New Roman" w:hAnsi="Times New Roman" w:cs="Times New Roman"/>
          <w:sz w:val="24"/>
          <w:szCs w:val="24"/>
          <w:lang w:val="en-US"/>
        </w:rPr>
        <w:t xml:space="preserve">. (2002), Giraud </w:t>
      </w:r>
      <w:r w:rsidRPr="0018209A">
        <w:rPr>
          <w:rFonts w:ascii="Times New Roman" w:hAnsi="Times New Roman" w:cs="Times New Roman"/>
          <w:i/>
          <w:iCs/>
          <w:sz w:val="24"/>
          <w:szCs w:val="24"/>
          <w:lang w:val="en-US"/>
        </w:rPr>
        <w:t xml:space="preserve">et al. </w:t>
      </w:r>
      <w:r w:rsidRPr="0018209A">
        <w:rPr>
          <w:rFonts w:ascii="Times New Roman" w:hAnsi="Times New Roman" w:cs="Times New Roman"/>
          <w:sz w:val="24"/>
          <w:szCs w:val="24"/>
          <w:lang w:val="en-US"/>
        </w:rPr>
        <w:t xml:space="preserve">(2005), Al-Khayat </w:t>
      </w:r>
      <w:r>
        <w:rPr>
          <w:rFonts w:ascii="Times New Roman" w:hAnsi="Times New Roman" w:cs="Times New Roman"/>
          <w:sz w:val="24"/>
          <w:szCs w:val="24"/>
          <w:lang w:val="en-US"/>
        </w:rPr>
        <w:t>&amp;</w:t>
      </w:r>
      <w:r w:rsidRPr="0018209A">
        <w:rPr>
          <w:rFonts w:ascii="Times New Roman" w:hAnsi="Times New Roman" w:cs="Times New Roman"/>
          <w:sz w:val="24"/>
          <w:szCs w:val="24"/>
          <w:lang w:val="en-US"/>
        </w:rPr>
        <w:t xml:space="preserve"> Al-Mohannadi (2006), A</w:t>
      </w:r>
      <w:r>
        <w:rPr>
          <w:rFonts w:ascii="Times New Roman" w:hAnsi="Times New Roman" w:cs="Times New Roman"/>
          <w:sz w:val="24"/>
          <w:szCs w:val="24"/>
          <w:lang w:val="en-US"/>
        </w:rPr>
        <w:t>l-</w:t>
      </w:r>
      <w:r w:rsidRPr="0018209A">
        <w:rPr>
          <w:rFonts w:ascii="Times New Roman" w:hAnsi="Times New Roman" w:cs="Times New Roman"/>
          <w:sz w:val="24"/>
          <w:szCs w:val="24"/>
          <w:lang w:val="en-US"/>
        </w:rPr>
        <w:t xml:space="preserve">Maslamani </w:t>
      </w:r>
      <w:r w:rsidRPr="0018209A">
        <w:rPr>
          <w:rFonts w:ascii="Times New Roman" w:hAnsi="Times New Roman" w:cs="Times New Roman"/>
          <w:i/>
          <w:iCs/>
          <w:sz w:val="24"/>
          <w:szCs w:val="24"/>
          <w:lang w:val="en-US"/>
        </w:rPr>
        <w:t>et al</w:t>
      </w:r>
      <w:r w:rsidRPr="0018209A">
        <w:rPr>
          <w:rFonts w:ascii="Times New Roman" w:hAnsi="Times New Roman" w:cs="Times New Roman"/>
          <w:sz w:val="24"/>
          <w:szCs w:val="24"/>
          <w:lang w:val="en-US"/>
        </w:rPr>
        <w:t xml:space="preserve">. </w:t>
      </w:r>
      <w:r w:rsidRPr="0055411C">
        <w:rPr>
          <w:rFonts w:ascii="Times New Roman" w:hAnsi="Times New Roman" w:cs="Times New Roman"/>
          <w:sz w:val="24"/>
          <w:szCs w:val="24"/>
          <w:lang w:val="en-US"/>
        </w:rPr>
        <w:t xml:space="preserve">(2007)] </w:t>
      </w:r>
      <w:r w:rsidRPr="00C25985">
        <w:rPr>
          <w:rFonts w:ascii="Times New Roman" w:hAnsi="Times New Roman" w:cs="Times New Roman"/>
          <w:sz w:val="24"/>
          <w:szCs w:val="24"/>
          <w:lang w:val="en-US"/>
        </w:rPr>
        <w:t>but, according</w:t>
      </w:r>
      <w:r w:rsidRPr="0055411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to Huber (2010), these taxa belong to other genera (e.g. </w:t>
      </w:r>
      <w:r w:rsidRPr="00507CEF">
        <w:rPr>
          <w:rFonts w:ascii="Times New Roman" w:hAnsi="Times New Roman" w:cs="Times New Roman"/>
          <w:i/>
          <w:sz w:val="24"/>
          <w:szCs w:val="24"/>
          <w:lang w:val="en-US"/>
        </w:rPr>
        <w:t>Costacallista grata</w:t>
      </w:r>
      <w:r>
        <w:rPr>
          <w:rFonts w:ascii="Times New Roman" w:hAnsi="Times New Roman" w:cs="Times New Roman"/>
          <w:sz w:val="24"/>
          <w:szCs w:val="24"/>
          <w:lang w:val="en-US"/>
        </w:rPr>
        <w:t xml:space="preserve">, </w:t>
      </w:r>
      <w:r w:rsidRPr="00507CEF">
        <w:rPr>
          <w:rFonts w:ascii="Times New Roman" w:hAnsi="Times New Roman" w:cs="Times New Roman"/>
          <w:i/>
          <w:sz w:val="24"/>
          <w:szCs w:val="24"/>
          <w:lang w:val="en-US"/>
        </w:rPr>
        <w:t>Callista hagenowi</w:t>
      </w:r>
      <w:r>
        <w:rPr>
          <w:rFonts w:ascii="Times New Roman" w:hAnsi="Times New Roman" w:cs="Times New Roman"/>
          <w:sz w:val="24"/>
          <w:szCs w:val="24"/>
          <w:lang w:val="en-US"/>
        </w:rPr>
        <w:t xml:space="preserve">, </w:t>
      </w:r>
      <w:r w:rsidRPr="00507CEF">
        <w:rPr>
          <w:rFonts w:ascii="Times New Roman" w:hAnsi="Times New Roman" w:cs="Times New Roman"/>
          <w:i/>
          <w:sz w:val="24"/>
          <w:szCs w:val="24"/>
          <w:lang w:val="en-US"/>
        </w:rPr>
        <w:t>Lioconcha philippinarum</w:t>
      </w:r>
      <w:r>
        <w:rPr>
          <w:rFonts w:ascii="Times New Roman" w:hAnsi="Times New Roman" w:cs="Times New Roman"/>
          <w:sz w:val="24"/>
          <w:szCs w:val="24"/>
          <w:lang w:val="en-US"/>
        </w:rPr>
        <w:t>), assignment we consider to be valid.</w:t>
      </w:r>
    </w:p>
    <w:p w14:paraId="226F231E" w14:textId="77777777"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63769A">
        <w:rPr>
          <w:rFonts w:ascii="Times New Roman" w:hAnsi="Times New Roman" w:cs="Times New Roman"/>
          <w:i/>
          <w:sz w:val="24"/>
          <w:szCs w:val="24"/>
          <w:lang w:val="en-US"/>
        </w:rPr>
        <w:t>Cytherea umbonella</w:t>
      </w:r>
      <w:r>
        <w:rPr>
          <w:rFonts w:ascii="Times New Roman" w:hAnsi="Times New Roman" w:cs="Times New Roman"/>
          <w:sz w:val="24"/>
          <w:szCs w:val="24"/>
          <w:lang w:val="en-US"/>
        </w:rPr>
        <w:t xml:space="preserve"> Lamarck, 1818 is an extant species distributed from Kenya to Pakistan (Huber 2010), it was included by Lamy (1930) in the genus </w:t>
      </w:r>
      <w:r w:rsidRPr="0063769A">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and recently reassigned to </w:t>
      </w:r>
      <w:r w:rsidRPr="0063769A">
        <w:rPr>
          <w:rFonts w:ascii="Times New Roman" w:hAnsi="Times New Roman" w:cs="Times New Roman"/>
          <w:i/>
          <w:sz w:val="24"/>
          <w:szCs w:val="24"/>
          <w:lang w:val="en-US"/>
        </w:rPr>
        <w:t>Notocallista</w:t>
      </w:r>
      <w:r>
        <w:rPr>
          <w:rFonts w:ascii="Times New Roman" w:hAnsi="Times New Roman" w:cs="Times New Roman"/>
          <w:sz w:val="24"/>
          <w:szCs w:val="24"/>
          <w:lang w:val="en-US"/>
        </w:rPr>
        <w:t xml:space="preserve"> by Huber (2010). However, it has sculptured nymphs and is therefore not a </w:t>
      </w:r>
      <w:r w:rsidRPr="0063769A">
        <w:rPr>
          <w:rFonts w:ascii="Times New Roman" w:hAnsi="Times New Roman" w:cs="Times New Roman"/>
          <w:i/>
          <w:sz w:val="24"/>
          <w:szCs w:val="24"/>
          <w:lang w:val="en-US"/>
        </w:rPr>
        <w:t>Notocallista</w:t>
      </w:r>
      <w:r>
        <w:rPr>
          <w:rFonts w:ascii="Times New Roman" w:hAnsi="Times New Roman" w:cs="Times New Roman"/>
          <w:sz w:val="24"/>
          <w:szCs w:val="24"/>
          <w:lang w:val="en-US"/>
        </w:rPr>
        <w:t xml:space="preserve">. This sculpture consists of fine vertical lirae placed in the inner margin of the right nymph and the groove that separate left nymph from 4b tooth. This is reminiscent of the nymphs of the genus </w:t>
      </w:r>
      <w:r w:rsidRPr="007B6E9C">
        <w:rPr>
          <w:rFonts w:ascii="Times New Roman" w:hAnsi="Times New Roman" w:cs="Times New Roman"/>
          <w:i/>
          <w:sz w:val="24"/>
          <w:szCs w:val="24"/>
          <w:lang w:val="en-US"/>
        </w:rPr>
        <w:t>Meretrix</w:t>
      </w:r>
      <w:r>
        <w:rPr>
          <w:rFonts w:ascii="Times New Roman" w:hAnsi="Times New Roman" w:cs="Times New Roman"/>
          <w:sz w:val="24"/>
          <w:szCs w:val="24"/>
          <w:lang w:val="en-US"/>
        </w:rPr>
        <w:t xml:space="preserve"> and not </w:t>
      </w:r>
      <w:r w:rsidRPr="00E43BB5">
        <w:rPr>
          <w:rFonts w:ascii="Times New Roman" w:hAnsi="Times New Roman" w:cs="Times New Roman"/>
          <w:i/>
          <w:sz w:val="24"/>
          <w:szCs w:val="24"/>
          <w:lang w:val="en-US"/>
        </w:rPr>
        <w:t>Amiantis</w:t>
      </w:r>
      <w:r>
        <w:rPr>
          <w:rFonts w:ascii="Times New Roman" w:hAnsi="Times New Roman" w:cs="Times New Roman"/>
          <w:sz w:val="24"/>
          <w:szCs w:val="24"/>
          <w:lang w:val="en-US"/>
        </w:rPr>
        <w:t>.</w:t>
      </w:r>
    </w:p>
    <w:p w14:paraId="1CA2F1EB" w14:textId="22B5CFFC"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Gladenkov &amp; Sinelnikova (1990</w:t>
      </w:r>
      <w:r w:rsidR="003A3976">
        <w:rPr>
          <w:rFonts w:ascii="Times New Roman" w:hAnsi="Times New Roman" w:cs="Times New Roman"/>
          <w:sz w:val="24"/>
          <w:szCs w:val="24"/>
          <w:lang w:val="en-US"/>
        </w:rPr>
        <w:t>,</w:t>
      </w:r>
      <w:r>
        <w:rPr>
          <w:rFonts w:ascii="Times New Roman" w:hAnsi="Times New Roman" w:cs="Times New Roman"/>
          <w:sz w:val="24"/>
          <w:szCs w:val="24"/>
          <w:lang w:val="en-US"/>
        </w:rPr>
        <w:t xml:space="preserve"> 64, pl. 4, figs 2–4, 6</w:t>
      </w:r>
      <w:r w:rsidR="003A397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7) described </w:t>
      </w:r>
      <w:r w:rsidRPr="009D65AE">
        <w:rPr>
          <w:rFonts w:ascii="Times New Roman" w:hAnsi="Times New Roman" w:cs="Times New Roman"/>
          <w:i/>
          <w:sz w:val="24"/>
          <w:szCs w:val="24"/>
          <w:lang w:val="en-US"/>
        </w:rPr>
        <w:t>Amiantis penjicus</w:t>
      </w:r>
      <w:r>
        <w:rPr>
          <w:rFonts w:ascii="Times New Roman" w:hAnsi="Times New Roman" w:cs="Times New Roman"/>
          <w:sz w:val="24"/>
          <w:szCs w:val="24"/>
          <w:lang w:val="en-US"/>
        </w:rPr>
        <w:t xml:space="preserve"> (Miocene; Kamchatka, Russia), but this taxon has smooth nymphs and cardinal and lateral teeth closely similar to those of </w:t>
      </w:r>
      <w:r w:rsidRPr="00C222C6">
        <w:rPr>
          <w:rFonts w:ascii="Times New Roman" w:hAnsi="Times New Roman" w:cs="Times New Roman"/>
          <w:i/>
          <w:sz w:val="24"/>
          <w:szCs w:val="24"/>
          <w:lang w:val="en-US"/>
        </w:rPr>
        <w:t>Callista</w:t>
      </w:r>
      <w:r>
        <w:rPr>
          <w:rFonts w:ascii="Times New Roman" w:hAnsi="Times New Roman" w:cs="Times New Roman"/>
          <w:sz w:val="24"/>
          <w:szCs w:val="24"/>
          <w:lang w:val="en-US"/>
        </w:rPr>
        <w:t xml:space="preserve"> and not those of </w:t>
      </w:r>
      <w:r w:rsidRPr="00C222C6">
        <w:rPr>
          <w:rFonts w:ascii="Times New Roman" w:hAnsi="Times New Roman" w:cs="Times New Roman"/>
          <w:i/>
          <w:sz w:val="24"/>
          <w:szCs w:val="24"/>
          <w:lang w:val="en-US"/>
        </w:rPr>
        <w:t>Amiantis</w:t>
      </w:r>
      <w:r>
        <w:rPr>
          <w:rFonts w:ascii="Times New Roman" w:hAnsi="Times New Roman" w:cs="Times New Roman"/>
          <w:sz w:val="24"/>
          <w:szCs w:val="24"/>
          <w:lang w:val="en-US"/>
        </w:rPr>
        <w:t>.</w:t>
      </w:r>
    </w:p>
    <w:p w14:paraId="32278ACE" w14:textId="4F5B988E" w:rsidR="00A51738" w:rsidRDefault="00A51738" w:rsidP="003A3976">
      <w:pPr>
        <w:widowControl w:val="0"/>
        <w:adjustRightInd w:val="0"/>
        <w:snapToGrid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8E5469">
        <w:rPr>
          <w:rFonts w:ascii="Times New Roman" w:hAnsi="Times New Roman" w:cs="Times New Roman"/>
          <w:sz w:val="24"/>
          <w:szCs w:val="24"/>
          <w:lang w:val="en-US"/>
        </w:rPr>
        <w:t>In South America, in addition to species from Argentina, Brazil and</w:t>
      </w:r>
      <w:r>
        <w:rPr>
          <w:rFonts w:ascii="Times New Roman" w:hAnsi="Times New Roman" w:cs="Times New Roman"/>
          <w:sz w:val="24"/>
          <w:szCs w:val="24"/>
          <w:lang w:val="en-US"/>
        </w:rPr>
        <w:t xml:space="preserve"> </w:t>
      </w:r>
      <w:r w:rsidRPr="008E5469">
        <w:rPr>
          <w:rFonts w:ascii="Times New Roman" w:hAnsi="Times New Roman" w:cs="Times New Roman"/>
          <w:sz w:val="24"/>
          <w:szCs w:val="24"/>
          <w:lang w:val="en-US"/>
        </w:rPr>
        <w:t xml:space="preserve">Chile discussed in detail in this paper, </w:t>
      </w:r>
      <w:r>
        <w:rPr>
          <w:rFonts w:ascii="Times New Roman" w:hAnsi="Times New Roman" w:cs="Times New Roman"/>
          <w:sz w:val="24"/>
          <w:szCs w:val="24"/>
          <w:lang w:val="en-US"/>
        </w:rPr>
        <w:t xml:space="preserve">there </w:t>
      </w:r>
      <w:r w:rsidRPr="008E5469">
        <w:rPr>
          <w:rFonts w:ascii="Times New Roman" w:hAnsi="Times New Roman" w:cs="Times New Roman"/>
          <w:sz w:val="24"/>
          <w:szCs w:val="24"/>
          <w:lang w:val="en-US"/>
        </w:rPr>
        <w:t xml:space="preserve">are two other taxa that have been assigned to the genus </w:t>
      </w:r>
      <w:r w:rsidRPr="00D63D40">
        <w:rPr>
          <w:rFonts w:ascii="Times New Roman" w:hAnsi="Times New Roman" w:cs="Times New Roman"/>
          <w:i/>
          <w:sz w:val="24"/>
          <w:szCs w:val="24"/>
          <w:lang w:val="en-US"/>
        </w:rPr>
        <w:t>Amiantis</w:t>
      </w:r>
      <w:r w:rsidRPr="008E5469">
        <w:rPr>
          <w:rFonts w:ascii="Times New Roman" w:hAnsi="Times New Roman" w:cs="Times New Roman"/>
          <w:sz w:val="24"/>
          <w:szCs w:val="24"/>
          <w:lang w:val="en-US"/>
        </w:rPr>
        <w:t>.</w:t>
      </w:r>
      <w:r>
        <w:rPr>
          <w:rFonts w:ascii="Times New Roman" w:hAnsi="Times New Roman" w:cs="Times New Roman"/>
          <w:sz w:val="24"/>
          <w:szCs w:val="24"/>
          <w:lang w:val="en-US"/>
        </w:rPr>
        <w:t xml:space="preserve"> The first one is </w:t>
      </w:r>
      <w:r w:rsidRPr="00FE3F4A">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F27F5A">
        <w:rPr>
          <w:rFonts w:ascii="Times New Roman" w:hAnsi="Times New Roman" w:cs="Times New Roman"/>
          <w:i/>
          <w:sz w:val="24"/>
          <w:szCs w:val="24"/>
          <w:lang w:val="en-US"/>
        </w:rPr>
        <w:t>incrassata</w:t>
      </w:r>
      <w:r>
        <w:rPr>
          <w:rFonts w:ascii="Times New Roman" w:hAnsi="Times New Roman" w:cs="Times New Roman"/>
          <w:i/>
          <w:sz w:val="24"/>
          <w:szCs w:val="24"/>
          <w:lang w:val="en-US"/>
        </w:rPr>
        <w:t>,</w:t>
      </w:r>
      <w:r>
        <w:rPr>
          <w:rFonts w:ascii="Times New Roman" w:hAnsi="Times New Roman" w:cs="Times New Roman"/>
          <w:sz w:val="24"/>
          <w:szCs w:val="24"/>
          <w:lang w:val="en-US"/>
        </w:rPr>
        <w:t xml:space="preserve"> a taxon that was discussed earlier in this text. It was mentioned by Spieker (1922) for the Zorritos Formation (Miocene, Peru). The other is </w:t>
      </w:r>
      <w:r w:rsidRPr="00FE3F4A">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w:t>
      </w:r>
      <w:r w:rsidRPr="00FE3F4A">
        <w:rPr>
          <w:rFonts w:ascii="Times New Roman" w:hAnsi="Times New Roman" w:cs="Times New Roman"/>
          <w:i/>
          <w:sz w:val="24"/>
          <w:szCs w:val="24"/>
          <w:lang w:val="en-US"/>
        </w:rPr>
        <w:t>Venidia</w:t>
      </w:r>
      <w:r>
        <w:rPr>
          <w:rFonts w:ascii="Times New Roman" w:hAnsi="Times New Roman" w:cs="Times New Roman"/>
          <w:sz w:val="24"/>
          <w:szCs w:val="24"/>
          <w:lang w:val="en-US"/>
        </w:rPr>
        <w:t xml:space="preserve">) sp. (NMBG 17616) from the Eocene of Venezuela. The last one is based on a poorly preserved and fragmented valve very similar to </w:t>
      </w:r>
      <w:r w:rsidRPr="009A693E">
        <w:rPr>
          <w:rFonts w:ascii="Times New Roman" w:hAnsi="Times New Roman" w:cs="Times New Roman"/>
          <w:i/>
          <w:sz w:val="24"/>
          <w:szCs w:val="24"/>
          <w:lang w:val="en-US"/>
        </w:rPr>
        <w:t>Venidia steinekei</w:t>
      </w:r>
      <w:r>
        <w:rPr>
          <w:rFonts w:ascii="Times New Roman" w:hAnsi="Times New Roman" w:cs="Times New Roman"/>
          <w:sz w:val="24"/>
          <w:szCs w:val="24"/>
          <w:lang w:val="en-US"/>
        </w:rPr>
        <w:t xml:space="preserve"> Clark, 1946 (69, pl. 9, figs 3, 4, 8 and pl. 10, fig. 1; Eocene, Colombia), a species distinguished by its thick shells, with cardinal teeth and sculptured nymphs, similar to the genus </w:t>
      </w:r>
      <w:r w:rsidRPr="00191020">
        <w:rPr>
          <w:rFonts w:ascii="Times New Roman" w:hAnsi="Times New Roman" w:cs="Times New Roman"/>
          <w:i/>
          <w:sz w:val="24"/>
          <w:szCs w:val="24"/>
          <w:lang w:val="en-US"/>
        </w:rPr>
        <w:t>Mercenaria</w:t>
      </w:r>
      <w:r>
        <w:rPr>
          <w:rFonts w:ascii="Times New Roman" w:hAnsi="Times New Roman" w:cs="Times New Roman"/>
          <w:sz w:val="24"/>
          <w:szCs w:val="24"/>
          <w:lang w:val="en-US"/>
        </w:rPr>
        <w:t xml:space="preserve"> Schumacher, 1817. However, it also has an anterior lateral tooth circular in section, which would separate it from this last genus and also from </w:t>
      </w:r>
      <w:r w:rsidRPr="00191020">
        <w:rPr>
          <w:rFonts w:ascii="Times New Roman" w:hAnsi="Times New Roman" w:cs="Times New Roman"/>
          <w:i/>
          <w:sz w:val="24"/>
          <w:szCs w:val="24"/>
          <w:lang w:val="en-US"/>
        </w:rPr>
        <w:t>Amiantis</w:t>
      </w:r>
      <w:r>
        <w:rPr>
          <w:rFonts w:ascii="Times New Roman" w:hAnsi="Times New Roman" w:cs="Times New Roman"/>
          <w:sz w:val="24"/>
          <w:szCs w:val="24"/>
          <w:lang w:val="en-US"/>
        </w:rPr>
        <w:t>.</w:t>
      </w:r>
    </w:p>
    <w:p w14:paraId="2E7822B7" w14:textId="3240D524" w:rsidR="003A3976" w:rsidRDefault="00A51738" w:rsidP="003A3976">
      <w:pPr>
        <w:widowControl w:val="0"/>
        <w:adjustRightInd w:val="0"/>
        <w:snapToGrid w:val="0"/>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According to our revision, the stratigraphic and geographic distribution of </w:t>
      </w:r>
      <w:r w:rsidRPr="00FF7842">
        <w:rPr>
          <w:rFonts w:ascii="Times New Roman" w:hAnsi="Times New Roman" w:cs="Times New Roman"/>
          <w:i/>
          <w:sz w:val="24"/>
          <w:szCs w:val="24"/>
          <w:lang w:val="en-US"/>
        </w:rPr>
        <w:t>Amiantis</w:t>
      </w:r>
      <w:r>
        <w:rPr>
          <w:rFonts w:ascii="Times New Roman" w:hAnsi="Times New Roman" w:cs="Times New Roman"/>
          <w:sz w:val="24"/>
          <w:szCs w:val="24"/>
          <w:lang w:val="en-US"/>
        </w:rPr>
        <w:t xml:space="preserve"> s.s. must be restricted to the west coast of North America, where it has been present since the Oligocene to the Recent occurring as fossils in the Temblor, Santa Margarita and Etchegonian formations (Oligocene–late Miocene; California). It is represented by </w:t>
      </w:r>
      <w:r w:rsidRPr="00FF7842">
        <w:rPr>
          <w:rFonts w:ascii="Times New Roman" w:hAnsi="Times New Roman" w:cs="Times New Roman"/>
          <w:i/>
          <w:sz w:val="24"/>
          <w:szCs w:val="24"/>
          <w:lang w:val="en-US"/>
        </w:rPr>
        <w:t>A. mathewsonii</w:t>
      </w:r>
      <w:r>
        <w:rPr>
          <w:rFonts w:ascii="Times New Roman" w:hAnsi="Times New Roman" w:cs="Times New Roman"/>
          <w:sz w:val="24"/>
          <w:szCs w:val="24"/>
          <w:lang w:val="en-US"/>
        </w:rPr>
        <w:t xml:space="preserve"> (Gabb, </w:t>
      </w:r>
      <w:r>
        <w:rPr>
          <w:rFonts w:ascii="Times New Roman" w:hAnsi="Times New Roman" w:cs="Times New Roman"/>
          <w:sz w:val="24"/>
          <w:szCs w:val="24"/>
          <w:lang w:val="en-US"/>
        </w:rPr>
        <w:lastRenderedPageBreak/>
        <w:t>1869</w:t>
      </w:r>
      <w:r w:rsidR="003A3976">
        <w:rPr>
          <w:rFonts w:ascii="Times New Roman" w:hAnsi="Times New Roman" w:cs="Times New Roman"/>
          <w:sz w:val="24"/>
          <w:szCs w:val="24"/>
          <w:lang w:val="en-US"/>
        </w:rPr>
        <w:t>,</w:t>
      </w:r>
      <w:r>
        <w:rPr>
          <w:rFonts w:ascii="Times New Roman" w:hAnsi="Times New Roman" w:cs="Times New Roman"/>
          <w:sz w:val="24"/>
          <w:szCs w:val="24"/>
          <w:lang w:val="en-US"/>
        </w:rPr>
        <w:t xml:space="preserve"> pl. 5, fig. 39), </w:t>
      </w:r>
      <w:r w:rsidRPr="00FF7842">
        <w:rPr>
          <w:rFonts w:ascii="Times New Roman" w:hAnsi="Times New Roman" w:cs="Times New Roman"/>
          <w:i/>
          <w:sz w:val="24"/>
          <w:szCs w:val="24"/>
          <w:lang w:val="en-US"/>
        </w:rPr>
        <w:t>A. diabloensis</w:t>
      </w:r>
      <w:r>
        <w:rPr>
          <w:rFonts w:ascii="Times New Roman" w:hAnsi="Times New Roman" w:cs="Times New Roman"/>
          <w:sz w:val="24"/>
          <w:szCs w:val="24"/>
          <w:lang w:val="en-US"/>
        </w:rPr>
        <w:t xml:space="preserve"> (Anderson, 1905, pl. XVII, figs 83–85), </w:t>
      </w:r>
      <w:r w:rsidRPr="00FF7842">
        <w:rPr>
          <w:rFonts w:ascii="Times New Roman" w:hAnsi="Times New Roman" w:cs="Times New Roman"/>
          <w:i/>
          <w:sz w:val="24"/>
          <w:szCs w:val="24"/>
          <w:lang w:val="en-US"/>
        </w:rPr>
        <w:t>A. communis</w:t>
      </w:r>
      <w:r>
        <w:rPr>
          <w:rFonts w:ascii="Times New Roman" w:hAnsi="Times New Roman" w:cs="Times New Roman"/>
          <w:sz w:val="24"/>
          <w:szCs w:val="24"/>
          <w:lang w:val="en-US"/>
        </w:rPr>
        <w:t xml:space="preserve"> (Nomland, 1917</w:t>
      </w:r>
      <w:r w:rsidR="003A3976">
        <w:rPr>
          <w:rFonts w:ascii="Times New Roman" w:hAnsi="Times New Roman" w:cs="Times New Roman"/>
          <w:sz w:val="24"/>
          <w:szCs w:val="24"/>
          <w:lang w:val="en-US"/>
        </w:rPr>
        <w:t>,</w:t>
      </w:r>
      <w:r>
        <w:rPr>
          <w:rFonts w:ascii="Times New Roman" w:hAnsi="Times New Roman" w:cs="Times New Roman"/>
          <w:sz w:val="24"/>
          <w:szCs w:val="24"/>
          <w:lang w:val="en-US"/>
        </w:rPr>
        <w:t xml:space="preserve"> pl. 14, fig. 2a–d), </w:t>
      </w:r>
      <w:r w:rsidRPr="00FF7842">
        <w:rPr>
          <w:rFonts w:ascii="Times New Roman" w:hAnsi="Times New Roman" w:cs="Times New Roman"/>
          <w:i/>
          <w:sz w:val="24"/>
          <w:szCs w:val="24"/>
          <w:lang w:val="en-US"/>
        </w:rPr>
        <w:t>A. dalli</w:t>
      </w:r>
      <w:r>
        <w:rPr>
          <w:rFonts w:ascii="Times New Roman" w:hAnsi="Times New Roman" w:cs="Times New Roman"/>
          <w:sz w:val="24"/>
          <w:szCs w:val="24"/>
          <w:lang w:val="en-US"/>
        </w:rPr>
        <w:t xml:space="preserve"> (Clark, 1915</w:t>
      </w:r>
      <w:r w:rsidR="003A3976">
        <w:rPr>
          <w:rFonts w:ascii="Times New Roman" w:hAnsi="Times New Roman" w:cs="Times New Roman"/>
          <w:sz w:val="24"/>
          <w:szCs w:val="24"/>
          <w:lang w:val="en-US"/>
        </w:rPr>
        <w:t>,</w:t>
      </w:r>
      <w:r>
        <w:rPr>
          <w:rFonts w:ascii="Times New Roman" w:hAnsi="Times New Roman" w:cs="Times New Roman"/>
          <w:sz w:val="24"/>
          <w:szCs w:val="24"/>
          <w:lang w:val="en-US"/>
        </w:rPr>
        <w:t xml:space="preserve"> pl. 11, figs, 2a-2b) and by its type species </w:t>
      </w:r>
      <w:r w:rsidRPr="00FF7842">
        <w:rPr>
          <w:rFonts w:ascii="Times New Roman" w:hAnsi="Times New Roman" w:cs="Times New Roman"/>
          <w:i/>
          <w:sz w:val="24"/>
          <w:szCs w:val="24"/>
          <w:lang w:val="en-US"/>
        </w:rPr>
        <w:t>A. callosa</w:t>
      </w:r>
      <w:r>
        <w:rPr>
          <w:rFonts w:ascii="Times New Roman" w:hAnsi="Times New Roman" w:cs="Times New Roman"/>
          <w:sz w:val="24"/>
          <w:szCs w:val="24"/>
          <w:lang w:val="en-US"/>
        </w:rPr>
        <w:t xml:space="preserve"> (Conrad, 1837) (MACN-In 24352; which ranges from late Miocene–Recent, Eastern Pacific Ocean from Santa Barbara, California to Magdalena Bay, Baja California; Fig. 2A–D, 2J).</w:t>
      </w:r>
    </w:p>
    <w:p w14:paraId="0A78920C" w14:textId="77777777" w:rsidR="003A3976" w:rsidRPr="003A3976" w:rsidRDefault="003A3976" w:rsidP="003A3976">
      <w:pPr>
        <w:widowControl w:val="0"/>
        <w:adjustRightInd w:val="0"/>
        <w:snapToGrid w:val="0"/>
        <w:spacing w:line="240" w:lineRule="auto"/>
        <w:jc w:val="both"/>
        <w:rPr>
          <w:rFonts w:ascii="Times New Roman" w:hAnsi="Times New Roman" w:cs="Times New Roman"/>
          <w:sz w:val="24"/>
          <w:szCs w:val="24"/>
          <w:lang w:val="en-US"/>
        </w:rPr>
      </w:pPr>
    </w:p>
    <w:p w14:paraId="22FAB29E" w14:textId="2C0C08FD" w:rsidR="003A3976" w:rsidRPr="00A128BF" w:rsidRDefault="003A3976" w:rsidP="003A3976">
      <w:pPr>
        <w:widowControl w:val="0"/>
        <w:adjustRightInd w:val="0"/>
        <w:snapToGrid w:val="0"/>
        <w:spacing w:after="0" w:line="240" w:lineRule="auto"/>
        <w:rPr>
          <w:rFonts w:ascii="Times New Roman" w:hAnsi="Times New Roman" w:cs="Times New Roman"/>
          <w:b/>
          <w:sz w:val="24"/>
          <w:szCs w:val="24"/>
          <w:lang w:val="en-US"/>
        </w:rPr>
      </w:pPr>
      <w:r w:rsidRPr="00A128BF">
        <w:rPr>
          <w:rFonts w:ascii="Times New Roman" w:hAnsi="Times New Roman" w:cs="Times New Roman"/>
          <w:b/>
          <w:sz w:val="24"/>
          <w:szCs w:val="24"/>
          <w:lang w:val="en-US"/>
        </w:rPr>
        <w:t>Appendix</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S</w:t>
      </w:r>
      <w:r w:rsidRPr="00A128BF">
        <w:rPr>
          <w:rFonts w:ascii="Times New Roman" w:hAnsi="Times New Roman" w:cs="Times New Roman"/>
          <w:b/>
          <w:sz w:val="24"/>
          <w:szCs w:val="24"/>
          <w:lang w:val="en-US"/>
        </w:rPr>
        <w:t xml:space="preserve">4. </w:t>
      </w:r>
      <w:r w:rsidRPr="003A3976">
        <w:rPr>
          <w:rFonts w:ascii="Times New Roman" w:hAnsi="Times New Roman" w:cs="Times New Roman"/>
          <w:sz w:val="24"/>
          <w:szCs w:val="24"/>
          <w:lang w:val="en-US"/>
        </w:rPr>
        <w:t>Character</w:t>
      </w:r>
      <w:r w:rsidRPr="003A3976">
        <w:rPr>
          <w:rFonts w:ascii="Times New Roman" w:hAnsi="Times New Roman" w:cs="Times New Roman"/>
          <w:sz w:val="24"/>
          <w:szCs w:val="24"/>
          <w:lang w:val="en-US"/>
        </w:rPr>
        <w:t xml:space="preserve"> list.</w:t>
      </w:r>
    </w:p>
    <w:p w14:paraId="06A31345"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6CDCA81" w14:textId="7C3D9D97" w:rsidR="003A3976" w:rsidRDefault="003A3976" w:rsidP="003A3976">
      <w:pPr>
        <w:widowControl w:val="0"/>
        <w:adjustRightInd w:val="0"/>
        <w:snapToGrid w:val="0"/>
        <w:spacing w:after="0" w:line="240" w:lineRule="auto"/>
        <w:rPr>
          <w:rFonts w:ascii="Times New Roman" w:hAnsi="Times New Roman" w:cs="Times New Roman"/>
          <w:b/>
          <w:sz w:val="24"/>
          <w:szCs w:val="24"/>
          <w:lang w:val="en-US"/>
        </w:rPr>
      </w:pPr>
      <w:r w:rsidRPr="00B55AE6">
        <w:rPr>
          <w:rFonts w:ascii="Times New Roman" w:hAnsi="Times New Roman" w:cs="Times New Roman"/>
          <w:b/>
          <w:sz w:val="24"/>
          <w:szCs w:val="24"/>
          <w:lang w:val="en-US"/>
        </w:rPr>
        <w:t>Continuous characters</w:t>
      </w:r>
    </w:p>
    <w:p w14:paraId="62D3B00D" w14:textId="77777777" w:rsidR="003A3976" w:rsidRPr="003A3976" w:rsidRDefault="003A3976" w:rsidP="003A3976">
      <w:pPr>
        <w:widowControl w:val="0"/>
        <w:adjustRightInd w:val="0"/>
        <w:snapToGrid w:val="0"/>
        <w:spacing w:after="0" w:line="240" w:lineRule="auto"/>
        <w:rPr>
          <w:rFonts w:ascii="Times New Roman" w:hAnsi="Times New Roman" w:cs="Times New Roman"/>
          <w:b/>
          <w:sz w:val="24"/>
          <w:szCs w:val="24"/>
          <w:lang w:val="en-US"/>
        </w:rPr>
      </w:pPr>
    </w:p>
    <w:p w14:paraId="3FDE88AF"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w:t>
      </w:r>
      <w:r w:rsidRPr="00F6399A">
        <w:rPr>
          <w:rFonts w:ascii="Times New Roman" w:hAnsi="Times New Roman" w:cs="Times New Roman"/>
          <w:sz w:val="24"/>
          <w:szCs w:val="24"/>
          <w:lang w:val="en-US"/>
        </w:rPr>
        <w:t xml:space="preserve"> Shell length</w:t>
      </w:r>
      <w:r>
        <w:rPr>
          <w:rFonts w:ascii="Times New Roman" w:hAnsi="Times New Roman" w:cs="Times New Roman"/>
          <w:sz w:val="24"/>
          <w:szCs w:val="24"/>
          <w:lang w:val="en-US"/>
        </w:rPr>
        <w:t>/</w:t>
      </w:r>
      <w:r w:rsidRPr="00F6399A">
        <w:rPr>
          <w:rFonts w:ascii="Times New Roman" w:hAnsi="Times New Roman" w:cs="Times New Roman"/>
          <w:sz w:val="24"/>
          <w:szCs w:val="24"/>
          <w:lang w:val="en-US"/>
        </w:rPr>
        <w:t>height ratio</w:t>
      </w:r>
      <w:r>
        <w:rPr>
          <w:rFonts w:ascii="Times New Roman" w:hAnsi="Times New Roman" w:cs="Times New Roman"/>
          <w:sz w:val="24"/>
          <w:szCs w:val="24"/>
          <w:lang w:val="en-US"/>
        </w:rPr>
        <w:t>.</w:t>
      </w:r>
    </w:p>
    <w:p w14:paraId="572E88E6"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 Umbo position (Length measured from the umbo to the posterior margin over total length of the valve ratio).</w:t>
      </w:r>
    </w:p>
    <w:p w14:paraId="2F46CBE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 Lunule length/valve height ratio.</w:t>
      </w:r>
    </w:p>
    <w:p w14:paraId="4A09296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 Distance between the pallial line and the edge of the valve/valve height ratio.</w:t>
      </w:r>
    </w:p>
    <w:p w14:paraId="5C86D92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 Nymph length/valve length ratio.</w:t>
      </w:r>
    </w:p>
    <w:p w14:paraId="3C4624A8"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 Pallial sinus width/valve height ratio.</w:t>
      </w:r>
    </w:p>
    <w:p w14:paraId="69F9194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7 Tooth 4b length/tooth 2b length ratio.</w:t>
      </w:r>
    </w:p>
    <w:p w14:paraId="144C516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8 How much of the hinge plate is occupied by the tooth 3a (length of 3a/height of the hinge plate in the place of the tooth 3a).</w:t>
      </w:r>
    </w:p>
    <w:p w14:paraId="4EDB9942"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9 Tooth 3b length/ tooth 1 length ratio.</w:t>
      </w:r>
    </w:p>
    <w:p w14:paraId="599365B2"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10 Tooth1 width/ tooth 3b width.</w:t>
      </w:r>
    </w:p>
    <w:p w14:paraId="06B14D03" w14:textId="6E15C8D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11 Inclination of the dorsal line of the pallial sinus measured with respect to the antero-posterior valve axis.</w:t>
      </w:r>
    </w:p>
    <w:p w14:paraId="5AE41C6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12 Inclination of 3a tooth with respect to the antero-posterior valve axis.</w:t>
      </w:r>
    </w:p>
    <w:p w14:paraId="7C2314C7" w14:textId="54C71CC6"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13 Inclination of 1 tooth with respect to the antero-posterior valve axis.</w:t>
      </w:r>
    </w:p>
    <w:p w14:paraId="68E1035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14 Inclination of 3b tooth with respect to the antero-posterior valve axis.</w:t>
      </w:r>
    </w:p>
    <w:p w14:paraId="1B48F8F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15 Dorsal margin slope measured as a tangent that connect the umbo with the angle between the dorsal and posterior margin.</w:t>
      </w:r>
    </w:p>
    <w:p w14:paraId="5984F57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16 Height of the lateral margin of the nymph/nymph length.</w:t>
      </w:r>
    </w:p>
    <w:p w14:paraId="5CC91A10" w14:textId="77777777" w:rsidR="003A3976" w:rsidRDefault="003A3976" w:rsidP="003A3976">
      <w:pPr>
        <w:widowControl w:val="0"/>
        <w:adjustRightInd w:val="0"/>
        <w:snapToGrid w:val="0"/>
        <w:spacing w:after="0" w:line="240" w:lineRule="auto"/>
        <w:rPr>
          <w:rFonts w:ascii="Times New Roman" w:hAnsi="Times New Roman" w:cs="Times New Roman"/>
          <w:b/>
          <w:sz w:val="24"/>
          <w:szCs w:val="24"/>
          <w:lang w:val="en-US"/>
        </w:rPr>
      </w:pPr>
      <w:r>
        <w:rPr>
          <w:rFonts w:ascii="Times New Roman" w:hAnsi="Times New Roman" w:cs="Times New Roman"/>
          <w:sz w:val="24"/>
          <w:szCs w:val="24"/>
          <w:lang w:val="en-US"/>
        </w:rPr>
        <w:t>17 Adult size of the valves (average of the length of the antero-posterior axis)</w:t>
      </w:r>
    </w:p>
    <w:p w14:paraId="29F9B71F" w14:textId="77777777" w:rsidR="003A3976" w:rsidRDefault="003A3976" w:rsidP="003A3976">
      <w:pPr>
        <w:widowControl w:val="0"/>
        <w:adjustRightInd w:val="0"/>
        <w:snapToGrid w:val="0"/>
        <w:spacing w:after="0" w:line="240" w:lineRule="auto"/>
        <w:rPr>
          <w:rFonts w:ascii="Times New Roman" w:hAnsi="Times New Roman" w:cs="Times New Roman"/>
          <w:b/>
          <w:sz w:val="24"/>
          <w:szCs w:val="24"/>
          <w:lang w:val="en-US"/>
        </w:rPr>
      </w:pPr>
    </w:p>
    <w:p w14:paraId="6BF2FBE6" w14:textId="77777777" w:rsidR="003A3976" w:rsidRPr="00B55AE6" w:rsidRDefault="003A3976" w:rsidP="003A3976">
      <w:pPr>
        <w:widowControl w:val="0"/>
        <w:adjustRightInd w:val="0"/>
        <w:snapToGrid w:val="0"/>
        <w:spacing w:after="0" w:line="240" w:lineRule="auto"/>
        <w:rPr>
          <w:rFonts w:ascii="Times New Roman" w:hAnsi="Times New Roman" w:cs="Times New Roman"/>
          <w:b/>
          <w:sz w:val="24"/>
          <w:szCs w:val="24"/>
          <w:lang w:val="en-US"/>
        </w:rPr>
      </w:pPr>
      <w:r w:rsidRPr="00B55AE6">
        <w:rPr>
          <w:rFonts w:ascii="Times New Roman" w:hAnsi="Times New Roman" w:cs="Times New Roman"/>
          <w:b/>
          <w:sz w:val="24"/>
          <w:szCs w:val="24"/>
          <w:lang w:val="en-US"/>
        </w:rPr>
        <w:t>Discrete characters</w:t>
      </w:r>
    </w:p>
    <w:p w14:paraId="63B68603" w14:textId="77777777" w:rsidR="003A3976" w:rsidRPr="00654FF7" w:rsidRDefault="003A3976" w:rsidP="003A3976">
      <w:pPr>
        <w:widowControl w:val="0"/>
        <w:adjustRightInd w:val="0"/>
        <w:snapToGrid w:val="0"/>
        <w:spacing w:after="0" w:line="240" w:lineRule="auto"/>
        <w:rPr>
          <w:rFonts w:ascii="Times New Roman" w:hAnsi="Times New Roman" w:cs="Times New Roman"/>
          <w:sz w:val="24"/>
          <w:szCs w:val="24"/>
          <w:lang w:val="en-US"/>
        </w:rPr>
      </w:pPr>
      <w:r w:rsidRPr="00654FF7">
        <w:rPr>
          <w:rFonts w:ascii="Times New Roman" w:hAnsi="Times New Roman" w:cs="Times New Roman"/>
          <w:sz w:val="24"/>
          <w:szCs w:val="24"/>
          <w:shd w:val="clear" w:color="auto" w:fill="FFFFFF"/>
          <w:lang w:val="en-US"/>
        </w:rPr>
        <w:t>We illustrated some characters in order to make them easier to understand by the readers.</w:t>
      </w:r>
    </w:p>
    <w:p w14:paraId="6C400AD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6FEBB2B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18 Valve thickness: Similar to the thickness of </w:t>
      </w:r>
      <w:r w:rsidRPr="005E6E94">
        <w:rPr>
          <w:rFonts w:ascii="Times New Roman" w:hAnsi="Times New Roman" w:cs="Times New Roman"/>
          <w:i/>
          <w:sz w:val="24"/>
          <w:szCs w:val="24"/>
          <w:lang w:val="en-US"/>
        </w:rPr>
        <w:t>Dosinia concentrica</w:t>
      </w:r>
      <w:r>
        <w:rPr>
          <w:rFonts w:ascii="Times New Roman" w:hAnsi="Times New Roman" w:cs="Times New Roman"/>
          <w:sz w:val="24"/>
          <w:szCs w:val="24"/>
          <w:lang w:val="en-US"/>
        </w:rPr>
        <w:t xml:space="preserve"> (0), thicker than </w:t>
      </w:r>
      <w:r w:rsidRPr="005E6E94">
        <w:rPr>
          <w:rFonts w:ascii="Times New Roman" w:hAnsi="Times New Roman" w:cs="Times New Roman"/>
          <w:i/>
          <w:sz w:val="24"/>
          <w:szCs w:val="24"/>
          <w:lang w:val="en-US"/>
        </w:rPr>
        <w:t xml:space="preserve">D. concentrica </w:t>
      </w:r>
      <w:r>
        <w:rPr>
          <w:rFonts w:ascii="Times New Roman" w:hAnsi="Times New Roman" w:cs="Times New Roman"/>
          <w:sz w:val="24"/>
          <w:szCs w:val="24"/>
          <w:lang w:val="en-US"/>
        </w:rPr>
        <w:t xml:space="preserve">(1) Less thick than </w:t>
      </w:r>
      <w:r w:rsidRPr="005E6E94">
        <w:rPr>
          <w:rFonts w:ascii="Times New Roman" w:hAnsi="Times New Roman" w:cs="Times New Roman"/>
          <w:i/>
          <w:sz w:val="24"/>
          <w:szCs w:val="24"/>
          <w:lang w:val="en-US"/>
        </w:rPr>
        <w:t>D. concentrica</w:t>
      </w:r>
      <w:r>
        <w:rPr>
          <w:rFonts w:ascii="Times New Roman" w:hAnsi="Times New Roman" w:cs="Times New Roman"/>
          <w:sz w:val="24"/>
          <w:szCs w:val="24"/>
          <w:lang w:val="en-US"/>
        </w:rPr>
        <w:t>.</w:t>
      </w:r>
    </w:p>
    <w:p w14:paraId="4033F8B6" w14:textId="75A7C02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19 Adult shape: Subcircular (0), Subtriangular (1), Elliptic (2), Suboval (3), Subquadrate.</w:t>
      </w:r>
    </w:p>
    <w:p w14:paraId="3F838B68"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4D93D0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1949D8D5" wp14:editId="41101A00">
            <wp:extent cx="5524500" cy="742950"/>
            <wp:effectExtent l="19050" t="0" r="0" b="0"/>
            <wp:docPr id="1" name="Imagen 1" descr="C:\Users\Maxi\Desktop\Correcciones JSP\esquemas caracteres\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i\Desktop\Correcciones JSP\esquemas caracteres\c19.jpg"/>
                    <pic:cNvPicPr>
                      <a:picLocks noChangeAspect="1" noChangeArrowheads="1"/>
                    </pic:cNvPicPr>
                  </pic:nvPicPr>
                  <pic:blipFill>
                    <a:blip r:embed="rId4" cstate="print"/>
                    <a:srcRect/>
                    <a:stretch>
                      <a:fillRect/>
                    </a:stretch>
                  </pic:blipFill>
                  <pic:spPr bwMode="auto">
                    <a:xfrm>
                      <a:off x="0" y="0"/>
                      <a:ext cx="5524500" cy="742950"/>
                    </a:xfrm>
                    <a:prstGeom prst="rect">
                      <a:avLst/>
                    </a:prstGeom>
                    <a:noFill/>
                    <a:ln w="9525">
                      <a:noFill/>
                      <a:miter lim="800000"/>
                      <a:headEnd/>
                      <a:tailEnd/>
                    </a:ln>
                  </pic:spPr>
                </pic:pic>
              </a:graphicData>
            </a:graphic>
          </wp:inline>
        </w:drawing>
      </w:r>
    </w:p>
    <w:p w14:paraId="5FF6831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3D07FAE2" w14:textId="3487FCB5"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20 Anterior margin shape: Rounded (0), Angular (1).</w:t>
      </w:r>
    </w:p>
    <w:p w14:paraId="76307DCD"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21 Dorsal margin length: Short (0), Long (1).</w:t>
      </w:r>
    </w:p>
    <w:p w14:paraId="016F8FF6"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03A7DEF1"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3D57092D" w14:textId="5A207916"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22 Posterior margin height: Very high (0), Moderately high (1), Low (2).</w:t>
      </w:r>
    </w:p>
    <w:p w14:paraId="2AD225A9"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4F07C5CF"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21C25BCD" wp14:editId="38488D3B">
            <wp:extent cx="4095750" cy="742950"/>
            <wp:effectExtent l="19050" t="0" r="0" b="0"/>
            <wp:docPr id="2" name="Imagen 2" descr="C:\Users\Maxi\Desktop\Correcciones JSP\esquemas caracteres\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i\Desktop\Correcciones JSP\esquemas caracteres\c22.jpg"/>
                    <pic:cNvPicPr>
                      <a:picLocks noChangeAspect="1" noChangeArrowheads="1"/>
                    </pic:cNvPicPr>
                  </pic:nvPicPr>
                  <pic:blipFill>
                    <a:blip r:embed="rId5" cstate="print"/>
                    <a:srcRect/>
                    <a:stretch>
                      <a:fillRect/>
                    </a:stretch>
                  </pic:blipFill>
                  <pic:spPr bwMode="auto">
                    <a:xfrm>
                      <a:off x="0" y="0"/>
                      <a:ext cx="4095750" cy="742950"/>
                    </a:xfrm>
                    <a:prstGeom prst="rect">
                      <a:avLst/>
                    </a:prstGeom>
                    <a:noFill/>
                    <a:ln w="9525">
                      <a:noFill/>
                      <a:miter lim="800000"/>
                      <a:headEnd/>
                      <a:tailEnd/>
                    </a:ln>
                  </pic:spPr>
                </pic:pic>
              </a:graphicData>
            </a:graphic>
          </wp:inline>
        </w:drawing>
      </w:r>
    </w:p>
    <w:p w14:paraId="1C5902D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783C7475" w14:textId="0F110E2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23 Posterior margin slope: Inclined backward (0), Vertical (1), Inclined forward (2).</w:t>
      </w:r>
    </w:p>
    <w:p w14:paraId="424C99AD"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24 Notch between the posterior and ventral margin: Absent (0), Present (1).</w:t>
      </w:r>
    </w:p>
    <w:p w14:paraId="0FB04E5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25 Ventral projection of the ventral margin: Absent (0), Present (1).</w:t>
      </w:r>
    </w:p>
    <w:p w14:paraId="79BA97A0" w14:textId="1DCE40E1"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26 Type of commarginal sculpture: Narrow ribs (0), Wide ribs (1), Low lamellae (2), High lamellae (3), Notorious growth lines (4), Very weak growth lines (5).</w:t>
      </w:r>
    </w:p>
    <w:p w14:paraId="0657D98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27 Height of commarginal sculpture: Homogeneous (0), Higher anterior and posterior (1), Higher only anterior (2), Higher only posterior (3).</w:t>
      </w:r>
    </w:p>
    <w:p w14:paraId="7340C20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28 Bifid comarginal ribs: Anterior and posterior (0), Only anterior (1), Only posterior (2), Absent (3).</w:t>
      </w:r>
    </w:p>
    <w:p w14:paraId="1660199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29 Interspace width between commarginal sculpture: Narrower than the width of the commarginal sculpture (0), Same width as the comarginal sculpture (1), Wider than commarginal sculpture (2).</w:t>
      </w:r>
    </w:p>
    <w:p w14:paraId="7FC1FBA2"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30 Thin radial grooves: Absent (0), Present over all the valve surface (1), Present only in the postero-dorsal zone (2), Present only in the anterior zone (3), Present in both anterior and posterior zones, but absent centrally (4).</w:t>
      </w:r>
    </w:p>
    <w:p w14:paraId="4FDF70E2"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31 Posterior spines: Absent (0), Present (1).</w:t>
      </w:r>
    </w:p>
    <w:p w14:paraId="49FA71D5"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32 Dorsal carina:  Absent (0), Present (1).</w:t>
      </w:r>
    </w:p>
    <w:p w14:paraId="27EDC92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33 Crenulated ventral margin: Absent (0), Present (1).</w:t>
      </w:r>
    </w:p>
    <w:p w14:paraId="684AAFA9"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34 Umbo recurved: Absent (0), Present (1).</w:t>
      </w:r>
    </w:p>
    <w:p w14:paraId="1441E61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35 Outline of the umbones in an external view: Pointed (0), Slightly rounded (1).</w:t>
      </w:r>
    </w:p>
    <w:p w14:paraId="3F242E29" w14:textId="0C9BC49E"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36 Escutcheon: Not developed (0), Wide (1), Slightly narrow (2), Very narrow (3).</w:t>
      </w:r>
    </w:p>
    <w:p w14:paraId="4ED2A2CF"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6A0BAAC4" w14:textId="01BCCEFF"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525EEE65" wp14:editId="1EEC69FE">
            <wp:extent cx="3805414" cy="1533525"/>
            <wp:effectExtent l="19050" t="0" r="4586" b="0"/>
            <wp:docPr id="3" name="Imagen 3" descr="C:\Users\Maxi\Desktop\Correcciones JSP\esquemas caracteres\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i\Desktop\Correcciones JSP\esquemas caracteres\c36.jpg"/>
                    <pic:cNvPicPr>
                      <a:picLocks noChangeAspect="1" noChangeArrowheads="1"/>
                    </pic:cNvPicPr>
                  </pic:nvPicPr>
                  <pic:blipFill>
                    <a:blip r:embed="rId6" cstate="print"/>
                    <a:srcRect/>
                    <a:stretch>
                      <a:fillRect/>
                    </a:stretch>
                  </pic:blipFill>
                  <pic:spPr bwMode="auto">
                    <a:xfrm>
                      <a:off x="0" y="0"/>
                      <a:ext cx="3805414" cy="1533525"/>
                    </a:xfrm>
                    <a:prstGeom prst="rect">
                      <a:avLst/>
                    </a:prstGeom>
                    <a:noFill/>
                    <a:ln w="9525">
                      <a:noFill/>
                      <a:miter lim="800000"/>
                      <a:headEnd/>
                      <a:tailEnd/>
                    </a:ln>
                  </pic:spPr>
                </pic:pic>
              </a:graphicData>
            </a:graphic>
          </wp:inline>
        </w:drawing>
      </w:r>
    </w:p>
    <w:p w14:paraId="435DC06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5CA3132B" w14:textId="7B3E2B48"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37 Delimitation of the escutcheon: Absent (0), Very marked (1), Smooth (2).</w:t>
      </w:r>
    </w:p>
    <w:p w14:paraId="1B0F55B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503D3A1D" w14:textId="77777777" w:rsidR="008662F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6EAAEBD2" wp14:editId="2E25BA1F">
            <wp:extent cx="2995789" cy="1676400"/>
            <wp:effectExtent l="19050" t="0" r="0" b="0"/>
            <wp:docPr id="4" name="Imagen 4" descr="C:\Users\Maxi\Desktop\Correcciones JSP\esquemas caracteres\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i\Desktop\Correcciones JSP\esquemas caracteres\c37.jpg"/>
                    <pic:cNvPicPr>
                      <a:picLocks noChangeAspect="1" noChangeArrowheads="1"/>
                    </pic:cNvPicPr>
                  </pic:nvPicPr>
                  <pic:blipFill>
                    <a:blip r:embed="rId7" cstate="print"/>
                    <a:srcRect/>
                    <a:stretch>
                      <a:fillRect/>
                    </a:stretch>
                  </pic:blipFill>
                  <pic:spPr bwMode="auto">
                    <a:xfrm>
                      <a:off x="0" y="0"/>
                      <a:ext cx="2995789" cy="1676400"/>
                    </a:xfrm>
                    <a:prstGeom prst="rect">
                      <a:avLst/>
                    </a:prstGeom>
                    <a:noFill/>
                    <a:ln w="9525">
                      <a:noFill/>
                      <a:miter lim="800000"/>
                      <a:headEnd/>
                      <a:tailEnd/>
                    </a:ln>
                  </pic:spPr>
                </pic:pic>
              </a:graphicData>
            </a:graphic>
          </wp:inline>
        </w:drawing>
      </w:r>
    </w:p>
    <w:p w14:paraId="1DE8F84E" w14:textId="7F433460"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38 Escutcheon cleft: Absent (0), Present (1), Protruding (2).</w:t>
      </w:r>
    </w:p>
    <w:p w14:paraId="05F97A7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D8A9C2F" w14:textId="4EDC3C56"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78620136" wp14:editId="62D57F88">
            <wp:extent cx="4482737" cy="1352550"/>
            <wp:effectExtent l="19050" t="0" r="0" b="0"/>
            <wp:docPr id="5" name="Imagen 5" descr="C:\Users\Maxi\Desktop\Correcciones JSP\esquemas caracteres\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i\Desktop\Correcciones JSP\esquemas caracteres\c38.jpg"/>
                    <pic:cNvPicPr>
                      <a:picLocks noChangeAspect="1" noChangeArrowheads="1"/>
                    </pic:cNvPicPr>
                  </pic:nvPicPr>
                  <pic:blipFill>
                    <a:blip r:embed="rId8" cstate="print"/>
                    <a:srcRect/>
                    <a:stretch>
                      <a:fillRect/>
                    </a:stretch>
                  </pic:blipFill>
                  <pic:spPr bwMode="auto">
                    <a:xfrm>
                      <a:off x="0" y="0"/>
                      <a:ext cx="4482737" cy="1352550"/>
                    </a:xfrm>
                    <a:prstGeom prst="rect">
                      <a:avLst/>
                    </a:prstGeom>
                    <a:noFill/>
                    <a:ln w="9525">
                      <a:noFill/>
                      <a:miter lim="800000"/>
                      <a:headEnd/>
                      <a:tailEnd/>
                    </a:ln>
                  </pic:spPr>
                </pic:pic>
              </a:graphicData>
            </a:graphic>
          </wp:inline>
        </w:drawing>
      </w:r>
    </w:p>
    <w:p w14:paraId="72039AE9"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1996745E" w14:textId="7006E5A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39 Length of the escutcheon: Absent (0), Extending past the adductor muscle scar (AMS) (1), Extending halfway along posterior side of the AMS (2), Extending to the dorsal side of the AMS (3).</w:t>
      </w:r>
    </w:p>
    <w:p w14:paraId="53A57D2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3BFB03F4" w14:textId="0EC0200F"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38A7B9E" wp14:editId="62B535DC">
            <wp:extent cx="4991100" cy="1038225"/>
            <wp:effectExtent l="19050" t="0" r="0" b="0"/>
            <wp:docPr id="6" name="Imagen 6" descr="C:\Users\Maxi\Desktop\Correcciones JSP\esquemas caracteres\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xi\Desktop\Correcciones JSP\esquemas caracteres\c39.jpg"/>
                    <pic:cNvPicPr>
                      <a:picLocks noChangeAspect="1" noChangeArrowheads="1"/>
                    </pic:cNvPicPr>
                  </pic:nvPicPr>
                  <pic:blipFill>
                    <a:blip r:embed="rId9" cstate="print"/>
                    <a:srcRect/>
                    <a:stretch>
                      <a:fillRect/>
                    </a:stretch>
                  </pic:blipFill>
                  <pic:spPr bwMode="auto">
                    <a:xfrm>
                      <a:off x="0" y="0"/>
                      <a:ext cx="4991100" cy="1038225"/>
                    </a:xfrm>
                    <a:prstGeom prst="rect">
                      <a:avLst/>
                    </a:prstGeom>
                    <a:noFill/>
                    <a:ln w="9525">
                      <a:noFill/>
                      <a:miter lim="800000"/>
                      <a:headEnd/>
                      <a:tailEnd/>
                    </a:ln>
                  </pic:spPr>
                </pic:pic>
              </a:graphicData>
            </a:graphic>
          </wp:inline>
        </w:drawing>
      </w:r>
    </w:p>
    <w:p w14:paraId="7B9AAAD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7D37E42" w14:textId="777945A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40 Depth of the lunule: Very deep (0), Moderately deep (1).</w:t>
      </w:r>
    </w:p>
    <w:p w14:paraId="02721FA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779F82EA" w14:textId="6F358A4E"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5CE0347A" wp14:editId="204A1A51">
            <wp:extent cx="3743325" cy="1215268"/>
            <wp:effectExtent l="19050" t="0" r="9525" b="0"/>
            <wp:docPr id="7" name="Imagen 7" descr="C:\Users\Maxi\Desktop\Correcciones JSP\esquemas caracteres\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i\Desktop\Correcciones JSP\esquemas caracteres\c40.jpg"/>
                    <pic:cNvPicPr>
                      <a:picLocks noChangeAspect="1" noChangeArrowheads="1"/>
                    </pic:cNvPicPr>
                  </pic:nvPicPr>
                  <pic:blipFill>
                    <a:blip r:embed="rId10" cstate="print"/>
                    <a:srcRect/>
                    <a:stretch>
                      <a:fillRect/>
                    </a:stretch>
                  </pic:blipFill>
                  <pic:spPr bwMode="auto">
                    <a:xfrm>
                      <a:off x="0" y="0"/>
                      <a:ext cx="3743325" cy="1215268"/>
                    </a:xfrm>
                    <a:prstGeom prst="rect">
                      <a:avLst/>
                    </a:prstGeom>
                    <a:noFill/>
                    <a:ln w="9525">
                      <a:noFill/>
                      <a:miter lim="800000"/>
                      <a:headEnd/>
                      <a:tailEnd/>
                    </a:ln>
                  </pic:spPr>
                </pic:pic>
              </a:graphicData>
            </a:graphic>
          </wp:inline>
        </w:drawing>
      </w:r>
    </w:p>
    <w:p w14:paraId="7407D276"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3D6E3C26" w14:textId="6625A834"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41 Demarcation of the lunule: Not demarcated (0), Delimited by a line (1), Delimited by a shallow groove (2), Delimited by a deep groove (3).</w:t>
      </w:r>
    </w:p>
    <w:p w14:paraId="4DB2CB99"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906626F" w14:textId="5F399E52"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55E061C7" wp14:editId="1C13ECA8">
            <wp:extent cx="5486400" cy="1743075"/>
            <wp:effectExtent l="19050" t="0" r="0" b="0"/>
            <wp:docPr id="8" name="Imagen 8" descr="C:\Users\Maxi\Desktop\Correcciones JSP\esquemas caracteres\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xi\Desktop\Correcciones JSP\esquemas caracteres\c41.jpg"/>
                    <pic:cNvPicPr>
                      <a:picLocks noChangeAspect="1" noChangeArrowheads="1"/>
                    </pic:cNvPicPr>
                  </pic:nvPicPr>
                  <pic:blipFill>
                    <a:blip r:embed="rId11" cstate="print"/>
                    <a:srcRect/>
                    <a:stretch>
                      <a:fillRect/>
                    </a:stretch>
                  </pic:blipFill>
                  <pic:spPr bwMode="auto">
                    <a:xfrm>
                      <a:off x="0" y="0"/>
                      <a:ext cx="5486400" cy="1743075"/>
                    </a:xfrm>
                    <a:prstGeom prst="rect">
                      <a:avLst/>
                    </a:prstGeom>
                    <a:noFill/>
                    <a:ln w="9525">
                      <a:noFill/>
                      <a:miter lim="800000"/>
                      <a:headEnd/>
                      <a:tailEnd/>
                    </a:ln>
                  </pic:spPr>
                </pic:pic>
              </a:graphicData>
            </a:graphic>
          </wp:inline>
        </w:drawing>
      </w:r>
    </w:p>
    <w:p w14:paraId="407BA5A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79C7503B"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225B77AC"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7B032E0C"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63C68E78"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6BE34DE1"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4FB13FE" w14:textId="0A2F90A6"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42 Lunule shape: Heart-shaped (0), Sub-rounded (1), Lanceolate (2), Sub-oval (3).</w:t>
      </w:r>
    </w:p>
    <w:p w14:paraId="5DCCF6F6"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7F3ABEAD" w14:textId="452A1625"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36AA8F2" wp14:editId="6DE0236E">
            <wp:extent cx="5276850" cy="1733550"/>
            <wp:effectExtent l="19050" t="0" r="0" b="0"/>
            <wp:docPr id="9" name="Imagen 9" descr="C:\Users\Maxi\Desktop\Correcciones JSP\esquemas caracteres\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i\Desktop\Correcciones JSP\esquemas caracteres\c42.jpg"/>
                    <pic:cNvPicPr>
                      <a:picLocks noChangeAspect="1" noChangeArrowheads="1"/>
                    </pic:cNvPicPr>
                  </pic:nvPicPr>
                  <pic:blipFill>
                    <a:blip r:embed="rId12" cstate="print"/>
                    <a:srcRect/>
                    <a:stretch>
                      <a:fillRect/>
                    </a:stretch>
                  </pic:blipFill>
                  <pic:spPr bwMode="auto">
                    <a:xfrm>
                      <a:off x="0" y="0"/>
                      <a:ext cx="5276850" cy="1733550"/>
                    </a:xfrm>
                    <a:prstGeom prst="rect">
                      <a:avLst/>
                    </a:prstGeom>
                    <a:noFill/>
                    <a:ln w="9525">
                      <a:noFill/>
                      <a:miter lim="800000"/>
                      <a:headEnd/>
                      <a:tailEnd/>
                    </a:ln>
                  </pic:spPr>
                </pic:pic>
              </a:graphicData>
            </a:graphic>
          </wp:inline>
        </w:drawing>
      </w:r>
    </w:p>
    <w:p w14:paraId="7AA05A1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BB1F706" w14:textId="513923DA"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43 Lunule concavity: Convex (0), Strongly concave (1), Flat (2), Slightly concave (3).</w:t>
      </w:r>
    </w:p>
    <w:p w14:paraId="1821534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55E648A" w14:textId="51840ED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ABC12CB" wp14:editId="2C29DBE0">
            <wp:extent cx="4848225" cy="904875"/>
            <wp:effectExtent l="19050" t="0" r="9525" b="0"/>
            <wp:docPr id="10" name="Imagen 10" descr="C:\Users\Maxi\Desktop\Correcciones JSP\esquemas caracteres\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i\Desktop\Correcciones JSP\esquemas caracteres\c43.jpg"/>
                    <pic:cNvPicPr>
                      <a:picLocks noChangeAspect="1" noChangeArrowheads="1"/>
                    </pic:cNvPicPr>
                  </pic:nvPicPr>
                  <pic:blipFill>
                    <a:blip r:embed="rId13" cstate="print"/>
                    <a:srcRect/>
                    <a:stretch>
                      <a:fillRect/>
                    </a:stretch>
                  </pic:blipFill>
                  <pic:spPr bwMode="auto">
                    <a:xfrm>
                      <a:off x="0" y="0"/>
                      <a:ext cx="4848225" cy="904875"/>
                    </a:xfrm>
                    <a:prstGeom prst="rect">
                      <a:avLst/>
                    </a:prstGeom>
                    <a:noFill/>
                    <a:ln w="9525">
                      <a:noFill/>
                      <a:miter lim="800000"/>
                      <a:headEnd/>
                      <a:tailEnd/>
                    </a:ln>
                  </pic:spPr>
                </pic:pic>
              </a:graphicData>
            </a:graphic>
          </wp:inline>
        </w:drawing>
      </w:r>
    </w:p>
    <w:p w14:paraId="523A8F0C"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5143E749" w14:textId="6FA6E501"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44 Depth of the pallial sinus: Long, reaching the posterior cardinal tooth (0), Long, but not reaching the posterior cardinal tooth (1), Short (2).</w:t>
      </w:r>
    </w:p>
    <w:p w14:paraId="70AC474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350CBD9A" w14:textId="1C386390"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5CE4E9F4" wp14:editId="54F01DB7">
            <wp:extent cx="3486150" cy="1219200"/>
            <wp:effectExtent l="19050" t="0" r="0" b="0"/>
            <wp:docPr id="11" name="Imagen 11" descr="C:\Users\Maxi\Desktop\Correcciones JSP\esquemas caracteres\c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i\Desktop\Correcciones JSP\esquemas caracteres\c44.jpg"/>
                    <pic:cNvPicPr>
                      <a:picLocks noChangeAspect="1" noChangeArrowheads="1"/>
                    </pic:cNvPicPr>
                  </pic:nvPicPr>
                  <pic:blipFill>
                    <a:blip r:embed="rId14" cstate="print"/>
                    <a:srcRect/>
                    <a:stretch>
                      <a:fillRect/>
                    </a:stretch>
                  </pic:blipFill>
                  <pic:spPr bwMode="auto">
                    <a:xfrm>
                      <a:off x="0" y="0"/>
                      <a:ext cx="3486150" cy="1219200"/>
                    </a:xfrm>
                    <a:prstGeom prst="rect">
                      <a:avLst/>
                    </a:prstGeom>
                    <a:noFill/>
                    <a:ln w="9525">
                      <a:noFill/>
                      <a:miter lim="800000"/>
                      <a:headEnd/>
                      <a:tailEnd/>
                    </a:ln>
                  </pic:spPr>
                </pic:pic>
              </a:graphicData>
            </a:graphic>
          </wp:inline>
        </w:drawing>
      </w:r>
    </w:p>
    <w:p w14:paraId="3A50584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4D28DDE" w14:textId="00F8E113"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45 Dorsal line of the pallial sinus: Straight (0), Slightly convex (1), Very convex (2).</w:t>
      </w:r>
    </w:p>
    <w:p w14:paraId="66DF4A3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5C995E14" w14:textId="1F2E7E7E"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1AB0DAC9" wp14:editId="0DC61AAD">
            <wp:extent cx="3571875" cy="962025"/>
            <wp:effectExtent l="19050" t="0" r="9525" b="0"/>
            <wp:docPr id="12" name="Imagen 12" descr="C:\Users\Maxi\Desktop\Correcciones JSP\esquemas caracteres\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i\Desktop\Correcciones JSP\esquemas caracteres\c45.jpg"/>
                    <pic:cNvPicPr>
                      <a:picLocks noChangeAspect="1" noChangeArrowheads="1"/>
                    </pic:cNvPicPr>
                  </pic:nvPicPr>
                  <pic:blipFill>
                    <a:blip r:embed="rId15" cstate="print"/>
                    <a:srcRect/>
                    <a:stretch>
                      <a:fillRect/>
                    </a:stretch>
                  </pic:blipFill>
                  <pic:spPr bwMode="auto">
                    <a:xfrm>
                      <a:off x="0" y="0"/>
                      <a:ext cx="3571875" cy="962025"/>
                    </a:xfrm>
                    <a:prstGeom prst="rect">
                      <a:avLst/>
                    </a:prstGeom>
                    <a:noFill/>
                    <a:ln w="9525">
                      <a:noFill/>
                      <a:miter lim="800000"/>
                      <a:headEnd/>
                      <a:tailEnd/>
                    </a:ln>
                  </pic:spPr>
                </pic:pic>
              </a:graphicData>
            </a:graphic>
          </wp:inline>
        </w:drawing>
      </w:r>
    </w:p>
    <w:p w14:paraId="55B75F4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2BB1CB5" w14:textId="0E05C4C1"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46 Ventral line of the pallial sinus: Straight (0), Slightly concave (1), Very concave (2).</w:t>
      </w:r>
    </w:p>
    <w:p w14:paraId="0E59EB6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5F48ED65" w14:textId="4EACDBBE"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3FA2788" wp14:editId="2ECB473A">
            <wp:extent cx="3533775" cy="952500"/>
            <wp:effectExtent l="19050" t="0" r="9525" b="0"/>
            <wp:docPr id="13" name="Imagen 13" descr="C:\Users\Maxi\Desktop\Correcciones JSP\esquemas caracteres\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i\Desktop\Correcciones JSP\esquemas caracteres\c46.jpg"/>
                    <pic:cNvPicPr>
                      <a:picLocks noChangeAspect="1" noChangeArrowheads="1"/>
                    </pic:cNvPicPr>
                  </pic:nvPicPr>
                  <pic:blipFill>
                    <a:blip r:embed="rId16" cstate="print"/>
                    <a:srcRect/>
                    <a:stretch>
                      <a:fillRect/>
                    </a:stretch>
                  </pic:blipFill>
                  <pic:spPr bwMode="auto">
                    <a:xfrm>
                      <a:off x="0" y="0"/>
                      <a:ext cx="3533775" cy="952500"/>
                    </a:xfrm>
                    <a:prstGeom prst="rect">
                      <a:avLst/>
                    </a:prstGeom>
                    <a:noFill/>
                    <a:ln w="9525">
                      <a:noFill/>
                      <a:miter lim="800000"/>
                      <a:headEnd/>
                      <a:tailEnd/>
                    </a:ln>
                  </pic:spPr>
                </pic:pic>
              </a:graphicData>
            </a:graphic>
          </wp:inline>
        </w:drawing>
      </w:r>
    </w:p>
    <w:p w14:paraId="5876F618"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607FF0EA"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0BC82AE4" w14:textId="274A226B"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47 Pallial sinus apex: Rounded (0), Sharp (1), Truncated (2).</w:t>
      </w:r>
    </w:p>
    <w:p w14:paraId="62171B71"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922263A" w14:textId="2AA9306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7784619" wp14:editId="6C26189A">
            <wp:extent cx="3495675" cy="962025"/>
            <wp:effectExtent l="19050" t="0" r="9525" b="0"/>
            <wp:docPr id="14" name="Imagen 14" descr="C:\Users\Maxi\Desktop\Correcciones JSP\esquemas caracteres\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xi\Desktop\Correcciones JSP\esquemas caracteres\c47.jpg"/>
                    <pic:cNvPicPr>
                      <a:picLocks noChangeAspect="1" noChangeArrowheads="1"/>
                    </pic:cNvPicPr>
                  </pic:nvPicPr>
                  <pic:blipFill>
                    <a:blip r:embed="rId17" cstate="print"/>
                    <a:srcRect/>
                    <a:stretch>
                      <a:fillRect/>
                    </a:stretch>
                  </pic:blipFill>
                  <pic:spPr bwMode="auto">
                    <a:xfrm>
                      <a:off x="0" y="0"/>
                      <a:ext cx="3495675" cy="962025"/>
                    </a:xfrm>
                    <a:prstGeom prst="rect">
                      <a:avLst/>
                    </a:prstGeom>
                    <a:noFill/>
                    <a:ln w="9525">
                      <a:noFill/>
                      <a:miter lim="800000"/>
                      <a:headEnd/>
                      <a:tailEnd/>
                    </a:ln>
                  </pic:spPr>
                </pic:pic>
              </a:graphicData>
            </a:graphic>
          </wp:inline>
        </w:drawing>
      </w:r>
    </w:p>
    <w:p w14:paraId="37B2B2A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E2137CA" w14:textId="33BD131C"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48 Anterior muscle retractor scar: Shallow (0), Deep (1).</w:t>
      </w:r>
    </w:p>
    <w:p w14:paraId="7792EF56"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6B662D7A" w14:textId="5AF4B21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C8ABEE4" wp14:editId="41C9D684">
            <wp:extent cx="5029200" cy="3238500"/>
            <wp:effectExtent l="19050" t="0" r="0" b="0"/>
            <wp:docPr id="15" name="Imagen 15" descr="C:\Users\Maxi\Desktop\Correcciones JSP\esquemas caracteres\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xi\Desktop\Correcciones JSP\esquemas caracteres\c48.jpg"/>
                    <pic:cNvPicPr>
                      <a:picLocks noChangeAspect="1" noChangeArrowheads="1"/>
                    </pic:cNvPicPr>
                  </pic:nvPicPr>
                  <pic:blipFill>
                    <a:blip r:embed="rId18" cstate="print"/>
                    <a:srcRect/>
                    <a:stretch>
                      <a:fillRect/>
                    </a:stretch>
                  </pic:blipFill>
                  <pic:spPr bwMode="auto">
                    <a:xfrm>
                      <a:off x="0" y="0"/>
                      <a:ext cx="5029200" cy="3238500"/>
                    </a:xfrm>
                    <a:prstGeom prst="rect">
                      <a:avLst/>
                    </a:prstGeom>
                    <a:noFill/>
                    <a:ln w="9525">
                      <a:noFill/>
                      <a:miter lim="800000"/>
                      <a:headEnd/>
                      <a:tailEnd/>
                    </a:ln>
                  </pic:spPr>
                </pic:pic>
              </a:graphicData>
            </a:graphic>
          </wp:inline>
        </w:drawing>
      </w:r>
    </w:p>
    <w:p w14:paraId="78614CA9"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9EB8D2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49 Anterior pedal retractor muscle scar and anterior adductor muscle scar: United (0), Separated (1).</w:t>
      </w:r>
    </w:p>
    <w:p w14:paraId="6C92869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50 Scars of the pedal lifts muscles: Shallow (non visible) (0), Deep (1).</w:t>
      </w:r>
    </w:p>
    <w:p w14:paraId="4C42AAB2"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51 Sculpture of the inner lateral margin of the nymph: Smooth (0), fine vertical ribs with straight margins (1), Thick vertical ribs with sinuous margins (2).</w:t>
      </w:r>
    </w:p>
    <w:p w14:paraId="349B461B"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52 Location of the sculpture of the nymph: Absent (0), Extended over the entire inner lateral margin (1), Only present over the posterior cardinal teeth (2).</w:t>
      </w:r>
    </w:p>
    <w:p w14:paraId="43DD52AC" w14:textId="5AD64356"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53 Height of the hinge plate: High (0), Low (1).</w:t>
      </w:r>
    </w:p>
    <w:p w14:paraId="68E2335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1CB97AA9" w14:textId="48D7E55F"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77376DCD" wp14:editId="247C483C">
            <wp:extent cx="4476750" cy="990600"/>
            <wp:effectExtent l="19050" t="0" r="0" b="0"/>
            <wp:docPr id="16" name="Imagen 16" descr="C:\Users\Maxi\Desktop\Correcciones JSP\esquemas caracteres\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xi\Desktop\Correcciones JSP\esquemas caracteres\c53.jpg"/>
                    <pic:cNvPicPr>
                      <a:picLocks noChangeAspect="1" noChangeArrowheads="1"/>
                    </pic:cNvPicPr>
                  </pic:nvPicPr>
                  <pic:blipFill>
                    <a:blip r:embed="rId19" cstate="print"/>
                    <a:srcRect/>
                    <a:stretch>
                      <a:fillRect/>
                    </a:stretch>
                  </pic:blipFill>
                  <pic:spPr bwMode="auto">
                    <a:xfrm>
                      <a:off x="0" y="0"/>
                      <a:ext cx="4476750" cy="990600"/>
                    </a:xfrm>
                    <a:prstGeom prst="rect">
                      <a:avLst/>
                    </a:prstGeom>
                    <a:noFill/>
                    <a:ln w="9525">
                      <a:noFill/>
                      <a:miter lim="800000"/>
                      <a:headEnd/>
                      <a:tailEnd/>
                    </a:ln>
                  </pic:spPr>
                </pic:pic>
              </a:graphicData>
            </a:graphic>
          </wp:inline>
        </w:drawing>
      </w:r>
    </w:p>
    <w:p w14:paraId="1D874EC5"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198FEE52"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1849174"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3BFC9171"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E08F4A7"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2A367A2" w14:textId="6364687A"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54 Shape of the hinge plate margin: Slightly curved (0), Very curved (1), Straight (2).</w:t>
      </w:r>
    </w:p>
    <w:p w14:paraId="64B6FB1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1CB7B35" w14:textId="5ACA6F53"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EEBFBE4" wp14:editId="4E2B285A">
            <wp:extent cx="4048125" cy="647700"/>
            <wp:effectExtent l="19050" t="0" r="9525" b="0"/>
            <wp:docPr id="17" name="Imagen 17" descr="C:\Users\Maxi\Desktop\Correcciones JSP\esquemas caracteres\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xi\Desktop\Correcciones JSP\esquemas caracteres\c54.jpg"/>
                    <pic:cNvPicPr>
                      <a:picLocks noChangeAspect="1" noChangeArrowheads="1"/>
                    </pic:cNvPicPr>
                  </pic:nvPicPr>
                  <pic:blipFill>
                    <a:blip r:embed="rId20" cstate="print"/>
                    <a:srcRect/>
                    <a:stretch>
                      <a:fillRect/>
                    </a:stretch>
                  </pic:blipFill>
                  <pic:spPr bwMode="auto">
                    <a:xfrm>
                      <a:off x="0" y="0"/>
                      <a:ext cx="4048125" cy="647700"/>
                    </a:xfrm>
                    <a:prstGeom prst="rect">
                      <a:avLst/>
                    </a:prstGeom>
                    <a:noFill/>
                    <a:ln w="9525">
                      <a:noFill/>
                      <a:miter lim="800000"/>
                      <a:headEnd/>
                      <a:tailEnd/>
                    </a:ln>
                  </pic:spPr>
                </pic:pic>
              </a:graphicData>
            </a:graphic>
          </wp:inline>
        </w:drawing>
      </w:r>
    </w:p>
    <w:p w14:paraId="231DAD2E"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1642736D" w14:textId="3C2163C5"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55 Thickness of the hinge plate: Thin (0), Posteriorly thicker (1), Anteriorly thicker (2).</w:t>
      </w:r>
    </w:p>
    <w:p w14:paraId="67FD47F1"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E52E7E7" w14:textId="7ABDDE6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68B7EC52" wp14:editId="72F1E7A5">
            <wp:extent cx="3771900" cy="638175"/>
            <wp:effectExtent l="19050" t="0" r="0" b="0"/>
            <wp:docPr id="18" name="Imagen 18" descr="C:\Users\Maxi\Desktop\Correcciones JSP\esquemas caracteres\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xi\Desktop\Correcciones JSP\esquemas caracteres\c55.jpg"/>
                    <pic:cNvPicPr>
                      <a:picLocks noChangeAspect="1" noChangeArrowheads="1"/>
                    </pic:cNvPicPr>
                  </pic:nvPicPr>
                  <pic:blipFill>
                    <a:blip r:embed="rId21" cstate="print"/>
                    <a:srcRect/>
                    <a:stretch>
                      <a:fillRect/>
                    </a:stretch>
                  </pic:blipFill>
                  <pic:spPr bwMode="auto">
                    <a:xfrm>
                      <a:off x="0" y="0"/>
                      <a:ext cx="3771900" cy="638175"/>
                    </a:xfrm>
                    <a:prstGeom prst="rect">
                      <a:avLst/>
                    </a:prstGeom>
                    <a:noFill/>
                    <a:ln w="9525">
                      <a:noFill/>
                      <a:miter lim="800000"/>
                      <a:headEnd/>
                      <a:tailEnd/>
                    </a:ln>
                  </pic:spPr>
                </pic:pic>
              </a:graphicData>
            </a:graphic>
          </wp:inline>
        </w:drawing>
      </w:r>
    </w:p>
    <w:p w14:paraId="610A57A1"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1D97517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56 Type of anterior lateral tooth (sensu Kappner &amp; Bieler, 2006): Type 1 (0), Type 2 (1).</w:t>
      </w:r>
    </w:p>
    <w:p w14:paraId="511C7C06"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57 Hinge plate excavated: No (0), Yes (1).</w:t>
      </w:r>
    </w:p>
    <w:p w14:paraId="4CCEC473"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58 Shape of the AII tooth in perpendicular view: Pustular (0), Lamellar (1), Conical (2).</w:t>
      </w:r>
    </w:p>
    <w:p w14:paraId="33535A8D"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59 AII projected towards the umbo: No (0), Yes (1).</w:t>
      </w:r>
    </w:p>
    <w:p w14:paraId="1FC5A6D8" w14:textId="23281A98"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60 Distance between the most extreme apex of AII and 2a teeth: Close (0), Moderately distant (1), Very distant (2).</w:t>
      </w:r>
    </w:p>
    <w:p w14:paraId="5490FDC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7C9E7B37" w14:textId="59649CD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5508752" wp14:editId="3D6441A9">
            <wp:extent cx="1638300" cy="2956932"/>
            <wp:effectExtent l="19050" t="0" r="0" b="0"/>
            <wp:docPr id="19" name="Imagen 19" descr="C:\Users\Maxi\Desktop\Correcciones JSP\esquemas caracteres\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xi\Desktop\Correcciones JSP\esquemas caracteres\c60.jpg"/>
                    <pic:cNvPicPr>
                      <a:picLocks noChangeAspect="1" noChangeArrowheads="1"/>
                    </pic:cNvPicPr>
                  </pic:nvPicPr>
                  <pic:blipFill>
                    <a:blip r:embed="rId22" cstate="print"/>
                    <a:srcRect/>
                    <a:stretch>
                      <a:fillRect/>
                    </a:stretch>
                  </pic:blipFill>
                  <pic:spPr bwMode="auto">
                    <a:xfrm>
                      <a:off x="0" y="0"/>
                      <a:ext cx="1638300" cy="2956932"/>
                    </a:xfrm>
                    <a:prstGeom prst="rect">
                      <a:avLst/>
                    </a:prstGeom>
                    <a:noFill/>
                    <a:ln w="9525">
                      <a:noFill/>
                      <a:miter lim="800000"/>
                      <a:headEnd/>
                      <a:tailEnd/>
                    </a:ln>
                  </pic:spPr>
                </pic:pic>
              </a:graphicData>
            </a:graphic>
          </wp:inline>
        </w:drawing>
      </w:r>
    </w:p>
    <w:p w14:paraId="03E21DB5"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66E9E982" w14:textId="1D3FE8D9"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61 AII thickness: Thin (0), Thick (1).</w:t>
      </w:r>
    </w:p>
    <w:p w14:paraId="37D496DD"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36B01C3C" w14:textId="71AC6171"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A37C750" wp14:editId="58E61683">
            <wp:extent cx="4267200" cy="971550"/>
            <wp:effectExtent l="19050" t="0" r="0" b="0"/>
            <wp:docPr id="20" name="Imagen 20" descr="C:\Users\Maxi\Desktop\Correcciones JSP\esquemas caracteres\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xi\Desktop\Correcciones JSP\esquemas caracteres\c61.jpg"/>
                    <pic:cNvPicPr>
                      <a:picLocks noChangeAspect="1" noChangeArrowheads="1"/>
                    </pic:cNvPicPr>
                  </pic:nvPicPr>
                  <pic:blipFill>
                    <a:blip r:embed="rId23" cstate="print"/>
                    <a:srcRect/>
                    <a:stretch>
                      <a:fillRect/>
                    </a:stretch>
                  </pic:blipFill>
                  <pic:spPr bwMode="auto">
                    <a:xfrm>
                      <a:off x="0" y="0"/>
                      <a:ext cx="4267200" cy="971550"/>
                    </a:xfrm>
                    <a:prstGeom prst="rect">
                      <a:avLst/>
                    </a:prstGeom>
                    <a:noFill/>
                    <a:ln w="9525">
                      <a:noFill/>
                      <a:miter lim="800000"/>
                      <a:headEnd/>
                      <a:tailEnd/>
                    </a:ln>
                  </pic:spPr>
                </pic:pic>
              </a:graphicData>
            </a:graphic>
          </wp:inline>
        </w:drawing>
      </w:r>
    </w:p>
    <w:p w14:paraId="7D231EFD"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4FCD94C2"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0D67C0D5"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7B994BDF" w14:textId="77777777" w:rsidR="008662F6" w:rsidRDefault="008662F6" w:rsidP="003A3976">
      <w:pPr>
        <w:widowControl w:val="0"/>
        <w:adjustRightInd w:val="0"/>
        <w:snapToGrid w:val="0"/>
        <w:spacing w:after="0" w:line="240" w:lineRule="auto"/>
        <w:rPr>
          <w:rFonts w:ascii="Times New Roman" w:hAnsi="Times New Roman" w:cs="Times New Roman"/>
          <w:sz w:val="24"/>
          <w:szCs w:val="24"/>
          <w:lang w:val="en-US"/>
        </w:rPr>
      </w:pPr>
    </w:p>
    <w:p w14:paraId="1D37F4E1" w14:textId="605D6FDD"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62 Shape of the AII in lateral view: Triangular (0), Sub-rounded (1), Sub-quadrate (2).</w:t>
      </w:r>
    </w:p>
    <w:p w14:paraId="227365AF"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6BA0F5E" w14:textId="4010AC70"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DFA8040" wp14:editId="5E16D6DD">
            <wp:extent cx="5391150" cy="904875"/>
            <wp:effectExtent l="19050" t="0" r="0" b="0"/>
            <wp:docPr id="21" name="Imagen 21" descr="C:\Users\Maxi\Desktop\Correcciones JSP\esquemas caracteres\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xi\Desktop\Correcciones JSP\esquemas caracteres\c62.jpg"/>
                    <pic:cNvPicPr>
                      <a:picLocks noChangeAspect="1" noChangeArrowheads="1"/>
                    </pic:cNvPicPr>
                  </pic:nvPicPr>
                  <pic:blipFill>
                    <a:blip r:embed="rId24" cstate="print"/>
                    <a:srcRect/>
                    <a:stretch>
                      <a:fillRect/>
                    </a:stretch>
                  </pic:blipFill>
                  <pic:spPr bwMode="auto">
                    <a:xfrm>
                      <a:off x="0" y="0"/>
                      <a:ext cx="5391150" cy="904875"/>
                    </a:xfrm>
                    <a:prstGeom prst="rect">
                      <a:avLst/>
                    </a:prstGeom>
                    <a:noFill/>
                    <a:ln w="9525">
                      <a:noFill/>
                      <a:miter lim="800000"/>
                      <a:headEnd/>
                      <a:tailEnd/>
                    </a:ln>
                  </pic:spPr>
                </pic:pic>
              </a:graphicData>
            </a:graphic>
          </wp:inline>
        </w:drawing>
      </w:r>
    </w:p>
    <w:p w14:paraId="5AB4119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AEC4265" w14:textId="3B1B7941"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63 Union in a </w:t>
      </w:r>
      <w:r>
        <w:rPr>
          <w:rFonts w:ascii="Times New Roman" w:hAnsi="Times New Roman" w:cs="Times New Roman"/>
          <w:sz w:val="24"/>
          <w:szCs w:val="24"/>
          <w:lang w:val="en-US"/>
        </w:rPr>
        <w:t>‘</w:t>
      </w:r>
      <w:r>
        <w:rPr>
          <w:rFonts w:ascii="Times New Roman" w:hAnsi="Times New Roman" w:cs="Times New Roman"/>
          <w:sz w:val="24"/>
          <w:szCs w:val="24"/>
          <w:lang w:val="en-US"/>
        </w:rPr>
        <w:t>V</w:t>
      </w:r>
      <w:r>
        <w:rPr>
          <w:rFonts w:ascii="Times New Roman" w:hAnsi="Times New Roman" w:cs="Times New Roman"/>
          <w:sz w:val="24"/>
          <w:szCs w:val="24"/>
          <w:lang w:val="en-US"/>
        </w:rPr>
        <w:t>’</w:t>
      </w:r>
      <w:r>
        <w:rPr>
          <w:rFonts w:ascii="Times New Roman" w:hAnsi="Times New Roman" w:cs="Times New Roman"/>
          <w:sz w:val="24"/>
          <w:szCs w:val="24"/>
          <w:lang w:val="en-US"/>
        </w:rPr>
        <w:t>-shape form of the 2a and 2b teeth: Present (0), Absent (1).</w:t>
      </w:r>
    </w:p>
    <w:p w14:paraId="44BBEDD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64 Height of the 2a and 2b teeth: 2a taller than 2b (0), 2a lower than 2b (1).</w:t>
      </w:r>
    </w:p>
    <w:p w14:paraId="78A0201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65 Separation between 4b tooth and the nymph: Present (0), Absent (1), Joined only towards the umbo (2).</w:t>
      </w:r>
    </w:p>
    <w:p w14:paraId="31FB8A57"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66 Tooth 2a grooves: Absent (0), Present (1).</w:t>
      </w:r>
    </w:p>
    <w:p w14:paraId="19F6F4D0"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67 Sculpture of the nymph present in the 4b tooth: Absent (0), Present (1).</w:t>
      </w:r>
    </w:p>
    <w:p w14:paraId="321A94CC"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68 Size of the right anterior lateral teeth: AI bigger than AIII (0), AIII bigger than AI (1), Similar size (2).</w:t>
      </w:r>
    </w:p>
    <w:p w14:paraId="40CB29A8"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69 Shape of the right anterior lateral teeth: Pustular, barely visible (0), Strong (1), Small but visible (2), AI strong and AIII small (3), Lamellar (4).</w:t>
      </w:r>
    </w:p>
    <w:p w14:paraId="4D09D9D0" w14:textId="28078F74"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70 Groove between the anterior lateral pit and the space between 3a and 1 teeth: Absent (0), Shallow (1), Deep (2).</w:t>
      </w:r>
    </w:p>
    <w:p w14:paraId="45170AA4"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0DF5DADB" w14:textId="20000395"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2D3DBE4B" wp14:editId="34BA0D34">
            <wp:extent cx="4467225" cy="1019175"/>
            <wp:effectExtent l="19050" t="0" r="9525" b="0"/>
            <wp:docPr id="22" name="Imagen 22" descr="C:\Users\Maxi\Desktop\Correcciones JSP\esquemas caracteres\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xi\Desktop\Correcciones JSP\esquemas caracteres\c70.jpg"/>
                    <pic:cNvPicPr>
                      <a:picLocks noChangeAspect="1" noChangeArrowheads="1"/>
                    </pic:cNvPicPr>
                  </pic:nvPicPr>
                  <pic:blipFill>
                    <a:blip r:embed="rId25" cstate="print"/>
                    <a:srcRect/>
                    <a:stretch>
                      <a:fillRect/>
                    </a:stretch>
                  </pic:blipFill>
                  <pic:spPr bwMode="auto">
                    <a:xfrm>
                      <a:off x="0" y="0"/>
                      <a:ext cx="4467225" cy="1019175"/>
                    </a:xfrm>
                    <a:prstGeom prst="rect">
                      <a:avLst/>
                    </a:prstGeom>
                    <a:noFill/>
                    <a:ln w="9525">
                      <a:noFill/>
                      <a:miter lim="800000"/>
                      <a:headEnd/>
                      <a:tailEnd/>
                    </a:ln>
                  </pic:spPr>
                </pic:pic>
              </a:graphicData>
            </a:graphic>
          </wp:inline>
        </w:drawing>
      </w:r>
    </w:p>
    <w:p w14:paraId="3B9621FA"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2BD9B251" w14:textId="77777777" w:rsidR="003A39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71 Height of the 3a tooth: Lower than the other teeth (0), Similar height to other teeth (1), Higher than other teeth (2).</w:t>
      </w:r>
    </w:p>
    <w:p w14:paraId="599A8E16" w14:textId="04C8CC78" w:rsidR="00502A76" w:rsidRDefault="003A3976" w:rsidP="003A3976">
      <w:pPr>
        <w:widowControl w:val="0"/>
        <w:adjustRightInd w:val="0"/>
        <w:snapToGri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72 3b morphology: Bifid (0), Grooved (1), Smooth (2).</w:t>
      </w:r>
    </w:p>
    <w:p w14:paraId="392EC4BC" w14:textId="77777777" w:rsidR="00502A76" w:rsidRDefault="00502A76" w:rsidP="00502A76">
      <w:pPr>
        <w:spacing w:after="0" w:line="240" w:lineRule="auto"/>
        <w:rPr>
          <w:rFonts w:ascii="Times New Roman" w:hAnsi="Times New Roman" w:cs="Times New Roman"/>
          <w:sz w:val="24"/>
          <w:szCs w:val="24"/>
          <w:lang w:val="en-US"/>
        </w:rPr>
      </w:pPr>
    </w:p>
    <w:p w14:paraId="37060820" w14:textId="4FC28B3F" w:rsidR="00502A76" w:rsidRPr="00502A76" w:rsidRDefault="00502A76" w:rsidP="00502A76">
      <w:pPr>
        <w:spacing w:after="0" w:line="240" w:lineRule="auto"/>
        <w:rPr>
          <w:rFonts w:ascii="Times New Roman" w:hAnsi="Times New Roman" w:cs="Times New Roman"/>
          <w:sz w:val="24"/>
          <w:szCs w:val="24"/>
          <w:lang w:val="en-US"/>
        </w:rPr>
      </w:pPr>
      <w:r w:rsidRPr="000D3679">
        <w:rPr>
          <w:rFonts w:ascii="Times New Roman" w:hAnsi="Times New Roman" w:cs="Times New Roman"/>
          <w:b/>
          <w:sz w:val="24"/>
          <w:szCs w:val="24"/>
          <w:lang w:val="fr-FR"/>
        </w:rPr>
        <w:t>Appendix</w:t>
      </w:r>
      <w:r>
        <w:rPr>
          <w:rFonts w:ascii="Times New Roman" w:hAnsi="Times New Roman" w:cs="Times New Roman"/>
          <w:b/>
          <w:sz w:val="24"/>
          <w:szCs w:val="24"/>
          <w:lang w:val="fr-FR"/>
        </w:rPr>
        <w:t xml:space="preserve"> S</w:t>
      </w:r>
      <w:r w:rsidRPr="000D3679">
        <w:rPr>
          <w:rFonts w:ascii="Times New Roman" w:hAnsi="Times New Roman" w:cs="Times New Roman"/>
          <w:b/>
          <w:sz w:val="24"/>
          <w:szCs w:val="24"/>
          <w:lang w:val="fr-FR"/>
        </w:rPr>
        <w:t xml:space="preserve">5. </w:t>
      </w:r>
      <w:r w:rsidRPr="00502A76">
        <w:rPr>
          <w:rFonts w:ascii="Times New Roman" w:hAnsi="Times New Roman" w:cs="Times New Roman"/>
          <w:sz w:val="24"/>
          <w:szCs w:val="24"/>
          <w:lang w:val="fr-FR"/>
        </w:rPr>
        <w:t>Data matrix.</w:t>
      </w:r>
    </w:p>
    <w:p w14:paraId="7D729028" w14:textId="77777777" w:rsidR="00502A76" w:rsidRPr="000D3679" w:rsidRDefault="00502A76" w:rsidP="00502A76">
      <w:pPr>
        <w:spacing w:after="0"/>
        <w:rPr>
          <w:rFonts w:ascii="Times New Roman" w:hAnsi="Times New Roman" w:cs="Times New Roman"/>
          <w:sz w:val="24"/>
          <w:szCs w:val="24"/>
          <w:lang w:val="fr-FR"/>
        </w:rPr>
      </w:pPr>
    </w:p>
    <w:p w14:paraId="2F115B3F" w14:textId="77777777" w:rsidR="00502A76" w:rsidRPr="000D3679" w:rsidRDefault="00502A76" w:rsidP="00502A76">
      <w:pPr>
        <w:spacing w:after="0"/>
        <w:rPr>
          <w:rFonts w:ascii="Times New Roman" w:hAnsi="Times New Roman" w:cs="Times New Roman"/>
          <w:b/>
          <w:sz w:val="24"/>
          <w:szCs w:val="24"/>
          <w:lang w:val="fr-FR"/>
        </w:rPr>
      </w:pPr>
      <w:r w:rsidRPr="000D3679">
        <w:rPr>
          <w:rFonts w:ascii="Times New Roman" w:hAnsi="Times New Roman" w:cs="Times New Roman"/>
          <w:b/>
          <w:sz w:val="24"/>
          <w:szCs w:val="24"/>
          <w:lang w:val="fr-FR"/>
        </w:rPr>
        <w:t>Continuous characters</w:t>
      </w:r>
    </w:p>
    <w:p w14:paraId="47E65E85" w14:textId="77777777" w:rsidR="00502A76" w:rsidRPr="000D3679" w:rsidRDefault="00502A76" w:rsidP="00502A76">
      <w:pPr>
        <w:spacing w:after="0"/>
        <w:rPr>
          <w:rFonts w:ascii="Times New Roman" w:hAnsi="Times New Roman" w:cs="Times New Roman"/>
          <w:i/>
          <w:sz w:val="24"/>
          <w:szCs w:val="24"/>
          <w:lang w:val="fr-FR"/>
        </w:rPr>
      </w:pPr>
    </w:p>
    <w:p w14:paraId="6BC4FDF7" w14:textId="77777777" w:rsidR="00502A76" w:rsidRPr="000D3679" w:rsidRDefault="00502A76" w:rsidP="00502A76">
      <w:pPr>
        <w:spacing w:after="0"/>
        <w:rPr>
          <w:rFonts w:ascii="Times New Roman" w:hAnsi="Times New Roman" w:cs="Times New Roman"/>
          <w:i/>
          <w:sz w:val="24"/>
          <w:szCs w:val="24"/>
          <w:lang w:val="fr-FR"/>
        </w:rPr>
      </w:pPr>
      <w:r w:rsidRPr="000D3679">
        <w:rPr>
          <w:rFonts w:ascii="Times New Roman" w:hAnsi="Times New Roman" w:cs="Times New Roman"/>
          <w:i/>
          <w:sz w:val="24"/>
          <w:szCs w:val="24"/>
          <w:lang w:val="fr-FR"/>
        </w:rPr>
        <w:t>Dosinia concentrica</w:t>
      </w:r>
    </w:p>
    <w:p w14:paraId="7F4FCAE9" w14:textId="77777777" w:rsidR="00502A76" w:rsidRPr="00F33667" w:rsidRDefault="00502A76" w:rsidP="00502A76">
      <w:pPr>
        <w:spacing w:after="0"/>
        <w:rPr>
          <w:rFonts w:ascii="Times New Roman" w:hAnsi="Times New Roman" w:cs="Times New Roman"/>
          <w:sz w:val="24"/>
          <w:szCs w:val="24"/>
        </w:rPr>
      </w:pPr>
      <w:r w:rsidRPr="000D3679">
        <w:rPr>
          <w:rFonts w:ascii="Times New Roman" w:hAnsi="Times New Roman" w:cs="Times New Roman"/>
          <w:sz w:val="24"/>
          <w:szCs w:val="24"/>
          <w:lang w:val="fr-FR"/>
        </w:rPr>
        <w:t xml:space="preserve">       </w:t>
      </w:r>
      <w:r w:rsidRPr="000D3679">
        <w:rPr>
          <w:rFonts w:ascii="Times New Roman" w:hAnsi="Times New Roman" w:cs="Times New Roman"/>
          <w:sz w:val="24"/>
          <w:szCs w:val="24"/>
          <w:lang w:val="fr-FR"/>
        </w:rPr>
        <w:tab/>
      </w:r>
      <w:r w:rsidRPr="00F33667">
        <w:rPr>
          <w:rFonts w:ascii="Times New Roman" w:hAnsi="Times New Roman" w:cs="Times New Roman"/>
          <w:sz w:val="24"/>
          <w:szCs w:val="24"/>
        </w:rPr>
        <w:t>0.972085138</w:t>
      </w:r>
      <w:r w:rsidRPr="00F33667">
        <w:rPr>
          <w:rFonts w:ascii="Times New Roman" w:hAnsi="Times New Roman" w:cs="Times New Roman"/>
          <w:sz w:val="24"/>
          <w:szCs w:val="24"/>
        </w:rPr>
        <w:tab/>
        <w:t>0.869019769</w:t>
      </w:r>
      <w:r w:rsidRPr="00F33667">
        <w:rPr>
          <w:rFonts w:ascii="Times New Roman" w:hAnsi="Times New Roman" w:cs="Times New Roman"/>
          <w:sz w:val="24"/>
          <w:szCs w:val="24"/>
        </w:rPr>
        <w:tab/>
        <w:t>0.232893477</w:t>
      </w:r>
      <w:r w:rsidRPr="00F33667">
        <w:rPr>
          <w:rFonts w:ascii="Times New Roman" w:hAnsi="Times New Roman" w:cs="Times New Roman"/>
          <w:sz w:val="24"/>
          <w:szCs w:val="24"/>
        </w:rPr>
        <w:tab/>
        <w:t>0.232407143</w:t>
      </w:r>
      <w:r w:rsidRPr="00F33667">
        <w:rPr>
          <w:rFonts w:ascii="Times New Roman" w:hAnsi="Times New Roman" w:cs="Times New Roman"/>
          <w:sz w:val="24"/>
          <w:szCs w:val="24"/>
        </w:rPr>
        <w:tab/>
        <w:t>0.750755162</w:t>
      </w:r>
      <w:r w:rsidRPr="00F33667">
        <w:rPr>
          <w:rFonts w:ascii="Times New Roman" w:hAnsi="Times New Roman" w:cs="Times New Roman"/>
          <w:sz w:val="24"/>
          <w:szCs w:val="24"/>
        </w:rPr>
        <w:tab/>
        <w:t>0.31533297</w:t>
      </w:r>
      <w:r w:rsidRPr="00F33667">
        <w:rPr>
          <w:rFonts w:ascii="Times New Roman" w:hAnsi="Times New Roman" w:cs="Times New Roman"/>
          <w:sz w:val="24"/>
          <w:szCs w:val="24"/>
        </w:rPr>
        <w:tab/>
        <w:t>0.248</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0.667603076</w:t>
      </w:r>
      <w:r w:rsidRPr="00F33667">
        <w:rPr>
          <w:rFonts w:ascii="Times New Roman" w:hAnsi="Times New Roman" w:cs="Times New Roman"/>
          <w:sz w:val="24"/>
          <w:szCs w:val="24"/>
        </w:rPr>
        <w:tab/>
        <w:t>0.355318232</w:t>
      </w:r>
      <w:r w:rsidRPr="00F33667">
        <w:rPr>
          <w:rFonts w:ascii="Times New Roman" w:hAnsi="Times New Roman" w:cs="Times New Roman"/>
          <w:sz w:val="24"/>
          <w:szCs w:val="24"/>
        </w:rPr>
        <w:tab/>
        <w:t>0.999300089</w:t>
      </w:r>
      <w:r w:rsidRPr="00F33667">
        <w:rPr>
          <w:rFonts w:ascii="Times New Roman" w:hAnsi="Times New Roman" w:cs="Times New Roman"/>
          <w:sz w:val="24"/>
          <w:szCs w:val="24"/>
        </w:rPr>
        <w:tab/>
        <w:t>169.000</w:t>
      </w:r>
      <w:r w:rsidRPr="00F33667">
        <w:rPr>
          <w:rFonts w:ascii="Times New Roman" w:hAnsi="Times New Roman" w:cs="Times New Roman"/>
          <w:sz w:val="24"/>
          <w:szCs w:val="24"/>
        </w:rPr>
        <w:tab/>
        <w:t>255.000</w:t>
      </w:r>
      <w:r w:rsidRPr="00F33667">
        <w:rPr>
          <w:rFonts w:ascii="Times New Roman" w:hAnsi="Times New Roman" w:cs="Times New Roman"/>
          <w:sz w:val="24"/>
          <w:szCs w:val="24"/>
        </w:rPr>
        <w:tab/>
        <w:t>285.000</w:t>
      </w:r>
      <w:r w:rsidRPr="00F33667">
        <w:rPr>
          <w:rFonts w:ascii="Times New Roman" w:hAnsi="Times New Roman" w:cs="Times New Roman"/>
          <w:sz w:val="24"/>
          <w:szCs w:val="24"/>
        </w:rPr>
        <w:tab/>
        <w:t>328.500</w:t>
      </w:r>
      <w:r w:rsidRPr="00F33667">
        <w:rPr>
          <w:rFonts w:ascii="Times New Roman" w:hAnsi="Times New Roman" w:cs="Times New Roman"/>
          <w:sz w:val="24"/>
          <w:szCs w:val="24"/>
        </w:rPr>
        <w:tab/>
        <w:t>166</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0.914559411</w:t>
      </w:r>
      <w:r>
        <w:rPr>
          <w:rFonts w:ascii="Times New Roman" w:hAnsi="Times New Roman" w:cs="Times New Roman"/>
          <w:sz w:val="24"/>
          <w:szCs w:val="24"/>
        </w:rPr>
        <w:tab/>
        <w:t>73</w:t>
      </w:r>
    </w:p>
    <w:p w14:paraId="33285949"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Notocallista kingii</w:t>
      </w:r>
    </w:p>
    <w:p w14:paraId="2DF61D1D"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0.889986941</w:t>
      </w:r>
      <w:r w:rsidRPr="00F33667">
        <w:rPr>
          <w:rFonts w:ascii="Times New Roman" w:hAnsi="Times New Roman" w:cs="Times New Roman"/>
          <w:sz w:val="24"/>
          <w:szCs w:val="24"/>
        </w:rPr>
        <w:tab/>
        <w:t>0.853264134</w:t>
      </w:r>
      <w:r w:rsidRPr="00F33667">
        <w:rPr>
          <w:rFonts w:ascii="Times New Roman" w:hAnsi="Times New Roman" w:cs="Times New Roman"/>
          <w:sz w:val="24"/>
          <w:szCs w:val="24"/>
        </w:rPr>
        <w:tab/>
        <w:t>0.556737013</w:t>
      </w:r>
      <w:r w:rsidRPr="00F33667">
        <w:rPr>
          <w:rFonts w:ascii="Times New Roman" w:hAnsi="Times New Roman" w:cs="Times New Roman"/>
          <w:sz w:val="24"/>
          <w:szCs w:val="24"/>
        </w:rPr>
        <w:tab/>
        <w:t>0.358369359</w:t>
      </w:r>
      <w:r w:rsidRPr="00F33667">
        <w:rPr>
          <w:rFonts w:ascii="Times New Roman" w:hAnsi="Times New Roman" w:cs="Times New Roman"/>
          <w:sz w:val="24"/>
          <w:szCs w:val="24"/>
        </w:rPr>
        <w:tab/>
        <w:t>0.367542708</w:t>
      </w:r>
      <w:r w:rsidRPr="00F33667">
        <w:rPr>
          <w:rFonts w:ascii="Times New Roman" w:hAnsi="Times New Roman" w:cs="Times New Roman"/>
          <w:sz w:val="24"/>
          <w:szCs w:val="24"/>
        </w:rPr>
        <w:tab/>
        <w:t>0.340878627</w:t>
      </w:r>
      <w:r w:rsidRPr="00F33667">
        <w:rPr>
          <w:rFonts w:ascii="Times New Roman" w:hAnsi="Times New Roman" w:cs="Times New Roman"/>
          <w:sz w:val="24"/>
          <w:szCs w:val="24"/>
        </w:rPr>
        <w:tab/>
        <w:t>0.273</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0.827288482</w:t>
      </w:r>
      <w:r w:rsidRPr="00F33667">
        <w:rPr>
          <w:rFonts w:ascii="Times New Roman" w:hAnsi="Times New Roman" w:cs="Times New Roman"/>
          <w:sz w:val="24"/>
          <w:szCs w:val="24"/>
        </w:rPr>
        <w:tab/>
        <w:t>0.325389342</w:t>
      </w:r>
      <w:r w:rsidRPr="00F33667">
        <w:rPr>
          <w:rFonts w:ascii="Times New Roman" w:hAnsi="Times New Roman" w:cs="Times New Roman"/>
          <w:sz w:val="24"/>
          <w:szCs w:val="24"/>
        </w:rPr>
        <w:tab/>
        <w:t>1.157607853</w:t>
      </w:r>
      <w:r w:rsidRPr="00F33667">
        <w:rPr>
          <w:rFonts w:ascii="Times New Roman" w:hAnsi="Times New Roman" w:cs="Times New Roman"/>
          <w:sz w:val="24"/>
          <w:szCs w:val="24"/>
        </w:rPr>
        <w:tab/>
        <w:t>182.000</w:t>
      </w:r>
      <w:r w:rsidRPr="00F33667">
        <w:rPr>
          <w:rFonts w:ascii="Times New Roman" w:hAnsi="Times New Roman" w:cs="Times New Roman"/>
          <w:sz w:val="24"/>
          <w:szCs w:val="24"/>
        </w:rPr>
        <w:tab/>
        <w:t>283.000</w:t>
      </w:r>
      <w:r w:rsidRPr="00F33667">
        <w:rPr>
          <w:rFonts w:ascii="Times New Roman" w:hAnsi="Times New Roman" w:cs="Times New Roman"/>
          <w:sz w:val="24"/>
          <w:szCs w:val="24"/>
        </w:rPr>
        <w:tab/>
        <w:t>290.000</w:t>
      </w:r>
      <w:r w:rsidRPr="00F33667">
        <w:rPr>
          <w:rFonts w:ascii="Times New Roman" w:hAnsi="Times New Roman" w:cs="Times New Roman"/>
          <w:sz w:val="24"/>
          <w:szCs w:val="24"/>
        </w:rPr>
        <w:tab/>
        <w:t>349.000</w:t>
      </w:r>
      <w:r w:rsidRPr="00F33667">
        <w:rPr>
          <w:rFonts w:ascii="Times New Roman" w:hAnsi="Times New Roman" w:cs="Times New Roman"/>
          <w:sz w:val="24"/>
          <w:szCs w:val="24"/>
        </w:rPr>
        <w:tab/>
        <w:t>163</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1.057991947</w:t>
      </w:r>
      <w:r>
        <w:rPr>
          <w:rFonts w:ascii="Times New Roman" w:hAnsi="Times New Roman" w:cs="Times New Roman"/>
          <w:sz w:val="24"/>
          <w:szCs w:val="24"/>
        </w:rPr>
        <w:tab/>
        <w:t>53.45</w:t>
      </w:r>
    </w:p>
    <w:p w14:paraId="55C7A1F9"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Callista chione</w:t>
      </w:r>
    </w:p>
    <w:p w14:paraId="669DAF63"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0.886547333</w:t>
      </w:r>
      <w:r w:rsidRPr="00F33667">
        <w:rPr>
          <w:rFonts w:ascii="Times New Roman" w:hAnsi="Times New Roman" w:cs="Times New Roman"/>
          <w:sz w:val="24"/>
          <w:szCs w:val="24"/>
        </w:rPr>
        <w:tab/>
        <w:t>0.840324127</w:t>
      </w:r>
      <w:r w:rsidRPr="00F33667">
        <w:rPr>
          <w:rFonts w:ascii="Times New Roman" w:hAnsi="Times New Roman" w:cs="Times New Roman"/>
          <w:sz w:val="24"/>
          <w:szCs w:val="24"/>
        </w:rPr>
        <w:tab/>
        <w:t>0.518149559</w:t>
      </w:r>
      <w:r w:rsidRPr="00F33667">
        <w:rPr>
          <w:rFonts w:ascii="Times New Roman" w:hAnsi="Times New Roman" w:cs="Times New Roman"/>
          <w:sz w:val="24"/>
          <w:szCs w:val="24"/>
        </w:rPr>
        <w:tab/>
        <w:t>0.257125623</w:t>
      </w:r>
      <w:r w:rsidRPr="00F33667">
        <w:rPr>
          <w:rFonts w:ascii="Times New Roman" w:hAnsi="Times New Roman" w:cs="Times New Roman"/>
          <w:sz w:val="24"/>
          <w:szCs w:val="24"/>
        </w:rPr>
        <w:tab/>
        <w:t>0.462745869</w:t>
      </w:r>
      <w:r w:rsidRPr="00F33667">
        <w:rPr>
          <w:rFonts w:ascii="Times New Roman" w:hAnsi="Times New Roman" w:cs="Times New Roman"/>
          <w:sz w:val="24"/>
          <w:szCs w:val="24"/>
        </w:rPr>
        <w:tab/>
        <w:t>0.434525702</w:t>
      </w:r>
      <w:r w:rsidRPr="00F33667">
        <w:rPr>
          <w:rFonts w:ascii="Times New Roman" w:hAnsi="Times New Roman" w:cs="Times New Roman"/>
          <w:sz w:val="24"/>
          <w:szCs w:val="24"/>
        </w:rPr>
        <w:tab/>
        <w:t>0.280</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0.882447644</w:t>
      </w:r>
      <w:r w:rsidRPr="00F33667">
        <w:rPr>
          <w:rFonts w:ascii="Times New Roman" w:hAnsi="Times New Roman" w:cs="Times New Roman"/>
          <w:sz w:val="24"/>
          <w:szCs w:val="24"/>
        </w:rPr>
        <w:tab/>
        <w:t>0.415347498</w:t>
      </w:r>
      <w:r w:rsidRPr="00F33667">
        <w:rPr>
          <w:rFonts w:ascii="Times New Roman" w:hAnsi="Times New Roman" w:cs="Times New Roman"/>
          <w:sz w:val="24"/>
          <w:szCs w:val="24"/>
        </w:rPr>
        <w:tab/>
        <w:t>1.15729198</w:t>
      </w:r>
      <w:r w:rsidRPr="00F33667">
        <w:rPr>
          <w:rFonts w:ascii="Times New Roman" w:hAnsi="Times New Roman" w:cs="Times New Roman"/>
          <w:sz w:val="24"/>
          <w:szCs w:val="24"/>
        </w:rPr>
        <w:tab/>
        <w:t>180.000</w:t>
      </w:r>
      <w:r w:rsidRPr="00F33667">
        <w:rPr>
          <w:rFonts w:ascii="Times New Roman" w:hAnsi="Times New Roman" w:cs="Times New Roman"/>
          <w:sz w:val="24"/>
          <w:szCs w:val="24"/>
        </w:rPr>
        <w:tab/>
        <w:t>288.000</w:t>
      </w:r>
      <w:r w:rsidRPr="00F33667">
        <w:rPr>
          <w:rFonts w:ascii="Times New Roman" w:hAnsi="Times New Roman" w:cs="Times New Roman"/>
          <w:sz w:val="24"/>
          <w:szCs w:val="24"/>
        </w:rPr>
        <w:tab/>
        <w:t>308.000</w:t>
      </w:r>
      <w:r w:rsidRPr="00F33667">
        <w:rPr>
          <w:rFonts w:ascii="Times New Roman" w:hAnsi="Times New Roman" w:cs="Times New Roman"/>
          <w:sz w:val="24"/>
          <w:szCs w:val="24"/>
        </w:rPr>
        <w:tab/>
        <w:t>360.000</w:t>
      </w:r>
      <w:r w:rsidRPr="00F33667">
        <w:rPr>
          <w:rFonts w:ascii="Times New Roman" w:hAnsi="Times New Roman" w:cs="Times New Roman"/>
          <w:sz w:val="24"/>
          <w:szCs w:val="24"/>
        </w:rPr>
        <w:tab/>
        <w:t>169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0.850454578</w:t>
      </w:r>
      <w:r>
        <w:rPr>
          <w:rFonts w:ascii="Times New Roman" w:hAnsi="Times New Roman" w:cs="Times New Roman"/>
          <w:sz w:val="24"/>
          <w:szCs w:val="24"/>
        </w:rPr>
        <w:tab/>
        <w:t>82.03</w:t>
      </w:r>
    </w:p>
    <w:p w14:paraId="4A5E5250"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lastRenderedPageBreak/>
        <w:t>Callista maculata</w:t>
      </w:r>
    </w:p>
    <w:p w14:paraId="1F88AFBD"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0.902647449</w:t>
      </w:r>
      <w:r w:rsidRPr="00F33667">
        <w:rPr>
          <w:rFonts w:ascii="Times New Roman" w:hAnsi="Times New Roman" w:cs="Times New Roman"/>
          <w:sz w:val="24"/>
          <w:szCs w:val="24"/>
        </w:rPr>
        <w:tab/>
        <w:t>0.859088904</w:t>
      </w:r>
      <w:r w:rsidRPr="00F33667">
        <w:rPr>
          <w:rFonts w:ascii="Times New Roman" w:hAnsi="Times New Roman" w:cs="Times New Roman"/>
          <w:sz w:val="24"/>
          <w:szCs w:val="24"/>
        </w:rPr>
        <w:tab/>
        <w:t>0.422442033</w:t>
      </w:r>
      <w:r w:rsidRPr="00F33667">
        <w:rPr>
          <w:rFonts w:ascii="Times New Roman" w:hAnsi="Times New Roman" w:cs="Times New Roman"/>
          <w:sz w:val="24"/>
          <w:szCs w:val="24"/>
        </w:rPr>
        <w:tab/>
        <w:t>0.327859942</w:t>
      </w:r>
      <w:r w:rsidRPr="00F33667">
        <w:rPr>
          <w:rFonts w:ascii="Times New Roman" w:hAnsi="Times New Roman" w:cs="Times New Roman"/>
          <w:sz w:val="24"/>
          <w:szCs w:val="24"/>
        </w:rPr>
        <w:tab/>
        <w:t>0.468944214</w:t>
      </w:r>
      <w:r w:rsidRPr="00F33667">
        <w:rPr>
          <w:rFonts w:ascii="Times New Roman" w:hAnsi="Times New Roman" w:cs="Times New Roman"/>
          <w:sz w:val="24"/>
          <w:szCs w:val="24"/>
        </w:rPr>
        <w:tab/>
        <w:t>0.35092996</w:t>
      </w:r>
      <w:r w:rsidRPr="00F33667">
        <w:rPr>
          <w:rFonts w:ascii="Times New Roman" w:hAnsi="Times New Roman" w:cs="Times New Roman"/>
          <w:sz w:val="24"/>
          <w:szCs w:val="24"/>
        </w:rPr>
        <w:tab/>
        <w:t>0.440</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0.881127926</w:t>
      </w:r>
      <w:r w:rsidRPr="00F33667">
        <w:rPr>
          <w:rFonts w:ascii="Times New Roman" w:hAnsi="Times New Roman" w:cs="Times New Roman"/>
          <w:sz w:val="24"/>
          <w:szCs w:val="24"/>
        </w:rPr>
        <w:tab/>
        <w:t>0.341643011</w:t>
      </w:r>
      <w:r w:rsidRPr="00F33667">
        <w:rPr>
          <w:rFonts w:ascii="Times New Roman" w:hAnsi="Times New Roman" w:cs="Times New Roman"/>
          <w:sz w:val="24"/>
          <w:szCs w:val="24"/>
        </w:rPr>
        <w:tab/>
        <w:t>1.269064598</w:t>
      </w:r>
      <w:r w:rsidRPr="00F33667">
        <w:rPr>
          <w:rFonts w:ascii="Times New Roman" w:hAnsi="Times New Roman" w:cs="Times New Roman"/>
          <w:sz w:val="24"/>
          <w:szCs w:val="24"/>
        </w:rPr>
        <w:tab/>
        <w:t>171.000</w:t>
      </w:r>
      <w:r w:rsidRPr="00F33667">
        <w:rPr>
          <w:rFonts w:ascii="Times New Roman" w:hAnsi="Times New Roman" w:cs="Times New Roman"/>
          <w:sz w:val="24"/>
          <w:szCs w:val="24"/>
        </w:rPr>
        <w:tab/>
        <w:t>287.200</w:t>
      </w:r>
      <w:r w:rsidRPr="00F33667">
        <w:rPr>
          <w:rFonts w:ascii="Times New Roman" w:hAnsi="Times New Roman" w:cs="Times New Roman"/>
          <w:sz w:val="24"/>
          <w:szCs w:val="24"/>
        </w:rPr>
        <w:tab/>
        <w:t>305.000</w:t>
      </w:r>
      <w:r w:rsidRPr="00F33667">
        <w:rPr>
          <w:rFonts w:ascii="Times New Roman" w:hAnsi="Times New Roman" w:cs="Times New Roman"/>
          <w:sz w:val="24"/>
          <w:szCs w:val="24"/>
        </w:rPr>
        <w:tab/>
        <w:t>362.200</w:t>
      </w:r>
      <w:r w:rsidRPr="00F33667">
        <w:rPr>
          <w:rFonts w:ascii="Times New Roman" w:hAnsi="Times New Roman" w:cs="Times New Roman"/>
          <w:sz w:val="24"/>
          <w:szCs w:val="24"/>
        </w:rPr>
        <w:tab/>
        <w:t>171.2</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0.862197353</w:t>
      </w:r>
      <w:r>
        <w:rPr>
          <w:rFonts w:ascii="Times New Roman" w:hAnsi="Times New Roman" w:cs="Times New Roman"/>
          <w:sz w:val="24"/>
          <w:szCs w:val="24"/>
        </w:rPr>
        <w:tab/>
        <w:t>53.63</w:t>
      </w:r>
    </w:p>
    <w:p w14:paraId="59CAB5FB"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Costacallista grata</w:t>
      </w:r>
    </w:p>
    <w:p w14:paraId="50B45398"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0.863725038</w:t>
      </w:r>
      <w:r w:rsidRPr="00F33667">
        <w:rPr>
          <w:rFonts w:ascii="Times New Roman" w:hAnsi="Times New Roman" w:cs="Times New Roman"/>
          <w:sz w:val="24"/>
          <w:szCs w:val="24"/>
        </w:rPr>
        <w:tab/>
        <w:t>0.863725038</w:t>
      </w:r>
      <w:r w:rsidRPr="00F33667">
        <w:rPr>
          <w:rFonts w:ascii="Times New Roman" w:hAnsi="Times New Roman" w:cs="Times New Roman"/>
          <w:sz w:val="24"/>
          <w:szCs w:val="24"/>
        </w:rPr>
        <w:tab/>
        <w:t>0.460040057</w:t>
      </w:r>
      <w:r w:rsidRPr="00F33667">
        <w:rPr>
          <w:rFonts w:ascii="Times New Roman" w:hAnsi="Times New Roman" w:cs="Times New Roman"/>
          <w:sz w:val="24"/>
          <w:szCs w:val="24"/>
        </w:rPr>
        <w:tab/>
        <w:t>0.394335884</w:t>
      </w:r>
      <w:r w:rsidRPr="00F33667">
        <w:rPr>
          <w:rFonts w:ascii="Times New Roman" w:hAnsi="Times New Roman" w:cs="Times New Roman"/>
          <w:sz w:val="24"/>
          <w:szCs w:val="24"/>
        </w:rPr>
        <w:tab/>
        <w:t>0.479909672</w:t>
      </w:r>
      <w:r w:rsidRPr="00F33667">
        <w:rPr>
          <w:rFonts w:ascii="Times New Roman" w:hAnsi="Times New Roman" w:cs="Times New Roman"/>
          <w:sz w:val="24"/>
          <w:szCs w:val="24"/>
        </w:rPr>
        <w:tab/>
        <w:t>0.378112472</w:t>
      </w:r>
      <w:r w:rsidRPr="00F33667">
        <w:rPr>
          <w:rFonts w:ascii="Times New Roman" w:hAnsi="Times New Roman" w:cs="Times New Roman"/>
          <w:sz w:val="24"/>
          <w:szCs w:val="24"/>
        </w:rPr>
        <w:tab/>
        <w:t>0.342</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0.789146635</w:t>
      </w:r>
      <w:r w:rsidRPr="00F33667">
        <w:rPr>
          <w:rFonts w:ascii="Times New Roman" w:hAnsi="Times New Roman" w:cs="Times New Roman"/>
          <w:sz w:val="24"/>
          <w:szCs w:val="24"/>
        </w:rPr>
        <w:tab/>
        <w:t>0.294190571</w:t>
      </w:r>
      <w:r w:rsidRPr="00F33667">
        <w:rPr>
          <w:rFonts w:ascii="Times New Roman" w:hAnsi="Times New Roman" w:cs="Times New Roman"/>
          <w:sz w:val="24"/>
          <w:szCs w:val="24"/>
        </w:rPr>
        <w:tab/>
        <w:t>1.146128036</w:t>
      </w:r>
      <w:r w:rsidRPr="00F33667">
        <w:rPr>
          <w:rFonts w:ascii="Times New Roman" w:hAnsi="Times New Roman" w:cs="Times New Roman"/>
          <w:sz w:val="24"/>
          <w:szCs w:val="24"/>
        </w:rPr>
        <w:tab/>
        <w:t>200.000</w:t>
      </w:r>
      <w:r w:rsidRPr="00F33667">
        <w:rPr>
          <w:rFonts w:ascii="Times New Roman" w:hAnsi="Times New Roman" w:cs="Times New Roman"/>
          <w:sz w:val="24"/>
          <w:szCs w:val="24"/>
        </w:rPr>
        <w:tab/>
        <w:t>303.000</w:t>
      </w:r>
      <w:r w:rsidRPr="00F33667">
        <w:rPr>
          <w:rFonts w:ascii="Times New Roman" w:hAnsi="Times New Roman" w:cs="Times New Roman"/>
          <w:sz w:val="24"/>
          <w:szCs w:val="24"/>
        </w:rPr>
        <w:tab/>
        <w:t>317.000</w:t>
      </w:r>
      <w:r w:rsidRPr="00F33667">
        <w:rPr>
          <w:rFonts w:ascii="Times New Roman" w:hAnsi="Times New Roman" w:cs="Times New Roman"/>
          <w:sz w:val="24"/>
          <w:szCs w:val="24"/>
        </w:rPr>
        <w:tab/>
        <w:t>363.000</w:t>
      </w:r>
      <w:r w:rsidRPr="00F33667">
        <w:rPr>
          <w:rFonts w:ascii="Times New Roman" w:hAnsi="Times New Roman" w:cs="Times New Roman"/>
          <w:sz w:val="24"/>
          <w:szCs w:val="24"/>
        </w:rPr>
        <w:tab/>
        <w:t>167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1.044940379</w:t>
      </w:r>
      <w:r>
        <w:rPr>
          <w:rFonts w:ascii="Times New Roman" w:hAnsi="Times New Roman" w:cs="Times New Roman"/>
          <w:sz w:val="24"/>
          <w:szCs w:val="24"/>
        </w:rPr>
        <w:tab/>
        <w:t>88.05</w:t>
      </w:r>
    </w:p>
    <w:p w14:paraId="30F7E043"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Macrocallista nimbosa</w:t>
      </w:r>
    </w:p>
    <w:p w14:paraId="30632F5A"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0.729667881</w:t>
      </w:r>
      <w:r w:rsidRPr="00F33667">
        <w:rPr>
          <w:rFonts w:ascii="Times New Roman" w:hAnsi="Times New Roman" w:cs="Times New Roman"/>
          <w:sz w:val="24"/>
          <w:szCs w:val="24"/>
        </w:rPr>
        <w:tab/>
        <w:t>0.850902977</w:t>
      </w:r>
      <w:r w:rsidRPr="00F33667">
        <w:rPr>
          <w:rFonts w:ascii="Times New Roman" w:hAnsi="Times New Roman" w:cs="Times New Roman"/>
          <w:sz w:val="24"/>
          <w:szCs w:val="24"/>
        </w:rPr>
        <w:tab/>
        <w:t>0.555189448</w:t>
      </w:r>
      <w:r w:rsidRPr="00F33667">
        <w:rPr>
          <w:rFonts w:ascii="Times New Roman" w:hAnsi="Times New Roman" w:cs="Times New Roman"/>
          <w:sz w:val="24"/>
          <w:szCs w:val="24"/>
        </w:rPr>
        <w:tab/>
        <w:t>0.22780026</w:t>
      </w:r>
      <w:r w:rsidRPr="00F33667">
        <w:rPr>
          <w:rFonts w:ascii="Times New Roman" w:hAnsi="Times New Roman" w:cs="Times New Roman"/>
          <w:sz w:val="24"/>
          <w:szCs w:val="24"/>
        </w:rPr>
        <w:tab/>
        <w:t>0.413655879</w:t>
      </w:r>
      <w:r w:rsidRPr="00F33667">
        <w:rPr>
          <w:rFonts w:ascii="Times New Roman" w:hAnsi="Times New Roman" w:cs="Times New Roman"/>
          <w:sz w:val="24"/>
          <w:szCs w:val="24"/>
        </w:rPr>
        <w:tab/>
        <w:t>0.405452816</w:t>
      </w:r>
      <w:r w:rsidRPr="00F33667">
        <w:rPr>
          <w:rFonts w:ascii="Times New Roman" w:hAnsi="Times New Roman" w:cs="Times New Roman"/>
          <w:sz w:val="24"/>
          <w:szCs w:val="24"/>
        </w:rPr>
        <w:tab/>
        <w:t>0.459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0.926213786</w:t>
      </w:r>
      <w:r w:rsidRPr="00F33667">
        <w:rPr>
          <w:rFonts w:ascii="Times New Roman" w:hAnsi="Times New Roman" w:cs="Times New Roman"/>
          <w:sz w:val="24"/>
          <w:szCs w:val="24"/>
        </w:rPr>
        <w:tab/>
        <w:t>0.333222307</w:t>
      </w:r>
      <w:r w:rsidRPr="00F33667">
        <w:rPr>
          <w:rFonts w:ascii="Times New Roman" w:hAnsi="Times New Roman" w:cs="Times New Roman"/>
          <w:sz w:val="24"/>
          <w:szCs w:val="24"/>
        </w:rPr>
        <w:tab/>
        <w:t>1.303035978</w:t>
      </w:r>
      <w:r w:rsidRPr="00F33667">
        <w:rPr>
          <w:rFonts w:ascii="Times New Roman" w:hAnsi="Times New Roman" w:cs="Times New Roman"/>
          <w:sz w:val="24"/>
          <w:szCs w:val="24"/>
        </w:rPr>
        <w:tab/>
        <w:t>190.250</w:t>
      </w:r>
      <w:r w:rsidRPr="00F33667">
        <w:rPr>
          <w:rFonts w:ascii="Times New Roman" w:hAnsi="Times New Roman" w:cs="Times New Roman"/>
          <w:sz w:val="24"/>
          <w:szCs w:val="24"/>
        </w:rPr>
        <w:tab/>
        <w:t>289.000</w:t>
      </w:r>
      <w:r w:rsidRPr="00F33667">
        <w:rPr>
          <w:rFonts w:ascii="Times New Roman" w:hAnsi="Times New Roman" w:cs="Times New Roman"/>
          <w:sz w:val="24"/>
          <w:szCs w:val="24"/>
        </w:rPr>
        <w:tab/>
        <w:t>307.000</w:t>
      </w:r>
      <w:r w:rsidRPr="00F33667">
        <w:rPr>
          <w:rFonts w:ascii="Times New Roman" w:hAnsi="Times New Roman" w:cs="Times New Roman"/>
          <w:sz w:val="24"/>
          <w:szCs w:val="24"/>
        </w:rPr>
        <w:tab/>
        <w:t>359.000</w:t>
      </w:r>
      <w:r w:rsidRPr="00F33667">
        <w:rPr>
          <w:rFonts w:ascii="Times New Roman" w:hAnsi="Times New Roman" w:cs="Times New Roman"/>
          <w:sz w:val="24"/>
          <w:szCs w:val="24"/>
        </w:rPr>
        <w:tab/>
        <w:t>170.8333333</w:t>
      </w:r>
      <w:r w:rsidRPr="00F33667">
        <w:rPr>
          <w:rFonts w:ascii="Times New Roman" w:hAnsi="Times New Roman" w:cs="Times New Roman"/>
          <w:sz w:val="24"/>
          <w:szCs w:val="24"/>
        </w:rPr>
        <w:tab/>
        <w:t>0.601295886</w:t>
      </w:r>
      <w:r>
        <w:rPr>
          <w:rFonts w:ascii="Times New Roman" w:hAnsi="Times New Roman" w:cs="Times New Roman"/>
          <w:sz w:val="24"/>
          <w:szCs w:val="24"/>
        </w:rPr>
        <w:tab/>
        <w:t>91.03</w:t>
      </w:r>
    </w:p>
    <w:p w14:paraId="681C4E55"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Amiantis callosa</w:t>
      </w:r>
    </w:p>
    <w:p w14:paraId="20F60D64"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0.891056029</w:t>
      </w:r>
      <w:r w:rsidRPr="00F33667">
        <w:rPr>
          <w:rFonts w:ascii="Times New Roman" w:hAnsi="Times New Roman" w:cs="Times New Roman"/>
          <w:sz w:val="24"/>
          <w:szCs w:val="24"/>
        </w:rPr>
        <w:tab/>
        <w:t>0.82036175</w:t>
      </w:r>
      <w:r w:rsidRPr="00F33667">
        <w:rPr>
          <w:rFonts w:ascii="Times New Roman" w:hAnsi="Times New Roman" w:cs="Times New Roman"/>
          <w:sz w:val="24"/>
          <w:szCs w:val="24"/>
        </w:rPr>
        <w:tab/>
        <w:t>0.346136363</w:t>
      </w:r>
      <w:r w:rsidRPr="00F33667">
        <w:rPr>
          <w:rFonts w:ascii="Times New Roman" w:hAnsi="Times New Roman" w:cs="Times New Roman"/>
          <w:sz w:val="24"/>
          <w:szCs w:val="24"/>
        </w:rPr>
        <w:tab/>
        <w:t>0.214157985</w:t>
      </w:r>
      <w:r w:rsidRPr="00F33667">
        <w:rPr>
          <w:rFonts w:ascii="Times New Roman" w:hAnsi="Times New Roman" w:cs="Times New Roman"/>
          <w:sz w:val="24"/>
          <w:szCs w:val="24"/>
        </w:rPr>
        <w:tab/>
        <w:t>0.486145053</w:t>
      </w:r>
      <w:r w:rsidRPr="00F33667">
        <w:rPr>
          <w:rFonts w:ascii="Times New Roman" w:hAnsi="Times New Roman" w:cs="Times New Roman"/>
          <w:sz w:val="24"/>
          <w:szCs w:val="24"/>
        </w:rPr>
        <w:tab/>
        <w:t>0.432633336</w:t>
      </w:r>
      <w:r w:rsidRPr="00F33667">
        <w:rPr>
          <w:rFonts w:ascii="Times New Roman" w:hAnsi="Times New Roman" w:cs="Times New Roman"/>
          <w:sz w:val="24"/>
          <w:szCs w:val="24"/>
        </w:rPr>
        <w:tab/>
        <w:t>0.531</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0.810120456</w:t>
      </w:r>
      <w:r w:rsidRPr="00F33667">
        <w:rPr>
          <w:rFonts w:ascii="Times New Roman" w:hAnsi="Times New Roman" w:cs="Times New Roman"/>
          <w:sz w:val="24"/>
          <w:szCs w:val="24"/>
        </w:rPr>
        <w:tab/>
        <w:t>0.549207684</w:t>
      </w:r>
      <w:r w:rsidRPr="00F33667">
        <w:rPr>
          <w:rFonts w:ascii="Times New Roman" w:hAnsi="Times New Roman" w:cs="Times New Roman"/>
          <w:sz w:val="24"/>
          <w:szCs w:val="24"/>
        </w:rPr>
        <w:tab/>
        <w:t>0.951151432</w:t>
      </w:r>
      <w:r w:rsidRPr="00F33667">
        <w:rPr>
          <w:rFonts w:ascii="Times New Roman" w:hAnsi="Times New Roman" w:cs="Times New Roman"/>
          <w:sz w:val="24"/>
          <w:szCs w:val="24"/>
        </w:rPr>
        <w:tab/>
        <w:t>187.750</w:t>
      </w:r>
      <w:r w:rsidRPr="00F33667">
        <w:rPr>
          <w:rFonts w:ascii="Times New Roman" w:hAnsi="Times New Roman" w:cs="Times New Roman"/>
          <w:sz w:val="24"/>
          <w:szCs w:val="24"/>
        </w:rPr>
        <w:tab/>
        <w:t>283.000</w:t>
      </w:r>
      <w:r w:rsidRPr="00F33667">
        <w:rPr>
          <w:rFonts w:ascii="Times New Roman" w:hAnsi="Times New Roman" w:cs="Times New Roman"/>
          <w:sz w:val="24"/>
          <w:szCs w:val="24"/>
        </w:rPr>
        <w:tab/>
        <w:t>297.500</w:t>
      </w:r>
      <w:r w:rsidRPr="00F33667">
        <w:rPr>
          <w:rFonts w:ascii="Times New Roman" w:hAnsi="Times New Roman" w:cs="Times New Roman"/>
          <w:sz w:val="24"/>
          <w:szCs w:val="24"/>
        </w:rPr>
        <w:tab/>
        <w:t>349.500</w:t>
      </w:r>
      <w:r w:rsidRPr="00F33667">
        <w:rPr>
          <w:rFonts w:ascii="Times New Roman" w:hAnsi="Times New Roman" w:cs="Times New Roman"/>
          <w:sz w:val="24"/>
          <w:szCs w:val="24"/>
        </w:rPr>
        <w:tab/>
        <w:t>163.5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0.786502028</w:t>
      </w:r>
      <w:r>
        <w:rPr>
          <w:rFonts w:ascii="Times New Roman" w:hAnsi="Times New Roman" w:cs="Times New Roman"/>
          <w:sz w:val="24"/>
          <w:szCs w:val="24"/>
        </w:rPr>
        <w:tab/>
        <w:t>60.08</w:t>
      </w:r>
    </w:p>
    <w:p w14:paraId="1A6C6822"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Amiantis mathewsonii</w:t>
      </w:r>
    </w:p>
    <w:p w14:paraId="4BE399AC"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0.983204301</w:t>
      </w:r>
      <w:r w:rsidRPr="00F33667">
        <w:rPr>
          <w:rFonts w:ascii="Times New Roman" w:hAnsi="Times New Roman" w:cs="Times New Roman"/>
          <w:sz w:val="24"/>
          <w:szCs w:val="24"/>
        </w:rPr>
        <w:tab/>
        <w:t>0.776976586</w:t>
      </w:r>
      <w:r w:rsidRPr="00F33667">
        <w:rPr>
          <w:rFonts w:ascii="Times New Roman" w:hAnsi="Times New Roman" w:cs="Times New Roman"/>
          <w:sz w:val="24"/>
          <w:szCs w:val="24"/>
        </w:rPr>
        <w:tab/>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0.483</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0.765001305</w:t>
      </w:r>
      <w:r w:rsidRPr="00F33667">
        <w:rPr>
          <w:rFonts w:ascii="Times New Roman" w:hAnsi="Times New Roman" w:cs="Times New Roman"/>
          <w:sz w:val="24"/>
          <w:szCs w:val="24"/>
        </w:rPr>
        <w:tab/>
        <w:t>0.305674901</w:t>
      </w:r>
      <w:r w:rsidRPr="00F33667">
        <w:rPr>
          <w:rFonts w:ascii="Times New Roman" w:hAnsi="Times New Roman" w:cs="Times New Roman"/>
          <w:sz w:val="24"/>
          <w:szCs w:val="24"/>
        </w:rPr>
        <w:tab/>
        <w:t>0.484299839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278.000</w:t>
      </w:r>
      <w:r w:rsidRPr="00F33667">
        <w:rPr>
          <w:rFonts w:ascii="Times New Roman" w:hAnsi="Times New Roman" w:cs="Times New Roman"/>
          <w:sz w:val="24"/>
          <w:szCs w:val="24"/>
        </w:rPr>
        <w:tab/>
        <w:t>296.000</w:t>
      </w:r>
      <w:r w:rsidRPr="00F33667">
        <w:rPr>
          <w:rFonts w:ascii="Times New Roman" w:hAnsi="Times New Roman" w:cs="Times New Roman"/>
          <w:sz w:val="24"/>
          <w:szCs w:val="24"/>
        </w:rPr>
        <w:tab/>
        <w:t>345.000</w:t>
      </w:r>
      <w:r w:rsidRPr="00F33667">
        <w:rPr>
          <w:rFonts w:ascii="Times New Roman" w:hAnsi="Times New Roman" w:cs="Times New Roman"/>
          <w:sz w:val="24"/>
          <w:szCs w:val="24"/>
        </w:rPr>
        <w:tab/>
        <w:t>152</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0.897371842</w:t>
      </w:r>
      <w:r>
        <w:rPr>
          <w:rFonts w:ascii="Times New Roman" w:hAnsi="Times New Roman" w:cs="Times New Roman"/>
          <w:sz w:val="24"/>
          <w:szCs w:val="24"/>
        </w:rPr>
        <w:tab/>
        <w:t>57.94</w:t>
      </w:r>
    </w:p>
    <w:p w14:paraId="758B3399"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Eucallista purpurata</w:t>
      </w:r>
    </w:p>
    <w:p w14:paraId="784765CC"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0.953860556</w:t>
      </w:r>
      <w:r w:rsidRPr="00F33667">
        <w:rPr>
          <w:rFonts w:ascii="Times New Roman" w:hAnsi="Times New Roman" w:cs="Times New Roman"/>
          <w:sz w:val="24"/>
          <w:szCs w:val="24"/>
        </w:rPr>
        <w:tab/>
        <w:t>0.84779145</w:t>
      </w:r>
      <w:r w:rsidRPr="00F33667">
        <w:rPr>
          <w:rFonts w:ascii="Times New Roman" w:hAnsi="Times New Roman" w:cs="Times New Roman"/>
          <w:sz w:val="24"/>
          <w:szCs w:val="24"/>
        </w:rPr>
        <w:tab/>
        <w:t>0.36981378</w:t>
      </w:r>
      <w:r w:rsidRPr="00F33667">
        <w:rPr>
          <w:rFonts w:ascii="Times New Roman" w:hAnsi="Times New Roman" w:cs="Times New Roman"/>
          <w:sz w:val="24"/>
          <w:szCs w:val="24"/>
        </w:rPr>
        <w:tab/>
        <w:t>0.213955485</w:t>
      </w:r>
      <w:r w:rsidRPr="00F33667">
        <w:rPr>
          <w:rFonts w:ascii="Times New Roman" w:hAnsi="Times New Roman" w:cs="Times New Roman"/>
          <w:sz w:val="24"/>
          <w:szCs w:val="24"/>
        </w:rPr>
        <w:tab/>
        <w:t>0.565310601</w:t>
      </w:r>
      <w:r w:rsidRPr="00F33667">
        <w:rPr>
          <w:rFonts w:ascii="Times New Roman" w:hAnsi="Times New Roman" w:cs="Times New Roman"/>
          <w:sz w:val="24"/>
          <w:szCs w:val="24"/>
        </w:rPr>
        <w:tab/>
        <w:t>0.470144486</w:t>
      </w:r>
      <w:r w:rsidRPr="00F33667">
        <w:rPr>
          <w:rFonts w:ascii="Times New Roman" w:hAnsi="Times New Roman" w:cs="Times New Roman"/>
          <w:sz w:val="24"/>
          <w:szCs w:val="24"/>
        </w:rPr>
        <w:tab/>
        <w:t>0.328</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0.790637933</w:t>
      </w:r>
      <w:r w:rsidRPr="00F33667">
        <w:rPr>
          <w:rFonts w:ascii="Times New Roman" w:hAnsi="Times New Roman" w:cs="Times New Roman"/>
          <w:sz w:val="24"/>
          <w:szCs w:val="24"/>
        </w:rPr>
        <w:tab/>
        <w:t>0.169332222</w:t>
      </w:r>
      <w:r w:rsidRPr="00F33667">
        <w:rPr>
          <w:rFonts w:ascii="Times New Roman" w:hAnsi="Times New Roman" w:cs="Times New Roman"/>
          <w:sz w:val="24"/>
          <w:szCs w:val="24"/>
        </w:rPr>
        <w:tab/>
        <w:t>1.134730453</w:t>
      </w:r>
      <w:r w:rsidRPr="00F33667">
        <w:rPr>
          <w:rFonts w:ascii="Times New Roman" w:hAnsi="Times New Roman" w:cs="Times New Roman"/>
          <w:sz w:val="24"/>
          <w:szCs w:val="24"/>
        </w:rPr>
        <w:tab/>
        <w:t>197.333</w:t>
      </w:r>
      <w:r w:rsidRPr="00F33667">
        <w:rPr>
          <w:rFonts w:ascii="Times New Roman" w:hAnsi="Times New Roman" w:cs="Times New Roman"/>
          <w:sz w:val="24"/>
          <w:szCs w:val="24"/>
        </w:rPr>
        <w:tab/>
        <w:t>291.833</w:t>
      </w:r>
      <w:r w:rsidRPr="00F33667">
        <w:rPr>
          <w:rFonts w:ascii="Times New Roman" w:hAnsi="Times New Roman" w:cs="Times New Roman"/>
          <w:sz w:val="24"/>
          <w:szCs w:val="24"/>
        </w:rPr>
        <w:tab/>
        <w:t>310.333</w:t>
      </w:r>
      <w:r w:rsidRPr="00F33667">
        <w:rPr>
          <w:rFonts w:ascii="Times New Roman" w:hAnsi="Times New Roman" w:cs="Times New Roman"/>
          <w:sz w:val="24"/>
          <w:szCs w:val="24"/>
        </w:rPr>
        <w:tab/>
        <w:t>354.333</w:t>
      </w:r>
      <w:r w:rsidRPr="00F33667">
        <w:rPr>
          <w:rFonts w:ascii="Times New Roman" w:hAnsi="Times New Roman" w:cs="Times New Roman"/>
          <w:sz w:val="24"/>
          <w:szCs w:val="24"/>
        </w:rPr>
        <w:tab/>
        <w:t>161.5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0.981306104</w:t>
      </w:r>
      <w:r>
        <w:rPr>
          <w:rFonts w:ascii="Times New Roman" w:hAnsi="Times New Roman" w:cs="Times New Roman"/>
          <w:sz w:val="24"/>
          <w:szCs w:val="24"/>
        </w:rPr>
        <w:tab/>
        <w:t>59.77</w:t>
      </w:r>
    </w:p>
    <w:p w14:paraId="66192EA1"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Eucallista laziarina</w:t>
      </w:r>
    </w:p>
    <w:p w14:paraId="6F1EC980"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0.935515197</w:t>
      </w:r>
      <w:r w:rsidRPr="00F33667">
        <w:rPr>
          <w:rFonts w:ascii="Times New Roman" w:hAnsi="Times New Roman" w:cs="Times New Roman"/>
          <w:sz w:val="24"/>
          <w:szCs w:val="24"/>
        </w:rPr>
        <w:tab/>
        <w:t>0.855986378</w:t>
      </w:r>
      <w:r w:rsidRPr="00F33667">
        <w:rPr>
          <w:rFonts w:ascii="Times New Roman" w:hAnsi="Times New Roman" w:cs="Times New Roman"/>
          <w:sz w:val="24"/>
          <w:szCs w:val="24"/>
        </w:rPr>
        <w:tab/>
        <w:t>0.327515601</w:t>
      </w:r>
      <w:r w:rsidRPr="00F33667">
        <w:rPr>
          <w:rFonts w:ascii="Times New Roman" w:hAnsi="Times New Roman" w:cs="Times New Roman"/>
          <w:sz w:val="24"/>
          <w:szCs w:val="24"/>
        </w:rPr>
        <w:tab/>
        <w:t>0.254282204</w:t>
      </w:r>
      <w:r w:rsidRPr="00F33667">
        <w:rPr>
          <w:rFonts w:ascii="Times New Roman" w:hAnsi="Times New Roman" w:cs="Times New Roman"/>
          <w:sz w:val="24"/>
          <w:szCs w:val="24"/>
        </w:rPr>
        <w:tab/>
        <w:t>0.530097691</w:t>
      </w:r>
      <w:r w:rsidRPr="00F33667">
        <w:rPr>
          <w:rFonts w:ascii="Times New Roman" w:hAnsi="Times New Roman" w:cs="Times New Roman"/>
          <w:sz w:val="24"/>
          <w:szCs w:val="24"/>
        </w:rPr>
        <w:tab/>
        <w:t>0.441941006</w:t>
      </w:r>
      <w:r w:rsidRPr="00F33667">
        <w:rPr>
          <w:rFonts w:ascii="Times New Roman" w:hAnsi="Times New Roman" w:cs="Times New Roman"/>
          <w:sz w:val="24"/>
          <w:szCs w:val="24"/>
        </w:rPr>
        <w:tab/>
        <w:t>0.330</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0.275135356</w:t>
      </w:r>
      <w:r w:rsidRPr="00F33667">
        <w:rPr>
          <w:rFonts w:ascii="Times New Roman" w:hAnsi="Times New Roman" w:cs="Times New Roman"/>
          <w:sz w:val="24"/>
          <w:szCs w:val="24"/>
        </w:rPr>
        <w:tab/>
        <w:t>1.1952915</w:t>
      </w:r>
      <w:r w:rsidRPr="00F33667">
        <w:rPr>
          <w:rFonts w:ascii="Times New Roman" w:hAnsi="Times New Roman" w:cs="Times New Roman"/>
          <w:sz w:val="24"/>
          <w:szCs w:val="24"/>
        </w:rPr>
        <w:tab/>
        <w:t>190.000</w:t>
      </w:r>
      <w:r w:rsidRPr="00F33667">
        <w:rPr>
          <w:rFonts w:ascii="Times New Roman" w:hAnsi="Times New Roman" w:cs="Times New Roman"/>
          <w:sz w:val="24"/>
          <w:szCs w:val="24"/>
        </w:rPr>
        <w:tab/>
        <w:t>293.500</w:t>
      </w:r>
      <w:r w:rsidRPr="00F33667">
        <w:rPr>
          <w:rFonts w:ascii="Times New Roman" w:hAnsi="Times New Roman" w:cs="Times New Roman"/>
          <w:sz w:val="24"/>
          <w:szCs w:val="24"/>
        </w:rPr>
        <w:tab/>
        <w:t>304.750</w:t>
      </w:r>
      <w:r w:rsidRPr="00F33667">
        <w:rPr>
          <w:rFonts w:ascii="Times New Roman" w:hAnsi="Times New Roman" w:cs="Times New Roman"/>
          <w:sz w:val="24"/>
          <w:szCs w:val="24"/>
        </w:rPr>
        <w:tab/>
        <w:t>348.750</w:t>
      </w:r>
      <w:r w:rsidRPr="00F33667">
        <w:rPr>
          <w:rFonts w:ascii="Times New Roman" w:hAnsi="Times New Roman" w:cs="Times New Roman"/>
          <w:sz w:val="24"/>
          <w:szCs w:val="24"/>
        </w:rPr>
        <w:tab/>
        <w:t>162.1666667</w:t>
      </w:r>
      <w:r w:rsidRPr="00F33667">
        <w:rPr>
          <w:rFonts w:ascii="Times New Roman" w:hAnsi="Times New Roman" w:cs="Times New Roman"/>
          <w:sz w:val="24"/>
          <w:szCs w:val="24"/>
        </w:rPr>
        <w:tab/>
        <w:t>0.984972988</w:t>
      </w:r>
      <w:r>
        <w:rPr>
          <w:rFonts w:ascii="Times New Roman" w:hAnsi="Times New Roman" w:cs="Times New Roman"/>
          <w:sz w:val="24"/>
          <w:szCs w:val="24"/>
        </w:rPr>
        <w:tab/>
        <w:t>43.87</w:t>
      </w:r>
    </w:p>
    <w:p w14:paraId="0B252CBD"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Eucallista domeykoana</w:t>
      </w:r>
    </w:p>
    <w:p w14:paraId="2C31FE3E"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0.949478085</w:t>
      </w:r>
      <w:r w:rsidRPr="00F33667">
        <w:rPr>
          <w:rFonts w:ascii="Times New Roman" w:hAnsi="Times New Roman" w:cs="Times New Roman"/>
          <w:sz w:val="24"/>
          <w:szCs w:val="24"/>
        </w:rPr>
        <w:tab/>
        <w:t>0.841568464</w:t>
      </w:r>
      <w:r w:rsidRPr="00F33667">
        <w:rPr>
          <w:rFonts w:ascii="Times New Roman" w:hAnsi="Times New Roman" w:cs="Times New Roman"/>
          <w:sz w:val="24"/>
          <w:szCs w:val="24"/>
        </w:rPr>
        <w:tab/>
        <w:t>0.36392835</w:t>
      </w:r>
      <w:r w:rsidRPr="00F33667">
        <w:rPr>
          <w:rFonts w:ascii="Times New Roman" w:hAnsi="Times New Roman" w:cs="Times New Roman"/>
          <w:sz w:val="24"/>
          <w:szCs w:val="24"/>
        </w:rPr>
        <w:tab/>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0.520409837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0.287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0.287241711</w:t>
      </w:r>
      <w:r w:rsidRPr="00F33667">
        <w:rPr>
          <w:rFonts w:ascii="Times New Roman" w:hAnsi="Times New Roman" w:cs="Times New Roman"/>
          <w:sz w:val="24"/>
          <w:szCs w:val="24"/>
        </w:rPr>
        <w:tab/>
        <w:t>?</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187.000</w:t>
      </w:r>
      <w:r w:rsidRPr="00F33667">
        <w:rPr>
          <w:rFonts w:ascii="Times New Roman" w:hAnsi="Times New Roman" w:cs="Times New Roman"/>
          <w:sz w:val="24"/>
          <w:szCs w:val="24"/>
        </w:rPr>
        <w:tab/>
        <w:t>289.000</w:t>
      </w:r>
      <w:r w:rsidRPr="00F33667">
        <w:rPr>
          <w:rFonts w:ascii="Times New Roman" w:hAnsi="Times New Roman" w:cs="Times New Roman"/>
          <w:sz w:val="24"/>
          <w:szCs w:val="24"/>
        </w:rPr>
        <w:tab/>
        <w:t>306.500</w:t>
      </w:r>
      <w:r w:rsidRPr="00F33667">
        <w:rPr>
          <w:rFonts w:ascii="Times New Roman" w:hAnsi="Times New Roman" w:cs="Times New Roman"/>
          <w:sz w:val="24"/>
          <w:szCs w:val="24"/>
        </w:rPr>
        <w:tab/>
        <w:t>339.500</w:t>
      </w:r>
      <w:r w:rsidRPr="00F33667">
        <w:rPr>
          <w:rFonts w:ascii="Times New Roman" w:hAnsi="Times New Roman" w:cs="Times New Roman"/>
          <w:sz w:val="24"/>
          <w:szCs w:val="24"/>
        </w:rPr>
        <w:tab/>
        <w:t>165.3333333</w:t>
      </w:r>
      <w:r w:rsidRPr="00F33667">
        <w:rPr>
          <w:rFonts w:ascii="Times New Roman" w:hAnsi="Times New Roman" w:cs="Times New Roman"/>
          <w:sz w:val="24"/>
          <w:szCs w:val="24"/>
        </w:rPr>
        <w:tab/>
        <w:t>0.899883606</w:t>
      </w:r>
      <w:r>
        <w:rPr>
          <w:rFonts w:ascii="Times New Roman" w:hAnsi="Times New Roman" w:cs="Times New Roman"/>
          <w:sz w:val="24"/>
          <w:szCs w:val="24"/>
        </w:rPr>
        <w:tab/>
        <w:t>55.41</w:t>
      </w:r>
    </w:p>
    <w:p w14:paraId="14F3511D"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Megapitaria squalida</w:t>
      </w:r>
    </w:p>
    <w:p w14:paraId="557B8F0A"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0.890680729</w:t>
      </w:r>
      <w:r w:rsidRPr="00F33667">
        <w:rPr>
          <w:rFonts w:ascii="Times New Roman" w:hAnsi="Times New Roman" w:cs="Times New Roman"/>
          <w:sz w:val="24"/>
          <w:szCs w:val="24"/>
        </w:rPr>
        <w:tab/>
        <w:t>0.891073934</w:t>
      </w:r>
      <w:r w:rsidRPr="00F33667">
        <w:rPr>
          <w:rFonts w:ascii="Times New Roman" w:hAnsi="Times New Roman" w:cs="Times New Roman"/>
          <w:sz w:val="24"/>
          <w:szCs w:val="24"/>
        </w:rPr>
        <w:tab/>
        <w:t>0.51813231</w:t>
      </w:r>
      <w:r w:rsidRPr="00F33667">
        <w:rPr>
          <w:rFonts w:ascii="Times New Roman" w:hAnsi="Times New Roman" w:cs="Times New Roman"/>
          <w:sz w:val="24"/>
          <w:szCs w:val="24"/>
        </w:rPr>
        <w:tab/>
        <w:t>0.354970935</w:t>
      </w:r>
      <w:r w:rsidRPr="00F33667">
        <w:rPr>
          <w:rFonts w:ascii="Times New Roman" w:hAnsi="Times New Roman" w:cs="Times New Roman"/>
          <w:sz w:val="24"/>
          <w:szCs w:val="24"/>
        </w:rPr>
        <w:tab/>
        <w:t>0.515164609</w:t>
      </w:r>
      <w:r w:rsidRPr="00F33667">
        <w:rPr>
          <w:rFonts w:ascii="Times New Roman" w:hAnsi="Times New Roman" w:cs="Times New Roman"/>
          <w:sz w:val="24"/>
          <w:szCs w:val="24"/>
        </w:rPr>
        <w:tab/>
        <w:t>0.488509844</w:t>
      </w:r>
      <w:r w:rsidRPr="00F33667">
        <w:rPr>
          <w:rFonts w:ascii="Times New Roman" w:hAnsi="Times New Roman" w:cs="Times New Roman"/>
          <w:sz w:val="24"/>
          <w:szCs w:val="24"/>
        </w:rPr>
        <w:tab/>
        <w:t>0.469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0.672991162</w:t>
      </w:r>
      <w:r w:rsidRPr="00F33667">
        <w:rPr>
          <w:rFonts w:ascii="Times New Roman" w:hAnsi="Times New Roman" w:cs="Times New Roman"/>
          <w:sz w:val="24"/>
          <w:szCs w:val="24"/>
        </w:rPr>
        <w:tab/>
        <w:t>0.468720713</w:t>
      </w:r>
      <w:r w:rsidRPr="00F33667">
        <w:rPr>
          <w:rFonts w:ascii="Times New Roman" w:hAnsi="Times New Roman" w:cs="Times New Roman"/>
          <w:sz w:val="24"/>
          <w:szCs w:val="24"/>
        </w:rPr>
        <w:tab/>
        <w:t>1.230448921</w:t>
      </w:r>
      <w:r w:rsidRPr="00F33667">
        <w:rPr>
          <w:rFonts w:ascii="Times New Roman" w:hAnsi="Times New Roman" w:cs="Times New Roman"/>
          <w:sz w:val="24"/>
          <w:szCs w:val="24"/>
        </w:rPr>
        <w:tab/>
        <w:t>185.000</w:t>
      </w:r>
      <w:r w:rsidRPr="00F33667">
        <w:rPr>
          <w:rFonts w:ascii="Times New Roman" w:hAnsi="Times New Roman" w:cs="Times New Roman"/>
          <w:sz w:val="24"/>
          <w:szCs w:val="24"/>
        </w:rPr>
        <w:tab/>
        <w:t>296.000</w:t>
      </w:r>
      <w:r w:rsidRPr="00F33667">
        <w:rPr>
          <w:rFonts w:ascii="Times New Roman" w:hAnsi="Times New Roman" w:cs="Times New Roman"/>
          <w:sz w:val="24"/>
          <w:szCs w:val="24"/>
        </w:rPr>
        <w:tab/>
        <w:t>314.000</w:t>
      </w:r>
      <w:r w:rsidRPr="00F33667">
        <w:rPr>
          <w:rFonts w:ascii="Times New Roman" w:hAnsi="Times New Roman" w:cs="Times New Roman"/>
          <w:sz w:val="24"/>
          <w:szCs w:val="24"/>
        </w:rPr>
        <w:tab/>
        <w:t>359.000</w:t>
      </w:r>
      <w:r w:rsidRPr="00F33667">
        <w:rPr>
          <w:rFonts w:ascii="Times New Roman" w:hAnsi="Times New Roman" w:cs="Times New Roman"/>
          <w:sz w:val="24"/>
          <w:szCs w:val="24"/>
        </w:rPr>
        <w:tab/>
        <w:t>163</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0.818513709</w:t>
      </w:r>
      <w:r>
        <w:rPr>
          <w:rFonts w:ascii="Times New Roman" w:hAnsi="Times New Roman" w:cs="Times New Roman"/>
          <w:sz w:val="24"/>
          <w:szCs w:val="24"/>
        </w:rPr>
        <w:tab/>
        <w:t>100.5</w:t>
      </w:r>
    </w:p>
    <w:p w14:paraId="002B53BE"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Megapitaria aurantiaca</w:t>
      </w:r>
    </w:p>
    <w:p w14:paraId="19386316"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0.916494193</w:t>
      </w:r>
      <w:r w:rsidRPr="00F33667">
        <w:rPr>
          <w:rFonts w:ascii="Times New Roman" w:hAnsi="Times New Roman" w:cs="Times New Roman"/>
          <w:sz w:val="24"/>
          <w:szCs w:val="24"/>
        </w:rPr>
        <w:tab/>
        <w:t>0.865663489</w:t>
      </w:r>
      <w:r w:rsidRPr="00F33667">
        <w:rPr>
          <w:rFonts w:ascii="Times New Roman" w:hAnsi="Times New Roman" w:cs="Times New Roman"/>
          <w:sz w:val="24"/>
          <w:szCs w:val="24"/>
        </w:rPr>
        <w:tab/>
        <w:t>0.572418587</w:t>
      </w:r>
      <w:r w:rsidRPr="00F33667">
        <w:rPr>
          <w:rFonts w:ascii="Times New Roman" w:hAnsi="Times New Roman" w:cs="Times New Roman"/>
          <w:sz w:val="24"/>
          <w:szCs w:val="24"/>
        </w:rPr>
        <w:tab/>
        <w:t>0.412813477</w:t>
      </w:r>
      <w:r w:rsidRPr="00F33667">
        <w:rPr>
          <w:rFonts w:ascii="Times New Roman" w:hAnsi="Times New Roman" w:cs="Times New Roman"/>
          <w:sz w:val="24"/>
          <w:szCs w:val="24"/>
        </w:rPr>
        <w:tab/>
        <w:t>0.498289472</w:t>
      </w:r>
      <w:r w:rsidRPr="00F33667">
        <w:rPr>
          <w:rFonts w:ascii="Times New Roman" w:hAnsi="Times New Roman" w:cs="Times New Roman"/>
          <w:sz w:val="24"/>
          <w:szCs w:val="24"/>
        </w:rPr>
        <w:tab/>
        <w:t>0.60238181</w:t>
      </w:r>
      <w:r w:rsidRPr="00F33667">
        <w:rPr>
          <w:rFonts w:ascii="Times New Roman" w:hAnsi="Times New Roman" w:cs="Times New Roman"/>
          <w:sz w:val="24"/>
          <w:szCs w:val="24"/>
        </w:rPr>
        <w:tab/>
        <w:t>0.364</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0.820555099</w:t>
      </w:r>
      <w:r w:rsidRPr="00F33667">
        <w:rPr>
          <w:rFonts w:ascii="Times New Roman" w:hAnsi="Times New Roman" w:cs="Times New Roman"/>
          <w:sz w:val="24"/>
          <w:szCs w:val="24"/>
        </w:rPr>
        <w:tab/>
        <w:t>0.386201605</w:t>
      </w:r>
      <w:r w:rsidRPr="00F33667">
        <w:rPr>
          <w:rFonts w:ascii="Times New Roman" w:hAnsi="Times New Roman" w:cs="Times New Roman"/>
          <w:sz w:val="24"/>
          <w:szCs w:val="24"/>
        </w:rPr>
        <w:tab/>
        <w:t>0.869666232</w:t>
      </w:r>
      <w:r w:rsidRPr="00F33667">
        <w:rPr>
          <w:rFonts w:ascii="Times New Roman" w:hAnsi="Times New Roman" w:cs="Times New Roman"/>
          <w:sz w:val="24"/>
          <w:szCs w:val="24"/>
        </w:rPr>
        <w:tab/>
        <w:t>189.000</w:t>
      </w:r>
      <w:r w:rsidRPr="00F33667">
        <w:rPr>
          <w:rFonts w:ascii="Times New Roman" w:hAnsi="Times New Roman" w:cs="Times New Roman"/>
          <w:sz w:val="24"/>
          <w:szCs w:val="24"/>
        </w:rPr>
        <w:tab/>
        <w:t>280.000</w:t>
      </w:r>
      <w:r w:rsidRPr="00F33667">
        <w:rPr>
          <w:rFonts w:ascii="Times New Roman" w:hAnsi="Times New Roman" w:cs="Times New Roman"/>
          <w:sz w:val="24"/>
          <w:szCs w:val="24"/>
        </w:rPr>
        <w:tab/>
        <w:t>300.000</w:t>
      </w:r>
      <w:r w:rsidRPr="00F33667">
        <w:rPr>
          <w:rFonts w:ascii="Times New Roman" w:hAnsi="Times New Roman" w:cs="Times New Roman"/>
          <w:sz w:val="24"/>
          <w:szCs w:val="24"/>
        </w:rPr>
        <w:tab/>
        <w:t>340.000</w:t>
      </w:r>
      <w:r w:rsidRPr="00F33667">
        <w:rPr>
          <w:rFonts w:ascii="Times New Roman" w:hAnsi="Times New Roman" w:cs="Times New Roman"/>
          <w:sz w:val="24"/>
          <w:szCs w:val="24"/>
        </w:rPr>
        <w:tab/>
        <w:t>164</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0.949833391</w:t>
      </w:r>
      <w:r>
        <w:rPr>
          <w:rFonts w:ascii="Times New Roman" w:hAnsi="Times New Roman" w:cs="Times New Roman"/>
          <w:sz w:val="24"/>
          <w:szCs w:val="24"/>
        </w:rPr>
        <w:tab/>
        <w:t>104.86</w:t>
      </w:r>
    </w:p>
    <w:p w14:paraId="233E0C47"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Austrocallista iheringi</w:t>
      </w:r>
    </w:p>
    <w:p w14:paraId="1E69B400"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0.916237014</w:t>
      </w:r>
      <w:r w:rsidRPr="00F33667">
        <w:rPr>
          <w:rFonts w:ascii="Times New Roman" w:hAnsi="Times New Roman" w:cs="Times New Roman"/>
          <w:sz w:val="24"/>
          <w:szCs w:val="24"/>
        </w:rPr>
        <w:tab/>
        <w:t>0.8351869</w:t>
      </w:r>
      <w:r w:rsidRPr="00F33667">
        <w:rPr>
          <w:rFonts w:ascii="Times New Roman" w:hAnsi="Times New Roman" w:cs="Times New Roman"/>
          <w:sz w:val="24"/>
          <w:szCs w:val="24"/>
        </w:rPr>
        <w:tab/>
        <w:t>0.499097869</w:t>
      </w:r>
      <w:r w:rsidRPr="00F33667">
        <w:rPr>
          <w:rFonts w:ascii="Times New Roman" w:hAnsi="Times New Roman" w:cs="Times New Roman"/>
          <w:sz w:val="24"/>
          <w:szCs w:val="24"/>
        </w:rPr>
        <w:tab/>
        <w:t>0.231063515</w:t>
      </w:r>
      <w:r w:rsidRPr="00F33667">
        <w:rPr>
          <w:rFonts w:ascii="Times New Roman" w:hAnsi="Times New Roman" w:cs="Times New Roman"/>
          <w:sz w:val="24"/>
          <w:szCs w:val="24"/>
        </w:rPr>
        <w:tab/>
        <w:t>0.547743028</w:t>
      </w:r>
      <w:r w:rsidRPr="00F33667">
        <w:rPr>
          <w:rFonts w:ascii="Times New Roman" w:hAnsi="Times New Roman" w:cs="Times New Roman"/>
          <w:sz w:val="24"/>
          <w:szCs w:val="24"/>
        </w:rPr>
        <w:tab/>
        <w:t>0.42182583</w:t>
      </w:r>
      <w:r w:rsidRPr="00F33667">
        <w:rPr>
          <w:rFonts w:ascii="Times New Roman" w:hAnsi="Times New Roman" w:cs="Times New Roman"/>
          <w:sz w:val="24"/>
          <w:szCs w:val="24"/>
        </w:rPr>
        <w:tab/>
        <w:t>0.577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0.807719304</w:t>
      </w:r>
      <w:r w:rsidRPr="00F33667">
        <w:rPr>
          <w:rFonts w:ascii="Times New Roman" w:hAnsi="Times New Roman" w:cs="Times New Roman"/>
          <w:sz w:val="24"/>
          <w:szCs w:val="24"/>
        </w:rPr>
        <w:tab/>
        <w:t>0.495275878</w:t>
      </w:r>
      <w:r w:rsidRPr="00F33667">
        <w:rPr>
          <w:rFonts w:ascii="Times New Roman" w:hAnsi="Times New Roman" w:cs="Times New Roman"/>
          <w:sz w:val="24"/>
          <w:szCs w:val="24"/>
        </w:rPr>
        <w:tab/>
        <w:t>1.03688093</w:t>
      </w:r>
      <w:r w:rsidRPr="00F33667">
        <w:rPr>
          <w:rFonts w:ascii="Times New Roman" w:hAnsi="Times New Roman" w:cs="Times New Roman"/>
          <w:sz w:val="24"/>
          <w:szCs w:val="24"/>
        </w:rPr>
        <w:tab/>
        <w:t>188.000</w:t>
      </w:r>
      <w:r w:rsidRPr="00F33667">
        <w:rPr>
          <w:rFonts w:ascii="Times New Roman" w:hAnsi="Times New Roman" w:cs="Times New Roman"/>
          <w:sz w:val="24"/>
          <w:szCs w:val="24"/>
        </w:rPr>
        <w:tab/>
        <w:t>288.000</w:t>
      </w:r>
      <w:r w:rsidRPr="00F33667">
        <w:rPr>
          <w:rFonts w:ascii="Times New Roman" w:hAnsi="Times New Roman" w:cs="Times New Roman"/>
          <w:sz w:val="24"/>
          <w:szCs w:val="24"/>
        </w:rPr>
        <w:tab/>
        <w:t>308.750</w:t>
      </w:r>
      <w:r w:rsidRPr="00F33667">
        <w:rPr>
          <w:rFonts w:ascii="Times New Roman" w:hAnsi="Times New Roman" w:cs="Times New Roman"/>
          <w:sz w:val="24"/>
          <w:szCs w:val="24"/>
        </w:rPr>
        <w:tab/>
        <w:t>361.500</w:t>
      </w:r>
      <w:r w:rsidRPr="00F33667">
        <w:rPr>
          <w:rFonts w:ascii="Times New Roman" w:hAnsi="Times New Roman" w:cs="Times New Roman"/>
          <w:sz w:val="24"/>
          <w:szCs w:val="24"/>
        </w:rPr>
        <w:tab/>
        <w:t>164.5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0.854366598</w:t>
      </w:r>
      <w:r>
        <w:rPr>
          <w:rFonts w:ascii="Times New Roman" w:hAnsi="Times New Roman" w:cs="Times New Roman"/>
          <w:sz w:val="24"/>
          <w:szCs w:val="24"/>
        </w:rPr>
        <w:tab/>
        <w:t>67.48</w:t>
      </w:r>
    </w:p>
    <w:p w14:paraId="582B367F"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lastRenderedPageBreak/>
        <w:t>Austrocallista boliviana</w:t>
      </w:r>
    </w:p>
    <w:p w14:paraId="0CD67F74"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0.837493596</w:t>
      </w:r>
      <w:r w:rsidRPr="00F33667">
        <w:rPr>
          <w:rFonts w:ascii="Times New Roman" w:hAnsi="Times New Roman" w:cs="Times New Roman"/>
          <w:sz w:val="24"/>
          <w:szCs w:val="24"/>
        </w:rPr>
        <w:tab/>
        <w:t>0.837493596</w:t>
      </w:r>
      <w:r w:rsidRPr="00F33667">
        <w:rPr>
          <w:rFonts w:ascii="Times New Roman" w:hAnsi="Times New Roman" w:cs="Times New Roman"/>
          <w:sz w:val="24"/>
          <w:szCs w:val="24"/>
        </w:rPr>
        <w:tab/>
        <w:t>0.605111528</w:t>
      </w:r>
      <w:r w:rsidRPr="00F33667">
        <w:rPr>
          <w:rFonts w:ascii="Times New Roman" w:hAnsi="Times New Roman" w:cs="Times New Roman"/>
          <w:sz w:val="24"/>
          <w:szCs w:val="24"/>
        </w:rPr>
        <w:tab/>
        <w:t>0.373804086</w:t>
      </w:r>
      <w:r w:rsidRPr="00F33667">
        <w:rPr>
          <w:rFonts w:ascii="Times New Roman" w:hAnsi="Times New Roman" w:cs="Times New Roman"/>
          <w:sz w:val="24"/>
          <w:szCs w:val="24"/>
        </w:rPr>
        <w:tab/>
        <w:t>0.614386705</w:t>
      </w:r>
      <w:r w:rsidRPr="00F33667">
        <w:rPr>
          <w:rFonts w:ascii="Times New Roman" w:hAnsi="Times New Roman" w:cs="Times New Roman"/>
          <w:sz w:val="24"/>
          <w:szCs w:val="24"/>
        </w:rPr>
        <w:tab/>
        <w:t>0.386563937</w:t>
      </w:r>
      <w:r w:rsidRPr="00F33667">
        <w:rPr>
          <w:rFonts w:ascii="Times New Roman" w:hAnsi="Times New Roman" w:cs="Times New Roman"/>
          <w:sz w:val="24"/>
          <w:szCs w:val="24"/>
        </w:rPr>
        <w:tab/>
        <w:t>0.474</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0.806998807</w:t>
      </w:r>
      <w:r w:rsidRPr="00F33667">
        <w:rPr>
          <w:rFonts w:ascii="Times New Roman" w:hAnsi="Times New Roman" w:cs="Times New Roman"/>
          <w:sz w:val="24"/>
          <w:szCs w:val="24"/>
        </w:rPr>
        <w:tab/>
        <w:t>0.533641696</w:t>
      </w:r>
      <w:r w:rsidRPr="00F33667">
        <w:rPr>
          <w:rFonts w:ascii="Times New Roman" w:hAnsi="Times New Roman" w:cs="Times New Roman"/>
          <w:sz w:val="24"/>
          <w:szCs w:val="24"/>
        </w:rPr>
        <w:tab/>
        <w:t>0.929750575</w:t>
      </w:r>
      <w:r w:rsidRPr="00F33667">
        <w:rPr>
          <w:rFonts w:ascii="Times New Roman" w:hAnsi="Times New Roman" w:cs="Times New Roman"/>
          <w:sz w:val="24"/>
          <w:szCs w:val="24"/>
        </w:rPr>
        <w:tab/>
        <w:t>187.000</w:t>
      </w:r>
      <w:r w:rsidRPr="00F33667">
        <w:rPr>
          <w:rFonts w:ascii="Times New Roman" w:hAnsi="Times New Roman" w:cs="Times New Roman"/>
          <w:sz w:val="24"/>
          <w:szCs w:val="24"/>
        </w:rPr>
        <w:tab/>
        <w:t>283.000</w:t>
      </w:r>
      <w:r w:rsidRPr="00F33667">
        <w:rPr>
          <w:rFonts w:ascii="Times New Roman" w:hAnsi="Times New Roman" w:cs="Times New Roman"/>
          <w:sz w:val="24"/>
          <w:szCs w:val="24"/>
        </w:rPr>
        <w:tab/>
        <w:t>303.500</w:t>
      </w:r>
      <w:r w:rsidRPr="00F33667">
        <w:rPr>
          <w:rFonts w:ascii="Times New Roman" w:hAnsi="Times New Roman" w:cs="Times New Roman"/>
          <w:sz w:val="24"/>
          <w:szCs w:val="24"/>
        </w:rPr>
        <w:tab/>
        <w:t>353.500</w:t>
      </w:r>
      <w:r w:rsidRPr="00F33667">
        <w:rPr>
          <w:rFonts w:ascii="Times New Roman" w:hAnsi="Times New Roman" w:cs="Times New Roman"/>
          <w:sz w:val="24"/>
          <w:szCs w:val="24"/>
        </w:rPr>
        <w:tab/>
        <w:t>163.5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0.917971526</w:t>
      </w:r>
      <w:r>
        <w:rPr>
          <w:rFonts w:ascii="Times New Roman" w:hAnsi="Times New Roman" w:cs="Times New Roman"/>
          <w:sz w:val="24"/>
          <w:szCs w:val="24"/>
        </w:rPr>
        <w:tab/>
        <w:t>75.21</w:t>
      </w:r>
    </w:p>
    <w:p w14:paraId="1BE44C66"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Hysteroconcha multispinosa</w:t>
      </w:r>
    </w:p>
    <w:p w14:paraId="2053B4EE"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ab/>
        <w:t>0.907959022</w:t>
      </w:r>
      <w:r w:rsidRPr="00F33667">
        <w:rPr>
          <w:rFonts w:ascii="Times New Roman" w:hAnsi="Times New Roman" w:cs="Times New Roman"/>
          <w:sz w:val="24"/>
          <w:szCs w:val="24"/>
        </w:rPr>
        <w:tab/>
        <w:t>0.868315216</w:t>
      </w:r>
      <w:r w:rsidRPr="00F33667">
        <w:rPr>
          <w:rFonts w:ascii="Times New Roman" w:hAnsi="Times New Roman" w:cs="Times New Roman"/>
          <w:sz w:val="24"/>
          <w:szCs w:val="24"/>
        </w:rPr>
        <w:tab/>
        <w:t>0.300678698</w:t>
      </w:r>
      <w:r w:rsidRPr="00F33667">
        <w:rPr>
          <w:rFonts w:ascii="Times New Roman" w:hAnsi="Times New Roman" w:cs="Times New Roman"/>
          <w:sz w:val="24"/>
          <w:szCs w:val="24"/>
        </w:rPr>
        <w:tab/>
        <w:t>0.25598197</w:t>
      </w:r>
      <w:r w:rsidRPr="00F33667">
        <w:rPr>
          <w:rFonts w:ascii="Times New Roman" w:hAnsi="Times New Roman" w:cs="Times New Roman"/>
          <w:sz w:val="24"/>
          <w:szCs w:val="24"/>
        </w:rPr>
        <w:tab/>
        <w:t>0.509938334</w:t>
      </w:r>
      <w:r w:rsidRPr="00F33667">
        <w:rPr>
          <w:rFonts w:ascii="Times New Roman" w:hAnsi="Times New Roman" w:cs="Times New Roman"/>
          <w:sz w:val="24"/>
          <w:szCs w:val="24"/>
        </w:rPr>
        <w:tab/>
        <w:t>0.445856762</w:t>
      </w:r>
      <w:r w:rsidRPr="00F33667">
        <w:rPr>
          <w:rFonts w:ascii="Times New Roman" w:hAnsi="Times New Roman" w:cs="Times New Roman"/>
          <w:sz w:val="24"/>
          <w:szCs w:val="24"/>
        </w:rPr>
        <w:tab/>
        <w:t>0.404</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0.895760302</w:t>
      </w:r>
      <w:r w:rsidRPr="00F33667">
        <w:rPr>
          <w:rFonts w:ascii="Times New Roman" w:hAnsi="Times New Roman" w:cs="Times New Roman"/>
          <w:sz w:val="24"/>
          <w:szCs w:val="24"/>
        </w:rPr>
        <w:tab/>
        <w:t>0.494893126</w:t>
      </w:r>
      <w:r w:rsidRPr="00F33667">
        <w:rPr>
          <w:rFonts w:ascii="Times New Roman" w:hAnsi="Times New Roman" w:cs="Times New Roman"/>
          <w:sz w:val="24"/>
          <w:szCs w:val="24"/>
        </w:rPr>
        <w:tab/>
        <w:t>1.228009058</w:t>
      </w:r>
      <w:r w:rsidRPr="00F33667">
        <w:rPr>
          <w:rFonts w:ascii="Times New Roman" w:hAnsi="Times New Roman" w:cs="Times New Roman"/>
          <w:sz w:val="24"/>
          <w:szCs w:val="24"/>
        </w:rPr>
        <w:tab/>
        <w:t>195.000</w:t>
      </w:r>
      <w:r w:rsidRPr="00F33667">
        <w:rPr>
          <w:rFonts w:ascii="Times New Roman" w:hAnsi="Times New Roman" w:cs="Times New Roman"/>
          <w:sz w:val="24"/>
          <w:szCs w:val="24"/>
        </w:rPr>
        <w:tab/>
        <w:t>301.333</w:t>
      </w:r>
      <w:r w:rsidRPr="00F33667">
        <w:rPr>
          <w:rFonts w:ascii="Times New Roman" w:hAnsi="Times New Roman" w:cs="Times New Roman"/>
          <w:sz w:val="24"/>
          <w:szCs w:val="24"/>
        </w:rPr>
        <w:tab/>
        <w:t>314.333</w:t>
      </w:r>
      <w:r w:rsidRPr="00F33667">
        <w:rPr>
          <w:rFonts w:ascii="Times New Roman" w:hAnsi="Times New Roman" w:cs="Times New Roman"/>
          <w:sz w:val="24"/>
          <w:szCs w:val="24"/>
        </w:rPr>
        <w:tab/>
        <w:t>365.000</w:t>
      </w:r>
      <w:r w:rsidRPr="00F33667">
        <w:rPr>
          <w:rFonts w:ascii="Times New Roman" w:hAnsi="Times New Roman" w:cs="Times New Roman"/>
          <w:sz w:val="24"/>
          <w:szCs w:val="24"/>
        </w:rPr>
        <w:tab/>
        <w:t>161.5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0.792294807</w:t>
      </w:r>
      <w:r>
        <w:rPr>
          <w:rFonts w:ascii="Times New Roman" w:hAnsi="Times New Roman" w:cs="Times New Roman"/>
          <w:sz w:val="24"/>
          <w:szCs w:val="24"/>
        </w:rPr>
        <w:tab/>
        <w:t>40</w:t>
      </w:r>
    </w:p>
    <w:p w14:paraId="4650DA10"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Hysteroconcha lupanaria</w:t>
      </w:r>
    </w:p>
    <w:p w14:paraId="26CA7C38"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0.886056648</w:t>
      </w:r>
      <w:r w:rsidRPr="00F33667">
        <w:rPr>
          <w:rFonts w:ascii="Times New Roman" w:hAnsi="Times New Roman" w:cs="Times New Roman"/>
          <w:sz w:val="24"/>
          <w:szCs w:val="24"/>
        </w:rPr>
        <w:tab/>
        <w:t>0.860279428</w:t>
      </w:r>
      <w:r w:rsidRPr="00F33667">
        <w:rPr>
          <w:rFonts w:ascii="Times New Roman" w:hAnsi="Times New Roman" w:cs="Times New Roman"/>
          <w:sz w:val="24"/>
          <w:szCs w:val="24"/>
        </w:rPr>
        <w:tab/>
        <w:t>0.192935816</w:t>
      </w:r>
      <w:r w:rsidRPr="00F33667">
        <w:rPr>
          <w:rFonts w:ascii="Times New Roman" w:hAnsi="Times New Roman" w:cs="Times New Roman"/>
          <w:sz w:val="24"/>
          <w:szCs w:val="24"/>
        </w:rPr>
        <w:tab/>
        <w:t>0.153427274</w:t>
      </w:r>
      <w:r w:rsidRPr="00F33667">
        <w:rPr>
          <w:rFonts w:ascii="Times New Roman" w:hAnsi="Times New Roman" w:cs="Times New Roman"/>
          <w:sz w:val="24"/>
          <w:szCs w:val="24"/>
        </w:rPr>
        <w:tab/>
        <w:t>0.475040118</w:t>
      </w:r>
      <w:r w:rsidRPr="00F33667">
        <w:rPr>
          <w:rFonts w:ascii="Times New Roman" w:hAnsi="Times New Roman" w:cs="Times New Roman"/>
          <w:sz w:val="24"/>
          <w:szCs w:val="24"/>
        </w:rPr>
        <w:tab/>
        <w:t>0.443991836</w:t>
      </w:r>
      <w:r w:rsidRPr="00F33667">
        <w:rPr>
          <w:rFonts w:ascii="Times New Roman" w:hAnsi="Times New Roman" w:cs="Times New Roman"/>
          <w:sz w:val="24"/>
          <w:szCs w:val="24"/>
        </w:rPr>
        <w:tab/>
        <w:t>0.331</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0.886643136</w:t>
      </w:r>
      <w:r w:rsidRPr="00F33667">
        <w:rPr>
          <w:rFonts w:ascii="Times New Roman" w:hAnsi="Times New Roman" w:cs="Times New Roman"/>
          <w:sz w:val="24"/>
          <w:szCs w:val="24"/>
        </w:rPr>
        <w:tab/>
        <w:t>0.4732436</w:t>
      </w:r>
      <w:r w:rsidRPr="00F33667">
        <w:rPr>
          <w:rFonts w:ascii="Times New Roman" w:hAnsi="Times New Roman" w:cs="Times New Roman"/>
          <w:sz w:val="24"/>
          <w:szCs w:val="24"/>
        </w:rPr>
        <w:tab/>
        <w:t>1.289448123</w:t>
      </w:r>
      <w:r w:rsidRPr="00F33667">
        <w:rPr>
          <w:rFonts w:ascii="Times New Roman" w:hAnsi="Times New Roman" w:cs="Times New Roman"/>
          <w:sz w:val="24"/>
          <w:szCs w:val="24"/>
        </w:rPr>
        <w:tab/>
        <w:t>189.000</w:t>
      </w:r>
      <w:r w:rsidRPr="00F33667">
        <w:rPr>
          <w:rFonts w:ascii="Times New Roman" w:hAnsi="Times New Roman" w:cs="Times New Roman"/>
          <w:sz w:val="24"/>
          <w:szCs w:val="24"/>
        </w:rPr>
        <w:tab/>
        <w:t>293.000</w:t>
      </w:r>
      <w:r w:rsidRPr="00F33667">
        <w:rPr>
          <w:rFonts w:ascii="Times New Roman" w:hAnsi="Times New Roman" w:cs="Times New Roman"/>
          <w:sz w:val="24"/>
          <w:szCs w:val="24"/>
        </w:rPr>
        <w:tab/>
        <w:t>306.000</w:t>
      </w:r>
      <w:r w:rsidRPr="00F33667">
        <w:rPr>
          <w:rFonts w:ascii="Times New Roman" w:hAnsi="Times New Roman" w:cs="Times New Roman"/>
          <w:sz w:val="24"/>
          <w:szCs w:val="24"/>
        </w:rPr>
        <w:tab/>
        <w:t>366.000</w:t>
      </w:r>
      <w:r w:rsidRPr="00F33667">
        <w:rPr>
          <w:rFonts w:ascii="Times New Roman" w:hAnsi="Times New Roman" w:cs="Times New Roman"/>
          <w:sz w:val="24"/>
          <w:szCs w:val="24"/>
        </w:rPr>
        <w:tab/>
        <w:t>159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0.78828457</w:t>
      </w:r>
      <w:r>
        <w:rPr>
          <w:rFonts w:ascii="Times New Roman" w:hAnsi="Times New Roman" w:cs="Times New Roman"/>
          <w:sz w:val="24"/>
          <w:szCs w:val="24"/>
        </w:rPr>
        <w:tab/>
        <w:t>58.18</w:t>
      </w:r>
    </w:p>
    <w:p w14:paraId="410C331B"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Hysteroconcha dione</w:t>
      </w:r>
    </w:p>
    <w:p w14:paraId="0C116695"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0.891888336</w:t>
      </w:r>
      <w:r w:rsidRPr="00F33667">
        <w:rPr>
          <w:rFonts w:ascii="Times New Roman" w:hAnsi="Times New Roman" w:cs="Times New Roman"/>
          <w:sz w:val="24"/>
          <w:szCs w:val="24"/>
        </w:rPr>
        <w:tab/>
        <w:t>0.870750613</w:t>
      </w:r>
      <w:r w:rsidRPr="00F33667">
        <w:rPr>
          <w:rFonts w:ascii="Times New Roman" w:hAnsi="Times New Roman" w:cs="Times New Roman"/>
          <w:sz w:val="24"/>
          <w:szCs w:val="24"/>
        </w:rPr>
        <w:tab/>
        <w:t>0.127766352</w:t>
      </w:r>
      <w:r w:rsidRPr="00F33667">
        <w:rPr>
          <w:rFonts w:ascii="Times New Roman" w:hAnsi="Times New Roman" w:cs="Times New Roman"/>
          <w:sz w:val="24"/>
          <w:szCs w:val="24"/>
        </w:rPr>
        <w:tab/>
        <w:t>0.211408476</w:t>
      </w:r>
      <w:r w:rsidRPr="00F33667">
        <w:rPr>
          <w:rFonts w:ascii="Times New Roman" w:hAnsi="Times New Roman" w:cs="Times New Roman"/>
          <w:sz w:val="24"/>
          <w:szCs w:val="24"/>
        </w:rPr>
        <w:tab/>
        <w:t>0.510644289</w:t>
      </w:r>
      <w:r w:rsidRPr="00F33667">
        <w:rPr>
          <w:rFonts w:ascii="Times New Roman" w:hAnsi="Times New Roman" w:cs="Times New Roman"/>
          <w:sz w:val="24"/>
          <w:szCs w:val="24"/>
        </w:rPr>
        <w:tab/>
        <w:t>0.390658254</w:t>
      </w:r>
      <w:r w:rsidRPr="00F33667">
        <w:rPr>
          <w:rFonts w:ascii="Times New Roman" w:hAnsi="Times New Roman" w:cs="Times New Roman"/>
          <w:sz w:val="24"/>
          <w:szCs w:val="24"/>
        </w:rPr>
        <w:tab/>
        <w:t>0.389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0.851346989</w:t>
      </w:r>
      <w:r w:rsidRPr="00F33667">
        <w:rPr>
          <w:rFonts w:ascii="Times New Roman" w:hAnsi="Times New Roman" w:cs="Times New Roman"/>
          <w:sz w:val="24"/>
          <w:szCs w:val="24"/>
        </w:rPr>
        <w:tab/>
        <w:t>0.447158031</w:t>
      </w:r>
      <w:r w:rsidRPr="00F33667">
        <w:rPr>
          <w:rFonts w:ascii="Times New Roman" w:hAnsi="Times New Roman" w:cs="Times New Roman"/>
          <w:sz w:val="24"/>
          <w:szCs w:val="24"/>
        </w:rPr>
        <w:tab/>
        <w:t>1.176091259</w:t>
      </w:r>
      <w:r w:rsidRPr="00F33667">
        <w:rPr>
          <w:rFonts w:ascii="Times New Roman" w:hAnsi="Times New Roman" w:cs="Times New Roman"/>
          <w:sz w:val="24"/>
          <w:szCs w:val="24"/>
        </w:rPr>
        <w:tab/>
        <w:t>203.000</w:t>
      </w:r>
      <w:r w:rsidRPr="00F33667">
        <w:rPr>
          <w:rFonts w:ascii="Times New Roman" w:hAnsi="Times New Roman" w:cs="Times New Roman"/>
          <w:sz w:val="24"/>
          <w:szCs w:val="24"/>
        </w:rPr>
        <w:tab/>
        <w:t>300.000</w:t>
      </w:r>
      <w:r w:rsidRPr="00F33667">
        <w:rPr>
          <w:rFonts w:ascii="Times New Roman" w:hAnsi="Times New Roman" w:cs="Times New Roman"/>
          <w:sz w:val="24"/>
          <w:szCs w:val="24"/>
        </w:rPr>
        <w:tab/>
        <w:t>314.000</w:t>
      </w:r>
      <w:r w:rsidRPr="00F33667">
        <w:rPr>
          <w:rFonts w:ascii="Times New Roman" w:hAnsi="Times New Roman" w:cs="Times New Roman"/>
          <w:sz w:val="24"/>
          <w:szCs w:val="24"/>
        </w:rPr>
        <w:tab/>
        <w:t>365.000</w:t>
      </w:r>
      <w:r w:rsidRPr="00F33667">
        <w:rPr>
          <w:rFonts w:ascii="Times New Roman" w:hAnsi="Times New Roman" w:cs="Times New Roman"/>
          <w:sz w:val="24"/>
          <w:szCs w:val="24"/>
        </w:rPr>
        <w:tab/>
        <w:t>161</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0.732828272</w:t>
      </w:r>
      <w:r>
        <w:rPr>
          <w:rFonts w:ascii="Times New Roman" w:hAnsi="Times New Roman" w:cs="Times New Roman"/>
          <w:sz w:val="24"/>
          <w:szCs w:val="24"/>
        </w:rPr>
        <w:tab/>
        <w:t>55.45</w:t>
      </w:r>
    </w:p>
    <w:p w14:paraId="12991874"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Saxidomus gigantea</w:t>
      </w:r>
    </w:p>
    <w:p w14:paraId="164BE812"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0.893835264</w:t>
      </w:r>
      <w:r w:rsidRPr="00F33667">
        <w:rPr>
          <w:rFonts w:ascii="Times New Roman" w:hAnsi="Times New Roman" w:cs="Times New Roman"/>
          <w:sz w:val="24"/>
          <w:szCs w:val="24"/>
        </w:rPr>
        <w:tab/>
        <w:t>0.849560009</w:t>
      </w:r>
      <w:r w:rsidRPr="00F33667">
        <w:rPr>
          <w:rFonts w:ascii="Times New Roman" w:hAnsi="Times New Roman" w:cs="Times New Roman"/>
          <w:sz w:val="24"/>
          <w:szCs w:val="24"/>
        </w:rPr>
        <w:tab/>
        <w:t>0.417535565</w:t>
      </w:r>
      <w:r w:rsidRPr="00F33667">
        <w:rPr>
          <w:rFonts w:ascii="Times New Roman" w:hAnsi="Times New Roman" w:cs="Times New Roman"/>
          <w:sz w:val="24"/>
          <w:szCs w:val="24"/>
        </w:rPr>
        <w:tab/>
        <w:t>0.377418342</w:t>
      </w:r>
      <w:r w:rsidRPr="00F33667">
        <w:rPr>
          <w:rFonts w:ascii="Times New Roman" w:hAnsi="Times New Roman" w:cs="Times New Roman"/>
          <w:sz w:val="24"/>
          <w:szCs w:val="24"/>
        </w:rPr>
        <w:tab/>
        <w:t>0.682981899</w:t>
      </w:r>
      <w:r w:rsidRPr="00F33667">
        <w:rPr>
          <w:rFonts w:ascii="Times New Roman" w:hAnsi="Times New Roman" w:cs="Times New Roman"/>
          <w:sz w:val="24"/>
          <w:szCs w:val="24"/>
        </w:rPr>
        <w:tab/>
        <w:t>0.432599311</w:t>
      </w:r>
      <w:r w:rsidRPr="00F33667">
        <w:rPr>
          <w:rFonts w:ascii="Times New Roman" w:hAnsi="Times New Roman" w:cs="Times New Roman"/>
          <w:sz w:val="24"/>
          <w:szCs w:val="24"/>
        </w:rPr>
        <w:tab/>
        <w:t>0.187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0.90982337</w:t>
      </w:r>
      <w:r w:rsidRPr="00F33667">
        <w:rPr>
          <w:rFonts w:ascii="Times New Roman" w:hAnsi="Times New Roman" w:cs="Times New Roman"/>
          <w:sz w:val="24"/>
          <w:szCs w:val="24"/>
        </w:rPr>
        <w:tab/>
        <w:t>0.352182518</w:t>
      </w:r>
      <w:r w:rsidRPr="00F33667">
        <w:rPr>
          <w:rFonts w:ascii="Times New Roman" w:hAnsi="Times New Roman" w:cs="Times New Roman"/>
          <w:sz w:val="24"/>
          <w:szCs w:val="24"/>
        </w:rPr>
        <w:tab/>
        <w:t>0.653212514</w:t>
      </w:r>
      <w:r w:rsidRPr="00F33667">
        <w:rPr>
          <w:rFonts w:ascii="Times New Roman" w:hAnsi="Times New Roman" w:cs="Times New Roman"/>
          <w:sz w:val="24"/>
          <w:szCs w:val="24"/>
        </w:rPr>
        <w:tab/>
        <w:t>188.000</w:t>
      </w:r>
      <w:r w:rsidRPr="00F33667">
        <w:rPr>
          <w:rFonts w:ascii="Times New Roman" w:hAnsi="Times New Roman" w:cs="Times New Roman"/>
          <w:sz w:val="24"/>
          <w:szCs w:val="24"/>
        </w:rPr>
        <w:tab/>
        <w:t>270.333</w:t>
      </w:r>
      <w:r w:rsidRPr="00F33667">
        <w:rPr>
          <w:rFonts w:ascii="Times New Roman" w:hAnsi="Times New Roman" w:cs="Times New Roman"/>
          <w:sz w:val="24"/>
          <w:szCs w:val="24"/>
        </w:rPr>
        <w:tab/>
        <w:t>298.333</w:t>
      </w:r>
      <w:r w:rsidRPr="00F33667">
        <w:rPr>
          <w:rFonts w:ascii="Times New Roman" w:hAnsi="Times New Roman" w:cs="Times New Roman"/>
          <w:sz w:val="24"/>
          <w:szCs w:val="24"/>
        </w:rPr>
        <w:tab/>
        <w:t>335.000</w:t>
      </w:r>
      <w:r w:rsidRPr="00F33667">
        <w:rPr>
          <w:rFonts w:ascii="Times New Roman" w:hAnsi="Times New Roman" w:cs="Times New Roman"/>
          <w:sz w:val="24"/>
          <w:szCs w:val="24"/>
        </w:rPr>
        <w:tab/>
        <w:t>165.3333333</w:t>
      </w:r>
      <w:r w:rsidRPr="00F33667">
        <w:rPr>
          <w:rFonts w:ascii="Times New Roman" w:hAnsi="Times New Roman" w:cs="Times New Roman"/>
          <w:sz w:val="24"/>
          <w:szCs w:val="24"/>
        </w:rPr>
        <w:tab/>
        <w:t>0.879293433</w:t>
      </w:r>
      <w:r>
        <w:rPr>
          <w:rFonts w:ascii="Times New Roman" w:hAnsi="Times New Roman" w:cs="Times New Roman"/>
          <w:sz w:val="24"/>
          <w:szCs w:val="24"/>
        </w:rPr>
        <w:tab/>
        <w:t>109.5</w:t>
      </w:r>
    </w:p>
    <w:p w14:paraId="7912AA6A"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Saxidomus nuttalli</w:t>
      </w:r>
    </w:p>
    <w:p w14:paraId="5C20A755"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0.834468294</w:t>
      </w:r>
      <w:r w:rsidRPr="00F33667">
        <w:rPr>
          <w:rFonts w:ascii="Times New Roman" w:hAnsi="Times New Roman" w:cs="Times New Roman"/>
          <w:sz w:val="24"/>
          <w:szCs w:val="24"/>
        </w:rPr>
        <w:tab/>
        <w:t>0.834039361</w:t>
      </w:r>
      <w:r w:rsidRPr="00F33667">
        <w:rPr>
          <w:rFonts w:ascii="Times New Roman" w:hAnsi="Times New Roman" w:cs="Times New Roman"/>
          <w:sz w:val="24"/>
          <w:szCs w:val="24"/>
        </w:rPr>
        <w:tab/>
        <w:t>0.336813235</w:t>
      </w:r>
      <w:r w:rsidRPr="00F33667">
        <w:rPr>
          <w:rFonts w:ascii="Times New Roman" w:hAnsi="Times New Roman" w:cs="Times New Roman"/>
          <w:sz w:val="24"/>
          <w:szCs w:val="24"/>
        </w:rPr>
        <w:tab/>
        <w:t>0.336813235</w:t>
      </w:r>
      <w:r w:rsidRPr="00F33667">
        <w:rPr>
          <w:rFonts w:ascii="Times New Roman" w:hAnsi="Times New Roman" w:cs="Times New Roman"/>
          <w:sz w:val="24"/>
          <w:szCs w:val="24"/>
        </w:rPr>
        <w:tab/>
        <w:t>0.614900059</w:t>
      </w:r>
      <w:r w:rsidRPr="00F33667">
        <w:rPr>
          <w:rFonts w:ascii="Times New Roman" w:hAnsi="Times New Roman" w:cs="Times New Roman"/>
          <w:sz w:val="24"/>
          <w:szCs w:val="24"/>
        </w:rPr>
        <w:tab/>
        <w:t>0.477264138</w:t>
      </w:r>
      <w:r w:rsidRPr="00F33667">
        <w:rPr>
          <w:rFonts w:ascii="Times New Roman" w:hAnsi="Times New Roman" w:cs="Times New Roman"/>
          <w:sz w:val="24"/>
          <w:szCs w:val="24"/>
        </w:rPr>
        <w:tab/>
        <w:t>0.277</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0.925366382</w:t>
      </w:r>
      <w:r w:rsidRPr="00F33667">
        <w:rPr>
          <w:rFonts w:ascii="Times New Roman" w:hAnsi="Times New Roman" w:cs="Times New Roman"/>
          <w:sz w:val="24"/>
          <w:szCs w:val="24"/>
        </w:rPr>
        <w:tab/>
        <w:t>0.32330639</w:t>
      </w:r>
      <w:r w:rsidRPr="00F33667">
        <w:rPr>
          <w:rFonts w:ascii="Times New Roman" w:hAnsi="Times New Roman" w:cs="Times New Roman"/>
          <w:sz w:val="24"/>
          <w:szCs w:val="24"/>
        </w:rPr>
        <w:tab/>
        <w:t>0.628932138</w:t>
      </w:r>
      <w:r w:rsidRPr="00F33667">
        <w:rPr>
          <w:rFonts w:ascii="Times New Roman" w:hAnsi="Times New Roman" w:cs="Times New Roman"/>
          <w:sz w:val="24"/>
          <w:szCs w:val="24"/>
        </w:rPr>
        <w:tab/>
        <w:t>190.500</w:t>
      </w:r>
      <w:r w:rsidRPr="00F33667">
        <w:rPr>
          <w:rFonts w:ascii="Times New Roman" w:hAnsi="Times New Roman" w:cs="Times New Roman"/>
          <w:sz w:val="24"/>
          <w:szCs w:val="24"/>
        </w:rPr>
        <w:tab/>
        <w:t>269.333</w:t>
      </w:r>
      <w:r w:rsidRPr="00F33667">
        <w:rPr>
          <w:rFonts w:ascii="Times New Roman" w:hAnsi="Times New Roman" w:cs="Times New Roman"/>
          <w:sz w:val="24"/>
          <w:szCs w:val="24"/>
        </w:rPr>
        <w:tab/>
        <w:t>304.000</w:t>
      </w:r>
      <w:r w:rsidRPr="00F33667">
        <w:rPr>
          <w:rFonts w:ascii="Times New Roman" w:hAnsi="Times New Roman" w:cs="Times New Roman"/>
          <w:sz w:val="24"/>
          <w:szCs w:val="24"/>
        </w:rPr>
        <w:tab/>
        <w:t>332.333</w:t>
      </w:r>
      <w:r w:rsidRPr="00F33667">
        <w:rPr>
          <w:rFonts w:ascii="Times New Roman" w:hAnsi="Times New Roman" w:cs="Times New Roman"/>
          <w:sz w:val="24"/>
          <w:szCs w:val="24"/>
        </w:rPr>
        <w:tab/>
        <w:t>167.3333333</w:t>
      </w:r>
      <w:r w:rsidRPr="00F33667">
        <w:rPr>
          <w:rFonts w:ascii="Times New Roman" w:hAnsi="Times New Roman" w:cs="Times New Roman"/>
          <w:sz w:val="24"/>
          <w:szCs w:val="24"/>
        </w:rPr>
        <w:tab/>
        <w:t>0.98030387</w:t>
      </w:r>
      <w:r>
        <w:rPr>
          <w:rFonts w:ascii="Times New Roman" w:hAnsi="Times New Roman" w:cs="Times New Roman"/>
          <w:sz w:val="24"/>
          <w:szCs w:val="24"/>
        </w:rPr>
        <w:tab/>
        <w:t>115.08</w:t>
      </w:r>
    </w:p>
    <w:p w14:paraId="6BC04769"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Pitar tumens</w:t>
      </w:r>
    </w:p>
    <w:p w14:paraId="4A8077B0"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0.93492831</w:t>
      </w:r>
      <w:r w:rsidRPr="00F33667">
        <w:rPr>
          <w:rFonts w:ascii="Times New Roman" w:hAnsi="Times New Roman" w:cs="Times New Roman"/>
          <w:sz w:val="24"/>
          <w:szCs w:val="24"/>
        </w:rPr>
        <w:tab/>
        <w:t>0.86651607</w:t>
      </w:r>
      <w:r w:rsidRPr="00F33667">
        <w:rPr>
          <w:rFonts w:ascii="Times New Roman" w:hAnsi="Times New Roman" w:cs="Times New Roman"/>
          <w:sz w:val="24"/>
          <w:szCs w:val="24"/>
        </w:rPr>
        <w:tab/>
        <w:t>0.529886355</w:t>
      </w:r>
      <w:r w:rsidRPr="00F33667">
        <w:rPr>
          <w:rFonts w:ascii="Times New Roman" w:hAnsi="Times New Roman" w:cs="Times New Roman"/>
          <w:sz w:val="24"/>
          <w:szCs w:val="24"/>
        </w:rPr>
        <w:tab/>
        <w:t>0.351413962</w:t>
      </w:r>
      <w:r w:rsidRPr="00F33667">
        <w:rPr>
          <w:rFonts w:ascii="Times New Roman" w:hAnsi="Times New Roman" w:cs="Times New Roman"/>
          <w:sz w:val="24"/>
          <w:szCs w:val="24"/>
        </w:rPr>
        <w:tab/>
        <w:t>0.529560179</w:t>
      </w:r>
      <w:r w:rsidRPr="00F33667">
        <w:rPr>
          <w:rFonts w:ascii="Times New Roman" w:hAnsi="Times New Roman" w:cs="Times New Roman"/>
          <w:sz w:val="24"/>
          <w:szCs w:val="24"/>
        </w:rPr>
        <w:tab/>
        <w:t>0.359248156</w:t>
      </w:r>
      <w:r w:rsidRPr="00F33667">
        <w:rPr>
          <w:rFonts w:ascii="Times New Roman" w:hAnsi="Times New Roman" w:cs="Times New Roman"/>
          <w:sz w:val="24"/>
          <w:szCs w:val="24"/>
        </w:rPr>
        <w:tab/>
        <w:t>0.410</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0.86450591</w:t>
      </w:r>
      <w:r w:rsidRPr="00F33667">
        <w:rPr>
          <w:rFonts w:ascii="Times New Roman" w:hAnsi="Times New Roman" w:cs="Times New Roman"/>
          <w:sz w:val="24"/>
          <w:szCs w:val="24"/>
        </w:rPr>
        <w:tab/>
        <w:t>0.396860834</w:t>
      </w:r>
      <w:r w:rsidRPr="00F33667">
        <w:rPr>
          <w:rFonts w:ascii="Times New Roman" w:hAnsi="Times New Roman" w:cs="Times New Roman"/>
          <w:sz w:val="24"/>
          <w:szCs w:val="24"/>
        </w:rPr>
        <w:tab/>
        <w:t>1.00481585</w:t>
      </w:r>
      <w:r w:rsidRPr="00F33667">
        <w:rPr>
          <w:rFonts w:ascii="Times New Roman" w:hAnsi="Times New Roman" w:cs="Times New Roman"/>
          <w:sz w:val="24"/>
          <w:szCs w:val="24"/>
        </w:rPr>
        <w:tab/>
        <w:t>190.750</w:t>
      </w:r>
      <w:r w:rsidRPr="00F33667">
        <w:rPr>
          <w:rFonts w:ascii="Times New Roman" w:hAnsi="Times New Roman" w:cs="Times New Roman"/>
          <w:sz w:val="24"/>
          <w:szCs w:val="24"/>
        </w:rPr>
        <w:tab/>
        <w:t>284.750</w:t>
      </w:r>
      <w:r w:rsidRPr="00F33667">
        <w:rPr>
          <w:rFonts w:ascii="Times New Roman" w:hAnsi="Times New Roman" w:cs="Times New Roman"/>
          <w:sz w:val="24"/>
          <w:szCs w:val="24"/>
        </w:rPr>
        <w:tab/>
        <w:t>305.333</w:t>
      </w:r>
      <w:r w:rsidRPr="00F33667">
        <w:rPr>
          <w:rFonts w:ascii="Times New Roman" w:hAnsi="Times New Roman" w:cs="Times New Roman"/>
          <w:sz w:val="24"/>
          <w:szCs w:val="24"/>
        </w:rPr>
        <w:tab/>
        <w:t>348.500</w:t>
      </w:r>
      <w:r w:rsidRPr="00F33667">
        <w:rPr>
          <w:rFonts w:ascii="Times New Roman" w:hAnsi="Times New Roman" w:cs="Times New Roman"/>
          <w:sz w:val="24"/>
          <w:szCs w:val="24"/>
        </w:rPr>
        <w:tab/>
        <w:t>165.5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0.98987287</w:t>
      </w:r>
      <w:r>
        <w:rPr>
          <w:rFonts w:ascii="Times New Roman" w:hAnsi="Times New Roman" w:cs="Times New Roman"/>
          <w:sz w:val="24"/>
          <w:szCs w:val="24"/>
        </w:rPr>
        <w:tab/>
        <w:t>45.16</w:t>
      </w:r>
    </w:p>
    <w:p w14:paraId="3D7C6E2F"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Pitar fulminatus</w:t>
      </w:r>
    </w:p>
    <w:p w14:paraId="699BD358"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0.912149719</w:t>
      </w:r>
      <w:r w:rsidRPr="00F33667">
        <w:rPr>
          <w:rFonts w:ascii="Times New Roman" w:hAnsi="Times New Roman" w:cs="Times New Roman"/>
          <w:sz w:val="24"/>
          <w:szCs w:val="24"/>
        </w:rPr>
        <w:tab/>
        <w:t>0.818351295</w:t>
      </w:r>
      <w:r w:rsidRPr="00F33667">
        <w:rPr>
          <w:rFonts w:ascii="Times New Roman" w:hAnsi="Times New Roman" w:cs="Times New Roman"/>
          <w:sz w:val="24"/>
          <w:szCs w:val="24"/>
        </w:rPr>
        <w:tab/>
        <w:t>0.660741848</w:t>
      </w:r>
      <w:r w:rsidRPr="00F33667">
        <w:rPr>
          <w:rFonts w:ascii="Times New Roman" w:hAnsi="Times New Roman" w:cs="Times New Roman"/>
          <w:sz w:val="24"/>
          <w:szCs w:val="24"/>
        </w:rPr>
        <w:tab/>
        <w:t>0.22383399</w:t>
      </w:r>
      <w:r w:rsidRPr="00F33667">
        <w:rPr>
          <w:rFonts w:ascii="Times New Roman" w:hAnsi="Times New Roman" w:cs="Times New Roman"/>
          <w:sz w:val="24"/>
          <w:szCs w:val="24"/>
        </w:rPr>
        <w:tab/>
        <w:t>0.437508055</w:t>
      </w:r>
      <w:r w:rsidRPr="00F33667">
        <w:rPr>
          <w:rFonts w:ascii="Times New Roman" w:hAnsi="Times New Roman" w:cs="Times New Roman"/>
          <w:sz w:val="24"/>
          <w:szCs w:val="24"/>
        </w:rPr>
        <w:tab/>
        <w:t>0.31601542</w:t>
      </w:r>
      <w:r w:rsidRPr="00F33667">
        <w:rPr>
          <w:rFonts w:ascii="Times New Roman" w:hAnsi="Times New Roman" w:cs="Times New Roman"/>
          <w:sz w:val="24"/>
          <w:szCs w:val="24"/>
        </w:rPr>
        <w:tab/>
        <w:t>0.482</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0.850841202</w:t>
      </w:r>
      <w:r w:rsidRPr="00F33667">
        <w:rPr>
          <w:rFonts w:ascii="Times New Roman" w:hAnsi="Times New Roman" w:cs="Times New Roman"/>
          <w:sz w:val="24"/>
          <w:szCs w:val="24"/>
        </w:rPr>
        <w:tab/>
        <w:t>0.508802991</w:t>
      </w:r>
      <w:r w:rsidRPr="00F33667">
        <w:rPr>
          <w:rFonts w:ascii="Times New Roman" w:hAnsi="Times New Roman" w:cs="Times New Roman"/>
          <w:sz w:val="24"/>
          <w:szCs w:val="24"/>
        </w:rPr>
        <w:tab/>
        <w:t>1.147418659</w:t>
      </w:r>
      <w:r w:rsidRPr="00F33667">
        <w:rPr>
          <w:rFonts w:ascii="Times New Roman" w:hAnsi="Times New Roman" w:cs="Times New Roman"/>
          <w:sz w:val="24"/>
          <w:szCs w:val="24"/>
        </w:rPr>
        <w:tab/>
        <w:t>194.000</w:t>
      </w:r>
      <w:r w:rsidRPr="00F33667">
        <w:rPr>
          <w:rFonts w:ascii="Times New Roman" w:hAnsi="Times New Roman" w:cs="Times New Roman"/>
          <w:sz w:val="24"/>
          <w:szCs w:val="24"/>
        </w:rPr>
        <w:tab/>
        <w:t>285.250</w:t>
      </w:r>
      <w:r w:rsidRPr="00F33667">
        <w:rPr>
          <w:rFonts w:ascii="Times New Roman" w:hAnsi="Times New Roman" w:cs="Times New Roman"/>
          <w:sz w:val="24"/>
          <w:szCs w:val="24"/>
        </w:rPr>
        <w:tab/>
        <w:t>300.000</w:t>
      </w:r>
      <w:r w:rsidRPr="00F33667">
        <w:rPr>
          <w:rFonts w:ascii="Times New Roman" w:hAnsi="Times New Roman" w:cs="Times New Roman"/>
          <w:sz w:val="24"/>
          <w:szCs w:val="24"/>
        </w:rPr>
        <w:tab/>
        <w:t>354.250</w:t>
      </w:r>
      <w:r w:rsidRPr="00F33667">
        <w:rPr>
          <w:rFonts w:ascii="Times New Roman" w:hAnsi="Times New Roman" w:cs="Times New Roman"/>
          <w:sz w:val="24"/>
          <w:szCs w:val="24"/>
        </w:rPr>
        <w:tab/>
        <w:t>161</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0.807221282</w:t>
      </w:r>
      <w:r>
        <w:rPr>
          <w:rFonts w:ascii="Times New Roman" w:hAnsi="Times New Roman" w:cs="Times New Roman"/>
          <w:sz w:val="24"/>
          <w:szCs w:val="24"/>
        </w:rPr>
        <w:tab/>
        <w:t>36.62</w:t>
      </w:r>
    </w:p>
    <w:p w14:paraId="1A07C1BF" w14:textId="77777777" w:rsidR="00502A76" w:rsidRPr="0038035B" w:rsidRDefault="00502A76" w:rsidP="00502A76">
      <w:pPr>
        <w:spacing w:after="0"/>
        <w:rPr>
          <w:rFonts w:ascii="Times New Roman" w:hAnsi="Times New Roman" w:cs="Times New Roman"/>
          <w:i/>
          <w:sz w:val="24"/>
          <w:szCs w:val="24"/>
        </w:rPr>
      </w:pPr>
      <w:r w:rsidRPr="0038035B">
        <w:rPr>
          <w:rFonts w:ascii="Times New Roman" w:hAnsi="Times New Roman" w:cs="Times New Roman"/>
          <w:i/>
          <w:sz w:val="24"/>
          <w:szCs w:val="24"/>
        </w:rPr>
        <w:t>Pitar albidus</w:t>
      </w:r>
    </w:p>
    <w:p w14:paraId="36A069A5" w14:textId="77777777" w:rsidR="00502A76" w:rsidRPr="0038035B" w:rsidRDefault="00502A76" w:rsidP="00502A76">
      <w:pPr>
        <w:spacing w:after="0"/>
        <w:rPr>
          <w:rFonts w:ascii="Times New Roman" w:hAnsi="Times New Roman" w:cs="Times New Roman"/>
          <w:sz w:val="24"/>
          <w:szCs w:val="24"/>
        </w:rPr>
      </w:pPr>
      <w:r w:rsidRPr="0038035B">
        <w:rPr>
          <w:rFonts w:ascii="Times New Roman" w:hAnsi="Times New Roman" w:cs="Times New Roman"/>
          <w:sz w:val="24"/>
          <w:szCs w:val="24"/>
        </w:rPr>
        <w:t xml:space="preserve">           </w:t>
      </w:r>
      <w:r w:rsidRPr="0038035B">
        <w:rPr>
          <w:rFonts w:ascii="Times New Roman" w:hAnsi="Times New Roman" w:cs="Times New Roman"/>
          <w:sz w:val="24"/>
          <w:szCs w:val="24"/>
        </w:rPr>
        <w:tab/>
        <w:t>0.91548087</w:t>
      </w:r>
      <w:r w:rsidRPr="0038035B">
        <w:rPr>
          <w:rFonts w:ascii="Times New Roman" w:hAnsi="Times New Roman" w:cs="Times New Roman"/>
          <w:sz w:val="24"/>
          <w:szCs w:val="24"/>
        </w:rPr>
        <w:tab/>
        <w:t>0.826302931</w:t>
      </w:r>
      <w:r w:rsidRPr="0038035B">
        <w:rPr>
          <w:rFonts w:ascii="Times New Roman" w:hAnsi="Times New Roman" w:cs="Times New Roman"/>
          <w:sz w:val="24"/>
          <w:szCs w:val="24"/>
        </w:rPr>
        <w:tab/>
        <w:t>0.644765481</w:t>
      </w:r>
      <w:r w:rsidRPr="0038035B">
        <w:rPr>
          <w:rFonts w:ascii="Times New Roman" w:hAnsi="Times New Roman" w:cs="Times New Roman"/>
          <w:sz w:val="24"/>
          <w:szCs w:val="24"/>
        </w:rPr>
        <w:tab/>
        <w:t>0.120968593</w:t>
      </w:r>
      <w:r w:rsidRPr="0038035B">
        <w:rPr>
          <w:rFonts w:ascii="Times New Roman" w:hAnsi="Times New Roman" w:cs="Times New Roman"/>
          <w:sz w:val="24"/>
          <w:szCs w:val="24"/>
        </w:rPr>
        <w:tab/>
        <w:t>0.438030662</w:t>
      </w:r>
      <w:r w:rsidRPr="0038035B">
        <w:rPr>
          <w:rFonts w:ascii="Times New Roman" w:hAnsi="Times New Roman" w:cs="Times New Roman"/>
          <w:sz w:val="24"/>
          <w:szCs w:val="24"/>
        </w:rPr>
        <w:tab/>
        <w:t>0.45796974</w:t>
      </w:r>
      <w:r w:rsidRPr="0038035B">
        <w:rPr>
          <w:rFonts w:ascii="Times New Roman" w:hAnsi="Times New Roman" w:cs="Times New Roman"/>
          <w:sz w:val="24"/>
          <w:szCs w:val="24"/>
        </w:rPr>
        <w:tab/>
        <w:t>0.387</w:t>
      </w:r>
      <w:r w:rsidRPr="0038035B">
        <w:rPr>
          <w:rFonts w:ascii="Times New Roman" w:hAnsi="Times New Roman" w:cs="Times New Roman"/>
          <w:sz w:val="24"/>
          <w:szCs w:val="24"/>
        </w:rPr>
        <w:tab/>
      </w:r>
      <w:r>
        <w:rPr>
          <w:rFonts w:ascii="Times New Roman" w:hAnsi="Times New Roman" w:cs="Times New Roman"/>
          <w:sz w:val="24"/>
          <w:szCs w:val="24"/>
        </w:rPr>
        <w:tab/>
      </w:r>
      <w:r w:rsidRPr="0038035B">
        <w:rPr>
          <w:rFonts w:ascii="Times New Roman" w:hAnsi="Times New Roman" w:cs="Times New Roman"/>
          <w:sz w:val="24"/>
          <w:szCs w:val="24"/>
        </w:rPr>
        <w:t>0.845000274</w:t>
      </w:r>
      <w:r w:rsidRPr="0038035B">
        <w:rPr>
          <w:rFonts w:ascii="Times New Roman" w:hAnsi="Times New Roman" w:cs="Times New Roman"/>
          <w:sz w:val="24"/>
          <w:szCs w:val="24"/>
        </w:rPr>
        <w:tab/>
        <w:t>0.458386687</w:t>
      </w:r>
      <w:r w:rsidRPr="0038035B">
        <w:rPr>
          <w:rFonts w:ascii="Times New Roman" w:hAnsi="Times New Roman" w:cs="Times New Roman"/>
          <w:sz w:val="24"/>
          <w:szCs w:val="24"/>
        </w:rPr>
        <w:tab/>
        <w:t>0.82756488</w:t>
      </w:r>
      <w:r w:rsidRPr="0038035B">
        <w:rPr>
          <w:rFonts w:ascii="Times New Roman" w:hAnsi="Times New Roman" w:cs="Times New Roman"/>
          <w:sz w:val="24"/>
          <w:szCs w:val="24"/>
        </w:rPr>
        <w:tab/>
        <w:t>177.857</w:t>
      </w:r>
      <w:r w:rsidRPr="0038035B">
        <w:rPr>
          <w:rFonts w:ascii="Times New Roman" w:hAnsi="Times New Roman" w:cs="Times New Roman"/>
          <w:sz w:val="24"/>
          <w:szCs w:val="24"/>
        </w:rPr>
        <w:tab/>
        <w:t>276.333</w:t>
      </w:r>
      <w:r w:rsidRPr="0038035B">
        <w:rPr>
          <w:rFonts w:ascii="Times New Roman" w:hAnsi="Times New Roman" w:cs="Times New Roman"/>
          <w:sz w:val="24"/>
          <w:szCs w:val="24"/>
        </w:rPr>
        <w:tab/>
        <w:t>298.889</w:t>
      </w:r>
      <w:r w:rsidRPr="0038035B">
        <w:rPr>
          <w:rFonts w:ascii="Times New Roman" w:hAnsi="Times New Roman" w:cs="Times New Roman"/>
          <w:sz w:val="24"/>
          <w:szCs w:val="24"/>
        </w:rPr>
        <w:tab/>
        <w:t>341.111</w:t>
      </w:r>
      <w:r w:rsidRPr="0038035B">
        <w:rPr>
          <w:rFonts w:ascii="Times New Roman" w:hAnsi="Times New Roman" w:cs="Times New Roman"/>
          <w:sz w:val="24"/>
          <w:szCs w:val="24"/>
        </w:rPr>
        <w:tab/>
        <w:t>160.8333333</w:t>
      </w:r>
      <w:r w:rsidRPr="0038035B">
        <w:rPr>
          <w:rFonts w:ascii="Times New Roman" w:hAnsi="Times New Roman" w:cs="Times New Roman"/>
          <w:sz w:val="24"/>
          <w:szCs w:val="24"/>
        </w:rPr>
        <w:tab/>
        <w:t>0.787141111</w:t>
      </w:r>
      <w:r>
        <w:rPr>
          <w:rFonts w:ascii="Times New Roman" w:hAnsi="Times New Roman" w:cs="Times New Roman"/>
          <w:sz w:val="24"/>
          <w:szCs w:val="24"/>
        </w:rPr>
        <w:tab/>
        <w:t>31.41</w:t>
      </w:r>
    </w:p>
    <w:p w14:paraId="4301ADB1" w14:textId="77777777" w:rsidR="00502A76" w:rsidRPr="00CC6F01" w:rsidRDefault="00502A76" w:rsidP="00502A76">
      <w:pPr>
        <w:spacing w:after="0"/>
        <w:rPr>
          <w:rFonts w:ascii="Times New Roman" w:hAnsi="Times New Roman" w:cs="Times New Roman"/>
          <w:sz w:val="24"/>
          <w:szCs w:val="24"/>
        </w:rPr>
      </w:pPr>
      <w:r w:rsidRPr="004E3ABF">
        <w:rPr>
          <w:rFonts w:ascii="Times New Roman" w:hAnsi="Times New Roman" w:cs="Times New Roman"/>
          <w:i/>
          <w:sz w:val="24"/>
          <w:szCs w:val="24"/>
        </w:rPr>
        <w:t>Proteopitar</w:t>
      </w:r>
      <w:r w:rsidRPr="00CC6F01">
        <w:rPr>
          <w:rFonts w:ascii="Times New Roman" w:hAnsi="Times New Roman" w:cs="Times New Roman"/>
          <w:sz w:val="24"/>
          <w:szCs w:val="24"/>
        </w:rPr>
        <w:t xml:space="preserve"> </w:t>
      </w:r>
      <w:r w:rsidRPr="0047265C">
        <w:rPr>
          <w:rFonts w:ascii="Times New Roman" w:hAnsi="Times New Roman" w:cs="Times New Roman"/>
          <w:i/>
          <w:sz w:val="24"/>
          <w:szCs w:val="24"/>
        </w:rPr>
        <w:t>mutabi</w:t>
      </w:r>
      <w:r>
        <w:rPr>
          <w:rFonts w:ascii="Times New Roman" w:hAnsi="Times New Roman" w:cs="Times New Roman"/>
          <w:i/>
          <w:sz w:val="24"/>
          <w:szCs w:val="24"/>
        </w:rPr>
        <w:t>lis</w:t>
      </w:r>
    </w:p>
    <w:p w14:paraId="32713578" w14:textId="77777777" w:rsidR="00502A76" w:rsidRPr="00CC6F01" w:rsidRDefault="00502A76" w:rsidP="00502A76">
      <w:pPr>
        <w:spacing w:after="0"/>
        <w:rPr>
          <w:rFonts w:ascii="Times New Roman" w:hAnsi="Times New Roman" w:cs="Times New Roman"/>
          <w:sz w:val="24"/>
          <w:szCs w:val="24"/>
        </w:rPr>
      </w:pPr>
      <w:r w:rsidRPr="00CC6F01">
        <w:rPr>
          <w:rFonts w:ascii="Times New Roman" w:hAnsi="Times New Roman" w:cs="Times New Roman"/>
          <w:sz w:val="24"/>
          <w:szCs w:val="24"/>
        </w:rPr>
        <w:t xml:space="preserve">           </w:t>
      </w:r>
      <w:r w:rsidRPr="00CC6F01">
        <w:rPr>
          <w:rFonts w:ascii="Times New Roman" w:hAnsi="Times New Roman" w:cs="Times New Roman"/>
          <w:sz w:val="24"/>
          <w:szCs w:val="24"/>
        </w:rPr>
        <w:tab/>
        <w:t>0.945937018</w:t>
      </w:r>
      <w:r w:rsidRPr="00CC6F01">
        <w:rPr>
          <w:rFonts w:ascii="Times New Roman" w:hAnsi="Times New Roman" w:cs="Times New Roman"/>
          <w:sz w:val="24"/>
          <w:szCs w:val="24"/>
        </w:rPr>
        <w:tab/>
        <w:t>0.900694317</w:t>
      </w:r>
      <w:r w:rsidRPr="00CC6F01">
        <w:rPr>
          <w:rFonts w:ascii="Times New Roman" w:hAnsi="Times New Roman" w:cs="Times New Roman"/>
          <w:sz w:val="24"/>
          <w:szCs w:val="24"/>
        </w:rPr>
        <w:tab/>
        <w:t>0.62890808</w:t>
      </w:r>
      <w:r w:rsidRPr="00CC6F01">
        <w:rPr>
          <w:rFonts w:ascii="Times New Roman" w:hAnsi="Times New Roman" w:cs="Times New Roman"/>
          <w:sz w:val="24"/>
          <w:szCs w:val="24"/>
        </w:rPr>
        <w:tab/>
        <w:t>0.199769918</w:t>
      </w:r>
      <w:r w:rsidRPr="00CC6F01">
        <w:rPr>
          <w:rFonts w:ascii="Times New Roman" w:hAnsi="Times New Roman" w:cs="Times New Roman"/>
          <w:sz w:val="24"/>
          <w:szCs w:val="24"/>
        </w:rPr>
        <w:tab/>
        <w:t>0.55543446</w:t>
      </w:r>
      <w:r w:rsidRPr="00CC6F01">
        <w:rPr>
          <w:rFonts w:ascii="Times New Roman" w:hAnsi="Times New Roman" w:cs="Times New Roman"/>
          <w:sz w:val="24"/>
          <w:szCs w:val="24"/>
        </w:rPr>
        <w:tab/>
        <w:t>0.366393811</w:t>
      </w:r>
      <w:r w:rsidRPr="00CC6F01">
        <w:rPr>
          <w:rFonts w:ascii="Times New Roman" w:hAnsi="Times New Roman" w:cs="Times New Roman"/>
          <w:sz w:val="24"/>
          <w:szCs w:val="24"/>
        </w:rPr>
        <w:tab/>
        <w:t>0.448</w:t>
      </w:r>
      <w:r w:rsidRPr="00CC6F01">
        <w:rPr>
          <w:rFonts w:ascii="Times New Roman" w:hAnsi="Times New Roman" w:cs="Times New Roman"/>
          <w:sz w:val="24"/>
          <w:szCs w:val="24"/>
        </w:rPr>
        <w:tab/>
      </w:r>
      <w:r>
        <w:rPr>
          <w:rFonts w:ascii="Times New Roman" w:hAnsi="Times New Roman" w:cs="Times New Roman"/>
          <w:sz w:val="24"/>
          <w:szCs w:val="24"/>
        </w:rPr>
        <w:tab/>
      </w:r>
      <w:r w:rsidRPr="00CC6F01">
        <w:rPr>
          <w:rFonts w:ascii="Times New Roman" w:hAnsi="Times New Roman" w:cs="Times New Roman"/>
          <w:sz w:val="24"/>
          <w:szCs w:val="24"/>
        </w:rPr>
        <w:t>0.825511023</w:t>
      </w:r>
      <w:r w:rsidRPr="00CC6F01">
        <w:rPr>
          <w:rFonts w:ascii="Times New Roman" w:hAnsi="Times New Roman" w:cs="Times New Roman"/>
          <w:sz w:val="24"/>
          <w:szCs w:val="24"/>
        </w:rPr>
        <w:tab/>
        <w:t>0.337949042</w:t>
      </w:r>
      <w:r w:rsidRPr="00CC6F01">
        <w:rPr>
          <w:rFonts w:ascii="Times New Roman" w:hAnsi="Times New Roman" w:cs="Times New Roman"/>
          <w:sz w:val="24"/>
          <w:szCs w:val="24"/>
        </w:rPr>
        <w:tab/>
        <w:t>0.829491842</w:t>
      </w:r>
      <w:r w:rsidRPr="00CC6F01">
        <w:rPr>
          <w:rFonts w:ascii="Times New Roman" w:hAnsi="Times New Roman" w:cs="Times New Roman"/>
          <w:sz w:val="24"/>
          <w:szCs w:val="24"/>
        </w:rPr>
        <w:tab/>
        <w:t>174.200</w:t>
      </w:r>
      <w:r w:rsidRPr="00CC6F01">
        <w:rPr>
          <w:rFonts w:ascii="Times New Roman" w:hAnsi="Times New Roman" w:cs="Times New Roman"/>
          <w:sz w:val="24"/>
          <w:szCs w:val="24"/>
        </w:rPr>
        <w:tab/>
        <w:t>294.000</w:t>
      </w:r>
      <w:r w:rsidRPr="00CC6F01">
        <w:rPr>
          <w:rFonts w:ascii="Times New Roman" w:hAnsi="Times New Roman" w:cs="Times New Roman"/>
          <w:sz w:val="24"/>
          <w:szCs w:val="24"/>
        </w:rPr>
        <w:tab/>
        <w:t>316.400</w:t>
      </w:r>
      <w:r w:rsidRPr="00CC6F01">
        <w:rPr>
          <w:rFonts w:ascii="Times New Roman" w:hAnsi="Times New Roman" w:cs="Times New Roman"/>
          <w:sz w:val="24"/>
          <w:szCs w:val="24"/>
        </w:rPr>
        <w:tab/>
        <w:t>352.800</w:t>
      </w:r>
      <w:r w:rsidRPr="00CC6F01">
        <w:rPr>
          <w:rFonts w:ascii="Times New Roman" w:hAnsi="Times New Roman" w:cs="Times New Roman"/>
          <w:sz w:val="24"/>
          <w:szCs w:val="24"/>
        </w:rPr>
        <w:tab/>
        <w:t>164</w:t>
      </w:r>
      <w:r w:rsidRPr="00CC6F01">
        <w:rPr>
          <w:rFonts w:ascii="Times New Roman" w:hAnsi="Times New Roman" w:cs="Times New Roman"/>
          <w:sz w:val="24"/>
          <w:szCs w:val="24"/>
        </w:rPr>
        <w:tab/>
      </w:r>
      <w:r>
        <w:rPr>
          <w:rFonts w:ascii="Times New Roman" w:hAnsi="Times New Roman" w:cs="Times New Roman"/>
          <w:sz w:val="24"/>
          <w:szCs w:val="24"/>
        </w:rPr>
        <w:tab/>
      </w:r>
      <w:r w:rsidRPr="00CC6F01">
        <w:rPr>
          <w:rFonts w:ascii="Times New Roman" w:hAnsi="Times New Roman" w:cs="Times New Roman"/>
          <w:sz w:val="24"/>
          <w:szCs w:val="24"/>
        </w:rPr>
        <w:t>0.993773529</w:t>
      </w:r>
      <w:r>
        <w:rPr>
          <w:rFonts w:ascii="Times New Roman" w:hAnsi="Times New Roman" w:cs="Times New Roman"/>
          <w:sz w:val="24"/>
          <w:szCs w:val="24"/>
        </w:rPr>
        <w:tab/>
        <w:t>38.06</w:t>
      </w:r>
    </w:p>
    <w:p w14:paraId="3C1D1216" w14:textId="77777777" w:rsidR="00502A76" w:rsidRDefault="00502A76" w:rsidP="00502A76">
      <w:pPr>
        <w:spacing w:after="0"/>
        <w:rPr>
          <w:rFonts w:ascii="Times New Roman" w:hAnsi="Times New Roman" w:cs="Times New Roman"/>
          <w:sz w:val="24"/>
          <w:szCs w:val="24"/>
        </w:rPr>
      </w:pPr>
      <w:r w:rsidRPr="004E3ABF">
        <w:rPr>
          <w:rFonts w:ascii="Times New Roman" w:hAnsi="Times New Roman" w:cs="Times New Roman"/>
          <w:i/>
          <w:sz w:val="24"/>
          <w:szCs w:val="24"/>
        </w:rPr>
        <w:t>Proteopitar</w:t>
      </w:r>
      <w:r>
        <w:rPr>
          <w:rFonts w:ascii="Times New Roman" w:hAnsi="Times New Roman" w:cs="Times New Roman"/>
          <w:sz w:val="24"/>
          <w:szCs w:val="24"/>
        </w:rPr>
        <w:t xml:space="preserve"> </w:t>
      </w:r>
      <w:r w:rsidRPr="0047265C">
        <w:rPr>
          <w:rFonts w:ascii="Times New Roman" w:hAnsi="Times New Roman" w:cs="Times New Roman"/>
          <w:i/>
          <w:sz w:val="24"/>
          <w:szCs w:val="24"/>
        </w:rPr>
        <w:t>patagonicus</w:t>
      </w:r>
    </w:p>
    <w:p w14:paraId="424BB97F" w14:textId="77777777" w:rsidR="00502A76" w:rsidRPr="00F33667" w:rsidRDefault="00502A76" w:rsidP="00502A76">
      <w:pPr>
        <w:spacing w:after="0"/>
        <w:rPr>
          <w:rFonts w:ascii="Times New Roman" w:hAnsi="Times New Roman" w:cs="Times New Roman"/>
          <w:sz w:val="24"/>
          <w:szCs w:val="24"/>
        </w:rPr>
      </w:pPr>
      <w:r w:rsidRPr="00CC6F01">
        <w:rPr>
          <w:rFonts w:ascii="Times New Roman" w:hAnsi="Times New Roman" w:cs="Times New Roman"/>
          <w:sz w:val="24"/>
          <w:szCs w:val="24"/>
        </w:rPr>
        <w:t xml:space="preserve">         </w:t>
      </w:r>
      <w:r w:rsidRPr="00CC6F01">
        <w:rPr>
          <w:rFonts w:ascii="Times New Roman" w:hAnsi="Times New Roman" w:cs="Times New Roman"/>
          <w:sz w:val="24"/>
          <w:szCs w:val="24"/>
        </w:rPr>
        <w:tab/>
        <w:t>0.943502888</w:t>
      </w:r>
      <w:r w:rsidRPr="00CC6F01">
        <w:rPr>
          <w:rFonts w:ascii="Times New Roman" w:hAnsi="Times New Roman" w:cs="Times New Roman"/>
          <w:sz w:val="24"/>
          <w:szCs w:val="24"/>
        </w:rPr>
        <w:tab/>
        <w:t>0.874276315</w:t>
      </w:r>
      <w:r w:rsidRPr="00CC6F01">
        <w:rPr>
          <w:rFonts w:ascii="Times New Roman" w:hAnsi="Times New Roman" w:cs="Times New Roman"/>
          <w:sz w:val="24"/>
          <w:szCs w:val="24"/>
        </w:rPr>
        <w:tab/>
        <w:t>0.65003655</w:t>
      </w:r>
      <w:r w:rsidRPr="00CC6F01">
        <w:rPr>
          <w:rFonts w:ascii="Times New Roman" w:hAnsi="Times New Roman" w:cs="Times New Roman"/>
          <w:sz w:val="24"/>
          <w:szCs w:val="24"/>
        </w:rPr>
        <w:tab/>
        <w:t>0.181597464</w:t>
      </w:r>
      <w:r w:rsidRPr="00CC6F01">
        <w:rPr>
          <w:rFonts w:ascii="Times New Roman" w:hAnsi="Times New Roman" w:cs="Times New Roman"/>
          <w:sz w:val="24"/>
          <w:szCs w:val="24"/>
        </w:rPr>
        <w:tab/>
        <w:t>0.57115226</w:t>
      </w:r>
      <w:r w:rsidRPr="00CC6F01">
        <w:rPr>
          <w:rFonts w:ascii="Times New Roman" w:hAnsi="Times New Roman" w:cs="Times New Roman"/>
          <w:sz w:val="24"/>
          <w:szCs w:val="24"/>
        </w:rPr>
        <w:tab/>
        <w:t>0.361205506</w:t>
      </w:r>
      <w:r w:rsidRPr="00CC6F01">
        <w:rPr>
          <w:rFonts w:ascii="Times New Roman" w:hAnsi="Times New Roman" w:cs="Times New Roman"/>
          <w:sz w:val="24"/>
          <w:szCs w:val="24"/>
        </w:rPr>
        <w:tab/>
        <w:t>0.372</w:t>
      </w:r>
      <w:r w:rsidRPr="00CC6F01">
        <w:rPr>
          <w:rFonts w:ascii="Times New Roman" w:hAnsi="Times New Roman" w:cs="Times New Roman"/>
          <w:sz w:val="24"/>
          <w:szCs w:val="24"/>
        </w:rPr>
        <w:tab/>
      </w:r>
      <w:r>
        <w:rPr>
          <w:rFonts w:ascii="Times New Roman" w:hAnsi="Times New Roman" w:cs="Times New Roman"/>
          <w:sz w:val="24"/>
          <w:szCs w:val="24"/>
        </w:rPr>
        <w:tab/>
      </w:r>
      <w:r w:rsidRPr="00CC6F01">
        <w:rPr>
          <w:rFonts w:ascii="Times New Roman" w:hAnsi="Times New Roman" w:cs="Times New Roman"/>
          <w:sz w:val="24"/>
          <w:szCs w:val="24"/>
        </w:rPr>
        <w:t>0.814337178</w:t>
      </w:r>
      <w:r w:rsidRPr="00CC6F01">
        <w:rPr>
          <w:rFonts w:ascii="Times New Roman" w:hAnsi="Times New Roman" w:cs="Times New Roman"/>
          <w:sz w:val="24"/>
          <w:szCs w:val="24"/>
        </w:rPr>
        <w:tab/>
        <w:t>0.40850683</w:t>
      </w:r>
      <w:r w:rsidRPr="00F33667">
        <w:rPr>
          <w:rFonts w:ascii="Times New Roman" w:hAnsi="Times New Roman" w:cs="Times New Roman"/>
          <w:sz w:val="24"/>
          <w:szCs w:val="24"/>
        </w:rPr>
        <w:t>2</w:t>
      </w:r>
      <w:r w:rsidRPr="00F33667">
        <w:rPr>
          <w:rFonts w:ascii="Times New Roman" w:hAnsi="Times New Roman" w:cs="Times New Roman"/>
          <w:sz w:val="24"/>
          <w:szCs w:val="24"/>
        </w:rPr>
        <w:tab/>
        <w:t>0.865905052</w:t>
      </w:r>
      <w:r w:rsidRPr="00F33667">
        <w:rPr>
          <w:rFonts w:ascii="Times New Roman" w:hAnsi="Times New Roman" w:cs="Times New Roman"/>
          <w:sz w:val="24"/>
          <w:szCs w:val="24"/>
        </w:rPr>
        <w:tab/>
        <w:t>178.200</w:t>
      </w:r>
      <w:r w:rsidRPr="00F33667">
        <w:rPr>
          <w:rFonts w:ascii="Times New Roman" w:hAnsi="Times New Roman" w:cs="Times New Roman"/>
          <w:sz w:val="24"/>
          <w:szCs w:val="24"/>
        </w:rPr>
        <w:tab/>
        <w:t>293.800</w:t>
      </w:r>
      <w:r w:rsidRPr="00F33667">
        <w:rPr>
          <w:rFonts w:ascii="Times New Roman" w:hAnsi="Times New Roman" w:cs="Times New Roman"/>
          <w:sz w:val="24"/>
          <w:szCs w:val="24"/>
        </w:rPr>
        <w:tab/>
        <w:t>309.200</w:t>
      </w:r>
      <w:r w:rsidRPr="00F33667">
        <w:rPr>
          <w:rFonts w:ascii="Times New Roman" w:hAnsi="Times New Roman" w:cs="Times New Roman"/>
          <w:sz w:val="24"/>
          <w:szCs w:val="24"/>
        </w:rPr>
        <w:tab/>
        <w:t>351.400</w:t>
      </w:r>
      <w:r w:rsidRPr="00F33667">
        <w:rPr>
          <w:rFonts w:ascii="Times New Roman" w:hAnsi="Times New Roman" w:cs="Times New Roman"/>
          <w:sz w:val="24"/>
          <w:szCs w:val="24"/>
        </w:rPr>
        <w:tab/>
        <w:t>166.1666667</w:t>
      </w:r>
      <w:r w:rsidRPr="00F33667">
        <w:rPr>
          <w:rFonts w:ascii="Times New Roman" w:hAnsi="Times New Roman" w:cs="Times New Roman"/>
          <w:sz w:val="24"/>
          <w:szCs w:val="24"/>
        </w:rPr>
        <w:tab/>
        <w:t>0.911137067</w:t>
      </w:r>
      <w:r>
        <w:rPr>
          <w:rFonts w:ascii="Times New Roman" w:hAnsi="Times New Roman" w:cs="Times New Roman"/>
          <w:sz w:val="24"/>
          <w:szCs w:val="24"/>
        </w:rPr>
        <w:tab/>
        <w:t>53.73</w:t>
      </w:r>
    </w:p>
    <w:p w14:paraId="6E181F5D"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lastRenderedPageBreak/>
        <w:t>Lamelliconcha circinata</w:t>
      </w:r>
    </w:p>
    <w:p w14:paraId="2E783802"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0.930477544</w:t>
      </w:r>
      <w:r w:rsidRPr="00F33667">
        <w:rPr>
          <w:rFonts w:ascii="Times New Roman" w:hAnsi="Times New Roman" w:cs="Times New Roman"/>
          <w:sz w:val="24"/>
          <w:szCs w:val="24"/>
        </w:rPr>
        <w:tab/>
        <w:t>0.880232781</w:t>
      </w:r>
      <w:r w:rsidRPr="00F33667">
        <w:rPr>
          <w:rFonts w:ascii="Times New Roman" w:hAnsi="Times New Roman" w:cs="Times New Roman"/>
          <w:sz w:val="24"/>
          <w:szCs w:val="24"/>
        </w:rPr>
        <w:tab/>
        <w:t>0.282775361</w:t>
      </w:r>
      <w:r w:rsidRPr="00F33667">
        <w:rPr>
          <w:rFonts w:ascii="Times New Roman" w:hAnsi="Times New Roman" w:cs="Times New Roman"/>
          <w:sz w:val="24"/>
          <w:szCs w:val="24"/>
        </w:rPr>
        <w:tab/>
        <w:t>0.254185496</w:t>
      </w:r>
      <w:r w:rsidRPr="00F33667">
        <w:rPr>
          <w:rFonts w:ascii="Times New Roman" w:hAnsi="Times New Roman" w:cs="Times New Roman"/>
          <w:sz w:val="24"/>
          <w:szCs w:val="24"/>
        </w:rPr>
        <w:tab/>
        <w:t>0.500600492</w:t>
      </w:r>
      <w:r w:rsidRPr="00F33667">
        <w:rPr>
          <w:rFonts w:ascii="Times New Roman" w:hAnsi="Times New Roman" w:cs="Times New Roman"/>
          <w:sz w:val="24"/>
          <w:szCs w:val="24"/>
        </w:rPr>
        <w:tab/>
        <w:t>0.378261914</w:t>
      </w:r>
      <w:r w:rsidRPr="00F33667">
        <w:rPr>
          <w:rFonts w:ascii="Times New Roman" w:hAnsi="Times New Roman" w:cs="Times New Roman"/>
          <w:sz w:val="24"/>
          <w:szCs w:val="24"/>
        </w:rPr>
        <w:tab/>
        <w:t>0.409</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0.836576389</w:t>
      </w:r>
      <w:r w:rsidRPr="00F33667">
        <w:rPr>
          <w:rFonts w:ascii="Times New Roman" w:hAnsi="Times New Roman" w:cs="Times New Roman"/>
          <w:sz w:val="24"/>
          <w:szCs w:val="24"/>
        </w:rPr>
        <w:tab/>
        <w:t>0.293068239</w:t>
      </w:r>
      <w:r w:rsidRPr="00F33667">
        <w:rPr>
          <w:rFonts w:ascii="Times New Roman" w:hAnsi="Times New Roman" w:cs="Times New Roman"/>
          <w:sz w:val="24"/>
          <w:szCs w:val="24"/>
        </w:rPr>
        <w:tab/>
        <w:t>1.134625136</w:t>
      </w:r>
      <w:r w:rsidRPr="00F33667">
        <w:rPr>
          <w:rFonts w:ascii="Times New Roman" w:hAnsi="Times New Roman" w:cs="Times New Roman"/>
          <w:sz w:val="24"/>
          <w:szCs w:val="24"/>
        </w:rPr>
        <w:tab/>
        <w:t>183.000</w:t>
      </w:r>
      <w:r w:rsidRPr="00F33667">
        <w:rPr>
          <w:rFonts w:ascii="Times New Roman" w:hAnsi="Times New Roman" w:cs="Times New Roman"/>
          <w:sz w:val="24"/>
          <w:szCs w:val="24"/>
        </w:rPr>
        <w:tab/>
        <w:t>282.200</w:t>
      </w:r>
      <w:r w:rsidRPr="00F33667">
        <w:rPr>
          <w:rFonts w:ascii="Times New Roman" w:hAnsi="Times New Roman" w:cs="Times New Roman"/>
          <w:sz w:val="24"/>
          <w:szCs w:val="24"/>
        </w:rPr>
        <w:tab/>
        <w:t>298.200</w:t>
      </w:r>
      <w:r w:rsidRPr="00F33667">
        <w:rPr>
          <w:rFonts w:ascii="Times New Roman" w:hAnsi="Times New Roman" w:cs="Times New Roman"/>
          <w:sz w:val="24"/>
          <w:szCs w:val="24"/>
        </w:rPr>
        <w:tab/>
        <w:t>349.000</w:t>
      </w:r>
      <w:r w:rsidRPr="00F33667">
        <w:rPr>
          <w:rFonts w:ascii="Times New Roman" w:hAnsi="Times New Roman" w:cs="Times New Roman"/>
          <w:sz w:val="24"/>
          <w:szCs w:val="24"/>
        </w:rPr>
        <w:tab/>
        <w:t>159.5</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0.806764708</w:t>
      </w:r>
      <w:r>
        <w:rPr>
          <w:rFonts w:ascii="Times New Roman" w:hAnsi="Times New Roman" w:cs="Times New Roman"/>
          <w:sz w:val="24"/>
          <w:szCs w:val="24"/>
        </w:rPr>
        <w:tab/>
        <w:t>32.79</w:t>
      </w:r>
    </w:p>
    <w:p w14:paraId="55097D11"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Lamelliconcha concinna</w:t>
      </w:r>
    </w:p>
    <w:p w14:paraId="680FD4EF" w14:textId="77777777" w:rsidR="00502A76" w:rsidRPr="00F33667"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0.930798498</w:t>
      </w:r>
      <w:r w:rsidRPr="00F33667">
        <w:rPr>
          <w:rFonts w:ascii="Times New Roman" w:hAnsi="Times New Roman" w:cs="Times New Roman"/>
          <w:sz w:val="24"/>
          <w:szCs w:val="24"/>
        </w:rPr>
        <w:tab/>
        <w:t>0.84764303</w:t>
      </w:r>
      <w:r w:rsidRPr="00F33667">
        <w:rPr>
          <w:rFonts w:ascii="Times New Roman" w:hAnsi="Times New Roman" w:cs="Times New Roman"/>
          <w:sz w:val="24"/>
          <w:szCs w:val="24"/>
        </w:rPr>
        <w:tab/>
        <w:t>0.347645857</w:t>
      </w:r>
      <w:r w:rsidRPr="00F33667">
        <w:rPr>
          <w:rFonts w:ascii="Times New Roman" w:hAnsi="Times New Roman" w:cs="Times New Roman"/>
          <w:sz w:val="24"/>
          <w:szCs w:val="24"/>
        </w:rPr>
        <w:tab/>
        <w:t>0.330822765</w:t>
      </w:r>
      <w:r w:rsidRPr="00F33667">
        <w:rPr>
          <w:rFonts w:ascii="Times New Roman" w:hAnsi="Times New Roman" w:cs="Times New Roman"/>
          <w:sz w:val="24"/>
          <w:szCs w:val="24"/>
        </w:rPr>
        <w:tab/>
        <w:t>0.551487556</w:t>
      </w:r>
      <w:r w:rsidRPr="00F33667">
        <w:rPr>
          <w:rFonts w:ascii="Times New Roman" w:hAnsi="Times New Roman" w:cs="Times New Roman"/>
          <w:sz w:val="24"/>
          <w:szCs w:val="24"/>
        </w:rPr>
        <w:tab/>
        <w:t>0.419334416</w:t>
      </w:r>
      <w:r w:rsidRPr="00F33667">
        <w:rPr>
          <w:rFonts w:ascii="Times New Roman" w:hAnsi="Times New Roman" w:cs="Times New Roman"/>
          <w:sz w:val="24"/>
          <w:szCs w:val="24"/>
        </w:rPr>
        <w:tab/>
        <w:t>0.351</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0.820703601</w:t>
      </w:r>
      <w:r w:rsidRPr="00F33667">
        <w:rPr>
          <w:rFonts w:ascii="Times New Roman" w:hAnsi="Times New Roman" w:cs="Times New Roman"/>
          <w:sz w:val="24"/>
          <w:szCs w:val="24"/>
        </w:rPr>
        <w:tab/>
        <w:t>0.466655821</w:t>
      </w:r>
      <w:r w:rsidRPr="00F33667">
        <w:rPr>
          <w:rFonts w:ascii="Times New Roman" w:hAnsi="Times New Roman" w:cs="Times New Roman"/>
          <w:sz w:val="24"/>
          <w:szCs w:val="24"/>
        </w:rPr>
        <w:tab/>
        <w:t>1.159700843</w:t>
      </w:r>
      <w:r w:rsidRPr="00F33667">
        <w:rPr>
          <w:rFonts w:ascii="Times New Roman" w:hAnsi="Times New Roman" w:cs="Times New Roman"/>
          <w:sz w:val="24"/>
          <w:szCs w:val="24"/>
        </w:rPr>
        <w:tab/>
        <w:t>189.500</w:t>
      </w:r>
      <w:r w:rsidRPr="00F33667">
        <w:rPr>
          <w:rFonts w:ascii="Times New Roman" w:hAnsi="Times New Roman" w:cs="Times New Roman"/>
          <w:sz w:val="24"/>
          <w:szCs w:val="24"/>
        </w:rPr>
        <w:tab/>
        <w:t>292.000</w:t>
      </w:r>
      <w:r w:rsidRPr="00F33667">
        <w:rPr>
          <w:rFonts w:ascii="Times New Roman" w:hAnsi="Times New Roman" w:cs="Times New Roman"/>
          <w:sz w:val="24"/>
          <w:szCs w:val="24"/>
        </w:rPr>
        <w:tab/>
        <w:t>312.333</w:t>
      </w:r>
      <w:r w:rsidRPr="00F33667">
        <w:rPr>
          <w:rFonts w:ascii="Times New Roman" w:hAnsi="Times New Roman" w:cs="Times New Roman"/>
          <w:sz w:val="24"/>
          <w:szCs w:val="24"/>
        </w:rPr>
        <w:tab/>
        <w:t>351.000</w:t>
      </w:r>
      <w:r w:rsidRPr="00F33667">
        <w:rPr>
          <w:rFonts w:ascii="Times New Roman" w:hAnsi="Times New Roman" w:cs="Times New Roman"/>
          <w:sz w:val="24"/>
          <w:szCs w:val="24"/>
        </w:rPr>
        <w:tab/>
        <w:t>161.3333333</w:t>
      </w:r>
      <w:r w:rsidRPr="00F33667">
        <w:rPr>
          <w:rFonts w:ascii="Times New Roman" w:hAnsi="Times New Roman" w:cs="Times New Roman"/>
          <w:sz w:val="24"/>
          <w:szCs w:val="24"/>
        </w:rPr>
        <w:tab/>
        <w:t>0.8906488</w:t>
      </w:r>
      <w:r>
        <w:rPr>
          <w:rFonts w:ascii="Times New Roman" w:hAnsi="Times New Roman" w:cs="Times New Roman"/>
          <w:sz w:val="24"/>
          <w:szCs w:val="24"/>
        </w:rPr>
        <w:tab/>
        <w:t>38.9</w:t>
      </w:r>
    </w:p>
    <w:p w14:paraId="4268B3E9" w14:textId="77777777" w:rsidR="00502A76" w:rsidRPr="0047265C" w:rsidRDefault="00502A76" w:rsidP="00502A76">
      <w:pPr>
        <w:spacing w:after="0"/>
        <w:rPr>
          <w:rFonts w:ascii="Times New Roman" w:hAnsi="Times New Roman" w:cs="Times New Roman"/>
          <w:i/>
          <w:sz w:val="24"/>
          <w:szCs w:val="24"/>
        </w:rPr>
      </w:pPr>
      <w:r w:rsidRPr="0047265C">
        <w:rPr>
          <w:rFonts w:ascii="Times New Roman" w:hAnsi="Times New Roman" w:cs="Times New Roman"/>
          <w:i/>
          <w:sz w:val="24"/>
          <w:szCs w:val="24"/>
        </w:rPr>
        <w:t>Lamelliconcha alternata</w:t>
      </w:r>
    </w:p>
    <w:p w14:paraId="45CAB860" w14:textId="77777777" w:rsidR="00502A76" w:rsidRDefault="00502A76" w:rsidP="00502A76">
      <w:pPr>
        <w:spacing w:after="0"/>
        <w:rPr>
          <w:rFonts w:ascii="Times New Roman" w:hAnsi="Times New Roman" w:cs="Times New Roman"/>
          <w:sz w:val="24"/>
          <w:szCs w:val="24"/>
        </w:rPr>
      </w:pPr>
      <w:r w:rsidRPr="00F33667">
        <w:rPr>
          <w:rFonts w:ascii="Times New Roman" w:hAnsi="Times New Roman" w:cs="Times New Roman"/>
          <w:sz w:val="24"/>
          <w:szCs w:val="24"/>
        </w:rPr>
        <w:t xml:space="preserve">   </w:t>
      </w:r>
      <w:r w:rsidRPr="00F33667">
        <w:rPr>
          <w:rFonts w:ascii="Times New Roman" w:hAnsi="Times New Roman" w:cs="Times New Roman"/>
          <w:sz w:val="24"/>
          <w:szCs w:val="24"/>
        </w:rPr>
        <w:tab/>
        <w:t>0.942649538</w:t>
      </w:r>
      <w:r w:rsidRPr="00F33667">
        <w:rPr>
          <w:rFonts w:ascii="Times New Roman" w:hAnsi="Times New Roman" w:cs="Times New Roman"/>
          <w:sz w:val="24"/>
          <w:szCs w:val="24"/>
        </w:rPr>
        <w:tab/>
        <w:t>0.86170673</w:t>
      </w:r>
      <w:r w:rsidRPr="00F33667">
        <w:rPr>
          <w:rFonts w:ascii="Times New Roman" w:hAnsi="Times New Roman" w:cs="Times New Roman"/>
          <w:sz w:val="24"/>
          <w:szCs w:val="24"/>
        </w:rPr>
        <w:tab/>
        <w:t>0.365619829</w:t>
      </w:r>
      <w:r w:rsidRPr="00F33667">
        <w:rPr>
          <w:rFonts w:ascii="Times New Roman" w:hAnsi="Times New Roman" w:cs="Times New Roman"/>
          <w:sz w:val="24"/>
          <w:szCs w:val="24"/>
        </w:rPr>
        <w:tab/>
        <w:t>0.012929884</w:t>
      </w:r>
      <w:r w:rsidRPr="00F33667">
        <w:rPr>
          <w:rFonts w:ascii="Times New Roman" w:hAnsi="Times New Roman" w:cs="Times New Roman"/>
          <w:sz w:val="24"/>
          <w:szCs w:val="24"/>
        </w:rPr>
        <w:tab/>
        <w:t>0.551328456</w:t>
      </w:r>
      <w:r w:rsidRPr="00F33667">
        <w:rPr>
          <w:rFonts w:ascii="Times New Roman" w:hAnsi="Times New Roman" w:cs="Times New Roman"/>
          <w:sz w:val="24"/>
          <w:szCs w:val="24"/>
        </w:rPr>
        <w:tab/>
        <w:t>0.059555096</w:t>
      </w:r>
      <w:r w:rsidRPr="00F33667">
        <w:rPr>
          <w:rFonts w:ascii="Times New Roman" w:hAnsi="Times New Roman" w:cs="Times New Roman"/>
          <w:sz w:val="24"/>
          <w:szCs w:val="24"/>
        </w:rPr>
        <w:tab/>
        <w:t>0.366</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0.738</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0.401400541</w:t>
      </w:r>
      <w:r w:rsidRPr="00F33667">
        <w:rPr>
          <w:rFonts w:ascii="Times New Roman" w:hAnsi="Times New Roman" w:cs="Times New Roman"/>
          <w:sz w:val="24"/>
          <w:szCs w:val="24"/>
        </w:rPr>
        <w:tab/>
        <w:t>1.301029996</w:t>
      </w:r>
      <w:r w:rsidRPr="00F33667">
        <w:rPr>
          <w:rFonts w:ascii="Times New Roman" w:hAnsi="Times New Roman" w:cs="Times New Roman"/>
          <w:sz w:val="24"/>
          <w:szCs w:val="24"/>
        </w:rPr>
        <w:tab/>
        <w:t>188.000</w:t>
      </w:r>
      <w:r w:rsidRPr="00F33667">
        <w:rPr>
          <w:rFonts w:ascii="Times New Roman" w:hAnsi="Times New Roman" w:cs="Times New Roman"/>
          <w:sz w:val="24"/>
          <w:szCs w:val="24"/>
        </w:rPr>
        <w:tab/>
        <w:t>285.000</w:t>
      </w:r>
      <w:r w:rsidRPr="00F33667">
        <w:rPr>
          <w:rFonts w:ascii="Times New Roman" w:hAnsi="Times New Roman" w:cs="Times New Roman"/>
          <w:sz w:val="24"/>
          <w:szCs w:val="24"/>
        </w:rPr>
        <w:tab/>
        <w:t>306.000</w:t>
      </w:r>
      <w:r w:rsidRPr="00F33667">
        <w:rPr>
          <w:rFonts w:ascii="Times New Roman" w:hAnsi="Times New Roman" w:cs="Times New Roman"/>
          <w:sz w:val="24"/>
          <w:szCs w:val="24"/>
        </w:rPr>
        <w:tab/>
        <w:t>351.000</w:t>
      </w:r>
      <w:r w:rsidRPr="00F33667">
        <w:rPr>
          <w:rFonts w:ascii="Times New Roman" w:hAnsi="Times New Roman" w:cs="Times New Roman"/>
          <w:sz w:val="24"/>
          <w:szCs w:val="24"/>
        </w:rPr>
        <w:tab/>
        <w:t>160</w:t>
      </w:r>
      <w:r w:rsidRPr="00F33667">
        <w:rPr>
          <w:rFonts w:ascii="Times New Roman" w:hAnsi="Times New Roman" w:cs="Times New Roman"/>
          <w:sz w:val="24"/>
          <w:szCs w:val="24"/>
        </w:rPr>
        <w:tab/>
      </w:r>
      <w:r>
        <w:rPr>
          <w:rFonts w:ascii="Times New Roman" w:hAnsi="Times New Roman" w:cs="Times New Roman"/>
          <w:sz w:val="24"/>
          <w:szCs w:val="24"/>
        </w:rPr>
        <w:tab/>
      </w:r>
      <w:r w:rsidRPr="00F33667">
        <w:rPr>
          <w:rFonts w:ascii="Times New Roman" w:hAnsi="Times New Roman" w:cs="Times New Roman"/>
          <w:sz w:val="24"/>
          <w:szCs w:val="24"/>
        </w:rPr>
        <w:t>0.89034334</w:t>
      </w:r>
      <w:r>
        <w:rPr>
          <w:rFonts w:ascii="Times New Roman" w:hAnsi="Times New Roman" w:cs="Times New Roman"/>
          <w:sz w:val="24"/>
          <w:szCs w:val="24"/>
        </w:rPr>
        <w:tab/>
        <w:t>44.02</w:t>
      </w:r>
    </w:p>
    <w:p w14:paraId="0D1026B3" w14:textId="77777777" w:rsidR="00502A76" w:rsidRDefault="00502A76" w:rsidP="00502A76">
      <w:pPr>
        <w:spacing w:after="0" w:line="480" w:lineRule="auto"/>
        <w:rPr>
          <w:rFonts w:ascii="Times New Roman" w:hAnsi="Times New Roman" w:cs="Times New Roman"/>
          <w:i/>
          <w:sz w:val="24"/>
          <w:szCs w:val="24"/>
        </w:rPr>
      </w:pPr>
      <w:r w:rsidRPr="009B6BCC">
        <w:rPr>
          <w:rFonts w:ascii="Times New Roman" w:hAnsi="Times New Roman" w:cs="Times New Roman"/>
          <w:i/>
          <w:sz w:val="24"/>
          <w:szCs w:val="24"/>
        </w:rPr>
        <w:t>Austrocallista australis</w:t>
      </w:r>
    </w:p>
    <w:p w14:paraId="3FA9631D" w14:textId="77777777" w:rsidR="00502A76" w:rsidRPr="008609C3" w:rsidRDefault="00502A76" w:rsidP="00502A76">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8609C3">
        <w:rPr>
          <w:rFonts w:ascii="Times New Roman" w:hAnsi="Times New Roman" w:cs="Times New Roman"/>
          <w:sz w:val="24"/>
          <w:szCs w:val="24"/>
        </w:rPr>
        <w:t>0.913741887</w:t>
      </w:r>
      <w:r w:rsidRPr="008609C3">
        <w:rPr>
          <w:rFonts w:ascii="Times New Roman" w:hAnsi="Times New Roman" w:cs="Times New Roman"/>
          <w:sz w:val="24"/>
          <w:szCs w:val="24"/>
        </w:rPr>
        <w:tab/>
        <w:t>0.834762731</w:t>
      </w:r>
      <w:r w:rsidRPr="008609C3">
        <w:rPr>
          <w:rFonts w:ascii="Times New Roman" w:hAnsi="Times New Roman" w:cs="Times New Roman"/>
          <w:sz w:val="24"/>
          <w:szCs w:val="24"/>
        </w:rPr>
        <w:tab/>
        <w:t>0.522412519</w:t>
      </w:r>
      <w:r w:rsidRPr="008609C3">
        <w:rPr>
          <w:rFonts w:ascii="Times New Roman" w:hAnsi="Times New Roman" w:cs="Times New Roman"/>
          <w:sz w:val="24"/>
          <w:szCs w:val="24"/>
        </w:rPr>
        <w:tab/>
        <w:t>0.214268856</w:t>
      </w:r>
      <w:r w:rsidRPr="008609C3">
        <w:rPr>
          <w:rFonts w:ascii="Times New Roman" w:hAnsi="Times New Roman" w:cs="Times New Roman"/>
          <w:sz w:val="24"/>
          <w:szCs w:val="24"/>
        </w:rPr>
        <w:tab/>
        <w:t>0.667431049</w:t>
      </w:r>
      <w:r w:rsidRPr="008609C3">
        <w:rPr>
          <w:rFonts w:ascii="Times New Roman" w:hAnsi="Times New Roman" w:cs="Times New Roman"/>
          <w:sz w:val="24"/>
          <w:szCs w:val="24"/>
        </w:rPr>
        <w:tab/>
        <w:t>0.373415225</w:t>
      </w:r>
      <w:r w:rsidRPr="008609C3">
        <w:rPr>
          <w:rFonts w:ascii="Times New Roman" w:hAnsi="Times New Roman" w:cs="Times New Roman"/>
          <w:sz w:val="24"/>
          <w:szCs w:val="24"/>
        </w:rPr>
        <w:tab/>
        <w:t>0.487242246</w:t>
      </w:r>
      <w:r w:rsidRPr="008609C3">
        <w:rPr>
          <w:rFonts w:ascii="Times New Roman" w:hAnsi="Times New Roman" w:cs="Times New Roman"/>
          <w:sz w:val="24"/>
          <w:szCs w:val="24"/>
        </w:rPr>
        <w:tab/>
        <w:t>?</w:t>
      </w:r>
      <w:r w:rsidRPr="008609C3">
        <w:rPr>
          <w:rFonts w:ascii="Times New Roman" w:hAnsi="Times New Roman" w:cs="Times New Roman"/>
          <w:sz w:val="24"/>
          <w:szCs w:val="24"/>
        </w:rPr>
        <w:tab/>
      </w:r>
      <w:r>
        <w:rPr>
          <w:rFonts w:ascii="Times New Roman" w:hAnsi="Times New Roman" w:cs="Times New Roman"/>
          <w:sz w:val="24"/>
          <w:szCs w:val="24"/>
        </w:rPr>
        <w:tab/>
      </w:r>
      <w:r w:rsidRPr="008609C3">
        <w:rPr>
          <w:rFonts w:ascii="Times New Roman" w:hAnsi="Times New Roman" w:cs="Times New Roman"/>
          <w:sz w:val="24"/>
          <w:szCs w:val="24"/>
        </w:rPr>
        <w:t>0.40241367</w:t>
      </w:r>
      <w:r w:rsidRPr="008609C3">
        <w:rPr>
          <w:rFonts w:ascii="Times New Roman" w:hAnsi="Times New Roman" w:cs="Times New Roman"/>
          <w:sz w:val="24"/>
          <w:szCs w:val="24"/>
        </w:rPr>
        <w:tab/>
        <w:t>?</w:t>
      </w:r>
      <w:r w:rsidRPr="008609C3">
        <w:rPr>
          <w:rFonts w:ascii="Times New Roman" w:hAnsi="Times New Roman" w:cs="Times New Roman"/>
          <w:sz w:val="24"/>
          <w:szCs w:val="24"/>
        </w:rPr>
        <w:tab/>
      </w:r>
      <w:r>
        <w:rPr>
          <w:rFonts w:ascii="Times New Roman" w:hAnsi="Times New Roman" w:cs="Times New Roman"/>
          <w:sz w:val="24"/>
          <w:szCs w:val="24"/>
        </w:rPr>
        <w:tab/>
      </w:r>
      <w:r w:rsidRPr="008609C3">
        <w:rPr>
          <w:rFonts w:ascii="Times New Roman" w:hAnsi="Times New Roman" w:cs="Times New Roman"/>
          <w:sz w:val="24"/>
          <w:szCs w:val="24"/>
        </w:rPr>
        <w:t>189.000</w:t>
      </w:r>
      <w:r w:rsidRPr="008609C3">
        <w:rPr>
          <w:rFonts w:ascii="Times New Roman" w:hAnsi="Times New Roman" w:cs="Times New Roman"/>
          <w:sz w:val="24"/>
          <w:szCs w:val="24"/>
        </w:rPr>
        <w:tab/>
        <w:t>116.64</w:t>
      </w:r>
      <w:r w:rsidRPr="008609C3">
        <w:rPr>
          <w:rFonts w:ascii="Times New Roman" w:hAnsi="Times New Roman" w:cs="Times New Roman"/>
          <w:sz w:val="24"/>
          <w:szCs w:val="24"/>
        </w:rPr>
        <w:tab/>
      </w:r>
      <w:r>
        <w:rPr>
          <w:rFonts w:ascii="Times New Roman" w:hAnsi="Times New Roman" w:cs="Times New Roman"/>
          <w:sz w:val="24"/>
          <w:szCs w:val="24"/>
        </w:rPr>
        <w:tab/>
      </w:r>
      <w:r w:rsidRPr="008609C3">
        <w:rPr>
          <w:rFonts w:ascii="Times New Roman" w:hAnsi="Times New Roman" w:cs="Times New Roman"/>
          <w:sz w:val="24"/>
          <w:szCs w:val="24"/>
        </w:rPr>
        <w:t>129.4</w:t>
      </w:r>
      <w:r w:rsidRPr="008609C3">
        <w:rPr>
          <w:rFonts w:ascii="Times New Roman" w:hAnsi="Times New Roman" w:cs="Times New Roman"/>
          <w:sz w:val="24"/>
          <w:szCs w:val="24"/>
        </w:rPr>
        <w:tab/>
      </w:r>
      <w:r>
        <w:rPr>
          <w:rFonts w:ascii="Times New Roman" w:hAnsi="Times New Roman" w:cs="Times New Roman"/>
          <w:sz w:val="24"/>
          <w:szCs w:val="24"/>
        </w:rPr>
        <w:tab/>
      </w:r>
      <w:r w:rsidRPr="008609C3">
        <w:rPr>
          <w:rFonts w:ascii="Times New Roman" w:hAnsi="Times New Roman" w:cs="Times New Roman"/>
          <w:sz w:val="24"/>
          <w:szCs w:val="24"/>
        </w:rPr>
        <w:t>177.42</w:t>
      </w:r>
      <w:r w:rsidRPr="008609C3">
        <w:rPr>
          <w:rFonts w:ascii="Times New Roman" w:hAnsi="Times New Roman" w:cs="Times New Roman"/>
          <w:sz w:val="24"/>
          <w:szCs w:val="24"/>
        </w:rPr>
        <w:tab/>
      </w:r>
      <w:r>
        <w:rPr>
          <w:rFonts w:ascii="Times New Roman" w:hAnsi="Times New Roman" w:cs="Times New Roman"/>
          <w:sz w:val="24"/>
          <w:szCs w:val="24"/>
        </w:rPr>
        <w:tab/>
      </w:r>
      <w:r w:rsidRPr="008609C3">
        <w:rPr>
          <w:rFonts w:ascii="Times New Roman" w:hAnsi="Times New Roman" w:cs="Times New Roman"/>
          <w:sz w:val="24"/>
          <w:szCs w:val="24"/>
        </w:rPr>
        <w:t>163.2666667</w:t>
      </w:r>
      <w:r w:rsidRPr="008609C3">
        <w:rPr>
          <w:rFonts w:ascii="Times New Roman" w:hAnsi="Times New Roman" w:cs="Times New Roman"/>
          <w:sz w:val="24"/>
          <w:szCs w:val="24"/>
        </w:rPr>
        <w:tab/>
        <w:t>0.896705886</w:t>
      </w:r>
      <w:r>
        <w:rPr>
          <w:rFonts w:ascii="Times New Roman" w:hAnsi="Times New Roman" w:cs="Times New Roman"/>
          <w:sz w:val="24"/>
          <w:szCs w:val="24"/>
        </w:rPr>
        <w:tab/>
      </w:r>
      <w:r w:rsidRPr="008609C3">
        <w:rPr>
          <w:rFonts w:ascii="Times New Roman" w:hAnsi="Times New Roman" w:cs="Times New Roman"/>
          <w:sz w:val="24"/>
          <w:szCs w:val="24"/>
        </w:rPr>
        <w:t>40.56</w:t>
      </w:r>
    </w:p>
    <w:p w14:paraId="604C3151" w14:textId="77777777" w:rsidR="00502A76" w:rsidRDefault="00502A76" w:rsidP="00502A76">
      <w:pPr>
        <w:spacing w:after="0" w:line="360" w:lineRule="auto"/>
        <w:rPr>
          <w:rFonts w:ascii="Times New Roman" w:hAnsi="Times New Roman" w:cs="Times New Roman"/>
          <w:b/>
          <w:sz w:val="24"/>
          <w:szCs w:val="24"/>
        </w:rPr>
      </w:pPr>
    </w:p>
    <w:p w14:paraId="660CCBD6" w14:textId="77777777" w:rsidR="00502A76" w:rsidRPr="0084709F" w:rsidRDefault="00502A76" w:rsidP="00502A76">
      <w:pPr>
        <w:spacing w:after="0" w:line="360" w:lineRule="auto"/>
        <w:rPr>
          <w:rFonts w:ascii="Times New Roman" w:hAnsi="Times New Roman" w:cs="Times New Roman"/>
          <w:b/>
          <w:sz w:val="24"/>
          <w:szCs w:val="24"/>
        </w:rPr>
      </w:pPr>
      <w:r>
        <w:rPr>
          <w:rFonts w:ascii="Times New Roman" w:hAnsi="Times New Roman" w:cs="Times New Roman"/>
          <w:b/>
          <w:sz w:val="24"/>
          <w:szCs w:val="24"/>
        </w:rPr>
        <w:t>Discrete characters</w:t>
      </w:r>
    </w:p>
    <w:p w14:paraId="13F4C1AA" w14:textId="77777777" w:rsidR="00502A76" w:rsidRDefault="00502A76" w:rsidP="00502A76">
      <w:pPr>
        <w:spacing w:after="0" w:line="480" w:lineRule="auto"/>
        <w:rPr>
          <w:rFonts w:ascii="Times New Roman" w:hAnsi="Times New Roman" w:cs="Times New Roman"/>
          <w:i/>
          <w:sz w:val="24"/>
          <w:szCs w:val="24"/>
        </w:rPr>
      </w:pPr>
    </w:p>
    <w:p w14:paraId="2FB63FF8"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Dosinia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concentrica       </w:t>
      </w:r>
      <w:r>
        <w:rPr>
          <w:rFonts w:ascii="Times New Roman" w:hAnsi="Times New Roman" w:cs="Times New Roman"/>
          <w:i/>
          <w:sz w:val="24"/>
          <w:szCs w:val="24"/>
        </w:rPr>
        <w:tab/>
      </w:r>
      <w:r w:rsidRPr="001A13FC">
        <w:rPr>
          <w:rFonts w:ascii="Times New Roman" w:hAnsi="Times New Roman" w:cs="Times New Roman"/>
          <w:sz w:val="24"/>
          <w:szCs w:val="24"/>
        </w:rPr>
        <w:t>0000000000000000000000010000000000000000000000000002000</w:t>
      </w:r>
    </w:p>
    <w:p w14:paraId="7DC0E32F"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Notocallista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kingii</w:t>
      </w:r>
    </w:p>
    <w:p w14:paraId="6BD876F6" w14:textId="77777777" w:rsidR="00502A76" w:rsidRPr="001A13FC" w:rsidRDefault="00502A76" w:rsidP="00502A76">
      <w:pPr>
        <w:spacing w:after="0" w:line="480" w:lineRule="auto"/>
        <w:rPr>
          <w:rFonts w:ascii="Times New Roman" w:hAnsi="Times New Roman" w:cs="Times New Roman"/>
          <w:sz w:val="24"/>
          <w:szCs w:val="24"/>
        </w:rPr>
      </w:pPr>
      <w:r w:rsidRPr="001A13FC">
        <w:rPr>
          <w:rFonts w:ascii="Times New Roman" w:hAnsi="Times New Roman" w:cs="Times New Roman"/>
          <w:sz w:val="24"/>
          <w:szCs w:val="24"/>
        </w:rPr>
        <w:tab/>
        <w:t>0300120040302000011200112220021100010010110100-100001-1</w:t>
      </w:r>
    </w:p>
    <w:p w14:paraId="6A58A2FE"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chione</w:t>
      </w:r>
    </w:p>
    <w:p w14:paraId="6571CC34" w14:textId="77777777" w:rsidR="00502A76" w:rsidRPr="001A13FC" w:rsidRDefault="00502A76" w:rsidP="00502A76">
      <w:pPr>
        <w:spacing w:after="0" w:line="480" w:lineRule="auto"/>
        <w:rPr>
          <w:rFonts w:ascii="Times New Roman" w:hAnsi="Times New Roman" w:cs="Times New Roman"/>
          <w:sz w:val="24"/>
          <w:szCs w:val="24"/>
        </w:rPr>
      </w:pPr>
      <w:r>
        <w:rPr>
          <w:rFonts w:ascii="Times New Roman" w:hAnsi="Times New Roman" w:cs="Times New Roman"/>
          <w:i/>
          <w:sz w:val="24"/>
          <w:szCs w:val="24"/>
        </w:rPr>
        <w:tab/>
      </w:r>
      <w:r w:rsidRPr="001A13FC">
        <w:rPr>
          <w:rFonts w:ascii="Times New Roman" w:hAnsi="Times New Roman" w:cs="Times New Roman"/>
          <w:sz w:val="24"/>
          <w:szCs w:val="24"/>
        </w:rPr>
        <w:t>0300120040301000010000122020120100010010111000000001111</w:t>
      </w:r>
    </w:p>
    <w:p w14:paraId="59B3D03D"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maculata          </w:t>
      </w:r>
    </w:p>
    <w:p w14:paraId="62489CD5" w14:textId="77777777" w:rsidR="00502A76" w:rsidRPr="001A13FC" w:rsidRDefault="00502A76" w:rsidP="00502A76">
      <w:pPr>
        <w:spacing w:after="0" w:line="480" w:lineRule="auto"/>
        <w:rPr>
          <w:rFonts w:ascii="Times New Roman" w:hAnsi="Times New Roman" w:cs="Times New Roman"/>
          <w:sz w:val="24"/>
          <w:szCs w:val="24"/>
        </w:rPr>
      </w:pPr>
      <w:r w:rsidRPr="001A13FC">
        <w:rPr>
          <w:rFonts w:ascii="Times New Roman" w:hAnsi="Times New Roman" w:cs="Times New Roman"/>
          <w:sz w:val="24"/>
          <w:szCs w:val="24"/>
        </w:rPr>
        <w:tab/>
        <w:t>0300120040302010011200122000221100010010110100-00000111</w:t>
      </w:r>
    </w:p>
    <w:p w14:paraId="16B58E11"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Costacallista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grata        </w:t>
      </w:r>
      <w:r>
        <w:rPr>
          <w:rFonts w:ascii="Times New Roman" w:hAnsi="Times New Roman" w:cs="Times New Roman"/>
          <w:i/>
          <w:sz w:val="24"/>
          <w:szCs w:val="24"/>
        </w:rPr>
        <w:tab/>
      </w:r>
      <w:r w:rsidRPr="001A13FC">
        <w:rPr>
          <w:rFonts w:ascii="Times New Roman" w:hAnsi="Times New Roman" w:cs="Times New Roman"/>
          <w:sz w:val="24"/>
          <w:szCs w:val="24"/>
        </w:rPr>
        <w:t>1301120010102000012202112021121100001210110100000003101</w:t>
      </w:r>
    </w:p>
    <w:p w14:paraId="4E17F139"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Macrocallista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nimbosa      </w:t>
      </w:r>
      <w:r>
        <w:rPr>
          <w:rFonts w:ascii="Times New Roman" w:hAnsi="Times New Roman" w:cs="Times New Roman"/>
          <w:i/>
          <w:sz w:val="24"/>
          <w:szCs w:val="24"/>
        </w:rPr>
        <w:tab/>
      </w:r>
      <w:r w:rsidRPr="001A13FC">
        <w:rPr>
          <w:rFonts w:ascii="Times New Roman" w:hAnsi="Times New Roman" w:cs="Times New Roman"/>
          <w:sz w:val="24"/>
          <w:szCs w:val="24"/>
        </w:rPr>
        <w:t>2201220040301000011113112021200000012010100000000000121</w:t>
      </w:r>
    </w:p>
    <w:p w14:paraId="078E09C0"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Amiantis</w:t>
      </w:r>
      <w:r>
        <w:rPr>
          <w:rFonts w:ascii="Times New Roman" w:hAnsi="Times New Roman" w:cs="Times New Roman"/>
          <w:i/>
          <w:sz w:val="24"/>
          <w:szCs w:val="24"/>
        </w:rPr>
        <w:t xml:space="preserve"> </w:t>
      </w:r>
      <w:r w:rsidRPr="00F65AB9">
        <w:rPr>
          <w:rFonts w:ascii="Times New Roman" w:hAnsi="Times New Roman" w:cs="Times New Roman"/>
          <w:i/>
          <w:sz w:val="24"/>
          <w:szCs w:val="24"/>
        </w:rPr>
        <w:t>callosa</w:t>
      </w:r>
    </w:p>
    <w:p w14:paraId="6F18CFC2" w14:textId="77777777" w:rsidR="00502A76" w:rsidRPr="001A13FC" w:rsidRDefault="00502A76" w:rsidP="00502A76">
      <w:pPr>
        <w:spacing w:after="0" w:line="480" w:lineRule="auto"/>
        <w:rPr>
          <w:rFonts w:ascii="Times New Roman" w:hAnsi="Times New Roman" w:cs="Times New Roman"/>
          <w:sz w:val="24"/>
          <w:szCs w:val="24"/>
        </w:rPr>
      </w:pPr>
      <w:r w:rsidRPr="00F65AB9">
        <w:rPr>
          <w:rFonts w:ascii="Times New Roman" w:hAnsi="Times New Roman" w:cs="Times New Roman"/>
          <w:i/>
          <w:sz w:val="24"/>
          <w:szCs w:val="24"/>
        </w:rPr>
        <w:lastRenderedPageBreak/>
        <w:t xml:space="preserve">           </w:t>
      </w:r>
      <w:r w:rsidRPr="001A13FC">
        <w:rPr>
          <w:rFonts w:ascii="Times New Roman" w:hAnsi="Times New Roman" w:cs="Times New Roman"/>
          <w:sz w:val="24"/>
          <w:szCs w:val="24"/>
        </w:rPr>
        <w:t>0300100010010010012121122300101001100110100000110101201</w:t>
      </w:r>
    </w:p>
    <w:p w14:paraId="25E72A7B"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Amiantis</w:t>
      </w:r>
      <w:r>
        <w:rPr>
          <w:rFonts w:ascii="Times New Roman" w:hAnsi="Times New Roman" w:cs="Times New Roman"/>
          <w:i/>
          <w:sz w:val="24"/>
          <w:szCs w:val="24"/>
        </w:rPr>
        <w:t xml:space="preserve"> </w:t>
      </w:r>
      <w:r w:rsidRPr="00F65AB9">
        <w:rPr>
          <w:rFonts w:ascii="Times New Roman" w:hAnsi="Times New Roman" w:cs="Times New Roman"/>
          <w:i/>
          <w:sz w:val="24"/>
          <w:szCs w:val="24"/>
        </w:rPr>
        <w:t>mathewsoni</w:t>
      </w:r>
    </w:p>
    <w:p w14:paraId="305584D4" w14:textId="77777777" w:rsidR="00502A76" w:rsidRPr="001A13FC" w:rsidRDefault="00502A76" w:rsidP="00502A76">
      <w:pPr>
        <w:spacing w:after="0" w:line="480" w:lineRule="auto"/>
        <w:rPr>
          <w:rFonts w:ascii="Times New Roman" w:hAnsi="Times New Roman" w:cs="Times New Roman"/>
          <w:sz w:val="24"/>
          <w:szCs w:val="24"/>
        </w:rPr>
      </w:pPr>
      <w:r w:rsidRPr="001A13FC">
        <w:rPr>
          <w:rFonts w:ascii="Times New Roman" w:hAnsi="Times New Roman" w:cs="Times New Roman"/>
          <w:sz w:val="24"/>
          <w:szCs w:val="24"/>
        </w:rPr>
        <w:tab/>
        <w:t>0301010010-1001001----12-0-------1100-101001-0-10-0-2-0</w:t>
      </w:r>
    </w:p>
    <w:p w14:paraId="5BD5922E"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Eucallista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purpurata       </w:t>
      </w:r>
      <w:r>
        <w:rPr>
          <w:rFonts w:ascii="Times New Roman" w:hAnsi="Times New Roman" w:cs="Times New Roman"/>
          <w:i/>
          <w:sz w:val="24"/>
          <w:szCs w:val="24"/>
        </w:rPr>
        <w:tab/>
      </w:r>
      <w:r w:rsidRPr="001A13FC">
        <w:rPr>
          <w:rFonts w:ascii="Times New Roman" w:hAnsi="Times New Roman" w:cs="Times New Roman"/>
          <w:sz w:val="24"/>
          <w:szCs w:val="24"/>
        </w:rPr>
        <w:t>1101100012101010011221012301101102102210111110000000100</w:t>
      </w:r>
    </w:p>
    <w:p w14:paraId="2B55CE65"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Eucallista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laziarina       </w:t>
      </w:r>
      <w:r>
        <w:rPr>
          <w:rFonts w:ascii="Times New Roman" w:hAnsi="Times New Roman" w:cs="Times New Roman"/>
          <w:i/>
          <w:sz w:val="24"/>
          <w:szCs w:val="24"/>
        </w:rPr>
        <w:tab/>
      </w:r>
      <w:r w:rsidRPr="001A13FC">
        <w:rPr>
          <w:rFonts w:ascii="Times New Roman" w:hAnsi="Times New Roman" w:cs="Times New Roman"/>
          <w:sz w:val="24"/>
          <w:szCs w:val="24"/>
        </w:rPr>
        <w:t>0300100010200010012221012301101102102210111110000000100</w:t>
      </w:r>
    </w:p>
    <w:p w14:paraId="15DBD0CF"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Eucallista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domeykoana      </w:t>
      </w:r>
      <w:r>
        <w:rPr>
          <w:rFonts w:ascii="Times New Roman" w:hAnsi="Times New Roman" w:cs="Times New Roman"/>
          <w:i/>
          <w:sz w:val="24"/>
          <w:szCs w:val="24"/>
        </w:rPr>
        <w:tab/>
      </w:r>
      <w:r w:rsidRPr="001A13FC">
        <w:rPr>
          <w:rFonts w:ascii="Times New Roman" w:hAnsi="Times New Roman" w:cs="Times New Roman"/>
          <w:sz w:val="24"/>
          <w:szCs w:val="24"/>
        </w:rPr>
        <w:t>1101110112100010011221012301101102102210111110000000100</w:t>
      </w:r>
    </w:p>
    <w:p w14:paraId="2CE6600E"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Megapitaria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squalida       </w:t>
      </w:r>
      <w:r>
        <w:rPr>
          <w:rFonts w:ascii="Times New Roman" w:hAnsi="Times New Roman" w:cs="Times New Roman"/>
          <w:i/>
          <w:sz w:val="24"/>
          <w:szCs w:val="24"/>
        </w:rPr>
        <w:tab/>
      </w:r>
      <w:r w:rsidRPr="001A13FC">
        <w:rPr>
          <w:rFonts w:ascii="Times New Roman" w:hAnsi="Times New Roman" w:cs="Times New Roman"/>
          <w:sz w:val="24"/>
          <w:szCs w:val="24"/>
        </w:rPr>
        <w:t>1300120050300000010000112020220100002210110100000000100</w:t>
      </w:r>
    </w:p>
    <w:p w14:paraId="1CFFBE2C"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Megapitaria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aurantiaca     </w:t>
      </w:r>
      <w:r>
        <w:rPr>
          <w:rFonts w:ascii="Times New Roman" w:hAnsi="Times New Roman" w:cs="Times New Roman"/>
          <w:i/>
          <w:sz w:val="24"/>
          <w:szCs w:val="24"/>
        </w:rPr>
        <w:tab/>
      </w:r>
      <w:r w:rsidRPr="001A13FC">
        <w:rPr>
          <w:rFonts w:ascii="Times New Roman" w:hAnsi="Times New Roman" w:cs="Times New Roman"/>
          <w:sz w:val="24"/>
          <w:szCs w:val="24"/>
        </w:rPr>
        <w:t>1300120050300000010000112020221100000210110100100000100</w:t>
      </w:r>
    </w:p>
    <w:p w14:paraId="1A2F6398"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Austrocallista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iheringi</w:t>
      </w:r>
    </w:p>
    <w:p w14:paraId="270C8E3E" w14:textId="77777777" w:rsidR="00502A76" w:rsidRPr="001A13FC" w:rsidRDefault="00502A76" w:rsidP="00502A76">
      <w:pPr>
        <w:spacing w:after="0" w:line="480" w:lineRule="auto"/>
        <w:rPr>
          <w:rFonts w:ascii="Times New Roman" w:hAnsi="Times New Roman" w:cs="Times New Roman"/>
          <w:sz w:val="24"/>
          <w:szCs w:val="24"/>
        </w:rPr>
      </w:pPr>
      <w:r w:rsidRPr="001A13FC">
        <w:rPr>
          <w:rFonts w:ascii="Times New Roman" w:hAnsi="Times New Roman" w:cs="Times New Roman"/>
          <w:sz w:val="24"/>
          <w:szCs w:val="24"/>
        </w:rPr>
        <w:tab/>
        <w:t>01011200103000101132110120111110122022101021100101001-0</w:t>
      </w:r>
    </w:p>
    <w:p w14:paraId="27B9BA11"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Austrocallista</w:t>
      </w:r>
      <w:r>
        <w:rPr>
          <w:rFonts w:ascii="Times New Roman" w:hAnsi="Times New Roman" w:cs="Times New Roman"/>
          <w:i/>
          <w:sz w:val="24"/>
          <w:szCs w:val="24"/>
        </w:rPr>
        <w:t xml:space="preserve"> </w:t>
      </w:r>
      <w:r w:rsidRPr="00F65AB9">
        <w:rPr>
          <w:rFonts w:ascii="Times New Roman" w:hAnsi="Times New Roman" w:cs="Times New Roman"/>
          <w:i/>
          <w:sz w:val="24"/>
          <w:szCs w:val="24"/>
        </w:rPr>
        <w:t>boliviana</w:t>
      </w:r>
    </w:p>
    <w:p w14:paraId="1B23D3FA" w14:textId="77777777" w:rsidR="00502A76" w:rsidRPr="001A13FC" w:rsidRDefault="00502A76" w:rsidP="00502A76">
      <w:pPr>
        <w:spacing w:after="0" w:line="480" w:lineRule="auto"/>
        <w:rPr>
          <w:rFonts w:ascii="Times New Roman" w:hAnsi="Times New Roman" w:cs="Times New Roman"/>
          <w:sz w:val="24"/>
          <w:szCs w:val="24"/>
        </w:rPr>
      </w:pPr>
      <w:r w:rsidRPr="001A13FC">
        <w:rPr>
          <w:rFonts w:ascii="Times New Roman" w:hAnsi="Times New Roman" w:cs="Times New Roman"/>
          <w:sz w:val="24"/>
          <w:szCs w:val="24"/>
        </w:rPr>
        <w:tab/>
        <w:t>1101120010-0001011--1-1120111110-2202-10102110-101001-0</w:t>
      </w:r>
    </w:p>
    <w:p w14:paraId="4887E155"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Hysteroconcha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multispinosa </w:t>
      </w:r>
      <w:r>
        <w:rPr>
          <w:rFonts w:ascii="Times New Roman" w:hAnsi="Times New Roman" w:cs="Times New Roman"/>
          <w:i/>
          <w:sz w:val="24"/>
          <w:szCs w:val="24"/>
        </w:rPr>
        <w:tab/>
      </w:r>
      <w:r w:rsidRPr="001A13FC">
        <w:rPr>
          <w:rFonts w:ascii="Times New Roman" w:hAnsi="Times New Roman" w:cs="Times New Roman"/>
          <w:sz w:val="24"/>
          <w:szCs w:val="24"/>
        </w:rPr>
        <w:t>2301210032020110111121110100111000010010110000010001211</w:t>
      </w:r>
    </w:p>
    <w:p w14:paraId="1FDC469C"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Hysteroconcha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lupanaria    </w:t>
      </w:r>
      <w:r>
        <w:rPr>
          <w:rFonts w:ascii="Times New Roman" w:hAnsi="Times New Roman" w:cs="Times New Roman"/>
          <w:i/>
          <w:sz w:val="24"/>
          <w:szCs w:val="24"/>
        </w:rPr>
        <w:tab/>
      </w:r>
      <w:r w:rsidRPr="001A13FC">
        <w:rPr>
          <w:rFonts w:ascii="Times New Roman" w:hAnsi="Times New Roman" w:cs="Times New Roman"/>
          <w:sz w:val="24"/>
          <w:szCs w:val="24"/>
        </w:rPr>
        <w:t>2301210032020110111121110100111000010010110000010001211</w:t>
      </w:r>
    </w:p>
    <w:p w14:paraId="608D8225"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Hysteroconcha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dione        </w:t>
      </w:r>
      <w:r>
        <w:rPr>
          <w:rFonts w:ascii="Times New Roman" w:hAnsi="Times New Roman" w:cs="Times New Roman"/>
          <w:i/>
          <w:sz w:val="24"/>
          <w:szCs w:val="24"/>
        </w:rPr>
        <w:tab/>
      </w:r>
      <w:r w:rsidRPr="001A13FC">
        <w:rPr>
          <w:rFonts w:ascii="Times New Roman" w:hAnsi="Times New Roman" w:cs="Times New Roman"/>
          <w:sz w:val="24"/>
          <w:szCs w:val="24"/>
        </w:rPr>
        <w:t>2301210032020110111121110100111000010010110000010001211</w:t>
      </w:r>
    </w:p>
    <w:p w14:paraId="2FC6BD7A"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Saxidomus</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gigantea         </w:t>
      </w:r>
      <w:r>
        <w:rPr>
          <w:rFonts w:ascii="Times New Roman" w:hAnsi="Times New Roman" w:cs="Times New Roman"/>
          <w:i/>
          <w:sz w:val="24"/>
          <w:szCs w:val="24"/>
        </w:rPr>
        <w:tab/>
      </w:r>
      <w:r w:rsidRPr="001A13FC">
        <w:rPr>
          <w:rFonts w:ascii="Times New Roman" w:hAnsi="Times New Roman" w:cs="Times New Roman"/>
          <w:sz w:val="24"/>
          <w:szCs w:val="24"/>
        </w:rPr>
        <w:t>1401010023300000013111112200111110010111110101000024000</w:t>
      </w:r>
    </w:p>
    <w:p w14:paraId="765FCAB5"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lastRenderedPageBreak/>
        <w:t>Saxidomus</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nuttalli         </w:t>
      </w:r>
      <w:r>
        <w:rPr>
          <w:rFonts w:ascii="Times New Roman" w:hAnsi="Times New Roman" w:cs="Times New Roman"/>
          <w:i/>
          <w:sz w:val="24"/>
          <w:szCs w:val="24"/>
        </w:rPr>
        <w:tab/>
      </w:r>
      <w:r w:rsidRPr="001A13FC">
        <w:rPr>
          <w:rFonts w:ascii="Times New Roman" w:hAnsi="Times New Roman" w:cs="Times New Roman"/>
          <w:sz w:val="24"/>
          <w:szCs w:val="24"/>
        </w:rPr>
        <w:t>0400020033220000013111112200111010010111110101000024010</w:t>
      </w:r>
    </w:p>
    <w:p w14:paraId="53F07657"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Pitar</w:t>
      </w:r>
      <w:r>
        <w:rPr>
          <w:rFonts w:ascii="Times New Roman" w:hAnsi="Times New Roman" w:cs="Times New Roman"/>
          <w:i/>
          <w:sz w:val="24"/>
          <w:szCs w:val="24"/>
        </w:rPr>
        <w:t xml:space="preserve"> </w:t>
      </w:r>
      <w:r w:rsidRPr="00F65AB9">
        <w:rPr>
          <w:rFonts w:ascii="Times New Roman" w:hAnsi="Times New Roman" w:cs="Times New Roman"/>
          <w:i/>
          <w:sz w:val="24"/>
          <w:szCs w:val="24"/>
        </w:rPr>
        <w:t>tumens</w:t>
      </w:r>
    </w:p>
    <w:p w14:paraId="4AF8D9B9" w14:textId="77777777" w:rsidR="00502A76" w:rsidRPr="001A13FC" w:rsidRDefault="00502A76" w:rsidP="00502A76">
      <w:pPr>
        <w:spacing w:after="0" w:line="480" w:lineRule="auto"/>
        <w:rPr>
          <w:rFonts w:ascii="Times New Roman" w:hAnsi="Times New Roman" w:cs="Times New Roman"/>
          <w:sz w:val="24"/>
          <w:szCs w:val="24"/>
        </w:rPr>
      </w:pPr>
      <w:r>
        <w:rPr>
          <w:rFonts w:ascii="Times New Roman" w:hAnsi="Times New Roman" w:cs="Times New Roman"/>
          <w:i/>
          <w:sz w:val="24"/>
          <w:szCs w:val="24"/>
        </w:rPr>
        <w:tab/>
      </w:r>
      <w:r w:rsidRPr="001A13FC">
        <w:rPr>
          <w:rFonts w:ascii="Times New Roman" w:hAnsi="Times New Roman" w:cs="Times New Roman"/>
          <w:sz w:val="24"/>
          <w:szCs w:val="24"/>
        </w:rPr>
        <w:t>0300110040300000002222112210011010010210100000120003201</w:t>
      </w:r>
    </w:p>
    <w:p w14:paraId="47C55A2F"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Pitar</w:t>
      </w:r>
      <w:r>
        <w:rPr>
          <w:rFonts w:ascii="Times New Roman" w:hAnsi="Times New Roman" w:cs="Times New Roman"/>
          <w:i/>
          <w:sz w:val="24"/>
          <w:szCs w:val="24"/>
        </w:rPr>
        <w:t xml:space="preserve"> </w:t>
      </w:r>
      <w:r w:rsidRPr="00F65AB9">
        <w:rPr>
          <w:rFonts w:ascii="Times New Roman" w:hAnsi="Times New Roman" w:cs="Times New Roman"/>
          <w:i/>
          <w:sz w:val="24"/>
          <w:szCs w:val="24"/>
        </w:rPr>
        <w:t>fulminatus</w:t>
      </w:r>
    </w:p>
    <w:p w14:paraId="79219DF4" w14:textId="77777777" w:rsidR="00502A76" w:rsidRPr="001A13FC" w:rsidRDefault="00502A76" w:rsidP="00502A76">
      <w:pPr>
        <w:spacing w:after="0" w:line="480" w:lineRule="auto"/>
        <w:rPr>
          <w:rFonts w:ascii="Times New Roman" w:hAnsi="Times New Roman" w:cs="Times New Roman"/>
          <w:sz w:val="24"/>
          <w:szCs w:val="24"/>
        </w:rPr>
      </w:pPr>
      <w:r>
        <w:rPr>
          <w:rFonts w:ascii="Times New Roman" w:hAnsi="Times New Roman" w:cs="Times New Roman"/>
          <w:i/>
          <w:sz w:val="24"/>
          <w:szCs w:val="24"/>
        </w:rPr>
        <w:tab/>
      </w:r>
      <w:r w:rsidRPr="001A13FC">
        <w:rPr>
          <w:rFonts w:ascii="Times New Roman" w:hAnsi="Times New Roman" w:cs="Times New Roman"/>
          <w:sz w:val="24"/>
          <w:szCs w:val="24"/>
        </w:rPr>
        <w:t>2300110000300000102222112010010000010210100000000003211</w:t>
      </w:r>
    </w:p>
    <w:p w14:paraId="19B59487" w14:textId="77777777" w:rsidR="00502A76"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Pitar</w:t>
      </w:r>
      <w:r>
        <w:rPr>
          <w:rFonts w:ascii="Times New Roman" w:hAnsi="Times New Roman" w:cs="Times New Roman"/>
          <w:i/>
          <w:sz w:val="24"/>
          <w:szCs w:val="24"/>
        </w:rPr>
        <w:t xml:space="preserve"> </w:t>
      </w:r>
      <w:r w:rsidRPr="00F65AB9">
        <w:rPr>
          <w:rFonts w:ascii="Times New Roman" w:hAnsi="Times New Roman" w:cs="Times New Roman"/>
          <w:i/>
          <w:sz w:val="24"/>
          <w:szCs w:val="24"/>
        </w:rPr>
        <w:t>albidus</w:t>
      </w:r>
    </w:p>
    <w:p w14:paraId="660FAE52" w14:textId="77777777" w:rsidR="00502A76" w:rsidRPr="002378E2" w:rsidRDefault="00502A76" w:rsidP="00502A76">
      <w:pPr>
        <w:spacing w:after="0" w:line="480" w:lineRule="auto"/>
        <w:rPr>
          <w:rFonts w:ascii="Times New Roman" w:hAnsi="Times New Roman" w:cs="Times New Roman"/>
          <w:sz w:val="24"/>
          <w:szCs w:val="24"/>
        </w:rPr>
      </w:pPr>
      <w:r>
        <w:rPr>
          <w:rFonts w:ascii="Times New Roman" w:hAnsi="Times New Roman" w:cs="Times New Roman"/>
          <w:i/>
          <w:sz w:val="24"/>
          <w:szCs w:val="24"/>
        </w:rPr>
        <w:tab/>
      </w:r>
      <w:r w:rsidRPr="002378E2">
        <w:rPr>
          <w:rFonts w:ascii="Times New Roman" w:hAnsi="Times New Roman" w:cs="Times New Roman"/>
          <w:sz w:val="24"/>
          <w:szCs w:val="24"/>
        </w:rPr>
        <w:t>2301110040300000102222112210010000010010100000100003210</w:t>
      </w:r>
    </w:p>
    <w:p w14:paraId="029F713C" w14:textId="77777777" w:rsidR="00502A76" w:rsidRPr="002378E2" w:rsidRDefault="00502A76" w:rsidP="00502A76">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Proteopitar </w:t>
      </w:r>
      <w:r w:rsidRPr="002378E2">
        <w:rPr>
          <w:rFonts w:ascii="Times New Roman" w:hAnsi="Times New Roman" w:cs="Times New Roman"/>
          <w:i/>
          <w:sz w:val="24"/>
          <w:szCs w:val="24"/>
        </w:rPr>
        <w:t>mutabi</w:t>
      </w:r>
      <w:r>
        <w:rPr>
          <w:rFonts w:ascii="Times New Roman" w:hAnsi="Times New Roman" w:cs="Times New Roman"/>
          <w:i/>
          <w:sz w:val="24"/>
          <w:szCs w:val="24"/>
        </w:rPr>
        <w:t>lis</w:t>
      </w:r>
    </w:p>
    <w:p w14:paraId="39C7BE6C" w14:textId="77777777" w:rsidR="00502A76" w:rsidRPr="002378E2" w:rsidRDefault="00502A76" w:rsidP="00502A76">
      <w:pPr>
        <w:spacing w:after="0" w:line="480" w:lineRule="auto"/>
        <w:rPr>
          <w:rFonts w:ascii="Times New Roman" w:hAnsi="Times New Roman" w:cs="Times New Roman"/>
          <w:sz w:val="24"/>
          <w:szCs w:val="24"/>
        </w:rPr>
      </w:pPr>
      <w:r w:rsidRPr="002378E2">
        <w:rPr>
          <w:rFonts w:ascii="Times New Roman" w:hAnsi="Times New Roman" w:cs="Times New Roman"/>
          <w:i/>
          <w:sz w:val="24"/>
          <w:szCs w:val="24"/>
        </w:rPr>
        <w:tab/>
      </w:r>
      <w:r w:rsidRPr="002378E2">
        <w:rPr>
          <w:rFonts w:ascii="Times New Roman" w:hAnsi="Times New Roman" w:cs="Times New Roman"/>
          <w:sz w:val="24"/>
          <w:szCs w:val="24"/>
        </w:rPr>
        <w:t>1111121040300000102211111210111000011210200100001003100</w:t>
      </w:r>
    </w:p>
    <w:p w14:paraId="3EE114D8" w14:textId="77777777" w:rsidR="00502A76" w:rsidRPr="00F65AB9" w:rsidRDefault="00502A76" w:rsidP="00502A76">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Proteopitar </w:t>
      </w:r>
      <w:r w:rsidRPr="00F65AB9">
        <w:rPr>
          <w:rFonts w:ascii="Times New Roman" w:hAnsi="Times New Roman" w:cs="Times New Roman"/>
          <w:i/>
          <w:sz w:val="24"/>
          <w:szCs w:val="24"/>
        </w:rPr>
        <w:t xml:space="preserve">patagonicus            </w:t>
      </w:r>
      <w:r>
        <w:rPr>
          <w:rFonts w:ascii="Times New Roman" w:hAnsi="Times New Roman" w:cs="Times New Roman"/>
          <w:i/>
          <w:sz w:val="24"/>
          <w:szCs w:val="24"/>
        </w:rPr>
        <w:tab/>
      </w:r>
      <w:r w:rsidRPr="001A13FC">
        <w:rPr>
          <w:rFonts w:ascii="Times New Roman" w:hAnsi="Times New Roman" w:cs="Times New Roman"/>
          <w:sz w:val="24"/>
          <w:szCs w:val="24"/>
        </w:rPr>
        <w:t>1111121040300000102211113210111000010210200100001003110</w:t>
      </w:r>
    </w:p>
    <w:p w14:paraId="5BE98A9E"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Lamelliconcha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circinata    </w:t>
      </w:r>
      <w:r>
        <w:rPr>
          <w:rFonts w:ascii="Times New Roman" w:hAnsi="Times New Roman" w:cs="Times New Roman"/>
          <w:i/>
          <w:sz w:val="24"/>
          <w:szCs w:val="24"/>
        </w:rPr>
        <w:tab/>
      </w:r>
      <w:r w:rsidRPr="001A13FC">
        <w:rPr>
          <w:rFonts w:ascii="Times New Roman" w:hAnsi="Times New Roman" w:cs="Times New Roman"/>
          <w:sz w:val="24"/>
          <w:szCs w:val="24"/>
        </w:rPr>
        <w:t>0101220020320000102222113210110000010010110000000003101</w:t>
      </w:r>
    </w:p>
    <w:p w14:paraId="2977BBAC" w14:textId="77777777" w:rsidR="00502A76" w:rsidRPr="00F65AB9" w:rsidRDefault="00502A76" w:rsidP="00502A76">
      <w:pPr>
        <w:spacing w:after="0" w:line="480" w:lineRule="auto"/>
        <w:rPr>
          <w:rFonts w:ascii="Times New Roman" w:hAnsi="Times New Roman" w:cs="Times New Roman"/>
          <w:i/>
          <w:sz w:val="24"/>
          <w:szCs w:val="24"/>
        </w:rPr>
      </w:pPr>
      <w:r w:rsidRPr="00F65AB9">
        <w:rPr>
          <w:rFonts w:ascii="Times New Roman" w:hAnsi="Times New Roman" w:cs="Times New Roman"/>
          <w:i/>
          <w:sz w:val="24"/>
          <w:szCs w:val="24"/>
        </w:rPr>
        <w:t>Lamelliconcha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concinna     </w:t>
      </w:r>
      <w:r>
        <w:rPr>
          <w:rFonts w:ascii="Times New Roman" w:hAnsi="Times New Roman" w:cs="Times New Roman"/>
          <w:i/>
          <w:sz w:val="24"/>
          <w:szCs w:val="24"/>
        </w:rPr>
        <w:tab/>
      </w:r>
      <w:r w:rsidRPr="001A13FC">
        <w:rPr>
          <w:rFonts w:ascii="Times New Roman" w:hAnsi="Times New Roman" w:cs="Times New Roman"/>
          <w:sz w:val="24"/>
          <w:szCs w:val="24"/>
        </w:rPr>
        <w:t>0101221020020010102221113200110000010210100020000003101</w:t>
      </w:r>
    </w:p>
    <w:p w14:paraId="71677B04" w14:textId="77777777" w:rsidR="00502A76" w:rsidRDefault="00502A76" w:rsidP="00502A76">
      <w:pPr>
        <w:spacing w:after="0" w:line="480" w:lineRule="auto"/>
        <w:rPr>
          <w:rFonts w:ascii="Times New Roman" w:hAnsi="Times New Roman" w:cs="Times New Roman"/>
          <w:sz w:val="24"/>
          <w:szCs w:val="24"/>
        </w:rPr>
      </w:pPr>
      <w:r w:rsidRPr="00F65AB9">
        <w:rPr>
          <w:rFonts w:ascii="Times New Roman" w:hAnsi="Times New Roman" w:cs="Times New Roman"/>
          <w:i/>
          <w:sz w:val="24"/>
          <w:szCs w:val="24"/>
        </w:rPr>
        <w:t>Lamelliconcha</w:t>
      </w:r>
      <w:r>
        <w:rPr>
          <w:rFonts w:ascii="Times New Roman" w:hAnsi="Times New Roman" w:cs="Times New Roman"/>
          <w:i/>
          <w:sz w:val="24"/>
          <w:szCs w:val="24"/>
        </w:rPr>
        <w:t xml:space="preserve"> </w:t>
      </w:r>
      <w:r w:rsidRPr="00F65AB9">
        <w:rPr>
          <w:rFonts w:ascii="Times New Roman" w:hAnsi="Times New Roman" w:cs="Times New Roman"/>
          <w:i/>
          <w:sz w:val="24"/>
          <w:szCs w:val="24"/>
        </w:rPr>
        <w:t xml:space="preserve">alternata    </w:t>
      </w:r>
      <w:r>
        <w:rPr>
          <w:rFonts w:ascii="Times New Roman" w:hAnsi="Times New Roman" w:cs="Times New Roman"/>
          <w:i/>
          <w:sz w:val="24"/>
          <w:szCs w:val="24"/>
        </w:rPr>
        <w:tab/>
      </w:r>
      <w:r w:rsidRPr="001A13FC">
        <w:rPr>
          <w:rFonts w:ascii="Times New Roman" w:hAnsi="Times New Roman" w:cs="Times New Roman"/>
          <w:sz w:val="24"/>
          <w:szCs w:val="24"/>
        </w:rPr>
        <w:t>0101110020320000102222113200110000010210110020000003101</w:t>
      </w:r>
    </w:p>
    <w:p w14:paraId="29E737E0" w14:textId="77777777" w:rsidR="00502A76" w:rsidRDefault="00502A76" w:rsidP="00502A76">
      <w:pPr>
        <w:spacing w:after="0" w:line="480" w:lineRule="auto"/>
        <w:rPr>
          <w:rFonts w:ascii="Times New Roman" w:hAnsi="Times New Roman" w:cs="Times New Roman"/>
          <w:i/>
          <w:sz w:val="24"/>
          <w:szCs w:val="24"/>
        </w:rPr>
      </w:pPr>
      <w:r w:rsidRPr="009B6BCC">
        <w:rPr>
          <w:rFonts w:ascii="Times New Roman" w:hAnsi="Times New Roman" w:cs="Times New Roman"/>
          <w:i/>
          <w:sz w:val="24"/>
          <w:szCs w:val="24"/>
        </w:rPr>
        <w:t>Austrocallista australis</w:t>
      </w:r>
    </w:p>
    <w:p w14:paraId="265743C0" w14:textId="799A249B" w:rsidR="00502A76" w:rsidRDefault="00502A76" w:rsidP="00502A76">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9B6BCC">
        <w:rPr>
          <w:rFonts w:ascii="Times New Roman" w:hAnsi="Times New Roman" w:cs="Times New Roman"/>
          <w:sz w:val="24"/>
          <w:szCs w:val="24"/>
        </w:rPr>
        <w:t>11011200123000101132231120000111-22022101021-0-1010-1--</w:t>
      </w:r>
    </w:p>
    <w:p w14:paraId="297B3928" w14:textId="71F4683E" w:rsidR="007B6013" w:rsidRDefault="007B6013" w:rsidP="00502A76">
      <w:pPr>
        <w:spacing w:after="0" w:line="480" w:lineRule="auto"/>
        <w:rPr>
          <w:rFonts w:ascii="Times New Roman" w:hAnsi="Times New Roman" w:cs="Times New Roman"/>
          <w:sz w:val="24"/>
          <w:szCs w:val="24"/>
        </w:rPr>
      </w:pPr>
    </w:p>
    <w:p w14:paraId="4850053D" w14:textId="5BB1FC50" w:rsidR="007B6013" w:rsidRDefault="007B6013">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0C59AE61" w14:textId="5D1C2AD6" w:rsidR="007B6013" w:rsidRDefault="007B6013" w:rsidP="007B6013">
      <w:pPr>
        <w:rPr>
          <w:rFonts w:ascii="Times New Roman" w:hAnsi="Times New Roman" w:cs="Times New Roman"/>
          <w:lang w:val="en-US"/>
        </w:rPr>
      </w:pPr>
      <w:r w:rsidRPr="007B6013">
        <w:rPr>
          <w:rFonts w:ascii="Times New Roman" w:hAnsi="Times New Roman" w:cs="Times New Roman"/>
          <w:b/>
          <w:lang w:val="en-US"/>
        </w:rPr>
        <w:lastRenderedPageBreak/>
        <w:t xml:space="preserve">Appendix </w:t>
      </w:r>
      <w:r w:rsidRPr="007B6013">
        <w:rPr>
          <w:rFonts w:ascii="Times New Roman" w:hAnsi="Times New Roman" w:cs="Times New Roman"/>
          <w:b/>
          <w:lang w:val="en-US"/>
        </w:rPr>
        <w:t>S</w:t>
      </w:r>
      <w:r w:rsidRPr="007B6013">
        <w:rPr>
          <w:rFonts w:ascii="Times New Roman" w:hAnsi="Times New Roman" w:cs="Times New Roman"/>
          <w:b/>
          <w:lang w:val="en-US"/>
        </w:rPr>
        <w:t>6.</w:t>
      </w:r>
      <w:r>
        <w:rPr>
          <w:rFonts w:ascii="Times New Roman" w:hAnsi="Times New Roman" w:cs="Times New Roman"/>
          <w:lang w:val="en-US"/>
        </w:rPr>
        <w:t xml:space="preserve"> Topologies obtained with different </w:t>
      </w:r>
      <w:r w:rsidRPr="00F1361A">
        <w:rPr>
          <w:rFonts w:ascii="Times New Roman" w:hAnsi="Times New Roman" w:cs="Times New Roman"/>
          <w:i/>
          <w:lang w:val="en-US"/>
        </w:rPr>
        <w:t>k</w:t>
      </w:r>
      <w:r>
        <w:rPr>
          <w:rFonts w:ascii="Times New Roman" w:hAnsi="Times New Roman" w:cs="Times New Roman"/>
          <w:lang w:val="en-US"/>
        </w:rPr>
        <w:t xml:space="preserve"> values</w:t>
      </w:r>
      <w:r>
        <w:rPr>
          <w:rFonts w:ascii="Times New Roman" w:hAnsi="Times New Roman" w:cs="Times New Roman"/>
          <w:lang w:val="en-US"/>
        </w:rPr>
        <w:t>.</w:t>
      </w:r>
    </w:p>
    <w:p w14:paraId="6783714A" w14:textId="77777777" w:rsidR="007B6013" w:rsidRPr="00F1361A" w:rsidRDefault="007B6013" w:rsidP="007B6013">
      <w:pPr>
        <w:jc w:val="center"/>
        <w:rPr>
          <w:rFonts w:ascii="Times New Roman" w:hAnsi="Times New Roman" w:cs="Times New Roman"/>
          <w:lang w:val="en-US"/>
        </w:rPr>
      </w:pPr>
    </w:p>
    <w:p w14:paraId="389E0A9C" w14:textId="77777777" w:rsidR="007B6013" w:rsidRPr="00FB0E69" w:rsidRDefault="007B6013" w:rsidP="007B6013">
      <w:pPr>
        <w:rPr>
          <w:rFonts w:ascii="Times New Roman" w:hAnsi="Times New Roman" w:cs="Times New Roman"/>
          <w:lang w:val="en-US"/>
        </w:rPr>
      </w:pPr>
      <w:r w:rsidRPr="00FB0E69">
        <w:rPr>
          <w:rFonts w:ascii="Times New Roman" w:hAnsi="Times New Roman" w:cs="Times New Roman"/>
          <w:i/>
          <w:lang w:val="en-US"/>
        </w:rPr>
        <w:t>k</w:t>
      </w:r>
      <w:r w:rsidRPr="00FB0E69">
        <w:rPr>
          <w:rFonts w:ascii="Times New Roman" w:hAnsi="Times New Roman" w:cs="Times New Roman"/>
          <w:lang w:val="en-US"/>
        </w:rPr>
        <w:t xml:space="preserve">=2 (same topology with </w:t>
      </w:r>
      <w:r w:rsidRPr="00FB0E69">
        <w:rPr>
          <w:rFonts w:ascii="Times New Roman" w:hAnsi="Times New Roman" w:cs="Times New Roman"/>
          <w:i/>
          <w:lang w:val="en-US"/>
        </w:rPr>
        <w:t>k</w:t>
      </w:r>
      <w:r w:rsidRPr="00FB0E69">
        <w:rPr>
          <w:rFonts w:ascii="Times New Roman" w:hAnsi="Times New Roman" w:cs="Times New Roman"/>
          <w:lang w:val="en-US"/>
        </w:rPr>
        <w:t xml:space="preserve"> values ranging from 2 to 4)</w:t>
      </w:r>
    </w:p>
    <w:p w14:paraId="2209DDA3" w14:textId="77777777" w:rsidR="007B6013" w:rsidRPr="00FB0E69" w:rsidRDefault="007B6013" w:rsidP="007B6013">
      <w:pPr>
        <w:spacing w:after="0" w:line="240" w:lineRule="auto"/>
        <w:rPr>
          <w:rFonts w:ascii="Times New Roman" w:hAnsi="Times New Roman" w:cs="Times New Roman"/>
          <w:u w:val="single"/>
          <w:lang w:val="en-US"/>
        </w:rPr>
      </w:pPr>
      <w:r w:rsidRPr="00FB0E69">
        <w:rPr>
          <w:rFonts w:ascii="Times New Roman" w:hAnsi="Times New Roman" w:cs="Times New Roman"/>
          <w:u w:val="single"/>
          <w:lang w:val="en-US"/>
        </w:rPr>
        <w:t>BS</w:t>
      </w:r>
      <w:r w:rsidRPr="00FB0E69">
        <w:rPr>
          <w:rFonts w:ascii="Times New Roman" w:hAnsi="Times New Roman" w:cs="Times New Roman"/>
          <w:lang w:val="en-US"/>
        </w:rPr>
        <w:t xml:space="preserve"> values</w:t>
      </w:r>
    </w:p>
    <w:p w14:paraId="6F887D52" w14:textId="77777777" w:rsidR="007B6013" w:rsidRPr="00FB0E69" w:rsidRDefault="007B6013" w:rsidP="007B6013">
      <w:pPr>
        <w:spacing w:after="0" w:line="240" w:lineRule="auto"/>
        <w:rPr>
          <w:rFonts w:ascii="Times New Roman" w:hAnsi="Times New Roman" w:cs="Times New Roman"/>
          <w:lang w:val="en-US"/>
        </w:rPr>
      </w:pPr>
      <w:r w:rsidRPr="00FB0E69">
        <w:rPr>
          <w:rFonts w:ascii="Times New Roman" w:hAnsi="Times New Roman" w:cs="Times New Roman"/>
          <w:lang w:val="en-US"/>
        </w:rPr>
        <w:t>JK</w:t>
      </w:r>
    </w:p>
    <w:p w14:paraId="623C9B16" w14:textId="77777777" w:rsidR="007B6013" w:rsidRPr="00FB0E69" w:rsidRDefault="007B6013" w:rsidP="007B6013">
      <w:pPr>
        <w:spacing w:after="0" w:line="240" w:lineRule="auto"/>
        <w:rPr>
          <w:rFonts w:ascii="Times New Roman" w:hAnsi="Times New Roman" w:cs="Times New Roman"/>
          <w:lang w:val="en-US"/>
        </w:rPr>
      </w:pPr>
    </w:p>
    <w:p w14:paraId="4A169533" w14:textId="77777777" w:rsidR="007B6013" w:rsidRPr="00FB0E69" w:rsidRDefault="007B6013" w:rsidP="007B6013">
      <w:pPr>
        <w:spacing w:after="0"/>
        <w:rPr>
          <w:rFonts w:ascii="Times New Roman" w:hAnsi="Times New Roman" w:cs="Times New Roman"/>
          <w:lang w:val="en-US"/>
        </w:rPr>
      </w:pPr>
    </w:p>
    <w:p w14:paraId="5F66A92E" w14:textId="77777777" w:rsidR="007B6013" w:rsidRDefault="007B6013" w:rsidP="007B6013">
      <w:pPr>
        <w:spacing w:after="0"/>
        <w:jc w:val="center"/>
        <w:rPr>
          <w:rFonts w:ascii="Times New Roman" w:hAnsi="Times New Roman" w:cs="Times New Roman"/>
        </w:rPr>
      </w:pPr>
      <w:r>
        <w:rPr>
          <w:rFonts w:ascii="Times New Roman" w:hAnsi="Times New Roman" w:cs="Times New Roman"/>
          <w:noProof/>
        </w:rPr>
        <w:drawing>
          <wp:inline distT="0" distB="0" distL="0" distR="0" wp14:anchorId="45C5C70A" wp14:editId="4F71A55F">
            <wp:extent cx="3657600" cy="5162058"/>
            <wp:effectExtent l="19050" t="0" r="0" b="0"/>
            <wp:docPr id="23" name="Imagen 1" descr="C:\Users\Maxi\Desktop\Nueva carpeta\nuevos arbo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i\Desktop\Nueva carpeta\nuevos arboles\2.jpg"/>
                    <pic:cNvPicPr>
                      <a:picLocks noChangeAspect="1" noChangeArrowheads="1"/>
                    </pic:cNvPicPr>
                  </pic:nvPicPr>
                  <pic:blipFill>
                    <a:blip r:embed="rId26" cstate="print"/>
                    <a:stretch>
                      <a:fillRect/>
                    </a:stretch>
                  </pic:blipFill>
                  <pic:spPr bwMode="auto">
                    <a:xfrm>
                      <a:off x="0" y="0"/>
                      <a:ext cx="3657600" cy="5162058"/>
                    </a:xfrm>
                    <a:prstGeom prst="rect">
                      <a:avLst/>
                    </a:prstGeom>
                    <a:noFill/>
                    <a:ln w="9525">
                      <a:noFill/>
                      <a:miter lim="800000"/>
                      <a:headEnd/>
                      <a:tailEnd/>
                    </a:ln>
                  </pic:spPr>
                </pic:pic>
              </a:graphicData>
            </a:graphic>
          </wp:inline>
        </w:drawing>
      </w:r>
    </w:p>
    <w:p w14:paraId="007539E2" w14:textId="77777777" w:rsidR="007B6013" w:rsidRDefault="007B6013" w:rsidP="007B6013">
      <w:pPr>
        <w:spacing w:after="0"/>
        <w:rPr>
          <w:rFonts w:ascii="Times New Roman" w:hAnsi="Times New Roman" w:cs="Times New Roman"/>
        </w:rPr>
      </w:pPr>
    </w:p>
    <w:p w14:paraId="2C3A435B" w14:textId="77777777" w:rsidR="007B6013" w:rsidRDefault="007B6013" w:rsidP="007B6013">
      <w:pPr>
        <w:spacing w:after="0"/>
        <w:rPr>
          <w:rFonts w:ascii="Times New Roman" w:hAnsi="Times New Roman" w:cs="Times New Roman"/>
        </w:rPr>
      </w:pPr>
    </w:p>
    <w:p w14:paraId="5236D300" w14:textId="77777777" w:rsidR="007B6013" w:rsidRDefault="007B6013" w:rsidP="007B6013">
      <w:pPr>
        <w:spacing w:after="0"/>
        <w:rPr>
          <w:rFonts w:ascii="Times New Roman" w:hAnsi="Times New Roman" w:cs="Times New Roman"/>
        </w:rPr>
      </w:pPr>
    </w:p>
    <w:p w14:paraId="1C497D48" w14:textId="77777777" w:rsidR="007B6013" w:rsidRDefault="007B6013" w:rsidP="007B6013">
      <w:pPr>
        <w:spacing w:after="0"/>
        <w:rPr>
          <w:rFonts w:ascii="Times New Roman" w:hAnsi="Times New Roman" w:cs="Times New Roman"/>
        </w:rPr>
      </w:pPr>
    </w:p>
    <w:p w14:paraId="4A57FFE2" w14:textId="77777777" w:rsidR="007B6013" w:rsidRDefault="007B6013" w:rsidP="007B6013">
      <w:pPr>
        <w:spacing w:after="0"/>
        <w:rPr>
          <w:rFonts w:ascii="Times New Roman" w:hAnsi="Times New Roman" w:cs="Times New Roman"/>
        </w:rPr>
      </w:pPr>
    </w:p>
    <w:p w14:paraId="2D005AF1" w14:textId="77777777" w:rsidR="007B6013" w:rsidRDefault="007B6013" w:rsidP="007B6013">
      <w:pPr>
        <w:spacing w:after="0"/>
        <w:rPr>
          <w:rFonts w:ascii="Times New Roman" w:hAnsi="Times New Roman" w:cs="Times New Roman"/>
        </w:rPr>
      </w:pPr>
    </w:p>
    <w:p w14:paraId="01ADA13A" w14:textId="77777777" w:rsidR="007B6013" w:rsidRDefault="007B6013" w:rsidP="007B6013">
      <w:pPr>
        <w:spacing w:after="0"/>
        <w:rPr>
          <w:rFonts w:ascii="Times New Roman" w:hAnsi="Times New Roman" w:cs="Times New Roman"/>
        </w:rPr>
      </w:pPr>
    </w:p>
    <w:p w14:paraId="7D0EE118" w14:textId="77777777" w:rsidR="007B6013" w:rsidRDefault="007B6013" w:rsidP="007B6013">
      <w:pPr>
        <w:spacing w:after="0"/>
        <w:rPr>
          <w:rFonts w:ascii="Times New Roman" w:hAnsi="Times New Roman" w:cs="Times New Roman"/>
        </w:rPr>
      </w:pPr>
    </w:p>
    <w:p w14:paraId="60F7047D" w14:textId="77777777" w:rsidR="007B6013" w:rsidRDefault="007B6013" w:rsidP="007B6013">
      <w:pPr>
        <w:rPr>
          <w:rFonts w:ascii="Times New Roman" w:hAnsi="Times New Roman" w:cs="Times New Roman"/>
          <w:i/>
        </w:rPr>
      </w:pPr>
    </w:p>
    <w:p w14:paraId="25AFBE97" w14:textId="77777777" w:rsidR="007B6013" w:rsidRDefault="007B6013" w:rsidP="007B6013">
      <w:pPr>
        <w:rPr>
          <w:rFonts w:ascii="Times New Roman" w:hAnsi="Times New Roman" w:cs="Times New Roman"/>
          <w:i/>
        </w:rPr>
      </w:pPr>
    </w:p>
    <w:p w14:paraId="3EDE4A4F" w14:textId="7F7424AB" w:rsidR="007B6013" w:rsidRDefault="007B6013" w:rsidP="007B6013">
      <w:pPr>
        <w:rPr>
          <w:rFonts w:ascii="Times New Roman" w:hAnsi="Times New Roman" w:cs="Times New Roman"/>
        </w:rPr>
      </w:pPr>
      <w:r w:rsidRPr="00F84150">
        <w:rPr>
          <w:rFonts w:ascii="Times New Roman" w:hAnsi="Times New Roman" w:cs="Times New Roman"/>
          <w:i/>
        </w:rPr>
        <w:lastRenderedPageBreak/>
        <w:t>k</w:t>
      </w:r>
      <w:r>
        <w:rPr>
          <w:rFonts w:ascii="Times New Roman" w:hAnsi="Times New Roman" w:cs="Times New Roman"/>
        </w:rPr>
        <w:t>=5 (5–6)</w:t>
      </w:r>
    </w:p>
    <w:p w14:paraId="70D59B87" w14:textId="77777777" w:rsidR="007B6013" w:rsidRDefault="007B6013" w:rsidP="007B6013">
      <w:pPr>
        <w:spacing w:after="0" w:line="240" w:lineRule="auto"/>
        <w:rPr>
          <w:rFonts w:ascii="Times New Roman" w:hAnsi="Times New Roman" w:cs="Times New Roman"/>
          <w:u w:val="single"/>
        </w:rPr>
      </w:pPr>
      <w:r w:rsidRPr="00F84150">
        <w:rPr>
          <w:rFonts w:ascii="Times New Roman" w:hAnsi="Times New Roman" w:cs="Times New Roman"/>
          <w:u w:val="single"/>
        </w:rPr>
        <w:t>BS</w:t>
      </w:r>
      <w:r w:rsidRPr="004E1D7F">
        <w:rPr>
          <w:rFonts w:ascii="Times New Roman" w:hAnsi="Times New Roman" w:cs="Times New Roman"/>
        </w:rPr>
        <w:t xml:space="preserve"> values</w:t>
      </w:r>
    </w:p>
    <w:p w14:paraId="4DBC7A49" w14:textId="77777777" w:rsidR="007B6013" w:rsidRPr="00F84150" w:rsidRDefault="007B6013" w:rsidP="007B6013">
      <w:pPr>
        <w:spacing w:after="0" w:line="240" w:lineRule="auto"/>
        <w:rPr>
          <w:rFonts w:ascii="Times New Roman" w:hAnsi="Times New Roman" w:cs="Times New Roman"/>
        </w:rPr>
      </w:pPr>
      <w:r w:rsidRPr="00F84150">
        <w:rPr>
          <w:rFonts w:ascii="Times New Roman" w:hAnsi="Times New Roman" w:cs="Times New Roman"/>
        </w:rPr>
        <w:t>JK</w:t>
      </w:r>
    </w:p>
    <w:p w14:paraId="52AC2041" w14:textId="77777777" w:rsidR="007B6013" w:rsidRDefault="007B6013" w:rsidP="007B6013">
      <w:pPr>
        <w:spacing w:after="0"/>
        <w:rPr>
          <w:rFonts w:ascii="Times New Roman" w:hAnsi="Times New Roman" w:cs="Times New Roman"/>
        </w:rPr>
      </w:pPr>
    </w:p>
    <w:p w14:paraId="305E405F" w14:textId="77777777" w:rsidR="007B6013" w:rsidRDefault="007B6013" w:rsidP="007B6013">
      <w:pPr>
        <w:spacing w:after="0"/>
        <w:jc w:val="center"/>
        <w:rPr>
          <w:rFonts w:ascii="Times New Roman" w:hAnsi="Times New Roman" w:cs="Times New Roman"/>
        </w:rPr>
      </w:pPr>
      <w:r>
        <w:rPr>
          <w:rFonts w:ascii="Times New Roman" w:hAnsi="Times New Roman" w:cs="Times New Roman"/>
          <w:noProof/>
        </w:rPr>
        <w:drawing>
          <wp:inline distT="0" distB="0" distL="0" distR="0" wp14:anchorId="55E20613" wp14:editId="5B0FFB90">
            <wp:extent cx="3400425" cy="5390100"/>
            <wp:effectExtent l="19050" t="0" r="9525" b="0"/>
            <wp:docPr id="24" name="Imagen 2" descr="C:\Users\Maxi\Desktop\Nueva carpeta\nuevos arbo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i\Desktop\Nueva carpeta\nuevos arboles\5.jpg"/>
                    <pic:cNvPicPr>
                      <a:picLocks noChangeAspect="1" noChangeArrowheads="1"/>
                    </pic:cNvPicPr>
                  </pic:nvPicPr>
                  <pic:blipFill>
                    <a:blip r:embed="rId27" cstate="print"/>
                    <a:stretch>
                      <a:fillRect/>
                    </a:stretch>
                  </pic:blipFill>
                  <pic:spPr bwMode="auto">
                    <a:xfrm>
                      <a:off x="0" y="0"/>
                      <a:ext cx="3400425" cy="5390100"/>
                    </a:xfrm>
                    <a:prstGeom prst="rect">
                      <a:avLst/>
                    </a:prstGeom>
                    <a:noFill/>
                    <a:ln w="9525">
                      <a:noFill/>
                      <a:miter lim="800000"/>
                      <a:headEnd/>
                      <a:tailEnd/>
                    </a:ln>
                  </pic:spPr>
                </pic:pic>
              </a:graphicData>
            </a:graphic>
          </wp:inline>
        </w:drawing>
      </w:r>
    </w:p>
    <w:p w14:paraId="2AD83F6D" w14:textId="77777777" w:rsidR="007B6013" w:rsidRDefault="007B6013" w:rsidP="007B6013">
      <w:pPr>
        <w:spacing w:after="0"/>
        <w:jc w:val="center"/>
        <w:rPr>
          <w:rFonts w:ascii="Times New Roman" w:hAnsi="Times New Roman" w:cs="Times New Roman"/>
        </w:rPr>
      </w:pPr>
    </w:p>
    <w:p w14:paraId="4505F3F1" w14:textId="77777777" w:rsidR="007B6013" w:rsidRDefault="007B6013" w:rsidP="007B6013">
      <w:pPr>
        <w:spacing w:after="0"/>
        <w:jc w:val="center"/>
        <w:rPr>
          <w:rFonts w:ascii="Times New Roman" w:hAnsi="Times New Roman" w:cs="Times New Roman"/>
        </w:rPr>
      </w:pPr>
    </w:p>
    <w:p w14:paraId="106C3900" w14:textId="77777777" w:rsidR="007B6013" w:rsidRDefault="007B6013" w:rsidP="007B6013">
      <w:pPr>
        <w:spacing w:after="0"/>
        <w:jc w:val="center"/>
        <w:rPr>
          <w:rFonts w:ascii="Times New Roman" w:hAnsi="Times New Roman" w:cs="Times New Roman"/>
        </w:rPr>
      </w:pPr>
    </w:p>
    <w:p w14:paraId="22D35D50" w14:textId="77777777" w:rsidR="007B6013" w:rsidRDefault="007B6013" w:rsidP="007B6013">
      <w:pPr>
        <w:spacing w:after="0"/>
        <w:jc w:val="center"/>
        <w:rPr>
          <w:rFonts w:ascii="Times New Roman" w:hAnsi="Times New Roman" w:cs="Times New Roman"/>
        </w:rPr>
      </w:pPr>
    </w:p>
    <w:p w14:paraId="21AF9544" w14:textId="77777777" w:rsidR="007B6013" w:rsidRDefault="007B6013" w:rsidP="007B6013">
      <w:pPr>
        <w:spacing w:after="0"/>
        <w:jc w:val="center"/>
        <w:rPr>
          <w:rFonts w:ascii="Times New Roman" w:hAnsi="Times New Roman" w:cs="Times New Roman"/>
        </w:rPr>
      </w:pPr>
    </w:p>
    <w:p w14:paraId="67FE04F4" w14:textId="77777777" w:rsidR="007B6013" w:rsidRDefault="007B6013" w:rsidP="007B6013">
      <w:pPr>
        <w:spacing w:after="0"/>
        <w:jc w:val="center"/>
        <w:rPr>
          <w:rFonts w:ascii="Times New Roman" w:hAnsi="Times New Roman" w:cs="Times New Roman"/>
        </w:rPr>
      </w:pPr>
    </w:p>
    <w:p w14:paraId="1710E7C6" w14:textId="77777777" w:rsidR="007B6013" w:rsidRDefault="007B6013" w:rsidP="007B6013">
      <w:pPr>
        <w:spacing w:after="0"/>
        <w:jc w:val="center"/>
        <w:rPr>
          <w:rFonts w:ascii="Times New Roman" w:hAnsi="Times New Roman" w:cs="Times New Roman"/>
        </w:rPr>
      </w:pPr>
    </w:p>
    <w:p w14:paraId="7E985651" w14:textId="77777777" w:rsidR="007B6013" w:rsidRDefault="007B6013" w:rsidP="007B6013">
      <w:pPr>
        <w:spacing w:after="0"/>
        <w:jc w:val="center"/>
        <w:rPr>
          <w:rFonts w:ascii="Times New Roman" w:hAnsi="Times New Roman" w:cs="Times New Roman"/>
        </w:rPr>
      </w:pPr>
    </w:p>
    <w:p w14:paraId="353454E4" w14:textId="77777777" w:rsidR="007B6013" w:rsidRDefault="007B6013" w:rsidP="007B6013">
      <w:pPr>
        <w:spacing w:after="0"/>
        <w:jc w:val="center"/>
        <w:rPr>
          <w:rFonts w:ascii="Times New Roman" w:hAnsi="Times New Roman" w:cs="Times New Roman"/>
        </w:rPr>
      </w:pPr>
    </w:p>
    <w:p w14:paraId="33A98539" w14:textId="77777777" w:rsidR="007B6013" w:rsidRDefault="007B6013" w:rsidP="007B6013">
      <w:pPr>
        <w:spacing w:after="0"/>
        <w:jc w:val="center"/>
        <w:rPr>
          <w:rFonts w:ascii="Times New Roman" w:hAnsi="Times New Roman" w:cs="Times New Roman"/>
        </w:rPr>
      </w:pPr>
    </w:p>
    <w:p w14:paraId="09689FBF" w14:textId="77777777" w:rsidR="007B6013" w:rsidRDefault="007B6013" w:rsidP="007B6013">
      <w:pPr>
        <w:spacing w:after="0"/>
        <w:jc w:val="both"/>
        <w:rPr>
          <w:rFonts w:ascii="Times New Roman" w:hAnsi="Times New Roman" w:cs="Times New Roman"/>
        </w:rPr>
      </w:pPr>
    </w:p>
    <w:p w14:paraId="51861410" w14:textId="77777777" w:rsidR="007B6013" w:rsidRDefault="007B6013" w:rsidP="007B6013">
      <w:pPr>
        <w:rPr>
          <w:rFonts w:ascii="Times New Roman" w:hAnsi="Times New Roman" w:cs="Times New Roman"/>
          <w:i/>
        </w:rPr>
      </w:pPr>
    </w:p>
    <w:p w14:paraId="1E472D04" w14:textId="77777777" w:rsidR="007B6013" w:rsidRDefault="007B6013" w:rsidP="007B6013">
      <w:pPr>
        <w:rPr>
          <w:rFonts w:ascii="Times New Roman" w:hAnsi="Times New Roman" w:cs="Times New Roman"/>
          <w:i/>
        </w:rPr>
      </w:pPr>
    </w:p>
    <w:p w14:paraId="0DC5132B" w14:textId="1FBC8501" w:rsidR="007B6013" w:rsidRDefault="007B6013" w:rsidP="007B6013">
      <w:pPr>
        <w:rPr>
          <w:rFonts w:ascii="Times New Roman" w:hAnsi="Times New Roman" w:cs="Times New Roman"/>
        </w:rPr>
      </w:pPr>
      <w:r w:rsidRPr="00F84150">
        <w:rPr>
          <w:rFonts w:ascii="Times New Roman" w:hAnsi="Times New Roman" w:cs="Times New Roman"/>
          <w:i/>
        </w:rPr>
        <w:lastRenderedPageBreak/>
        <w:t>k</w:t>
      </w:r>
      <w:r>
        <w:rPr>
          <w:rFonts w:ascii="Times New Roman" w:hAnsi="Times New Roman" w:cs="Times New Roman"/>
        </w:rPr>
        <w:t>=7 (7, 8)</w:t>
      </w:r>
    </w:p>
    <w:p w14:paraId="5C7D159C" w14:textId="77777777" w:rsidR="007B6013" w:rsidRDefault="007B6013" w:rsidP="007B6013">
      <w:pPr>
        <w:spacing w:after="0" w:line="240" w:lineRule="auto"/>
        <w:rPr>
          <w:rFonts w:ascii="Times New Roman" w:hAnsi="Times New Roman" w:cs="Times New Roman"/>
          <w:u w:val="single"/>
        </w:rPr>
      </w:pPr>
      <w:r w:rsidRPr="00F84150">
        <w:rPr>
          <w:rFonts w:ascii="Times New Roman" w:hAnsi="Times New Roman" w:cs="Times New Roman"/>
          <w:u w:val="single"/>
        </w:rPr>
        <w:t>BS</w:t>
      </w:r>
      <w:r w:rsidRPr="004E1D7F">
        <w:rPr>
          <w:rFonts w:ascii="Times New Roman" w:hAnsi="Times New Roman" w:cs="Times New Roman"/>
        </w:rPr>
        <w:t xml:space="preserve"> values</w:t>
      </w:r>
    </w:p>
    <w:p w14:paraId="45B2FC54" w14:textId="77777777" w:rsidR="007B6013" w:rsidRPr="00F84150" w:rsidRDefault="007B6013" w:rsidP="007B6013">
      <w:pPr>
        <w:spacing w:after="0" w:line="240" w:lineRule="auto"/>
        <w:rPr>
          <w:rFonts w:ascii="Times New Roman" w:hAnsi="Times New Roman" w:cs="Times New Roman"/>
        </w:rPr>
      </w:pPr>
      <w:r w:rsidRPr="00F84150">
        <w:rPr>
          <w:rFonts w:ascii="Times New Roman" w:hAnsi="Times New Roman" w:cs="Times New Roman"/>
        </w:rPr>
        <w:t>JK</w:t>
      </w:r>
    </w:p>
    <w:p w14:paraId="7E87099D" w14:textId="77777777" w:rsidR="007B6013" w:rsidRDefault="007B6013" w:rsidP="007B6013">
      <w:pPr>
        <w:spacing w:after="0"/>
        <w:jc w:val="both"/>
        <w:rPr>
          <w:rFonts w:ascii="Times New Roman" w:hAnsi="Times New Roman" w:cs="Times New Roman"/>
        </w:rPr>
      </w:pPr>
    </w:p>
    <w:p w14:paraId="1D88C9D8" w14:textId="77777777" w:rsidR="007B6013" w:rsidRDefault="007B6013" w:rsidP="007B6013">
      <w:pPr>
        <w:spacing w:after="0"/>
        <w:jc w:val="center"/>
        <w:rPr>
          <w:rFonts w:ascii="Times New Roman" w:hAnsi="Times New Roman" w:cs="Times New Roman"/>
        </w:rPr>
      </w:pPr>
      <w:r>
        <w:rPr>
          <w:rFonts w:ascii="Times New Roman" w:hAnsi="Times New Roman" w:cs="Times New Roman"/>
          <w:noProof/>
        </w:rPr>
        <w:drawing>
          <wp:inline distT="0" distB="0" distL="0" distR="0" wp14:anchorId="0F32BC66" wp14:editId="28725CEA">
            <wp:extent cx="3757652" cy="5391150"/>
            <wp:effectExtent l="19050" t="0" r="0" b="0"/>
            <wp:docPr id="25" name="Imagen 3" descr="C:\Users\Maxi\Desktop\Nueva carpeta\nuevos arbo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i\Desktop\Nueva carpeta\nuevos arboles\7.jpg"/>
                    <pic:cNvPicPr>
                      <a:picLocks noChangeAspect="1" noChangeArrowheads="1"/>
                    </pic:cNvPicPr>
                  </pic:nvPicPr>
                  <pic:blipFill>
                    <a:blip r:embed="rId28" cstate="print"/>
                    <a:stretch>
                      <a:fillRect/>
                    </a:stretch>
                  </pic:blipFill>
                  <pic:spPr bwMode="auto">
                    <a:xfrm>
                      <a:off x="0" y="0"/>
                      <a:ext cx="3757652" cy="5391150"/>
                    </a:xfrm>
                    <a:prstGeom prst="rect">
                      <a:avLst/>
                    </a:prstGeom>
                    <a:noFill/>
                    <a:ln w="9525">
                      <a:noFill/>
                      <a:miter lim="800000"/>
                      <a:headEnd/>
                      <a:tailEnd/>
                    </a:ln>
                  </pic:spPr>
                </pic:pic>
              </a:graphicData>
            </a:graphic>
          </wp:inline>
        </w:drawing>
      </w:r>
    </w:p>
    <w:p w14:paraId="23B4160C" w14:textId="77777777" w:rsidR="007B6013" w:rsidRDefault="007B6013" w:rsidP="007B6013">
      <w:pPr>
        <w:spacing w:after="0"/>
        <w:jc w:val="center"/>
        <w:rPr>
          <w:rFonts w:ascii="Times New Roman" w:hAnsi="Times New Roman" w:cs="Times New Roman"/>
        </w:rPr>
      </w:pPr>
    </w:p>
    <w:p w14:paraId="4EBE9523" w14:textId="77777777" w:rsidR="007B6013" w:rsidRDefault="007B6013" w:rsidP="007B6013">
      <w:pPr>
        <w:spacing w:after="0"/>
        <w:jc w:val="center"/>
        <w:rPr>
          <w:rFonts w:ascii="Times New Roman" w:hAnsi="Times New Roman" w:cs="Times New Roman"/>
        </w:rPr>
      </w:pPr>
    </w:p>
    <w:p w14:paraId="006C4433" w14:textId="77777777" w:rsidR="007B6013" w:rsidRDefault="007B6013" w:rsidP="007B6013">
      <w:pPr>
        <w:spacing w:after="0"/>
        <w:jc w:val="center"/>
        <w:rPr>
          <w:rFonts w:ascii="Times New Roman" w:hAnsi="Times New Roman" w:cs="Times New Roman"/>
        </w:rPr>
      </w:pPr>
    </w:p>
    <w:p w14:paraId="5480FBE4" w14:textId="77777777" w:rsidR="007B6013" w:rsidRDefault="007B6013" w:rsidP="007B6013">
      <w:pPr>
        <w:spacing w:after="0"/>
        <w:jc w:val="center"/>
        <w:rPr>
          <w:rFonts w:ascii="Times New Roman" w:hAnsi="Times New Roman" w:cs="Times New Roman"/>
        </w:rPr>
      </w:pPr>
    </w:p>
    <w:p w14:paraId="734C4FD7" w14:textId="77777777" w:rsidR="007B6013" w:rsidRDefault="007B6013" w:rsidP="007B6013">
      <w:pPr>
        <w:spacing w:after="0"/>
        <w:jc w:val="center"/>
        <w:rPr>
          <w:rFonts w:ascii="Times New Roman" w:hAnsi="Times New Roman" w:cs="Times New Roman"/>
        </w:rPr>
      </w:pPr>
    </w:p>
    <w:p w14:paraId="519FD3A1" w14:textId="77777777" w:rsidR="007B6013" w:rsidRDefault="007B6013" w:rsidP="007B6013">
      <w:pPr>
        <w:spacing w:after="0"/>
        <w:jc w:val="center"/>
        <w:rPr>
          <w:rFonts w:ascii="Times New Roman" w:hAnsi="Times New Roman" w:cs="Times New Roman"/>
        </w:rPr>
      </w:pPr>
    </w:p>
    <w:p w14:paraId="7B86B04F" w14:textId="77777777" w:rsidR="007B6013" w:rsidRDefault="007B6013" w:rsidP="007B6013">
      <w:pPr>
        <w:spacing w:after="0"/>
        <w:jc w:val="center"/>
        <w:rPr>
          <w:rFonts w:ascii="Times New Roman" w:hAnsi="Times New Roman" w:cs="Times New Roman"/>
        </w:rPr>
      </w:pPr>
    </w:p>
    <w:p w14:paraId="7926CB52" w14:textId="77777777" w:rsidR="007B6013" w:rsidRDefault="007B6013" w:rsidP="007B6013">
      <w:pPr>
        <w:spacing w:after="0"/>
        <w:jc w:val="center"/>
        <w:rPr>
          <w:rFonts w:ascii="Times New Roman" w:hAnsi="Times New Roman" w:cs="Times New Roman"/>
        </w:rPr>
      </w:pPr>
    </w:p>
    <w:p w14:paraId="6052F61C" w14:textId="77777777" w:rsidR="007B6013" w:rsidRDefault="007B6013" w:rsidP="007B6013">
      <w:pPr>
        <w:spacing w:after="0"/>
        <w:jc w:val="center"/>
        <w:rPr>
          <w:rFonts w:ascii="Times New Roman" w:hAnsi="Times New Roman" w:cs="Times New Roman"/>
        </w:rPr>
      </w:pPr>
    </w:p>
    <w:p w14:paraId="69B86A9C" w14:textId="77777777" w:rsidR="007B6013" w:rsidRDefault="007B6013" w:rsidP="007B6013">
      <w:pPr>
        <w:spacing w:after="0"/>
        <w:jc w:val="center"/>
        <w:rPr>
          <w:rFonts w:ascii="Times New Roman" w:hAnsi="Times New Roman" w:cs="Times New Roman"/>
        </w:rPr>
      </w:pPr>
    </w:p>
    <w:p w14:paraId="62DEC5BA" w14:textId="77777777" w:rsidR="007B6013" w:rsidRDefault="007B6013" w:rsidP="007B6013">
      <w:pPr>
        <w:spacing w:after="0"/>
        <w:jc w:val="center"/>
        <w:rPr>
          <w:rFonts w:ascii="Times New Roman" w:hAnsi="Times New Roman" w:cs="Times New Roman"/>
        </w:rPr>
      </w:pPr>
    </w:p>
    <w:p w14:paraId="4DB8E983" w14:textId="77777777" w:rsidR="007B6013" w:rsidRDefault="007B6013" w:rsidP="007B6013">
      <w:pPr>
        <w:rPr>
          <w:rFonts w:ascii="Times New Roman" w:hAnsi="Times New Roman" w:cs="Times New Roman"/>
          <w:i/>
        </w:rPr>
      </w:pPr>
    </w:p>
    <w:p w14:paraId="29432EEE" w14:textId="77777777" w:rsidR="007B6013" w:rsidRDefault="007B6013" w:rsidP="007B6013">
      <w:pPr>
        <w:rPr>
          <w:rFonts w:ascii="Times New Roman" w:hAnsi="Times New Roman" w:cs="Times New Roman"/>
          <w:i/>
        </w:rPr>
      </w:pPr>
    </w:p>
    <w:p w14:paraId="17544F5B" w14:textId="49E31FAE" w:rsidR="007B6013" w:rsidRDefault="007B6013" w:rsidP="007B6013">
      <w:pPr>
        <w:rPr>
          <w:rFonts w:ascii="Times New Roman" w:hAnsi="Times New Roman" w:cs="Times New Roman"/>
        </w:rPr>
      </w:pPr>
      <w:r w:rsidRPr="00F84150">
        <w:rPr>
          <w:rFonts w:ascii="Times New Roman" w:hAnsi="Times New Roman" w:cs="Times New Roman"/>
          <w:i/>
        </w:rPr>
        <w:lastRenderedPageBreak/>
        <w:t>k</w:t>
      </w:r>
      <w:r>
        <w:rPr>
          <w:rFonts w:ascii="Times New Roman" w:hAnsi="Times New Roman" w:cs="Times New Roman"/>
        </w:rPr>
        <w:t>=9 (9–21)</w:t>
      </w:r>
    </w:p>
    <w:p w14:paraId="18752749" w14:textId="77777777" w:rsidR="007B6013" w:rsidRDefault="007B6013" w:rsidP="007B6013">
      <w:pPr>
        <w:spacing w:after="0" w:line="240" w:lineRule="auto"/>
        <w:rPr>
          <w:rFonts w:ascii="Times New Roman" w:hAnsi="Times New Roman" w:cs="Times New Roman"/>
          <w:u w:val="single"/>
        </w:rPr>
      </w:pPr>
      <w:r w:rsidRPr="00F84150">
        <w:rPr>
          <w:rFonts w:ascii="Times New Roman" w:hAnsi="Times New Roman" w:cs="Times New Roman"/>
          <w:u w:val="single"/>
        </w:rPr>
        <w:t>BS</w:t>
      </w:r>
      <w:r w:rsidRPr="004E1D7F">
        <w:rPr>
          <w:rFonts w:ascii="Times New Roman" w:hAnsi="Times New Roman" w:cs="Times New Roman"/>
        </w:rPr>
        <w:t xml:space="preserve"> values</w:t>
      </w:r>
    </w:p>
    <w:p w14:paraId="6170CB19" w14:textId="77777777" w:rsidR="007B6013" w:rsidRPr="00F84150" w:rsidRDefault="007B6013" w:rsidP="007B6013">
      <w:pPr>
        <w:spacing w:after="0" w:line="240" w:lineRule="auto"/>
        <w:rPr>
          <w:rFonts w:ascii="Times New Roman" w:hAnsi="Times New Roman" w:cs="Times New Roman"/>
        </w:rPr>
      </w:pPr>
      <w:r w:rsidRPr="00F84150">
        <w:rPr>
          <w:rFonts w:ascii="Times New Roman" w:hAnsi="Times New Roman" w:cs="Times New Roman"/>
        </w:rPr>
        <w:t>JK</w:t>
      </w:r>
    </w:p>
    <w:p w14:paraId="3F2C6509" w14:textId="77777777" w:rsidR="007B6013" w:rsidRDefault="007B6013" w:rsidP="007B6013">
      <w:pPr>
        <w:spacing w:after="0"/>
        <w:rPr>
          <w:rFonts w:ascii="Times New Roman" w:hAnsi="Times New Roman" w:cs="Times New Roman"/>
        </w:rPr>
      </w:pPr>
    </w:p>
    <w:p w14:paraId="252CD3C7" w14:textId="77777777" w:rsidR="007B6013" w:rsidRDefault="007B6013" w:rsidP="007B6013">
      <w:pPr>
        <w:spacing w:after="0"/>
        <w:jc w:val="center"/>
        <w:rPr>
          <w:rFonts w:ascii="Times New Roman" w:hAnsi="Times New Roman" w:cs="Times New Roman"/>
        </w:rPr>
      </w:pPr>
      <w:r>
        <w:rPr>
          <w:rFonts w:ascii="Times New Roman" w:hAnsi="Times New Roman" w:cs="Times New Roman"/>
          <w:noProof/>
        </w:rPr>
        <w:drawing>
          <wp:inline distT="0" distB="0" distL="0" distR="0" wp14:anchorId="466337E7" wp14:editId="676469EA">
            <wp:extent cx="3569733" cy="5391150"/>
            <wp:effectExtent l="19050" t="0" r="0" b="0"/>
            <wp:docPr id="26" name="Imagen 5" descr="C:\Users\Maxi\Desktop\Nueva carpeta\nuevos arbo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i\Desktop\Nueva carpeta\nuevos arboles\9.jpg"/>
                    <pic:cNvPicPr>
                      <a:picLocks noChangeAspect="1" noChangeArrowheads="1"/>
                    </pic:cNvPicPr>
                  </pic:nvPicPr>
                  <pic:blipFill>
                    <a:blip r:embed="rId29" cstate="print"/>
                    <a:stretch>
                      <a:fillRect/>
                    </a:stretch>
                  </pic:blipFill>
                  <pic:spPr bwMode="auto">
                    <a:xfrm>
                      <a:off x="0" y="0"/>
                      <a:ext cx="3569733" cy="5391150"/>
                    </a:xfrm>
                    <a:prstGeom prst="rect">
                      <a:avLst/>
                    </a:prstGeom>
                    <a:noFill/>
                    <a:ln w="9525">
                      <a:noFill/>
                      <a:miter lim="800000"/>
                      <a:headEnd/>
                      <a:tailEnd/>
                    </a:ln>
                  </pic:spPr>
                </pic:pic>
              </a:graphicData>
            </a:graphic>
          </wp:inline>
        </w:drawing>
      </w:r>
    </w:p>
    <w:p w14:paraId="43C53409" w14:textId="77777777" w:rsidR="007B6013" w:rsidRDefault="007B6013" w:rsidP="007B6013">
      <w:pPr>
        <w:spacing w:after="0"/>
        <w:jc w:val="center"/>
        <w:rPr>
          <w:rFonts w:ascii="Times New Roman" w:hAnsi="Times New Roman" w:cs="Times New Roman"/>
        </w:rPr>
      </w:pPr>
    </w:p>
    <w:p w14:paraId="7F6A26B1" w14:textId="77777777" w:rsidR="007B6013" w:rsidRDefault="007B6013" w:rsidP="007B6013">
      <w:pPr>
        <w:spacing w:after="0"/>
        <w:jc w:val="center"/>
        <w:rPr>
          <w:rFonts w:ascii="Times New Roman" w:hAnsi="Times New Roman" w:cs="Times New Roman"/>
        </w:rPr>
      </w:pPr>
    </w:p>
    <w:p w14:paraId="265B43F2" w14:textId="77777777" w:rsidR="007B6013" w:rsidRDefault="007B6013" w:rsidP="007B6013">
      <w:pPr>
        <w:spacing w:after="0"/>
        <w:jc w:val="center"/>
        <w:rPr>
          <w:rFonts w:ascii="Times New Roman" w:hAnsi="Times New Roman" w:cs="Times New Roman"/>
        </w:rPr>
      </w:pPr>
    </w:p>
    <w:p w14:paraId="164A6745" w14:textId="77777777" w:rsidR="007B6013" w:rsidRDefault="007B6013" w:rsidP="007B6013">
      <w:pPr>
        <w:spacing w:after="0"/>
        <w:jc w:val="center"/>
        <w:rPr>
          <w:rFonts w:ascii="Times New Roman" w:hAnsi="Times New Roman" w:cs="Times New Roman"/>
        </w:rPr>
      </w:pPr>
    </w:p>
    <w:p w14:paraId="3F687910" w14:textId="77777777" w:rsidR="007B6013" w:rsidRDefault="007B6013" w:rsidP="007B6013">
      <w:pPr>
        <w:spacing w:after="0"/>
        <w:jc w:val="center"/>
        <w:rPr>
          <w:rFonts w:ascii="Times New Roman" w:hAnsi="Times New Roman" w:cs="Times New Roman"/>
        </w:rPr>
      </w:pPr>
    </w:p>
    <w:p w14:paraId="25F94117" w14:textId="77777777" w:rsidR="007B6013" w:rsidRDefault="007B6013" w:rsidP="007B6013">
      <w:pPr>
        <w:spacing w:after="0"/>
        <w:jc w:val="center"/>
        <w:rPr>
          <w:rFonts w:ascii="Times New Roman" w:hAnsi="Times New Roman" w:cs="Times New Roman"/>
        </w:rPr>
      </w:pPr>
    </w:p>
    <w:p w14:paraId="6642E6DF" w14:textId="77777777" w:rsidR="007B6013" w:rsidRDefault="007B6013" w:rsidP="007B6013">
      <w:pPr>
        <w:spacing w:after="0"/>
        <w:jc w:val="center"/>
        <w:rPr>
          <w:rFonts w:ascii="Times New Roman" w:hAnsi="Times New Roman" w:cs="Times New Roman"/>
        </w:rPr>
      </w:pPr>
    </w:p>
    <w:p w14:paraId="2F9FD8D9" w14:textId="77777777" w:rsidR="007B6013" w:rsidRDefault="007B6013" w:rsidP="007B6013">
      <w:pPr>
        <w:spacing w:after="0"/>
        <w:jc w:val="center"/>
        <w:rPr>
          <w:rFonts w:ascii="Times New Roman" w:hAnsi="Times New Roman" w:cs="Times New Roman"/>
        </w:rPr>
      </w:pPr>
    </w:p>
    <w:p w14:paraId="224EBC86" w14:textId="77777777" w:rsidR="007B6013" w:rsidRDefault="007B6013" w:rsidP="007B6013">
      <w:pPr>
        <w:spacing w:after="0"/>
        <w:jc w:val="center"/>
        <w:rPr>
          <w:rFonts w:ascii="Times New Roman" w:hAnsi="Times New Roman" w:cs="Times New Roman"/>
        </w:rPr>
      </w:pPr>
    </w:p>
    <w:p w14:paraId="41A3234B" w14:textId="77777777" w:rsidR="007B6013" w:rsidRDefault="007B6013" w:rsidP="007B6013">
      <w:pPr>
        <w:spacing w:after="0"/>
        <w:jc w:val="center"/>
        <w:rPr>
          <w:rFonts w:ascii="Times New Roman" w:hAnsi="Times New Roman" w:cs="Times New Roman"/>
        </w:rPr>
      </w:pPr>
    </w:p>
    <w:p w14:paraId="2A8DBA15" w14:textId="77777777" w:rsidR="007B6013" w:rsidRDefault="007B6013" w:rsidP="007B6013">
      <w:pPr>
        <w:spacing w:after="0"/>
        <w:jc w:val="center"/>
        <w:rPr>
          <w:rFonts w:ascii="Times New Roman" w:hAnsi="Times New Roman" w:cs="Times New Roman"/>
        </w:rPr>
      </w:pPr>
    </w:p>
    <w:p w14:paraId="7AA1ABB8" w14:textId="77777777" w:rsidR="007B6013" w:rsidRDefault="007B6013" w:rsidP="007B6013">
      <w:pPr>
        <w:rPr>
          <w:rFonts w:ascii="Times New Roman" w:hAnsi="Times New Roman" w:cs="Times New Roman"/>
          <w:i/>
        </w:rPr>
      </w:pPr>
    </w:p>
    <w:p w14:paraId="353725DA" w14:textId="77777777" w:rsidR="007B6013" w:rsidRDefault="007B6013" w:rsidP="007B6013">
      <w:pPr>
        <w:rPr>
          <w:rFonts w:ascii="Times New Roman" w:hAnsi="Times New Roman" w:cs="Times New Roman"/>
          <w:i/>
        </w:rPr>
      </w:pPr>
    </w:p>
    <w:p w14:paraId="1A287632" w14:textId="2745A0D0" w:rsidR="007B6013" w:rsidRDefault="007B6013" w:rsidP="007B6013">
      <w:pPr>
        <w:rPr>
          <w:rFonts w:ascii="Times New Roman" w:hAnsi="Times New Roman" w:cs="Times New Roman"/>
        </w:rPr>
      </w:pPr>
      <w:r w:rsidRPr="00F84150">
        <w:rPr>
          <w:rFonts w:ascii="Times New Roman" w:hAnsi="Times New Roman" w:cs="Times New Roman"/>
          <w:i/>
        </w:rPr>
        <w:lastRenderedPageBreak/>
        <w:t>k</w:t>
      </w:r>
      <w:r>
        <w:rPr>
          <w:rFonts w:ascii="Times New Roman" w:hAnsi="Times New Roman" w:cs="Times New Roman"/>
        </w:rPr>
        <w:t>=22 (22–33)</w:t>
      </w:r>
    </w:p>
    <w:p w14:paraId="1D4B2958" w14:textId="77777777" w:rsidR="007B6013" w:rsidRDefault="007B6013" w:rsidP="007B6013">
      <w:pPr>
        <w:spacing w:after="0" w:line="240" w:lineRule="auto"/>
        <w:rPr>
          <w:rFonts w:ascii="Times New Roman" w:hAnsi="Times New Roman" w:cs="Times New Roman"/>
          <w:u w:val="single"/>
        </w:rPr>
      </w:pPr>
      <w:r w:rsidRPr="00F84150">
        <w:rPr>
          <w:rFonts w:ascii="Times New Roman" w:hAnsi="Times New Roman" w:cs="Times New Roman"/>
          <w:u w:val="single"/>
        </w:rPr>
        <w:t>BS</w:t>
      </w:r>
      <w:r w:rsidRPr="004E1D7F">
        <w:rPr>
          <w:rFonts w:ascii="Times New Roman" w:hAnsi="Times New Roman" w:cs="Times New Roman"/>
        </w:rPr>
        <w:t xml:space="preserve"> values</w:t>
      </w:r>
    </w:p>
    <w:p w14:paraId="677DCBE4" w14:textId="77777777" w:rsidR="007B6013" w:rsidRPr="00F84150" w:rsidRDefault="007B6013" w:rsidP="007B6013">
      <w:pPr>
        <w:spacing w:after="0" w:line="240" w:lineRule="auto"/>
        <w:rPr>
          <w:rFonts w:ascii="Times New Roman" w:hAnsi="Times New Roman" w:cs="Times New Roman"/>
        </w:rPr>
      </w:pPr>
      <w:r w:rsidRPr="00F84150">
        <w:rPr>
          <w:rFonts w:ascii="Times New Roman" w:hAnsi="Times New Roman" w:cs="Times New Roman"/>
        </w:rPr>
        <w:t>JK</w:t>
      </w:r>
    </w:p>
    <w:p w14:paraId="6003C923" w14:textId="77777777" w:rsidR="007B6013" w:rsidRDefault="007B6013" w:rsidP="007B6013">
      <w:pPr>
        <w:spacing w:after="0"/>
        <w:rPr>
          <w:rFonts w:ascii="Times New Roman" w:hAnsi="Times New Roman" w:cs="Times New Roman"/>
        </w:rPr>
      </w:pPr>
    </w:p>
    <w:p w14:paraId="0C481F5B" w14:textId="77777777" w:rsidR="007B6013" w:rsidRDefault="007B6013" w:rsidP="007B6013">
      <w:pPr>
        <w:spacing w:after="0"/>
        <w:jc w:val="center"/>
        <w:rPr>
          <w:rFonts w:ascii="Times New Roman" w:hAnsi="Times New Roman" w:cs="Times New Roman"/>
        </w:rPr>
      </w:pPr>
      <w:r>
        <w:rPr>
          <w:rFonts w:ascii="Times New Roman" w:hAnsi="Times New Roman" w:cs="Times New Roman"/>
          <w:noProof/>
        </w:rPr>
        <w:drawing>
          <wp:inline distT="0" distB="0" distL="0" distR="0" wp14:anchorId="12401D69" wp14:editId="40B51219">
            <wp:extent cx="3495675" cy="5389673"/>
            <wp:effectExtent l="19050" t="0" r="9525" b="0"/>
            <wp:docPr id="27" name="Imagen 7" descr="C:\Users\Maxi\Desktop\Nueva carpeta\nuevos arbol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i\Desktop\Nueva carpeta\nuevos arboles\22.jpg"/>
                    <pic:cNvPicPr>
                      <a:picLocks noChangeAspect="1" noChangeArrowheads="1"/>
                    </pic:cNvPicPr>
                  </pic:nvPicPr>
                  <pic:blipFill>
                    <a:blip r:embed="rId30" cstate="print"/>
                    <a:stretch>
                      <a:fillRect/>
                    </a:stretch>
                  </pic:blipFill>
                  <pic:spPr bwMode="auto">
                    <a:xfrm>
                      <a:off x="0" y="0"/>
                      <a:ext cx="3495675" cy="5389673"/>
                    </a:xfrm>
                    <a:prstGeom prst="rect">
                      <a:avLst/>
                    </a:prstGeom>
                    <a:noFill/>
                    <a:ln w="9525">
                      <a:noFill/>
                      <a:miter lim="800000"/>
                      <a:headEnd/>
                      <a:tailEnd/>
                    </a:ln>
                  </pic:spPr>
                </pic:pic>
              </a:graphicData>
            </a:graphic>
          </wp:inline>
        </w:drawing>
      </w:r>
    </w:p>
    <w:p w14:paraId="45E79F27" w14:textId="77777777" w:rsidR="007B6013" w:rsidRDefault="007B6013" w:rsidP="007B6013">
      <w:pPr>
        <w:spacing w:after="0"/>
        <w:jc w:val="center"/>
        <w:rPr>
          <w:rFonts w:ascii="Times New Roman" w:hAnsi="Times New Roman" w:cs="Times New Roman"/>
        </w:rPr>
      </w:pPr>
    </w:p>
    <w:p w14:paraId="61D184BD" w14:textId="77777777" w:rsidR="007B6013" w:rsidRDefault="007B6013" w:rsidP="007B6013">
      <w:pPr>
        <w:spacing w:after="0"/>
        <w:jc w:val="center"/>
        <w:rPr>
          <w:rFonts w:ascii="Times New Roman" w:hAnsi="Times New Roman" w:cs="Times New Roman"/>
        </w:rPr>
      </w:pPr>
    </w:p>
    <w:p w14:paraId="3DDE443E" w14:textId="77777777" w:rsidR="007B6013" w:rsidRDefault="007B6013" w:rsidP="007B6013">
      <w:pPr>
        <w:spacing w:after="0"/>
        <w:jc w:val="center"/>
        <w:rPr>
          <w:rFonts w:ascii="Times New Roman" w:hAnsi="Times New Roman" w:cs="Times New Roman"/>
        </w:rPr>
      </w:pPr>
    </w:p>
    <w:p w14:paraId="12ECC27D" w14:textId="77777777" w:rsidR="007B6013" w:rsidRDefault="007B6013" w:rsidP="007B6013">
      <w:pPr>
        <w:spacing w:after="0"/>
        <w:jc w:val="center"/>
        <w:rPr>
          <w:rFonts w:ascii="Times New Roman" w:hAnsi="Times New Roman" w:cs="Times New Roman"/>
        </w:rPr>
      </w:pPr>
    </w:p>
    <w:p w14:paraId="1FEDDF39" w14:textId="77777777" w:rsidR="007B6013" w:rsidRDefault="007B6013" w:rsidP="007B6013">
      <w:pPr>
        <w:spacing w:after="0"/>
        <w:jc w:val="center"/>
        <w:rPr>
          <w:rFonts w:ascii="Times New Roman" w:hAnsi="Times New Roman" w:cs="Times New Roman"/>
        </w:rPr>
      </w:pPr>
    </w:p>
    <w:p w14:paraId="03994ED3" w14:textId="77777777" w:rsidR="007B6013" w:rsidRDefault="007B6013" w:rsidP="007B6013">
      <w:pPr>
        <w:spacing w:after="0"/>
        <w:jc w:val="center"/>
        <w:rPr>
          <w:rFonts w:ascii="Times New Roman" w:hAnsi="Times New Roman" w:cs="Times New Roman"/>
        </w:rPr>
      </w:pPr>
    </w:p>
    <w:p w14:paraId="2B71A236" w14:textId="77777777" w:rsidR="007B6013" w:rsidRDefault="007B6013" w:rsidP="007B6013">
      <w:pPr>
        <w:spacing w:after="0"/>
        <w:jc w:val="center"/>
        <w:rPr>
          <w:rFonts w:ascii="Times New Roman" w:hAnsi="Times New Roman" w:cs="Times New Roman"/>
        </w:rPr>
      </w:pPr>
    </w:p>
    <w:p w14:paraId="4168B5E1" w14:textId="77777777" w:rsidR="007B6013" w:rsidRDefault="007B6013" w:rsidP="007B6013">
      <w:pPr>
        <w:spacing w:after="0"/>
        <w:jc w:val="center"/>
        <w:rPr>
          <w:rFonts w:ascii="Times New Roman" w:hAnsi="Times New Roman" w:cs="Times New Roman"/>
        </w:rPr>
      </w:pPr>
    </w:p>
    <w:p w14:paraId="69163E6B" w14:textId="77777777" w:rsidR="007B6013" w:rsidRDefault="007B6013" w:rsidP="007B6013">
      <w:pPr>
        <w:spacing w:after="0"/>
        <w:jc w:val="center"/>
        <w:rPr>
          <w:rFonts w:ascii="Times New Roman" w:hAnsi="Times New Roman" w:cs="Times New Roman"/>
        </w:rPr>
      </w:pPr>
    </w:p>
    <w:p w14:paraId="15658C3B" w14:textId="77777777" w:rsidR="007B6013" w:rsidRDefault="007B6013" w:rsidP="007B6013">
      <w:pPr>
        <w:spacing w:after="0"/>
        <w:jc w:val="center"/>
        <w:rPr>
          <w:rFonts w:ascii="Times New Roman" w:hAnsi="Times New Roman" w:cs="Times New Roman"/>
        </w:rPr>
      </w:pPr>
    </w:p>
    <w:p w14:paraId="73C1627C" w14:textId="77777777" w:rsidR="007B6013" w:rsidRDefault="007B6013" w:rsidP="007B6013">
      <w:pPr>
        <w:spacing w:after="0"/>
        <w:jc w:val="center"/>
        <w:rPr>
          <w:rFonts w:ascii="Times New Roman" w:hAnsi="Times New Roman" w:cs="Times New Roman"/>
        </w:rPr>
      </w:pPr>
    </w:p>
    <w:p w14:paraId="553D7117" w14:textId="77777777" w:rsidR="007B6013" w:rsidRDefault="007B6013" w:rsidP="007B6013">
      <w:pPr>
        <w:rPr>
          <w:rFonts w:ascii="Times New Roman" w:hAnsi="Times New Roman" w:cs="Times New Roman"/>
          <w:i/>
        </w:rPr>
      </w:pPr>
    </w:p>
    <w:p w14:paraId="728B5500" w14:textId="77777777" w:rsidR="007B6013" w:rsidRDefault="007B6013" w:rsidP="007B6013">
      <w:pPr>
        <w:rPr>
          <w:rFonts w:ascii="Times New Roman" w:hAnsi="Times New Roman" w:cs="Times New Roman"/>
          <w:i/>
        </w:rPr>
      </w:pPr>
    </w:p>
    <w:p w14:paraId="5CEC31F2" w14:textId="31284FD4" w:rsidR="007B6013" w:rsidRDefault="007B6013" w:rsidP="007B6013">
      <w:pPr>
        <w:rPr>
          <w:rFonts w:ascii="Times New Roman" w:hAnsi="Times New Roman" w:cs="Times New Roman"/>
        </w:rPr>
      </w:pPr>
      <w:bookmarkStart w:id="0" w:name="_GoBack"/>
      <w:bookmarkEnd w:id="0"/>
      <w:r w:rsidRPr="00F84150">
        <w:rPr>
          <w:rFonts w:ascii="Times New Roman" w:hAnsi="Times New Roman" w:cs="Times New Roman"/>
          <w:i/>
        </w:rPr>
        <w:lastRenderedPageBreak/>
        <w:t>k</w:t>
      </w:r>
      <w:r>
        <w:rPr>
          <w:rFonts w:ascii="Times New Roman" w:hAnsi="Times New Roman" w:cs="Times New Roman"/>
        </w:rPr>
        <w:t>=52 (52–100)</w:t>
      </w:r>
    </w:p>
    <w:p w14:paraId="6C44F757" w14:textId="77777777" w:rsidR="007B6013" w:rsidRDefault="007B6013" w:rsidP="007B6013">
      <w:pPr>
        <w:spacing w:after="0" w:line="240" w:lineRule="auto"/>
        <w:rPr>
          <w:rFonts w:ascii="Times New Roman" w:hAnsi="Times New Roman" w:cs="Times New Roman"/>
          <w:u w:val="single"/>
        </w:rPr>
      </w:pPr>
      <w:r w:rsidRPr="00F84150">
        <w:rPr>
          <w:rFonts w:ascii="Times New Roman" w:hAnsi="Times New Roman" w:cs="Times New Roman"/>
          <w:u w:val="single"/>
        </w:rPr>
        <w:t>BS</w:t>
      </w:r>
      <w:r w:rsidRPr="004E1D7F">
        <w:rPr>
          <w:rFonts w:ascii="Times New Roman" w:hAnsi="Times New Roman" w:cs="Times New Roman"/>
        </w:rPr>
        <w:t xml:space="preserve"> values</w:t>
      </w:r>
    </w:p>
    <w:p w14:paraId="2CD1AA0F" w14:textId="77777777" w:rsidR="007B6013" w:rsidRPr="00F84150" w:rsidRDefault="007B6013" w:rsidP="007B6013">
      <w:pPr>
        <w:spacing w:after="0" w:line="240" w:lineRule="auto"/>
        <w:rPr>
          <w:rFonts w:ascii="Times New Roman" w:hAnsi="Times New Roman" w:cs="Times New Roman"/>
        </w:rPr>
      </w:pPr>
      <w:r w:rsidRPr="00F84150">
        <w:rPr>
          <w:rFonts w:ascii="Times New Roman" w:hAnsi="Times New Roman" w:cs="Times New Roman"/>
        </w:rPr>
        <w:t>JK</w:t>
      </w:r>
    </w:p>
    <w:p w14:paraId="0275D932" w14:textId="77777777" w:rsidR="007B6013" w:rsidRDefault="007B6013" w:rsidP="007B6013">
      <w:pPr>
        <w:spacing w:after="0"/>
        <w:rPr>
          <w:rFonts w:ascii="Times New Roman" w:hAnsi="Times New Roman" w:cs="Times New Roman"/>
        </w:rPr>
      </w:pPr>
    </w:p>
    <w:p w14:paraId="7E19FB2C" w14:textId="77777777" w:rsidR="007B6013" w:rsidRPr="00F84150" w:rsidRDefault="007B6013" w:rsidP="007B6013">
      <w:pPr>
        <w:spacing w:after="0"/>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7D841176" wp14:editId="4E9EC78A">
            <wp:simplePos x="0" y="0"/>
            <wp:positionH relativeFrom="column">
              <wp:posOffset>1080135</wp:posOffset>
            </wp:positionH>
            <wp:positionV relativeFrom="paragraph">
              <wp:align>top</wp:align>
            </wp:positionV>
            <wp:extent cx="3762375" cy="5419725"/>
            <wp:effectExtent l="19050" t="0" r="9525" b="0"/>
            <wp:wrapSquare wrapText="bothSides"/>
            <wp:docPr id="28" name="Imagen 9" descr="C:\Users\Maxi\Desktop\Nueva carpeta\nuevos arbole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i\Desktop\Nueva carpeta\nuevos arboles\52.jpg"/>
                    <pic:cNvPicPr>
                      <a:picLocks noChangeAspect="1" noChangeArrowheads="1"/>
                    </pic:cNvPicPr>
                  </pic:nvPicPr>
                  <pic:blipFill>
                    <a:blip r:embed="rId31" cstate="print"/>
                    <a:stretch>
                      <a:fillRect/>
                    </a:stretch>
                  </pic:blipFill>
                  <pic:spPr bwMode="auto">
                    <a:xfrm>
                      <a:off x="0" y="0"/>
                      <a:ext cx="3762375" cy="5419725"/>
                    </a:xfrm>
                    <a:prstGeom prst="rect">
                      <a:avLst/>
                    </a:prstGeom>
                    <a:noFill/>
                    <a:ln w="9525">
                      <a:noFill/>
                      <a:miter lim="800000"/>
                      <a:headEnd/>
                      <a:tailEnd/>
                    </a:ln>
                  </pic:spPr>
                </pic:pic>
              </a:graphicData>
            </a:graphic>
          </wp:anchor>
        </w:drawing>
      </w:r>
      <w:r>
        <w:rPr>
          <w:rFonts w:ascii="Times New Roman" w:hAnsi="Times New Roman" w:cs="Times New Roman"/>
        </w:rPr>
        <w:br w:type="textWrapping" w:clear="all"/>
      </w:r>
    </w:p>
    <w:p w14:paraId="56296021" w14:textId="77777777" w:rsidR="007B6013" w:rsidRPr="009B6BCC" w:rsidRDefault="007B6013" w:rsidP="00502A76">
      <w:pPr>
        <w:spacing w:after="0" w:line="480" w:lineRule="auto"/>
        <w:rPr>
          <w:rFonts w:ascii="Times New Roman" w:hAnsi="Times New Roman" w:cs="Times New Roman"/>
          <w:sz w:val="24"/>
          <w:szCs w:val="24"/>
        </w:rPr>
      </w:pPr>
    </w:p>
    <w:p w14:paraId="50952567" w14:textId="77777777" w:rsidR="003A3976" w:rsidRPr="00E01355" w:rsidRDefault="003A3976" w:rsidP="003A3976">
      <w:pPr>
        <w:widowControl w:val="0"/>
        <w:adjustRightInd w:val="0"/>
        <w:snapToGrid w:val="0"/>
        <w:spacing w:after="0" w:line="240" w:lineRule="auto"/>
        <w:rPr>
          <w:rFonts w:ascii="Times New Roman" w:hAnsi="Times New Roman" w:cs="Times New Roman"/>
          <w:sz w:val="24"/>
          <w:szCs w:val="24"/>
          <w:lang w:val="en-US"/>
        </w:rPr>
      </w:pPr>
    </w:p>
    <w:p w14:paraId="7DFE61CB" w14:textId="77777777" w:rsidR="003A3976" w:rsidRPr="00DB5F2D" w:rsidRDefault="003A3976" w:rsidP="003A3976">
      <w:pPr>
        <w:widowControl w:val="0"/>
        <w:adjustRightInd w:val="0"/>
        <w:snapToGrid w:val="0"/>
        <w:spacing w:line="240" w:lineRule="auto"/>
        <w:jc w:val="both"/>
        <w:rPr>
          <w:lang w:val="en-US"/>
        </w:rPr>
      </w:pPr>
    </w:p>
    <w:p w14:paraId="02980E21" w14:textId="722B7EDE" w:rsidR="00A51738" w:rsidRPr="00A51738" w:rsidRDefault="00A51738" w:rsidP="003A3976">
      <w:pPr>
        <w:widowControl w:val="0"/>
        <w:adjustRightInd w:val="0"/>
        <w:snapToGrid w:val="0"/>
        <w:spacing w:after="0" w:line="240" w:lineRule="auto"/>
        <w:jc w:val="center"/>
        <w:rPr>
          <w:rFonts w:ascii="Times New Roman" w:hAnsi="Times New Roman" w:cs="Times New Roman"/>
          <w:sz w:val="24"/>
          <w:szCs w:val="24"/>
        </w:rPr>
      </w:pPr>
    </w:p>
    <w:p w14:paraId="7D96FEFE" w14:textId="77777777" w:rsidR="00A35A44" w:rsidRDefault="007B6013" w:rsidP="003A3976">
      <w:pPr>
        <w:widowControl w:val="0"/>
        <w:adjustRightInd w:val="0"/>
        <w:snapToGrid w:val="0"/>
        <w:spacing w:line="240" w:lineRule="auto"/>
      </w:pPr>
    </w:p>
    <w:sectPr w:rsidR="00A35A44" w:rsidSect="003A3976">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738"/>
    <w:rsid w:val="00350DD9"/>
    <w:rsid w:val="003A3976"/>
    <w:rsid w:val="00502A76"/>
    <w:rsid w:val="007B6013"/>
    <w:rsid w:val="008662F6"/>
    <w:rsid w:val="00947AD1"/>
    <w:rsid w:val="00A51738"/>
    <w:rsid w:val="00DA78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5C972F8"/>
  <w14:defaultImageDpi w14:val="32767"/>
  <w15:chartTrackingRefBased/>
  <w15:docId w15:val="{AEBAA4F1-A732-7E4D-B20C-B9160E452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51738"/>
    <w:pPr>
      <w:spacing w:after="200" w:line="276" w:lineRule="auto"/>
    </w:pPr>
    <w:rPr>
      <w:rFonts w:eastAsiaTheme="minorEastAsia"/>
      <w:sz w:val="22"/>
      <w:szCs w:val="22"/>
      <w:lang w:val="es-AR"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51738"/>
    <w:rPr>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30</Pages>
  <Words>6226</Words>
  <Characters>35490</Characters>
  <Application>Microsoft Office Word</Application>
  <DocSecurity>0</DocSecurity>
  <Lines>295</Lines>
  <Paragraphs>83</Paragraphs>
  <ScaleCrop>false</ScaleCrop>
  <Company/>
  <LinksUpToDate>false</LinksUpToDate>
  <CharactersWithSpaces>41633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Barrett</dc:creator>
  <cp:keywords/>
  <dc:description/>
  <cp:lastModifiedBy>Paul Barrett</cp:lastModifiedBy>
  <cp:revision>5</cp:revision>
  <dcterms:created xsi:type="dcterms:W3CDTF">2019-05-17T13:34:00Z</dcterms:created>
  <dcterms:modified xsi:type="dcterms:W3CDTF">2019-05-17T13:48:00Z</dcterms:modified>
</cp:coreProperties>
</file>