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A5" w:rsidRPr="00021370" w:rsidRDefault="00BF17A5" w:rsidP="00021370">
      <w:pPr>
        <w:pStyle w:val="Title"/>
        <w:rPr>
          <w:sz w:val="44"/>
          <w:lang w:val="en-GB"/>
        </w:rPr>
      </w:pPr>
      <w:r w:rsidRPr="00BF17A5">
        <w:rPr>
          <w:sz w:val="44"/>
          <w:lang w:val="en-GB"/>
        </w:rPr>
        <w:t xml:space="preserve">Electronic Supplementary Material 1 – Questionnaire  </w:t>
      </w:r>
    </w:p>
    <w:p w:rsidR="00BF17A5" w:rsidRPr="00BF17A5" w:rsidRDefault="00BF17A5" w:rsidP="00BF17A5">
      <w:pPr>
        <w:pStyle w:val="Heading1"/>
        <w:rPr>
          <w:lang w:val="en-GB"/>
        </w:rPr>
      </w:pPr>
      <w:r w:rsidRPr="00BF17A5">
        <w:rPr>
          <w:lang w:val="en-GB"/>
        </w:rPr>
        <w:t>General information</w:t>
      </w:r>
    </w:p>
    <w:p w:rsidR="00BF17A5" w:rsidRPr="00BF17A5" w:rsidRDefault="00BF17A5" w:rsidP="00BF17A5">
      <w:pPr>
        <w:pStyle w:val="ListParagraph"/>
        <w:numPr>
          <w:ilvl w:val="0"/>
          <w:numId w:val="2"/>
        </w:numPr>
        <w:rPr>
          <w:lang w:val="en-GB"/>
        </w:rPr>
      </w:pPr>
      <w:r w:rsidRPr="00BF17A5">
        <w:rPr>
          <w:lang w:val="en-GB"/>
        </w:rPr>
        <w:t>Name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F17A5" w:rsidRPr="00BF17A5" w:rsidRDefault="00BF17A5" w:rsidP="00BF17A5">
      <w:pPr>
        <w:pStyle w:val="ListParagraph"/>
        <w:numPr>
          <w:ilvl w:val="0"/>
          <w:numId w:val="2"/>
        </w:numPr>
        <w:rPr>
          <w:lang w:val="en-GB"/>
        </w:rPr>
      </w:pPr>
      <w:r w:rsidRPr="00BF17A5">
        <w:rPr>
          <w:lang w:val="en-GB"/>
        </w:rPr>
        <w:t>Date of birth</w:t>
      </w:r>
      <w:r>
        <w:rPr>
          <w:lang w:val="en-GB"/>
        </w:rPr>
        <w:tab/>
      </w:r>
      <w:r>
        <w:rPr>
          <w:lang w:val="en-GB"/>
        </w:rPr>
        <w:tab/>
      </w:r>
    </w:p>
    <w:p w:rsidR="00BF17A5" w:rsidRPr="00BF17A5" w:rsidRDefault="00BF17A5" w:rsidP="00BF17A5">
      <w:pPr>
        <w:pStyle w:val="ListParagraph"/>
        <w:numPr>
          <w:ilvl w:val="0"/>
          <w:numId w:val="2"/>
        </w:numPr>
        <w:rPr>
          <w:lang w:val="en-GB"/>
        </w:rPr>
      </w:pPr>
      <w:r w:rsidRPr="00BF17A5">
        <w:rPr>
          <w:lang w:val="en-GB"/>
        </w:rPr>
        <w:t>Gender</w:t>
      </w:r>
    </w:p>
    <w:p w:rsidR="00BF17A5" w:rsidRPr="00BF17A5" w:rsidRDefault="00BF17A5" w:rsidP="00BF17A5">
      <w:pPr>
        <w:pStyle w:val="ListParagraph"/>
        <w:numPr>
          <w:ilvl w:val="0"/>
          <w:numId w:val="2"/>
        </w:numPr>
        <w:rPr>
          <w:lang w:val="en-GB"/>
        </w:rPr>
      </w:pPr>
      <w:r w:rsidRPr="00BF17A5">
        <w:rPr>
          <w:lang w:val="en-GB"/>
        </w:rPr>
        <w:t>E-mail address</w:t>
      </w:r>
      <w:bookmarkStart w:id="0" w:name="_GoBack"/>
      <w:bookmarkEnd w:id="0"/>
    </w:p>
    <w:p w:rsidR="00BF17A5" w:rsidRDefault="00BF17A5" w:rsidP="00BF17A5">
      <w:pPr>
        <w:pStyle w:val="Heading1"/>
        <w:rPr>
          <w:lang w:val="en-GB"/>
        </w:rPr>
      </w:pPr>
      <w:r>
        <w:rPr>
          <w:lang w:val="en-GB"/>
        </w:rPr>
        <w:t>Use of NOAC</w:t>
      </w:r>
    </w:p>
    <w:p w:rsidR="00BF17A5" w:rsidRDefault="00BF17A5" w:rsidP="00BF17A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Which NOAC do you use? </w:t>
      </w:r>
    </w:p>
    <w:p w:rsidR="00BF17A5" w:rsidRPr="00BF17A5" w:rsidRDefault="00BF17A5" w:rsidP="00BF17A5">
      <w:pPr>
        <w:pStyle w:val="ListParagraph"/>
        <w:numPr>
          <w:ilvl w:val="0"/>
          <w:numId w:val="3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apixaban (Eliquis®)</w:t>
      </w:r>
    </w:p>
    <w:p w:rsidR="00BF17A5" w:rsidRPr="00BF17A5" w:rsidRDefault="00BF17A5" w:rsidP="00BF17A5">
      <w:pPr>
        <w:pStyle w:val="ListParagraph"/>
        <w:numPr>
          <w:ilvl w:val="0"/>
          <w:numId w:val="3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dabigatran (Pradaxa®)</w:t>
      </w:r>
    </w:p>
    <w:p w:rsidR="00BF17A5" w:rsidRPr="00BF17A5" w:rsidRDefault="00BF17A5" w:rsidP="00BF17A5">
      <w:pPr>
        <w:pStyle w:val="ListParagraph"/>
        <w:numPr>
          <w:ilvl w:val="0"/>
          <w:numId w:val="3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edoxaban (Lixiana®)</w:t>
      </w:r>
    </w:p>
    <w:p w:rsidR="00BF17A5" w:rsidRDefault="00BF17A5" w:rsidP="00BF17A5">
      <w:pPr>
        <w:pStyle w:val="ListParagraph"/>
        <w:numPr>
          <w:ilvl w:val="0"/>
          <w:numId w:val="3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rivaroxaban (Xarelto®)</w:t>
      </w:r>
    </w:p>
    <w:p w:rsidR="00BF17A5" w:rsidRPr="00BF17A5" w:rsidRDefault="00BF17A5" w:rsidP="00BF17A5">
      <w:pPr>
        <w:pStyle w:val="ListParagraph"/>
        <w:ind w:left="1080"/>
        <w:rPr>
          <w:bCs/>
          <w:i/>
          <w:lang w:val="en-US"/>
        </w:rPr>
      </w:pPr>
    </w:p>
    <w:p w:rsidR="00AD3A06" w:rsidRPr="00BF17A5" w:rsidRDefault="00AD3A06" w:rsidP="00AD3A06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What was the start date of the NOAC?</w:t>
      </w:r>
      <w:r>
        <w:rPr>
          <w:bCs/>
          <w:lang w:val="en-US"/>
        </w:rPr>
        <w:tab/>
        <w:t xml:space="preserve"> </w:t>
      </w:r>
      <w:r w:rsidRPr="00AD3A06">
        <w:rPr>
          <w:bCs/>
          <w:i/>
          <w:lang w:val="en-US"/>
        </w:rPr>
        <w:t>Date field</w:t>
      </w:r>
    </w:p>
    <w:p w:rsidR="00BF17A5" w:rsidRDefault="00BF17A5" w:rsidP="00BF17A5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 xml:space="preserve">What was the indication </w:t>
      </w:r>
      <w:r w:rsidR="009337FA">
        <w:rPr>
          <w:bCs/>
          <w:lang w:val="en-US"/>
        </w:rPr>
        <w:t>for</w:t>
      </w:r>
      <w:r>
        <w:rPr>
          <w:bCs/>
          <w:lang w:val="en-US"/>
        </w:rPr>
        <w:t xml:space="preserve"> the NOAC?</w:t>
      </w:r>
      <w:r w:rsidR="00AD3A06">
        <w:rPr>
          <w:bCs/>
          <w:lang w:val="en-US"/>
        </w:rPr>
        <w:tab/>
        <w:t xml:space="preserve"> </w:t>
      </w:r>
      <w:r w:rsidR="00AD3A06">
        <w:rPr>
          <w:bCs/>
          <w:i/>
          <w:lang w:val="en-US"/>
        </w:rPr>
        <w:t>Open text field</w:t>
      </w:r>
    </w:p>
    <w:p w:rsidR="00AD3A06" w:rsidRDefault="00AD3A06" w:rsidP="00BF17A5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 xml:space="preserve">Do you </w:t>
      </w:r>
      <w:r w:rsidR="005A321B">
        <w:rPr>
          <w:bCs/>
          <w:lang w:val="en-US"/>
        </w:rPr>
        <w:t>use concomitant medication</w:t>
      </w:r>
      <w:r>
        <w:rPr>
          <w:bCs/>
          <w:lang w:val="en-US"/>
        </w:rPr>
        <w:t xml:space="preserve">? </w:t>
      </w:r>
      <w:r>
        <w:rPr>
          <w:bCs/>
          <w:lang w:val="en-US"/>
        </w:rPr>
        <w:tab/>
        <w:t xml:space="preserve"> </w:t>
      </w:r>
      <w:r>
        <w:rPr>
          <w:bCs/>
          <w:i/>
          <w:lang w:val="en-US"/>
        </w:rPr>
        <w:t>Open text field</w:t>
      </w:r>
    </w:p>
    <w:p w:rsidR="00BF17A5" w:rsidRDefault="00BF17A5" w:rsidP="00BF17A5">
      <w:pPr>
        <w:pStyle w:val="Heading1"/>
        <w:rPr>
          <w:lang w:val="en-US"/>
        </w:rPr>
      </w:pPr>
      <w:r>
        <w:rPr>
          <w:lang w:val="en-US"/>
        </w:rPr>
        <w:t>Adverse drug reactions</w:t>
      </w:r>
    </w:p>
    <w:p w:rsidR="00BF17A5" w:rsidRDefault="00BF17A5" w:rsidP="00BF17A5">
      <w:pPr>
        <w:pStyle w:val="ListParagraph"/>
        <w:numPr>
          <w:ilvl w:val="0"/>
          <w:numId w:val="2"/>
        </w:numPr>
        <w:rPr>
          <w:lang w:val="en-US"/>
        </w:rPr>
      </w:pPr>
      <w:r w:rsidRPr="00BF17A5">
        <w:rPr>
          <w:lang w:val="en-US"/>
        </w:rPr>
        <w:t>Did you experience one or more adverse drug reactions during the use of the NOAC?</w:t>
      </w:r>
      <w:r w:rsidR="00FC033F">
        <w:rPr>
          <w:lang w:val="en-US"/>
        </w:rPr>
        <w:t xml:space="preserve"> </w:t>
      </w:r>
    </w:p>
    <w:p w:rsidR="00BF17A5" w:rsidRPr="00BF17A5" w:rsidRDefault="00BF17A5" w:rsidP="00BF17A5">
      <w:pPr>
        <w:pStyle w:val="ListParagraph"/>
        <w:rPr>
          <w:lang w:val="en-US"/>
        </w:rPr>
      </w:pPr>
      <w:r>
        <w:rPr>
          <w:i/>
          <w:lang w:val="en-US"/>
        </w:rPr>
        <w:t>Open text field</w:t>
      </w:r>
    </w:p>
    <w:p w:rsidR="00BF17A5" w:rsidRDefault="00BF17A5" w:rsidP="00BF17A5">
      <w:pPr>
        <w:pStyle w:val="ListParagraph"/>
        <w:ind w:left="0"/>
        <w:rPr>
          <w:bCs/>
          <w:lang w:val="en-US"/>
        </w:rPr>
      </w:pPr>
    </w:p>
    <w:p w:rsidR="00BF17A5" w:rsidRDefault="00BF17A5" w:rsidP="00BF17A5">
      <w:pPr>
        <w:pStyle w:val="ListParagraph"/>
        <w:ind w:left="0"/>
        <w:rPr>
          <w:bCs/>
          <w:lang w:val="en-US"/>
        </w:rPr>
      </w:pPr>
      <w:r>
        <w:rPr>
          <w:bCs/>
          <w:lang w:val="en-US"/>
        </w:rPr>
        <w:t>When an adverse drug reaction is reported:</w:t>
      </w:r>
    </w:p>
    <w:p w:rsidR="00BF17A5" w:rsidRDefault="00BF17A5" w:rsidP="00BF17A5">
      <w:pPr>
        <w:pStyle w:val="ListParagraph"/>
        <w:ind w:left="0"/>
        <w:rPr>
          <w:bCs/>
          <w:lang w:val="en-US"/>
        </w:rPr>
      </w:pPr>
    </w:p>
    <w:p w:rsidR="00BF17A5" w:rsidRDefault="00BF17A5" w:rsidP="00BF17A5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What was the start date of the adverse drug reaction?</w:t>
      </w:r>
    </w:p>
    <w:p w:rsidR="00BF17A5" w:rsidRPr="00BF17A5" w:rsidRDefault="00BF17A5" w:rsidP="00BF17A5">
      <w:pPr>
        <w:pStyle w:val="ListParagraph"/>
        <w:rPr>
          <w:bCs/>
          <w:lang w:val="en-US"/>
        </w:rPr>
      </w:pPr>
    </w:p>
    <w:p w:rsidR="00BF17A5" w:rsidRPr="00BF17A5" w:rsidRDefault="00BF17A5" w:rsidP="00BF17A5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 xml:space="preserve">Did the adverse drug reaction lead to one of the following situations? </w:t>
      </w:r>
    </w:p>
    <w:p w:rsidR="00BF17A5" w:rsidRPr="00BF17A5" w:rsidRDefault="00BF17A5" w:rsidP="00BF17A5">
      <w:pPr>
        <w:pStyle w:val="ListParagraph"/>
        <w:numPr>
          <w:ilvl w:val="0"/>
          <w:numId w:val="4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(prolongation of) hospitalization</w:t>
      </w:r>
    </w:p>
    <w:p w:rsidR="00BF17A5" w:rsidRPr="00BF17A5" w:rsidRDefault="00BF17A5" w:rsidP="00BF17A5">
      <w:pPr>
        <w:pStyle w:val="ListParagraph"/>
        <w:numPr>
          <w:ilvl w:val="0"/>
          <w:numId w:val="4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Life-threatening events</w:t>
      </w:r>
    </w:p>
    <w:p w:rsidR="00BF17A5" w:rsidRPr="00BF17A5" w:rsidRDefault="00BF17A5" w:rsidP="00BF17A5">
      <w:pPr>
        <w:pStyle w:val="ListParagraph"/>
        <w:numPr>
          <w:ilvl w:val="0"/>
          <w:numId w:val="4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Death</w:t>
      </w:r>
    </w:p>
    <w:p w:rsidR="00BF17A5" w:rsidRPr="00BF17A5" w:rsidRDefault="00BF17A5" w:rsidP="00BF17A5">
      <w:pPr>
        <w:pStyle w:val="ListParagraph"/>
        <w:numPr>
          <w:ilvl w:val="0"/>
          <w:numId w:val="4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Disabling events</w:t>
      </w:r>
    </w:p>
    <w:p w:rsidR="00BF17A5" w:rsidRPr="00BF17A5" w:rsidRDefault="00BF17A5" w:rsidP="00BF17A5">
      <w:pPr>
        <w:pStyle w:val="ListParagraph"/>
        <w:numPr>
          <w:ilvl w:val="0"/>
          <w:numId w:val="4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Congenital abnormalities</w:t>
      </w:r>
    </w:p>
    <w:p w:rsidR="00BF17A5" w:rsidRDefault="00BF17A5" w:rsidP="00BF17A5">
      <w:pPr>
        <w:pStyle w:val="ListParagraph"/>
        <w:ind w:left="0"/>
        <w:rPr>
          <w:bCs/>
          <w:lang w:val="en-US"/>
        </w:rPr>
      </w:pPr>
    </w:p>
    <w:p w:rsidR="00BF17A5" w:rsidRDefault="00BF17A5" w:rsidP="00BF17A5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 xml:space="preserve">Did </w:t>
      </w:r>
      <w:r w:rsidR="000371C9">
        <w:rPr>
          <w:bCs/>
          <w:lang w:val="en-US"/>
        </w:rPr>
        <w:t xml:space="preserve">you recover from </w:t>
      </w:r>
      <w:r>
        <w:rPr>
          <w:bCs/>
          <w:lang w:val="en-US"/>
        </w:rPr>
        <w:t>the adverse drug reaction?</w:t>
      </w:r>
    </w:p>
    <w:p w:rsidR="00BF17A5" w:rsidRPr="00BF17A5" w:rsidRDefault="00BF17A5" w:rsidP="00BF17A5">
      <w:pPr>
        <w:pStyle w:val="ListParagraph"/>
        <w:numPr>
          <w:ilvl w:val="0"/>
          <w:numId w:val="5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Yes,</w:t>
      </w:r>
      <w:r w:rsidR="000371C9">
        <w:rPr>
          <w:bCs/>
          <w:i/>
          <w:lang w:val="en-US"/>
        </w:rPr>
        <w:t xml:space="preserve"> I recovered from</w:t>
      </w:r>
      <w:r w:rsidRPr="00BF17A5">
        <w:rPr>
          <w:bCs/>
          <w:i/>
          <w:lang w:val="en-US"/>
        </w:rPr>
        <w:t xml:space="preserve"> the adverse drug reaction </w:t>
      </w:r>
    </w:p>
    <w:p w:rsidR="00BF17A5" w:rsidRPr="00BF17A5" w:rsidRDefault="00BF17A5" w:rsidP="00BF17A5">
      <w:pPr>
        <w:pStyle w:val="ListParagraph"/>
        <w:numPr>
          <w:ilvl w:val="0"/>
          <w:numId w:val="5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 xml:space="preserve">The adverse drug reaction is less </w:t>
      </w:r>
      <w:r w:rsidR="00B6442B">
        <w:rPr>
          <w:bCs/>
          <w:i/>
          <w:lang w:val="en-US"/>
        </w:rPr>
        <w:t>outspoken</w:t>
      </w:r>
      <w:r w:rsidR="00B6442B" w:rsidRPr="00BF17A5">
        <w:rPr>
          <w:bCs/>
          <w:i/>
          <w:lang w:val="en-US"/>
        </w:rPr>
        <w:t xml:space="preserve"> </w:t>
      </w:r>
      <w:r w:rsidRPr="00BF17A5">
        <w:rPr>
          <w:bCs/>
          <w:i/>
          <w:lang w:val="en-US"/>
        </w:rPr>
        <w:t xml:space="preserve">but </w:t>
      </w:r>
      <w:r w:rsidR="000371C9">
        <w:rPr>
          <w:bCs/>
          <w:i/>
          <w:lang w:val="en-US"/>
        </w:rPr>
        <w:t>I am</w:t>
      </w:r>
      <w:r w:rsidR="000371C9" w:rsidRPr="00BF17A5">
        <w:rPr>
          <w:bCs/>
          <w:i/>
          <w:lang w:val="en-US"/>
        </w:rPr>
        <w:t xml:space="preserve"> </w:t>
      </w:r>
      <w:r w:rsidRPr="00BF17A5">
        <w:rPr>
          <w:bCs/>
          <w:i/>
          <w:lang w:val="en-US"/>
        </w:rPr>
        <w:t>not completely recover</w:t>
      </w:r>
      <w:r w:rsidR="000371C9">
        <w:rPr>
          <w:bCs/>
          <w:i/>
          <w:lang w:val="en-US"/>
        </w:rPr>
        <w:t>ed</w:t>
      </w:r>
      <w:r w:rsidR="00B6442B">
        <w:rPr>
          <w:bCs/>
          <w:i/>
          <w:lang w:val="en-US"/>
        </w:rPr>
        <w:t xml:space="preserve"> yes</w:t>
      </w:r>
    </w:p>
    <w:p w:rsidR="00BF17A5" w:rsidRPr="00BF17A5" w:rsidRDefault="00BF17A5" w:rsidP="00BF17A5">
      <w:pPr>
        <w:pStyle w:val="ListParagraph"/>
        <w:numPr>
          <w:ilvl w:val="0"/>
          <w:numId w:val="5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No</w:t>
      </w:r>
      <w:r w:rsidR="00FC033F">
        <w:rPr>
          <w:bCs/>
          <w:i/>
          <w:lang w:val="en-US"/>
        </w:rPr>
        <w:t>,</w:t>
      </w:r>
      <w:r w:rsidRPr="00BF17A5">
        <w:rPr>
          <w:bCs/>
          <w:i/>
          <w:lang w:val="en-US"/>
        </w:rPr>
        <w:t xml:space="preserve"> </w:t>
      </w:r>
      <w:r w:rsidR="000371C9">
        <w:rPr>
          <w:bCs/>
          <w:i/>
          <w:lang w:val="en-US"/>
        </w:rPr>
        <w:t xml:space="preserve">I did not recover from </w:t>
      </w:r>
      <w:r w:rsidRPr="00BF17A5">
        <w:rPr>
          <w:bCs/>
          <w:i/>
          <w:lang w:val="en-US"/>
        </w:rPr>
        <w:t xml:space="preserve">the adverse drug reaction </w:t>
      </w:r>
    </w:p>
    <w:p w:rsidR="00BF17A5" w:rsidRPr="00BF17A5" w:rsidRDefault="00BF17A5" w:rsidP="00BF17A5">
      <w:pPr>
        <w:pStyle w:val="ListParagraph"/>
        <w:numPr>
          <w:ilvl w:val="0"/>
          <w:numId w:val="5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Unknown</w:t>
      </w:r>
    </w:p>
    <w:p w:rsidR="00BF17A5" w:rsidRDefault="00BF17A5" w:rsidP="00BF17A5">
      <w:pPr>
        <w:pStyle w:val="ListParagraph"/>
        <w:ind w:left="0"/>
        <w:rPr>
          <w:bCs/>
          <w:lang w:val="en-US"/>
        </w:rPr>
      </w:pPr>
    </w:p>
    <w:p w:rsidR="00BF17A5" w:rsidRDefault="00BF17A5" w:rsidP="00BF17A5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Were there any changes to the use of the NOAC due to the adverse drug reaction?</w:t>
      </w:r>
    </w:p>
    <w:p w:rsidR="00BF17A5" w:rsidRPr="00BF17A5" w:rsidRDefault="00BF17A5" w:rsidP="00BF17A5">
      <w:pPr>
        <w:pStyle w:val="ListParagraph"/>
        <w:numPr>
          <w:ilvl w:val="0"/>
          <w:numId w:val="6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No</w:t>
      </w:r>
      <w:r w:rsidR="00FC033F">
        <w:rPr>
          <w:bCs/>
          <w:i/>
          <w:lang w:val="en-US"/>
        </w:rPr>
        <w:t>,</w:t>
      </w:r>
      <w:r w:rsidRPr="00BF17A5">
        <w:rPr>
          <w:bCs/>
          <w:i/>
          <w:lang w:val="en-US"/>
        </w:rPr>
        <w:t xml:space="preserve"> there was no change to the use of the NOAC</w:t>
      </w:r>
    </w:p>
    <w:p w:rsidR="00BF17A5" w:rsidRPr="00BF17A5" w:rsidRDefault="00BF17A5" w:rsidP="00BF17A5">
      <w:pPr>
        <w:pStyle w:val="ListParagraph"/>
        <w:numPr>
          <w:ilvl w:val="0"/>
          <w:numId w:val="6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The NOAC was discontinued</w:t>
      </w:r>
    </w:p>
    <w:p w:rsidR="00BF17A5" w:rsidRPr="00BF17A5" w:rsidRDefault="00BF17A5" w:rsidP="00BF17A5">
      <w:pPr>
        <w:pStyle w:val="ListParagraph"/>
        <w:numPr>
          <w:ilvl w:val="0"/>
          <w:numId w:val="6"/>
        </w:numPr>
        <w:rPr>
          <w:bCs/>
          <w:i/>
          <w:lang w:val="en-US"/>
        </w:rPr>
      </w:pPr>
      <w:r w:rsidRPr="00BF17A5">
        <w:rPr>
          <w:bCs/>
          <w:i/>
          <w:lang w:val="en-US"/>
        </w:rPr>
        <w:t>The dose of the NOAC was decreased</w:t>
      </w:r>
    </w:p>
    <w:p w:rsidR="00BF17A5" w:rsidRDefault="00BF17A5" w:rsidP="00BF17A5">
      <w:pPr>
        <w:pStyle w:val="ListParagraph"/>
        <w:ind w:left="0"/>
        <w:rPr>
          <w:bCs/>
          <w:lang w:val="en-US"/>
        </w:rPr>
      </w:pPr>
    </w:p>
    <w:p w:rsidR="00BF17A5" w:rsidRPr="00021370" w:rsidRDefault="00021370" w:rsidP="00021370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In following questionnaires, it was asked if the patient still uses the NOAC. For adverse drug reactions that were not </w:t>
      </w:r>
      <w:r w:rsidR="00587E4F">
        <w:rPr>
          <w:bCs/>
          <w:lang w:val="en-US"/>
        </w:rPr>
        <w:t xml:space="preserve">recovered, the current status was asked. In addition, patients could add new adverse drug reactions. </w:t>
      </w:r>
    </w:p>
    <w:p w:rsidR="00BF17A5" w:rsidRDefault="00BF17A5" w:rsidP="00BF17A5">
      <w:pPr>
        <w:pStyle w:val="ListParagraph"/>
        <w:rPr>
          <w:bCs/>
          <w:lang w:val="en-US"/>
        </w:rPr>
      </w:pPr>
    </w:p>
    <w:p w:rsidR="00BF17A5" w:rsidRPr="00BF17A5" w:rsidRDefault="00BF17A5" w:rsidP="00BF17A5">
      <w:pPr>
        <w:pStyle w:val="ListParagraph"/>
        <w:ind w:left="0"/>
        <w:rPr>
          <w:lang w:val="en-GB"/>
        </w:rPr>
      </w:pPr>
    </w:p>
    <w:p w:rsidR="00BF17A5" w:rsidRPr="00BF17A5" w:rsidRDefault="00BF17A5" w:rsidP="00BF17A5">
      <w:pPr>
        <w:rPr>
          <w:lang w:val="en-GB"/>
        </w:rPr>
      </w:pPr>
    </w:p>
    <w:p w:rsidR="00BF17A5" w:rsidRPr="00BF17A5" w:rsidRDefault="00BF17A5" w:rsidP="00BF17A5">
      <w:pPr>
        <w:rPr>
          <w:lang w:val="en-GB"/>
        </w:rPr>
      </w:pPr>
    </w:p>
    <w:sectPr w:rsidR="00BF17A5" w:rsidRPr="00BF1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70" w:rsidRDefault="00021370" w:rsidP="00BF17A5">
      <w:pPr>
        <w:spacing w:after="0" w:line="240" w:lineRule="auto"/>
      </w:pPr>
      <w:r>
        <w:separator/>
      </w:r>
    </w:p>
  </w:endnote>
  <w:endnote w:type="continuationSeparator" w:id="0">
    <w:p w:rsidR="00021370" w:rsidRDefault="00021370" w:rsidP="00BF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5F" w:rsidRDefault="00315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5F" w:rsidRDefault="003154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9324041b2e88c39e224fe0c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545F" w:rsidRPr="0031545F" w:rsidRDefault="0031545F" w:rsidP="0031545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1545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9324041b2e88c39e224fe0c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LYd7usgAwAANwYAAA4AAAAA&#10;AAAAAAAAAAAALgIAAGRycy9lMm9Eb2MueG1sUEsBAi0AFAAGAAgAAAAhAGARxib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31545F" w:rsidRPr="0031545F" w:rsidRDefault="0031545F" w:rsidP="0031545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1545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5F" w:rsidRDefault="0031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70" w:rsidRDefault="00021370" w:rsidP="00BF17A5">
      <w:pPr>
        <w:spacing w:after="0" w:line="240" w:lineRule="auto"/>
      </w:pPr>
      <w:r>
        <w:separator/>
      </w:r>
    </w:p>
  </w:footnote>
  <w:footnote w:type="continuationSeparator" w:id="0">
    <w:p w:rsidR="00021370" w:rsidRDefault="00021370" w:rsidP="00BF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5F" w:rsidRDefault="00315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5F" w:rsidRDefault="00315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5F" w:rsidRDefault="0031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6919"/>
    <w:multiLevelType w:val="hybridMultilevel"/>
    <w:tmpl w:val="12DA95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6B48"/>
    <w:multiLevelType w:val="hybridMultilevel"/>
    <w:tmpl w:val="FBB8807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783517"/>
    <w:multiLevelType w:val="hybridMultilevel"/>
    <w:tmpl w:val="F118CF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12D8E"/>
    <w:multiLevelType w:val="hybridMultilevel"/>
    <w:tmpl w:val="977AA9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7B5743"/>
    <w:multiLevelType w:val="hybridMultilevel"/>
    <w:tmpl w:val="B8D8BAA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94271D"/>
    <w:multiLevelType w:val="hybridMultilevel"/>
    <w:tmpl w:val="627A4B7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A5"/>
    <w:rsid w:val="00021370"/>
    <w:rsid w:val="000371C9"/>
    <w:rsid w:val="00041835"/>
    <w:rsid w:val="002423E9"/>
    <w:rsid w:val="0030765C"/>
    <w:rsid w:val="0031545F"/>
    <w:rsid w:val="00587E4F"/>
    <w:rsid w:val="005A321B"/>
    <w:rsid w:val="008928F0"/>
    <w:rsid w:val="009337FA"/>
    <w:rsid w:val="00A40674"/>
    <w:rsid w:val="00AD3A06"/>
    <w:rsid w:val="00B6442B"/>
    <w:rsid w:val="00BE5293"/>
    <w:rsid w:val="00BF17A5"/>
    <w:rsid w:val="00C00B02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008D3BF-115E-40CF-806D-8449517B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A5"/>
  </w:style>
  <w:style w:type="paragraph" w:styleId="Footer">
    <w:name w:val="footer"/>
    <w:basedOn w:val="Normal"/>
    <w:link w:val="FooterChar"/>
    <w:uiPriority w:val="99"/>
    <w:unhideWhenUsed/>
    <w:rsid w:val="00BF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A5"/>
  </w:style>
  <w:style w:type="paragraph" w:styleId="Title">
    <w:name w:val="Title"/>
    <w:basedOn w:val="Normal"/>
    <w:next w:val="Normal"/>
    <w:link w:val="TitleChar"/>
    <w:uiPriority w:val="10"/>
    <w:qFormat/>
    <w:rsid w:val="00BF17A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7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17A5"/>
    <w:pPr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Virtual Computing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 Rolfes</dc:creator>
  <cp:keywords/>
  <dc:description/>
  <cp:lastModifiedBy>Huck, Emma</cp:lastModifiedBy>
  <cp:revision>2</cp:revision>
  <dcterms:created xsi:type="dcterms:W3CDTF">2019-07-15T10:46:00Z</dcterms:created>
  <dcterms:modified xsi:type="dcterms:W3CDTF">2019-07-15T10:46:00Z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Emma.Huck@informa.com</vt:lpwstr>
  </property>
  <property fmtid="{D5CDD505-2E9C-101B-9397-08002B2CF9AE}" pid="5" name="MSIP_Label_181c070e-054b-4d1c-ba4c-fc70b099192e_SetDate">
    <vt:lpwstr>2019-07-15T10:46:41.2896057Z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aee95f00-c00c-4468-9650-da42cd1844e7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Emma.Huck@informa.com</vt:lpwstr>
  </property>
  <property fmtid="{D5CDD505-2E9C-101B-9397-08002B2CF9AE}" pid="13" name="MSIP_Label_2bbab825-a111-45e4-86a1-18cee0005896_SetDate">
    <vt:lpwstr>2019-07-15T10:46:41.2896057Z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aee95f00-c00c-4468-9650-da42cd1844e7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