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89" w:rsidRDefault="006C5C89" w:rsidP="00C46D42">
      <w:pPr>
        <w:spacing w:after="120"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6C5C89">
        <w:rPr>
          <w:rFonts w:ascii="Calibri" w:hAnsi="Calibri"/>
          <w:b/>
          <w:sz w:val="28"/>
          <w:szCs w:val="22"/>
          <w:lang w:val="en-US"/>
        </w:rPr>
        <w:t>Supplemental information</w:t>
      </w:r>
    </w:p>
    <w:p w:rsidR="006C5C89" w:rsidRDefault="006C5C89" w:rsidP="001C3BC9">
      <w:pPr>
        <w:spacing w:after="120" w:line="360" w:lineRule="auto"/>
        <w:rPr>
          <w:b/>
          <w:sz w:val="28"/>
          <w:szCs w:val="28"/>
          <w:lang w:val="en-US"/>
        </w:rPr>
      </w:pPr>
    </w:p>
    <w:p w:rsidR="00F24EB2" w:rsidRPr="00F24EB2" w:rsidRDefault="00F24EB2" w:rsidP="001C3BC9">
      <w:pPr>
        <w:spacing w:after="120" w:line="360" w:lineRule="auto"/>
        <w:rPr>
          <w:b/>
          <w:sz w:val="28"/>
          <w:szCs w:val="28"/>
          <w:lang w:val="en-US"/>
        </w:rPr>
      </w:pPr>
      <w:r w:rsidRPr="00F24EB2">
        <w:rPr>
          <w:b/>
          <w:sz w:val="28"/>
          <w:szCs w:val="28"/>
          <w:lang w:val="en-US"/>
        </w:rPr>
        <w:t xml:space="preserve">Evaluation of droplet-based microfluidic platforms as a convenient tool for lipases and </w:t>
      </w:r>
      <w:proofErr w:type="spellStart"/>
      <w:r w:rsidRPr="00F24EB2">
        <w:rPr>
          <w:b/>
          <w:sz w:val="28"/>
          <w:szCs w:val="28"/>
          <w:lang w:val="en-US"/>
        </w:rPr>
        <w:t>esterases</w:t>
      </w:r>
      <w:proofErr w:type="spellEnd"/>
      <w:r w:rsidRPr="00F24EB2">
        <w:rPr>
          <w:b/>
          <w:sz w:val="28"/>
          <w:szCs w:val="28"/>
          <w:lang w:val="en-US"/>
        </w:rPr>
        <w:t xml:space="preserve"> assays</w:t>
      </w:r>
    </w:p>
    <w:p w:rsidR="00920F94" w:rsidRDefault="00F24EB2" w:rsidP="00C46D42">
      <w:pPr>
        <w:spacing w:before="240" w:line="360" w:lineRule="auto"/>
        <w:rPr>
          <w:lang w:val="pl-PL"/>
        </w:rPr>
      </w:pPr>
      <w:r w:rsidRPr="00C46D42">
        <w:rPr>
          <w:lang w:val="pl-PL"/>
        </w:rPr>
        <w:t>P. Jankowski, A. Samborski, R. Ostaszewski, P. Garstecki</w:t>
      </w:r>
    </w:p>
    <w:p w:rsidR="00F24EB2" w:rsidRPr="00C46D42" w:rsidRDefault="00F24EB2" w:rsidP="00C46D42">
      <w:pPr>
        <w:spacing w:before="240" w:line="360" w:lineRule="auto"/>
        <w:rPr>
          <w:lang w:val="pl-PL"/>
        </w:rPr>
      </w:pPr>
    </w:p>
    <w:p w:rsidR="00F24EB2" w:rsidRPr="00C46D42" w:rsidRDefault="001677A2">
      <w:pPr>
        <w:pStyle w:val="Affiliation"/>
        <w:rPr>
          <w:b/>
          <w:i w:val="0"/>
          <w:lang w:val="en-US"/>
        </w:rPr>
      </w:pPr>
      <w:r w:rsidRPr="00C46D42">
        <w:rPr>
          <w:b/>
          <w:i w:val="0"/>
          <w:lang w:val="en-US"/>
        </w:rPr>
        <w:t>Determination of the calibration curve.</w:t>
      </w:r>
    </w:p>
    <w:p w:rsidR="001677A2" w:rsidRPr="00C46D42" w:rsidRDefault="001677A2" w:rsidP="00C46D42">
      <w:pPr>
        <w:pStyle w:val="Affiliation"/>
        <w:ind w:left="426"/>
        <w:rPr>
          <w:i w:val="0"/>
          <w:lang w:val="en-US"/>
        </w:rPr>
      </w:pPr>
      <w:r w:rsidRPr="00C46D42">
        <w:rPr>
          <w:i w:val="0"/>
          <w:lang w:val="en-US"/>
        </w:rPr>
        <w:t xml:space="preserve">The dependence of the concentration of the enzymatic reaction product on the intensity of the fluorescence signal for each drop was determined at the end of each experiment. </w:t>
      </w:r>
      <w:r w:rsidR="008A0AB3" w:rsidRPr="008A0AB3">
        <w:rPr>
          <w:i w:val="0"/>
          <w:lang w:val="en-US"/>
        </w:rPr>
        <w:t>The final stage of the experiment was to generate a droplet sequence being a mixture of a product solution with strictly defined concentration (</w:t>
      </w:r>
      <w:r w:rsidR="008A0AB3">
        <w:rPr>
          <w:i w:val="0"/>
          <w:lang w:val="en-US"/>
        </w:rPr>
        <w:t>Figure</w:t>
      </w:r>
      <w:r w:rsidR="008A0AB3" w:rsidRPr="008A0AB3">
        <w:rPr>
          <w:i w:val="0"/>
          <w:lang w:val="en-US"/>
        </w:rPr>
        <w:t xml:space="preserve"> 1A, syringe 5) and buffer. As a result, four sequences were obtained containing droplets of the product with varying degrees of dilution with buffer. On this basis, a calibration curve was determined.</w:t>
      </w:r>
    </w:p>
    <w:p w:rsidR="008A0AB3" w:rsidRDefault="001677A2" w:rsidP="00C46D42">
      <w:pPr>
        <w:pStyle w:val="Nagwek1"/>
        <w:keepNext w:val="0"/>
        <w:spacing w:before="0" w:after="120"/>
        <w:ind w:right="0"/>
        <w:contextualSpacing w:val="0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4576765" cy="33134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ESI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765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B3" w:rsidRDefault="008A0AB3" w:rsidP="00C46D42">
      <w:pPr>
        <w:pStyle w:val="Nagwek1"/>
        <w:keepNext w:val="0"/>
        <w:spacing w:before="0" w:after="120"/>
        <w:ind w:right="0"/>
        <w:contextualSpacing w:val="0"/>
        <w:rPr>
          <w:b w:val="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Figure S1. </w:t>
      </w:r>
      <w:r w:rsidRPr="00C46D42">
        <w:rPr>
          <w:b w:val="0"/>
          <w:sz w:val="20"/>
          <w:szCs w:val="20"/>
          <w:lang w:val="en-US"/>
        </w:rPr>
        <w:t>Calibration curve prepared on the basis of four drop</w:t>
      </w:r>
      <w:r w:rsidR="00920F94">
        <w:rPr>
          <w:b w:val="0"/>
          <w:sz w:val="20"/>
          <w:szCs w:val="20"/>
          <w:lang w:val="en-US"/>
        </w:rPr>
        <w:t>let</w:t>
      </w:r>
      <w:r w:rsidRPr="00C46D42">
        <w:rPr>
          <w:b w:val="0"/>
          <w:sz w:val="20"/>
          <w:szCs w:val="20"/>
          <w:lang w:val="en-US"/>
        </w:rPr>
        <w:t xml:space="preserve"> sequences</w:t>
      </w:r>
      <w:r w:rsidR="00920F94">
        <w:rPr>
          <w:b w:val="0"/>
          <w:sz w:val="20"/>
          <w:szCs w:val="20"/>
          <w:lang w:val="en-US"/>
        </w:rPr>
        <w:t xml:space="preserve"> (inset)</w:t>
      </w:r>
      <w:r w:rsidRPr="00C46D42">
        <w:rPr>
          <w:b w:val="0"/>
          <w:sz w:val="20"/>
          <w:szCs w:val="20"/>
          <w:lang w:val="en-US"/>
        </w:rPr>
        <w:t xml:space="preserve"> with different dilution of the product solution with buffer</w:t>
      </w:r>
    </w:p>
    <w:p w:rsidR="00997B0F" w:rsidRPr="00FB6A7F" w:rsidRDefault="00997B0F" w:rsidP="00C46D42">
      <w:pPr>
        <w:pStyle w:val="Nagwek1"/>
        <w:keepNext w:val="0"/>
        <w:spacing w:before="0" w:after="120"/>
        <w:ind w:right="0"/>
        <w:contextualSpacing w:val="0"/>
        <w:rPr>
          <w:lang w:val="pl-PL"/>
        </w:rPr>
      </w:pPr>
    </w:p>
    <w:sectPr w:rsidR="00997B0F" w:rsidRPr="00FB6A7F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D1" w:rsidRDefault="00AF0CD1" w:rsidP="00AF2C92">
      <w:r>
        <w:separator/>
      </w:r>
    </w:p>
  </w:endnote>
  <w:endnote w:type="continuationSeparator" w:id="0">
    <w:p w:rsidR="00AF0CD1" w:rsidRDefault="00AF0CD1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D1" w:rsidRDefault="00AF0CD1" w:rsidP="00AF2C92">
      <w:r>
        <w:separator/>
      </w:r>
    </w:p>
  </w:footnote>
  <w:footnote w:type="continuationSeparator" w:id="0">
    <w:p w:rsidR="00AF0CD1" w:rsidRDefault="00AF0CD1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8309C"/>
    <w:multiLevelType w:val="hybridMultilevel"/>
    <w:tmpl w:val="A9D24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3"/>
  </w:num>
  <w:num w:numId="28">
    <w:abstractNumId w:val="20"/>
  </w:num>
  <w:num w:numId="29">
    <w:abstractNumId w:val="13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 Edi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tsxfrd0ez52sesd28vfdd0eeszvd0s59ra&quot;&gt;kinetykaEnzymow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item&gt;16&lt;/item&gt;&lt;item&gt;17&lt;/item&gt;&lt;item&gt;18&lt;/item&gt;&lt;item&gt;20&lt;/item&gt;&lt;item&gt;21&lt;/item&gt;&lt;item&gt;22&lt;/item&gt;&lt;item&gt;23&lt;/item&gt;&lt;item&gt;25&lt;/item&gt;&lt;item&gt;26&lt;/item&gt;&lt;item&gt;27&lt;/item&gt;&lt;item&gt;28&lt;/item&gt;&lt;item&gt;29&lt;/item&gt;&lt;item&gt;30&lt;/item&gt;&lt;item&gt;31&lt;/item&gt;&lt;item&gt;33&lt;/item&gt;&lt;item&gt;34&lt;/item&gt;&lt;item&gt;35&lt;/item&gt;&lt;item&gt;36&lt;/item&gt;&lt;item&gt;37&lt;/item&gt;&lt;item&gt;38&lt;/item&gt;&lt;/record-ids&gt;&lt;/item&gt;&lt;item db-id=&quot;zpe2zfed3a5xvretweqxxav0vsr5tx5spftw&quot;&gt;My EndNote Library_v1&lt;record-ids&gt;&lt;item&gt;3651&lt;/item&gt;&lt;item&gt;4944&lt;/item&gt;&lt;/record-ids&gt;&lt;/item&gt;&lt;/Libraries&gt;"/>
  </w:docVars>
  <w:rsids>
    <w:rsidRoot w:val="00F24EB2"/>
    <w:rsid w:val="00001899"/>
    <w:rsid w:val="00001CA0"/>
    <w:rsid w:val="000049AD"/>
    <w:rsid w:val="0000681B"/>
    <w:rsid w:val="00007E96"/>
    <w:rsid w:val="000133C0"/>
    <w:rsid w:val="00014C4E"/>
    <w:rsid w:val="00015547"/>
    <w:rsid w:val="00017107"/>
    <w:rsid w:val="00017809"/>
    <w:rsid w:val="000202E2"/>
    <w:rsid w:val="000211D6"/>
    <w:rsid w:val="00022441"/>
    <w:rsid w:val="0002261E"/>
    <w:rsid w:val="00024839"/>
    <w:rsid w:val="00026871"/>
    <w:rsid w:val="00037A98"/>
    <w:rsid w:val="00040154"/>
    <w:rsid w:val="00040A2C"/>
    <w:rsid w:val="000427FB"/>
    <w:rsid w:val="0004455E"/>
    <w:rsid w:val="00045B47"/>
    <w:rsid w:val="00046878"/>
    <w:rsid w:val="00047CB5"/>
    <w:rsid w:val="00051FAA"/>
    <w:rsid w:val="00053B79"/>
    <w:rsid w:val="000572A9"/>
    <w:rsid w:val="000576A7"/>
    <w:rsid w:val="00061325"/>
    <w:rsid w:val="000662DF"/>
    <w:rsid w:val="000733AC"/>
    <w:rsid w:val="00074B81"/>
    <w:rsid w:val="00074D22"/>
    <w:rsid w:val="00075081"/>
    <w:rsid w:val="0007528A"/>
    <w:rsid w:val="00075933"/>
    <w:rsid w:val="000811AB"/>
    <w:rsid w:val="00083C5F"/>
    <w:rsid w:val="00087FDB"/>
    <w:rsid w:val="0009043E"/>
    <w:rsid w:val="0009172C"/>
    <w:rsid w:val="000930EC"/>
    <w:rsid w:val="00095E61"/>
    <w:rsid w:val="000966C1"/>
    <w:rsid w:val="000970AC"/>
    <w:rsid w:val="000A1167"/>
    <w:rsid w:val="000A4428"/>
    <w:rsid w:val="000A6676"/>
    <w:rsid w:val="000A6D40"/>
    <w:rsid w:val="000A7BC3"/>
    <w:rsid w:val="000B1661"/>
    <w:rsid w:val="000B2E88"/>
    <w:rsid w:val="000B4603"/>
    <w:rsid w:val="000C09BE"/>
    <w:rsid w:val="000C1380"/>
    <w:rsid w:val="000C18FE"/>
    <w:rsid w:val="000C554F"/>
    <w:rsid w:val="000C7F39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4D7F"/>
    <w:rsid w:val="000E6259"/>
    <w:rsid w:val="000F2EAB"/>
    <w:rsid w:val="000F4677"/>
    <w:rsid w:val="000F5139"/>
    <w:rsid w:val="000F5BE0"/>
    <w:rsid w:val="00100587"/>
    <w:rsid w:val="0010284E"/>
    <w:rsid w:val="00103122"/>
    <w:rsid w:val="0010336A"/>
    <w:rsid w:val="0010352F"/>
    <w:rsid w:val="001050F1"/>
    <w:rsid w:val="00105714"/>
    <w:rsid w:val="00105AEA"/>
    <w:rsid w:val="00106DAF"/>
    <w:rsid w:val="00111E06"/>
    <w:rsid w:val="00114ABE"/>
    <w:rsid w:val="00116023"/>
    <w:rsid w:val="00123904"/>
    <w:rsid w:val="00130D1F"/>
    <w:rsid w:val="00131356"/>
    <w:rsid w:val="00134A51"/>
    <w:rsid w:val="00140727"/>
    <w:rsid w:val="00143AF2"/>
    <w:rsid w:val="00144437"/>
    <w:rsid w:val="00145DAF"/>
    <w:rsid w:val="001500A6"/>
    <w:rsid w:val="00160628"/>
    <w:rsid w:val="00161344"/>
    <w:rsid w:val="00162195"/>
    <w:rsid w:val="0016322A"/>
    <w:rsid w:val="00165A21"/>
    <w:rsid w:val="00166837"/>
    <w:rsid w:val="00166B66"/>
    <w:rsid w:val="001677A2"/>
    <w:rsid w:val="001705CE"/>
    <w:rsid w:val="0017391C"/>
    <w:rsid w:val="0017714B"/>
    <w:rsid w:val="001803F4"/>
    <w:rsid w:val="001804DF"/>
    <w:rsid w:val="00180C6C"/>
    <w:rsid w:val="00181864"/>
    <w:rsid w:val="00181BDC"/>
    <w:rsid w:val="00181DB0"/>
    <w:rsid w:val="00181E77"/>
    <w:rsid w:val="001829E3"/>
    <w:rsid w:val="001858CB"/>
    <w:rsid w:val="0019169A"/>
    <w:rsid w:val="001924C0"/>
    <w:rsid w:val="0019731E"/>
    <w:rsid w:val="001A0958"/>
    <w:rsid w:val="001A09FE"/>
    <w:rsid w:val="001A41D1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042"/>
    <w:rsid w:val="001C1BA3"/>
    <w:rsid w:val="001C1DEC"/>
    <w:rsid w:val="001C3BC9"/>
    <w:rsid w:val="001C5736"/>
    <w:rsid w:val="001D432B"/>
    <w:rsid w:val="001D4A9D"/>
    <w:rsid w:val="001D54A5"/>
    <w:rsid w:val="001D647F"/>
    <w:rsid w:val="001D6857"/>
    <w:rsid w:val="001E0572"/>
    <w:rsid w:val="001E0A67"/>
    <w:rsid w:val="001E1028"/>
    <w:rsid w:val="001E14E2"/>
    <w:rsid w:val="001E175A"/>
    <w:rsid w:val="001E6302"/>
    <w:rsid w:val="001E7DCB"/>
    <w:rsid w:val="001F3411"/>
    <w:rsid w:val="001F4287"/>
    <w:rsid w:val="001F4DBA"/>
    <w:rsid w:val="0020415E"/>
    <w:rsid w:val="00204180"/>
    <w:rsid w:val="00204FF4"/>
    <w:rsid w:val="0021056E"/>
    <w:rsid w:val="0021075D"/>
    <w:rsid w:val="0021165A"/>
    <w:rsid w:val="00211BC9"/>
    <w:rsid w:val="0021620C"/>
    <w:rsid w:val="00216E78"/>
    <w:rsid w:val="00217275"/>
    <w:rsid w:val="002300D7"/>
    <w:rsid w:val="0023119F"/>
    <w:rsid w:val="00236F4B"/>
    <w:rsid w:val="00242B0D"/>
    <w:rsid w:val="00244921"/>
    <w:rsid w:val="002467C6"/>
    <w:rsid w:val="0024692A"/>
    <w:rsid w:val="002478FF"/>
    <w:rsid w:val="00251C7D"/>
    <w:rsid w:val="00252BBA"/>
    <w:rsid w:val="00253123"/>
    <w:rsid w:val="002618BB"/>
    <w:rsid w:val="00261B32"/>
    <w:rsid w:val="00264001"/>
    <w:rsid w:val="002645BC"/>
    <w:rsid w:val="00266354"/>
    <w:rsid w:val="00267A18"/>
    <w:rsid w:val="002706FE"/>
    <w:rsid w:val="0027071C"/>
    <w:rsid w:val="0027253C"/>
    <w:rsid w:val="00273462"/>
    <w:rsid w:val="0027395B"/>
    <w:rsid w:val="00275854"/>
    <w:rsid w:val="00282DFA"/>
    <w:rsid w:val="00283B41"/>
    <w:rsid w:val="00284FCA"/>
    <w:rsid w:val="00285F28"/>
    <w:rsid w:val="00286398"/>
    <w:rsid w:val="002970EE"/>
    <w:rsid w:val="002A289D"/>
    <w:rsid w:val="002A3C42"/>
    <w:rsid w:val="002A5333"/>
    <w:rsid w:val="002A5D75"/>
    <w:rsid w:val="002B1B1A"/>
    <w:rsid w:val="002B7228"/>
    <w:rsid w:val="002C2858"/>
    <w:rsid w:val="002C53EE"/>
    <w:rsid w:val="002D11BB"/>
    <w:rsid w:val="002D1D2A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4072"/>
    <w:rsid w:val="002E7F3A"/>
    <w:rsid w:val="002F4EDB"/>
    <w:rsid w:val="002F6054"/>
    <w:rsid w:val="002F6A19"/>
    <w:rsid w:val="002F7017"/>
    <w:rsid w:val="002F7589"/>
    <w:rsid w:val="00310063"/>
    <w:rsid w:val="00315713"/>
    <w:rsid w:val="0031686C"/>
    <w:rsid w:val="00316FE0"/>
    <w:rsid w:val="003204D2"/>
    <w:rsid w:val="00324930"/>
    <w:rsid w:val="0032605E"/>
    <w:rsid w:val="003275D1"/>
    <w:rsid w:val="00330B2A"/>
    <w:rsid w:val="00330BC9"/>
    <w:rsid w:val="00330F6F"/>
    <w:rsid w:val="00331E17"/>
    <w:rsid w:val="00333063"/>
    <w:rsid w:val="00333AAC"/>
    <w:rsid w:val="003408E3"/>
    <w:rsid w:val="00343480"/>
    <w:rsid w:val="00345E89"/>
    <w:rsid w:val="003522A1"/>
    <w:rsid w:val="0035254B"/>
    <w:rsid w:val="00353555"/>
    <w:rsid w:val="00353D38"/>
    <w:rsid w:val="0035501D"/>
    <w:rsid w:val="003565D4"/>
    <w:rsid w:val="003607FB"/>
    <w:rsid w:val="00360FD5"/>
    <w:rsid w:val="0036340D"/>
    <w:rsid w:val="003634A5"/>
    <w:rsid w:val="00364629"/>
    <w:rsid w:val="00366868"/>
    <w:rsid w:val="00366B7E"/>
    <w:rsid w:val="00367506"/>
    <w:rsid w:val="00370085"/>
    <w:rsid w:val="00370F22"/>
    <w:rsid w:val="003744A7"/>
    <w:rsid w:val="00376235"/>
    <w:rsid w:val="00376ACC"/>
    <w:rsid w:val="00381FB6"/>
    <w:rsid w:val="003836D3"/>
    <w:rsid w:val="00383A52"/>
    <w:rsid w:val="00391652"/>
    <w:rsid w:val="0039507F"/>
    <w:rsid w:val="00395291"/>
    <w:rsid w:val="0039664E"/>
    <w:rsid w:val="003A02D4"/>
    <w:rsid w:val="003A1260"/>
    <w:rsid w:val="003A295F"/>
    <w:rsid w:val="003A41DD"/>
    <w:rsid w:val="003A6BD7"/>
    <w:rsid w:val="003A7033"/>
    <w:rsid w:val="003B1465"/>
    <w:rsid w:val="003B47FE"/>
    <w:rsid w:val="003B5673"/>
    <w:rsid w:val="003B62C9"/>
    <w:rsid w:val="003B7979"/>
    <w:rsid w:val="003C66C9"/>
    <w:rsid w:val="003C7176"/>
    <w:rsid w:val="003C7C1A"/>
    <w:rsid w:val="003D0929"/>
    <w:rsid w:val="003D4729"/>
    <w:rsid w:val="003D7DD6"/>
    <w:rsid w:val="003E5AAF"/>
    <w:rsid w:val="003E600D"/>
    <w:rsid w:val="003E64DF"/>
    <w:rsid w:val="003E6A5D"/>
    <w:rsid w:val="003F14F9"/>
    <w:rsid w:val="003F193A"/>
    <w:rsid w:val="003F1DC9"/>
    <w:rsid w:val="003F4207"/>
    <w:rsid w:val="003F5C46"/>
    <w:rsid w:val="003F720C"/>
    <w:rsid w:val="003F7CBB"/>
    <w:rsid w:val="003F7D34"/>
    <w:rsid w:val="00403BCF"/>
    <w:rsid w:val="00412C8E"/>
    <w:rsid w:val="0041518D"/>
    <w:rsid w:val="0042221D"/>
    <w:rsid w:val="004222E2"/>
    <w:rsid w:val="00424DD3"/>
    <w:rsid w:val="004269C5"/>
    <w:rsid w:val="00427275"/>
    <w:rsid w:val="00430FC6"/>
    <w:rsid w:val="00433E03"/>
    <w:rsid w:val="00435939"/>
    <w:rsid w:val="00435AD9"/>
    <w:rsid w:val="00437CC7"/>
    <w:rsid w:val="00441EC1"/>
    <w:rsid w:val="00442B9C"/>
    <w:rsid w:val="00444595"/>
    <w:rsid w:val="00445EFA"/>
    <w:rsid w:val="0044738A"/>
    <w:rsid w:val="004473D3"/>
    <w:rsid w:val="00452231"/>
    <w:rsid w:val="00460C13"/>
    <w:rsid w:val="00461FD2"/>
    <w:rsid w:val="00463228"/>
    <w:rsid w:val="00463782"/>
    <w:rsid w:val="004667E0"/>
    <w:rsid w:val="0046760E"/>
    <w:rsid w:val="00467E45"/>
    <w:rsid w:val="00470E10"/>
    <w:rsid w:val="004733CE"/>
    <w:rsid w:val="00474C1B"/>
    <w:rsid w:val="00477A97"/>
    <w:rsid w:val="00477FBE"/>
    <w:rsid w:val="00481343"/>
    <w:rsid w:val="00481C53"/>
    <w:rsid w:val="0048549E"/>
    <w:rsid w:val="00493347"/>
    <w:rsid w:val="00496092"/>
    <w:rsid w:val="00497197"/>
    <w:rsid w:val="004A08DB"/>
    <w:rsid w:val="004A222F"/>
    <w:rsid w:val="004A25D0"/>
    <w:rsid w:val="004A37E8"/>
    <w:rsid w:val="004A7549"/>
    <w:rsid w:val="004B09D4"/>
    <w:rsid w:val="004B10E8"/>
    <w:rsid w:val="004B193D"/>
    <w:rsid w:val="004B309D"/>
    <w:rsid w:val="004B330A"/>
    <w:rsid w:val="004B7C8E"/>
    <w:rsid w:val="004B7DED"/>
    <w:rsid w:val="004B7EFE"/>
    <w:rsid w:val="004C2DAF"/>
    <w:rsid w:val="004C3D3C"/>
    <w:rsid w:val="004C5023"/>
    <w:rsid w:val="004C5EE2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0B6D"/>
    <w:rsid w:val="004F3B55"/>
    <w:rsid w:val="004F4E46"/>
    <w:rsid w:val="004F5794"/>
    <w:rsid w:val="004F6749"/>
    <w:rsid w:val="004F6B7D"/>
    <w:rsid w:val="005015F6"/>
    <w:rsid w:val="005030C4"/>
    <w:rsid w:val="005031C5"/>
    <w:rsid w:val="00503E98"/>
    <w:rsid w:val="00504FDC"/>
    <w:rsid w:val="005120CC"/>
    <w:rsid w:val="00512B7B"/>
    <w:rsid w:val="00514EA1"/>
    <w:rsid w:val="0051798B"/>
    <w:rsid w:val="00521F5A"/>
    <w:rsid w:val="00525E06"/>
    <w:rsid w:val="00526454"/>
    <w:rsid w:val="005304BD"/>
    <w:rsid w:val="00531241"/>
    <w:rsid w:val="00531823"/>
    <w:rsid w:val="005323B8"/>
    <w:rsid w:val="00534531"/>
    <w:rsid w:val="00534ECC"/>
    <w:rsid w:val="0053628D"/>
    <w:rsid w:val="0053720D"/>
    <w:rsid w:val="00540EF5"/>
    <w:rsid w:val="00541BF3"/>
    <w:rsid w:val="00541CD3"/>
    <w:rsid w:val="00544971"/>
    <w:rsid w:val="005476FA"/>
    <w:rsid w:val="00552B28"/>
    <w:rsid w:val="00555131"/>
    <w:rsid w:val="0055595E"/>
    <w:rsid w:val="00556698"/>
    <w:rsid w:val="00557988"/>
    <w:rsid w:val="00562C49"/>
    <w:rsid w:val="00562DEF"/>
    <w:rsid w:val="0056321A"/>
    <w:rsid w:val="00563A35"/>
    <w:rsid w:val="00565288"/>
    <w:rsid w:val="00566596"/>
    <w:rsid w:val="00570EAF"/>
    <w:rsid w:val="005741E9"/>
    <w:rsid w:val="005748CF"/>
    <w:rsid w:val="00584270"/>
    <w:rsid w:val="00584738"/>
    <w:rsid w:val="0058478E"/>
    <w:rsid w:val="005920B0"/>
    <w:rsid w:val="0059380D"/>
    <w:rsid w:val="00595A8F"/>
    <w:rsid w:val="005977C2"/>
    <w:rsid w:val="00597BF2"/>
    <w:rsid w:val="005B0B61"/>
    <w:rsid w:val="005B134E"/>
    <w:rsid w:val="005B2039"/>
    <w:rsid w:val="005B344F"/>
    <w:rsid w:val="005B3FBA"/>
    <w:rsid w:val="005B4A1D"/>
    <w:rsid w:val="005B61B3"/>
    <w:rsid w:val="005B674D"/>
    <w:rsid w:val="005C091E"/>
    <w:rsid w:val="005C0CBE"/>
    <w:rsid w:val="005C1FCF"/>
    <w:rsid w:val="005C6C41"/>
    <w:rsid w:val="005D1885"/>
    <w:rsid w:val="005D4A38"/>
    <w:rsid w:val="005D6B88"/>
    <w:rsid w:val="005E2EEA"/>
    <w:rsid w:val="005E3708"/>
    <w:rsid w:val="005E3CCD"/>
    <w:rsid w:val="005E3D6B"/>
    <w:rsid w:val="005E5B55"/>
    <w:rsid w:val="005E5E4A"/>
    <w:rsid w:val="005E693D"/>
    <w:rsid w:val="005E75BF"/>
    <w:rsid w:val="005F2A8C"/>
    <w:rsid w:val="005F57BA"/>
    <w:rsid w:val="005F61E6"/>
    <w:rsid w:val="005F6C45"/>
    <w:rsid w:val="00602569"/>
    <w:rsid w:val="00605A69"/>
    <w:rsid w:val="00606C54"/>
    <w:rsid w:val="00612681"/>
    <w:rsid w:val="00614375"/>
    <w:rsid w:val="00615B0A"/>
    <w:rsid w:val="00616598"/>
    <w:rsid w:val="006168CF"/>
    <w:rsid w:val="0061716D"/>
    <w:rsid w:val="0062011B"/>
    <w:rsid w:val="00623A64"/>
    <w:rsid w:val="00626DE0"/>
    <w:rsid w:val="00630901"/>
    <w:rsid w:val="00631F8E"/>
    <w:rsid w:val="0063228B"/>
    <w:rsid w:val="006355FD"/>
    <w:rsid w:val="00635F1A"/>
    <w:rsid w:val="00636EE9"/>
    <w:rsid w:val="00640950"/>
    <w:rsid w:val="00641AE7"/>
    <w:rsid w:val="00642629"/>
    <w:rsid w:val="006458FF"/>
    <w:rsid w:val="006507CB"/>
    <w:rsid w:val="0065293D"/>
    <w:rsid w:val="00653EFC"/>
    <w:rsid w:val="00654021"/>
    <w:rsid w:val="00660324"/>
    <w:rsid w:val="00661045"/>
    <w:rsid w:val="00664ABE"/>
    <w:rsid w:val="00664B9B"/>
    <w:rsid w:val="00665A3D"/>
    <w:rsid w:val="00666DA8"/>
    <w:rsid w:val="00667AF0"/>
    <w:rsid w:val="00671057"/>
    <w:rsid w:val="00674310"/>
    <w:rsid w:val="00674DFB"/>
    <w:rsid w:val="00675AAF"/>
    <w:rsid w:val="0068031A"/>
    <w:rsid w:val="00681B2F"/>
    <w:rsid w:val="0068335F"/>
    <w:rsid w:val="0068564B"/>
    <w:rsid w:val="00685DF2"/>
    <w:rsid w:val="00687217"/>
    <w:rsid w:val="006925CF"/>
    <w:rsid w:val="00693302"/>
    <w:rsid w:val="0069640B"/>
    <w:rsid w:val="006A1B83"/>
    <w:rsid w:val="006A21CD"/>
    <w:rsid w:val="006A5918"/>
    <w:rsid w:val="006A72F4"/>
    <w:rsid w:val="006B21B2"/>
    <w:rsid w:val="006B4A4A"/>
    <w:rsid w:val="006B69F5"/>
    <w:rsid w:val="006B7735"/>
    <w:rsid w:val="006C0A49"/>
    <w:rsid w:val="006C19B2"/>
    <w:rsid w:val="006C5BB8"/>
    <w:rsid w:val="006C5C89"/>
    <w:rsid w:val="006C6936"/>
    <w:rsid w:val="006C7B01"/>
    <w:rsid w:val="006D0FE8"/>
    <w:rsid w:val="006D2CBB"/>
    <w:rsid w:val="006D4B2B"/>
    <w:rsid w:val="006D4F3C"/>
    <w:rsid w:val="006D5C66"/>
    <w:rsid w:val="006D7087"/>
    <w:rsid w:val="006E1B3C"/>
    <w:rsid w:val="006E23FB"/>
    <w:rsid w:val="006E325A"/>
    <w:rsid w:val="006E33EC"/>
    <w:rsid w:val="006E3802"/>
    <w:rsid w:val="006E6C02"/>
    <w:rsid w:val="006F231A"/>
    <w:rsid w:val="006F2C95"/>
    <w:rsid w:val="006F6B55"/>
    <w:rsid w:val="006F788D"/>
    <w:rsid w:val="006F78E1"/>
    <w:rsid w:val="00701072"/>
    <w:rsid w:val="00702054"/>
    <w:rsid w:val="007035A4"/>
    <w:rsid w:val="00711799"/>
    <w:rsid w:val="00711C6A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53FE"/>
    <w:rsid w:val="0074707E"/>
    <w:rsid w:val="007516DC"/>
    <w:rsid w:val="00752CCC"/>
    <w:rsid w:val="00754B80"/>
    <w:rsid w:val="007606E6"/>
    <w:rsid w:val="00761918"/>
    <w:rsid w:val="00762F03"/>
    <w:rsid w:val="0076413B"/>
    <w:rsid w:val="007648AE"/>
    <w:rsid w:val="00764BF8"/>
    <w:rsid w:val="0076514D"/>
    <w:rsid w:val="007672F3"/>
    <w:rsid w:val="00770C52"/>
    <w:rsid w:val="00773CD0"/>
    <w:rsid w:val="00773D59"/>
    <w:rsid w:val="00781003"/>
    <w:rsid w:val="007815B6"/>
    <w:rsid w:val="0078605A"/>
    <w:rsid w:val="007911FD"/>
    <w:rsid w:val="00792EF8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B6130"/>
    <w:rsid w:val="007C301F"/>
    <w:rsid w:val="007C4540"/>
    <w:rsid w:val="007C65AF"/>
    <w:rsid w:val="007D135D"/>
    <w:rsid w:val="007D730F"/>
    <w:rsid w:val="007D7CD8"/>
    <w:rsid w:val="007E065B"/>
    <w:rsid w:val="007E2BDC"/>
    <w:rsid w:val="007E3AA7"/>
    <w:rsid w:val="007F568F"/>
    <w:rsid w:val="007F683B"/>
    <w:rsid w:val="007F737D"/>
    <w:rsid w:val="008016F5"/>
    <w:rsid w:val="00801CE2"/>
    <w:rsid w:val="0080308E"/>
    <w:rsid w:val="008039B9"/>
    <w:rsid w:val="00805303"/>
    <w:rsid w:val="00806705"/>
    <w:rsid w:val="00806738"/>
    <w:rsid w:val="00812E81"/>
    <w:rsid w:val="00815CB7"/>
    <w:rsid w:val="008216D5"/>
    <w:rsid w:val="008249CE"/>
    <w:rsid w:val="008301F1"/>
    <w:rsid w:val="008308DF"/>
    <w:rsid w:val="00831A50"/>
    <w:rsid w:val="00831B3C"/>
    <w:rsid w:val="00831C89"/>
    <w:rsid w:val="00832114"/>
    <w:rsid w:val="00834C46"/>
    <w:rsid w:val="00836348"/>
    <w:rsid w:val="0084093E"/>
    <w:rsid w:val="008415CB"/>
    <w:rsid w:val="00841CE1"/>
    <w:rsid w:val="008471C9"/>
    <w:rsid w:val="008473D8"/>
    <w:rsid w:val="008528DC"/>
    <w:rsid w:val="00852B8C"/>
    <w:rsid w:val="008538E8"/>
    <w:rsid w:val="00854981"/>
    <w:rsid w:val="008549A7"/>
    <w:rsid w:val="00864B2E"/>
    <w:rsid w:val="00865963"/>
    <w:rsid w:val="00871C1D"/>
    <w:rsid w:val="00872819"/>
    <w:rsid w:val="0087450E"/>
    <w:rsid w:val="00875A82"/>
    <w:rsid w:val="00876CA3"/>
    <w:rsid w:val="008772FE"/>
    <w:rsid w:val="008775F1"/>
    <w:rsid w:val="00881B91"/>
    <w:rsid w:val="008821AE"/>
    <w:rsid w:val="00883D3A"/>
    <w:rsid w:val="00884BBE"/>
    <w:rsid w:val="008854F7"/>
    <w:rsid w:val="00885A9D"/>
    <w:rsid w:val="008929D2"/>
    <w:rsid w:val="00893636"/>
    <w:rsid w:val="00893B94"/>
    <w:rsid w:val="00896E9D"/>
    <w:rsid w:val="00896F11"/>
    <w:rsid w:val="008A0AB3"/>
    <w:rsid w:val="008A1049"/>
    <w:rsid w:val="008A1C98"/>
    <w:rsid w:val="008A2CF7"/>
    <w:rsid w:val="008A322D"/>
    <w:rsid w:val="008A3409"/>
    <w:rsid w:val="008A4D72"/>
    <w:rsid w:val="008A6285"/>
    <w:rsid w:val="008A63B2"/>
    <w:rsid w:val="008B1097"/>
    <w:rsid w:val="008B345D"/>
    <w:rsid w:val="008C1FC2"/>
    <w:rsid w:val="008C2980"/>
    <w:rsid w:val="008C4DD6"/>
    <w:rsid w:val="008C5AFB"/>
    <w:rsid w:val="008C6CE7"/>
    <w:rsid w:val="008D07FB"/>
    <w:rsid w:val="008D0C02"/>
    <w:rsid w:val="008D2293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2834"/>
    <w:rsid w:val="00902F00"/>
    <w:rsid w:val="00904677"/>
    <w:rsid w:val="00905C1E"/>
    <w:rsid w:val="00905EE2"/>
    <w:rsid w:val="0091130F"/>
    <w:rsid w:val="00911440"/>
    <w:rsid w:val="00911712"/>
    <w:rsid w:val="00911B27"/>
    <w:rsid w:val="009170BE"/>
    <w:rsid w:val="00920B55"/>
    <w:rsid w:val="00920F94"/>
    <w:rsid w:val="009262C9"/>
    <w:rsid w:val="00927066"/>
    <w:rsid w:val="00930EB9"/>
    <w:rsid w:val="00933DC7"/>
    <w:rsid w:val="009418F4"/>
    <w:rsid w:val="00942BBC"/>
    <w:rsid w:val="00944180"/>
    <w:rsid w:val="00944607"/>
    <w:rsid w:val="00944AA0"/>
    <w:rsid w:val="009468F3"/>
    <w:rsid w:val="00947DA2"/>
    <w:rsid w:val="009500C8"/>
    <w:rsid w:val="00951177"/>
    <w:rsid w:val="00956997"/>
    <w:rsid w:val="00961099"/>
    <w:rsid w:val="009630CD"/>
    <w:rsid w:val="009666D5"/>
    <w:rsid w:val="009673E8"/>
    <w:rsid w:val="00970B3E"/>
    <w:rsid w:val="009729A7"/>
    <w:rsid w:val="00974DB8"/>
    <w:rsid w:val="00976781"/>
    <w:rsid w:val="00980661"/>
    <w:rsid w:val="0098093B"/>
    <w:rsid w:val="00983F40"/>
    <w:rsid w:val="009876D4"/>
    <w:rsid w:val="009914A5"/>
    <w:rsid w:val="0099548E"/>
    <w:rsid w:val="00996456"/>
    <w:rsid w:val="00996A12"/>
    <w:rsid w:val="00997B0F"/>
    <w:rsid w:val="009A1CAD"/>
    <w:rsid w:val="009A3440"/>
    <w:rsid w:val="009A43BD"/>
    <w:rsid w:val="009A5832"/>
    <w:rsid w:val="009A6838"/>
    <w:rsid w:val="009A6A40"/>
    <w:rsid w:val="009B05BB"/>
    <w:rsid w:val="009B24B5"/>
    <w:rsid w:val="009B4B98"/>
    <w:rsid w:val="009B4EBC"/>
    <w:rsid w:val="009B5ABB"/>
    <w:rsid w:val="009B626B"/>
    <w:rsid w:val="009B73CE"/>
    <w:rsid w:val="009C2461"/>
    <w:rsid w:val="009C6FE2"/>
    <w:rsid w:val="009C7674"/>
    <w:rsid w:val="009D004A"/>
    <w:rsid w:val="009D1A29"/>
    <w:rsid w:val="009D248B"/>
    <w:rsid w:val="009D5016"/>
    <w:rsid w:val="009D5880"/>
    <w:rsid w:val="009E1FD4"/>
    <w:rsid w:val="009E3B07"/>
    <w:rsid w:val="009E51D1"/>
    <w:rsid w:val="009E5531"/>
    <w:rsid w:val="009F171E"/>
    <w:rsid w:val="009F23BF"/>
    <w:rsid w:val="009F2E17"/>
    <w:rsid w:val="009F3D2F"/>
    <w:rsid w:val="009F7052"/>
    <w:rsid w:val="00A01FF6"/>
    <w:rsid w:val="00A02668"/>
    <w:rsid w:val="00A02801"/>
    <w:rsid w:val="00A06A39"/>
    <w:rsid w:val="00A07F58"/>
    <w:rsid w:val="00A10C26"/>
    <w:rsid w:val="00A131CB"/>
    <w:rsid w:val="00A14847"/>
    <w:rsid w:val="00A154CF"/>
    <w:rsid w:val="00A16D6D"/>
    <w:rsid w:val="00A20788"/>
    <w:rsid w:val="00A21383"/>
    <w:rsid w:val="00A2199F"/>
    <w:rsid w:val="00A21B31"/>
    <w:rsid w:val="00A225EE"/>
    <w:rsid w:val="00A2360E"/>
    <w:rsid w:val="00A26E0C"/>
    <w:rsid w:val="00A30882"/>
    <w:rsid w:val="00A3228D"/>
    <w:rsid w:val="00A32FCB"/>
    <w:rsid w:val="00A34C25"/>
    <w:rsid w:val="00A3507D"/>
    <w:rsid w:val="00A3717A"/>
    <w:rsid w:val="00A4088C"/>
    <w:rsid w:val="00A426B8"/>
    <w:rsid w:val="00A4456B"/>
    <w:rsid w:val="00A448D4"/>
    <w:rsid w:val="00A452E0"/>
    <w:rsid w:val="00A51EA5"/>
    <w:rsid w:val="00A52F0F"/>
    <w:rsid w:val="00A53742"/>
    <w:rsid w:val="00A557A1"/>
    <w:rsid w:val="00A63059"/>
    <w:rsid w:val="00A63AE3"/>
    <w:rsid w:val="00A651A4"/>
    <w:rsid w:val="00A65F82"/>
    <w:rsid w:val="00A71361"/>
    <w:rsid w:val="00A746E2"/>
    <w:rsid w:val="00A772A2"/>
    <w:rsid w:val="00A81FF2"/>
    <w:rsid w:val="00A828FF"/>
    <w:rsid w:val="00A83904"/>
    <w:rsid w:val="00A84340"/>
    <w:rsid w:val="00A90A79"/>
    <w:rsid w:val="00A938FD"/>
    <w:rsid w:val="00A96B30"/>
    <w:rsid w:val="00AA1A56"/>
    <w:rsid w:val="00AA59B5"/>
    <w:rsid w:val="00AA7777"/>
    <w:rsid w:val="00AA7B84"/>
    <w:rsid w:val="00AB1FF3"/>
    <w:rsid w:val="00AC0B4C"/>
    <w:rsid w:val="00AC1164"/>
    <w:rsid w:val="00AC2296"/>
    <w:rsid w:val="00AC2754"/>
    <w:rsid w:val="00AC48B0"/>
    <w:rsid w:val="00AC4ACD"/>
    <w:rsid w:val="00AC5DFB"/>
    <w:rsid w:val="00AC6D5F"/>
    <w:rsid w:val="00AD100F"/>
    <w:rsid w:val="00AD13DC"/>
    <w:rsid w:val="00AD273C"/>
    <w:rsid w:val="00AD6DE2"/>
    <w:rsid w:val="00AE0A40"/>
    <w:rsid w:val="00AE1AEA"/>
    <w:rsid w:val="00AE1ED4"/>
    <w:rsid w:val="00AE21E1"/>
    <w:rsid w:val="00AE2F8D"/>
    <w:rsid w:val="00AE372C"/>
    <w:rsid w:val="00AE3BAE"/>
    <w:rsid w:val="00AE6A21"/>
    <w:rsid w:val="00AF0CD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07D17"/>
    <w:rsid w:val="00B127D7"/>
    <w:rsid w:val="00B13B0C"/>
    <w:rsid w:val="00B1453A"/>
    <w:rsid w:val="00B15209"/>
    <w:rsid w:val="00B20F82"/>
    <w:rsid w:val="00B25BD5"/>
    <w:rsid w:val="00B26902"/>
    <w:rsid w:val="00B34079"/>
    <w:rsid w:val="00B3793A"/>
    <w:rsid w:val="00B37CE8"/>
    <w:rsid w:val="00B401BA"/>
    <w:rsid w:val="00B407E4"/>
    <w:rsid w:val="00B425B6"/>
    <w:rsid w:val="00B42A72"/>
    <w:rsid w:val="00B441AE"/>
    <w:rsid w:val="00B4495F"/>
    <w:rsid w:val="00B45A65"/>
    <w:rsid w:val="00B45F33"/>
    <w:rsid w:val="00B46D50"/>
    <w:rsid w:val="00B53170"/>
    <w:rsid w:val="00B548B9"/>
    <w:rsid w:val="00B56DBE"/>
    <w:rsid w:val="00B57B12"/>
    <w:rsid w:val="00B62999"/>
    <w:rsid w:val="00B63BE3"/>
    <w:rsid w:val="00B64885"/>
    <w:rsid w:val="00B66810"/>
    <w:rsid w:val="00B72BE3"/>
    <w:rsid w:val="00B72F97"/>
    <w:rsid w:val="00B73B80"/>
    <w:rsid w:val="00B73D99"/>
    <w:rsid w:val="00B770C7"/>
    <w:rsid w:val="00B80F26"/>
    <w:rsid w:val="00B822BD"/>
    <w:rsid w:val="00B83F9C"/>
    <w:rsid w:val="00B842F4"/>
    <w:rsid w:val="00B8548B"/>
    <w:rsid w:val="00B91A7B"/>
    <w:rsid w:val="00B929DD"/>
    <w:rsid w:val="00B93AF6"/>
    <w:rsid w:val="00B95405"/>
    <w:rsid w:val="00B963F1"/>
    <w:rsid w:val="00BA020A"/>
    <w:rsid w:val="00BA1544"/>
    <w:rsid w:val="00BA1F16"/>
    <w:rsid w:val="00BA233A"/>
    <w:rsid w:val="00BA715B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4632"/>
    <w:rsid w:val="00C067FF"/>
    <w:rsid w:val="00C12862"/>
    <w:rsid w:val="00C13D28"/>
    <w:rsid w:val="00C14585"/>
    <w:rsid w:val="00C1501E"/>
    <w:rsid w:val="00C165A0"/>
    <w:rsid w:val="00C216CE"/>
    <w:rsid w:val="00C2184F"/>
    <w:rsid w:val="00C22A78"/>
    <w:rsid w:val="00C23C7E"/>
    <w:rsid w:val="00C246C5"/>
    <w:rsid w:val="00C25A82"/>
    <w:rsid w:val="00C30A2A"/>
    <w:rsid w:val="00C338AB"/>
    <w:rsid w:val="00C33993"/>
    <w:rsid w:val="00C353CD"/>
    <w:rsid w:val="00C4069E"/>
    <w:rsid w:val="00C41ADC"/>
    <w:rsid w:val="00C42C04"/>
    <w:rsid w:val="00C44149"/>
    <w:rsid w:val="00C44410"/>
    <w:rsid w:val="00C44A15"/>
    <w:rsid w:val="00C4630A"/>
    <w:rsid w:val="00C46D42"/>
    <w:rsid w:val="00C523F0"/>
    <w:rsid w:val="00C526D2"/>
    <w:rsid w:val="00C53A91"/>
    <w:rsid w:val="00C5794E"/>
    <w:rsid w:val="00C60968"/>
    <w:rsid w:val="00C6225E"/>
    <w:rsid w:val="00C63156"/>
    <w:rsid w:val="00C63D39"/>
    <w:rsid w:val="00C63EDD"/>
    <w:rsid w:val="00C65B36"/>
    <w:rsid w:val="00C7292E"/>
    <w:rsid w:val="00C74E88"/>
    <w:rsid w:val="00C80924"/>
    <w:rsid w:val="00C8286B"/>
    <w:rsid w:val="00C87B15"/>
    <w:rsid w:val="00C90C8E"/>
    <w:rsid w:val="00C947F8"/>
    <w:rsid w:val="00C9515F"/>
    <w:rsid w:val="00C963C5"/>
    <w:rsid w:val="00CA030C"/>
    <w:rsid w:val="00CA18D0"/>
    <w:rsid w:val="00CA1C11"/>
    <w:rsid w:val="00CA1F41"/>
    <w:rsid w:val="00CA252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C7C9C"/>
    <w:rsid w:val="00CD0843"/>
    <w:rsid w:val="00CD0CEE"/>
    <w:rsid w:val="00CD422A"/>
    <w:rsid w:val="00CD5A78"/>
    <w:rsid w:val="00CD7345"/>
    <w:rsid w:val="00CE372E"/>
    <w:rsid w:val="00CF0A1B"/>
    <w:rsid w:val="00CF19F6"/>
    <w:rsid w:val="00CF2F4F"/>
    <w:rsid w:val="00CF536D"/>
    <w:rsid w:val="00CF7375"/>
    <w:rsid w:val="00D005E3"/>
    <w:rsid w:val="00D02E9D"/>
    <w:rsid w:val="00D10CB8"/>
    <w:rsid w:val="00D117AC"/>
    <w:rsid w:val="00D12806"/>
    <w:rsid w:val="00D12C39"/>
    <w:rsid w:val="00D12D44"/>
    <w:rsid w:val="00D15018"/>
    <w:rsid w:val="00D158AC"/>
    <w:rsid w:val="00D1694C"/>
    <w:rsid w:val="00D16D5F"/>
    <w:rsid w:val="00D17030"/>
    <w:rsid w:val="00D17194"/>
    <w:rsid w:val="00D20F5E"/>
    <w:rsid w:val="00D23B76"/>
    <w:rsid w:val="00D244F5"/>
    <w:rsid w:val="00D24B4A"/>
    <w:rsid w:val="00D279D9"/>
    <w:rsid w:val="00D379A3"/>
    <w:rsid w:val="00D45400"/>
    <w:rsid w:val="00D45B4D"/>
    <w:rsid w:val="00D45FF3"/>
    <w:rsid w:val="00D512CF"/>
    <w:rsid w:val="00D528B9"/>
    <w:rsid w:val="00D53186"/>
    <w:rsid w:val="00D54474"/>
    <w:rsid w:val="00D5487D"/>
    <w:rsid w:val="00D60140"/>
    <w:rsid w:val="00D6024A"/>
    <w:rsid w:val="00D608B5"/>
    <w:rsid w:val="00D63D75"/>
    <w:rsid w:val="00D64739"/>
    <w:rsid w:val="00D671DA"/>
    <w:rsid w:val="00D71F99"/>
    <w:rsid w:val="00D7332A"/>
    <w:rsid w:val="00D73CA4"/>
    <w:rsid w:val="00D73D71"/>
    <w:rsid w:val="00D74396"/>
    <w:rsid w:val="00D80284"/>
    <w:rsid w:val="00D81F71"/>
    <w:rsid w:val="00D833C7"/>
    <w:rsid w:val="00D84701"/>
    <w:rsid w:val="00D8642D"/>
    <w:rsid w:val="00D90A5E"/>
    <w:rsid w:val="00D912E7"/>
    <w:rsid w:val="00D91A68"/>
    <w:rsid w:val="00D95A68"/>
    <w:rsid w:val="00DA17C7"/>
    <w:rsid w:val="00DA6A9A"/>
    <w:rsid w:val="00DB1EFD"/>
    <w:rsid w:val="00DB29B9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6831"/>
    <w:rsid w:val="00DD72E9"/>
    <w:rsid w:val="00DD7605"/>
    <w:rsid w:val="00DE1B9C"/>
    <w:rsid w:val="00DE2020"/>
    <w:rsid w:val="00DE3476"/>
    <w:rsid w:val="00DE7BEA"/>
    <w:rsid w:val="00DF5B84"/>
    <w:rsid w:val="00DF6D5B"/>
    <w:rsid w:val="00DF771B"/>
    <w:rsid w:val="00DF7EA4"/>
    <w:rsid w:val="00DF7EE2"/>
    <w:rsid w:val="00E01BAA"/>
    <w:rsid w:val="00E0282A"/>
    <w:rsid w:val="00E02F9B"/>
    <w:rsid w:val="00E07E14"/>
    <w:rsid w:val="00E11AD0"/>
    <w:rsid w:val="00E12731"/>
    <w:rsid w:val="00E13D9F"/>
    <w:rsid w:val="00E14F94"/>
    <w:rsid w:val="00E17336"/>
    <w:rsid w:val="00E17D15"/>
    <w:rsid w:val="00E22B95"/>
    <w:rsid w:val="00E30331"/>
    <w:rsid w:val="00E30BB8"/>
    <w:rsid w:val="00E31F9C"/>
    <w:rsid w:val="00E34A33"/>
    <w:rsid w:val="00E362AB"/>
    <w:rsid w:val="00E40488"/>
    <w:rsid w:val="00E4555B"/>
    <w:rsid w:val="00E466BF"/>
    <w:rsid w:val="00E50367"/>
    <w:rsid w:val="00E51ABA"/>
    <w:rsid w:val="00E524CB"/>
    <w:rsid w:val="00E64B10"/>
    <w:rsid w:val="00E65456"/>
    <w:rsid w:val="00E65A91"/>
    <w:rsid w:val="00E66188"/>
    <w:rsid w:val="00E664FB"/>
    <w:rsid w:val="00E672F0"/>
    <w:rsid w:val="00E674E3"/>
    <w:rsid w:val="00E70373"/>
    <w:rsid w:val="00E70747"/>
    <w:rsid w:val="00E72E40"/>
    <w:rsid w:val="00E73665"/>
    <w:rsid w:val="00E73999"/>
    <w:rsid w:val="00E73BDC"/>
    <w:rsid w:val="00E73E9E"/>
    <w:rsid w:val="00E74A71"/>
    <w:rsid w:val="00E81660"/>
    <w:rsid w:val="00E854FE"/>
    <w:rsid w:val="00E86937"/>
    <w:rsid w:val="00E906CC"/>
    <w:rsid w:val="00E939A0"/>
    <w:rsid w:val="00E96A2A"/>
    <w:rsid w:val="00E97E4E"/>
    <w:rsid w:val="00EA1CC2"/>
    <w:rsid w:val="00EA2D76"/>
    <w:rsid w:val="00EA4644"/>
    <w:rsid w:val="00EA758A"/>
    <w:rsid w:val="00EB096F"/>
    <w:rsid w:val="00EB12E1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45A8"/>
    <w:rsid w:val="00ED5E0B"/>
    <w:rsid w:val="00ED6D81"/>
    <w:rsid w:val="00EE1ECF"/>
    <w:rsid w:val="00EE28A5"/>
    <w:rsid w:val="00EE37B6"/>
    <w:rsid w:val="00EF0F45"/>
    <w:rsid w:val="00EF7463"/>
    <w:rsid w:val="00EF7971"/>
    <w:rsid w:val="00EF7C05"/>
    <w:rsid w:val="00F002EF"/>
    <w:rsid w:val="00F00ADE"/>
    <w:rsid w:val="00F00F0D"/>
    <w:rsid w:val="00F01EE9"/>
    <w:rsid w:val="00F04900"/>
    <w:rsid w:val="00F0622B"/>
    <w:rsid w:val="00F065A4"/>
    <w:rsid w:val="00F126B9"/>
    <w:rsid w:val="00F12715"/>
    <w:rsid w:val="00F144D5"/>
    <w:rsid w:val="00F146F0"/>
    <w:rsid w:val="00F15039"/>
    <w:rsid w:val="00F16013"/>
    <w:rsid w:val="00F20FF3"/>
    <w:rsid w:val="00F2190B"/>
    <w:rsid w:val="00F228B5"/>
    <w:rsid w:val="00F2389C"/>
    <w:rsid w:val="00F24EB2"/>
    <w:rsid w:val="00F25C67"/>
    <w:rsid w:val="00F30DFF"/>
    <w:rsid w:val="00F32B80"/>
    <w:rsid w:val="00F340EB"/>
    <w:rsid w:val="00F35285"/>
    <w:rsid w:val="00F35E11"/>
    <w:rsid w:val="00F43B9D"/>
    <w:rsid w:val="00F44D5E"/>
    <w:rsid w:val="00F50EB1"/>
    <w:rsid w:val="00F5372D"/>
    <w:rsid w:val="00F53A35"/>
    <w:rsid w:val="00F55A3D"/>
    <w:rsid w:val="00F5744B"/>
    <w:rsid w:val="00F609F7"/>
    <w:rsid w:val="00F61209"/>
    <w:rsid w:val="00F6259E"/>
    <w:rsid w:val="00F641A7"/>
    <w:rsid w:val="00F65DD4"/>
    <w:rsid w:val="00F672B2"/>
    <w:rsid w:val="00F70DE3"/>
    <w:rsid w:val="00F83973"/>
    <w:rsid w:val="00F83C39"/>
    <w:rsid w:val="00F84302"/>
    <w:rsid w:val="00F86612"/>
    <w:rsid w:val="00F86AF5"/>
    <w:rsid w:val="00F87FA3"/>
    <w:rsid w:val="00F93D8C"/>
    <w:rsid w:val="00FA3102"/>
    <w:rsid w:val="00FA48D4"/>
    <w:rsid w:val="00FA54FA"/>
    <w:rsid w:val="00FA6D39"/>
    <w:rsid w:val="00FA7533"/>
    <w:rsid w:val="00FB2092"/>
    <w:rsid w:val="00FB227E"/>
    <w:rsid w:val="00FB3D61"/>
    <w:rsid w:val="00FB44CE"/>
    <w:rsid w:val="00FB5009"/>
    <w:rsid w:val="00FB5B22"/>
    <w:rsid w:val="00FB6A7F"/>
    <w:rsid w:val="00FB76AB"/>
    <w:rsid w:val="00FD03FE"/>
    <w:rsid w:val="00FD126E"/>
    <w:rsid w:val="00FD27FF"/>
    <w:rsid w:val="00FD3C36"/>
    <w:rsid w:val="00FD4D81"/>
    <w:rsid w:val="00FD5229"/>
    <w:rsid w:val="00FD7498"/>
    <w:rsid w:val="00FD7FB3"/>
    <w:rsid w:val="00FE3AD1"/>
    <w:rsid w:val="00FE4713"/>
    <w:rsid w:val="00FE7F40"/>
    <w:rsid w:val="00FF0181"/>
    <w:rsid w:val="00FF1F44"/>
    <w:rsid w:val="00FF225E"/>
    <w:rsid w:val="00FF3003"/>
    <w:rsid w:val="00FF44F4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uiPriority="35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Cite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Nagwek1">
    <w:name w:val="heading 1"/>
    <w:basedOn w:val="Normalny"/>
    <w:next w:val="Paragraph"/>
    <w:link w:val="Nagwek1Znak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rsid w:val="00F43B9D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title">
    <w:name w:val="Article title"/>
    <w:basedOn w:val="Normalny"/>
    <w:next w:val="Normalny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ny"/>
    <w:qFormat/>
    <w:rsid w:val="00CC474B"/>
  </w:style>
  <w:style w:type="paragraph" w:customStyle="1" w:styleId="Abstract">
    <w:name w:val="Abstract"/>
    <w:basedOn w:val="Normalny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ny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ny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ny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ny"/>
    <w:next w:val="Normalny"/>
    <w:rsid w:val="00562DEF"/>
  </w:style>
  <w:style w:type="paragraph" w:customStyle="1" w:styleId="Paragraph">
    <w:name w:val="Paragraph"/>
    <w:basedOn w:val="Normalny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AE2F8D"/>
    <w:pPr>
      <w:ind w:firstLine="720"/>
    </w:pPr>
  </w:style>
  <w:style w:type="paragraph" w:styleId="Wcicienormalne">
    <w:name w:val="Normal Indent"/>
    <w:basedOn w:val="Normalny"/>
    <w:rsid w:val="00526454"/>
    <w:pPr>
      <w:ind w:left="720"/>
    </w:pPr>
  </w:style>
  <w:style w:type="paragraph" w:customStyle="1" w:styleId="References">
    <w:name w:val="References"/>
    <w:basedOn w:val="Normalny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Nagwek2Znak">
    <w:name w:val="Nagłówek 2 Znak"/>
    <w:basedOn w:val="Domylnaczcionkaakapitu"/>
    <w:link w:val="Nagwek2"/>
    <w:rsid w:val="008D07FB"/>
    <w:rPr>
      <w:rFonts w:cs="Arial"/>
      <w:b/>
      <w:bCs/>
      <w:i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rsid w:val="00AE1ED4"/>
    <w:rPr>
      <w:rFonts w:cs="Arial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9B2"/>
    <w:rPr>
      <w:sz w:val="22"/>
    </w:rPr>
  </w:style>
  <w:style w:type="character" w:styleId="Odwoanieprzypisudolnego">
    <w:name w:val="footnote reference"/>
    <w:basedOn w:val="Domylnaczcionkaakapitu"/>
    <w:rsid w:val="00AF2C92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6C19B2"/>
    <w:pPr>
      <w:ind w:left="284" w:hanging="284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19B2"/>
    <w:rPr>
      <w:sz w:val="22"/>
    </w:rPr>
  </w:style>
  <w:style w:type="character" w:styleId="Odwoanieprzypisukocowego">
    <w:name w:val="endnote reference"/>
    <w:basedOn w:val="Domylnaczcionkaakapitu"/>
    <w:rsid w:val="00EC571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43B9D"/>
    <w:rPr>
      <w:bCs/>
      <w:sz w:val="24"/>
      <w:szCs w:val="28"/>
    </w:rPr>
  </w:style>
  <w:style w:type="paragraph" w:styleId="Nagwek">
    <w:name w:val="header"/>
    <w:basedOn w:val="Normalny"/>
    <w:link w:val="NagwekZnak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NagwekZnak">
    <w:name w:val="Nagłówek Znak"/>
    <w:basedOn w:val="Domylnaczcionkaakapitu"/>
    <w:link w:val="Nagwek"/>
    <w:rsid w:val="003F193A"/>
    <w:rPr>
      <w:rFonts w:eastAsia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StopkaZnak">
    <w:name w:val="Stopka Znak"/>
    <w:basedOn w:val="Domylnaczcionkaakapitu"/>
    <w:link w:val="Stopka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ipercze">
    <w:name w:val="Hyperlink"/>
    <w:basedOn w:val="Domylnaczcionkaakapitu"/>
    <w:rsid w:val="001C3BC9"/>
    <w:rPr>
      <w:color w:val="0000FF" w:themeColor="hyperlink"/>
      <w:u w:val="single"/>
    </w:rPr>
  </w:style>
  <w:style w:type="character" w:customStyle="1" w:styleId="hps">
    <w:name w:val="hps"/>
    <w:basedOn w:val="Domylnaczcionkaakapitu"/>
    <w:qFormat/>
    <w:rsid w:val="00D84701"/>
  </w:style>
  <w:style w:type="character" w:customStyle="1" w:styleId="shorttext">
    <w:name w:val="short_text"/>
    <w:basedOn w:val="Domylnaczcionkaakapitu"/>
    <w:qFormat/>
    <w:rsid w:val="00D84701"/>
  </w:style>
  <w:style w:type="paragraph" w:customStyle="1" w:styleId="RSCB02ArticleText">
    <w:name w:val="RSC B02 Article Text"/>
    <w:basedOn w:val="Normalny"/>
    <w:link w:val="RSCB02ArticleTextChar"/>
    <w:qFormat/>
    <w:rsid w:val="003A02D4"/>
    <w:pPr>
      <w:spacing w:line="240" w:lineRule="exact"/>
      <w:jc w:val="both"/>
    </w:pPr>
    <w:rPr>
      <w:rFonts w:asciiTheme="minorHAnsi" w:eastAsiaTheme="minorHAnsi" w:hAnsiTheme="minorHAnsi"/>
      <w:w w:val="108"/>
      <w:sz w:val="18"/>
      <w:szCs w:val="18"/>
      <w:lang w:eastAsia="en-US"/>
    </w:rPr>
  </w:style>
  <w:style w:type="character" w:customStyle="1" w:styleId="RSCB02ArticleTextChar">
    <w:name w:val="RSC B02 Article Text Char"/>
    <w:basedOn w:val="Domylnaczcionkaakapitu"/>
    <w:link w:val="RSCB02ArticleText"/>
    <w:rsid w:val="003A02D4"/>
    <w:rPr>
      <w:rFonts w:asciiTheme="minorHAnsi" w:eastAsiaTheme="minorHAnsi" w:hAnsiTheme="minorHAnsi"/>
      <w:w w:val="108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rsid w:val="00EF7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C0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uiPriority w:val="35"/>
    <w:unhideWhenUsed/>
    <w:qFormat/>
    <w:rsid w:val="00BA1544"/>
    <w:pPr>
      <w:spacing w:after="200" w:line="240" w:lineRule="auto"/>
      <w:ind w:left="2149" w:hanging="357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pl-PL" w:eastAsia="en-US"/>
    </w:rPr>
  </w:style>
  <w:style w:type="table" w:styleId="Tabela-Siatka">
    <w:name w:val="Table Grid"/>
    <w:basedOn w:val="Standardowy"/>
    <w:uiPriority w:val="59"/>
    <w:rsid w:val="0039664E"/>
    <w:pPr>
      <w:jc w:val="both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CB04AHeadingSection">
    <w:name w:val="RSC B04 A Heading (Section)"/>
    <w:basedOn w:val="Normalny"/>
    <w:link w:val="RSCB04AHeadingSectionChar"/>
    <w:qFormat/>
    <w:rsid w:val="00A20788"/>
    <w:pPr>
      <w:spacing w:before="400" w:after="80" w:line="240" w:lineRule="auto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RSCB04AHeadingSectionChar">
    <w:name w:val="RSC B04 A Heading (Section) Char"/>
    <w:basedOn w:val="Domylnaczcionkaakapitu"/>
    <w:link w:val="RSCB04AHeadingSection"/>
    <w:rsid w:val="00A20788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EndNoteBibliographyZnak">
    <w:name w:val="EndNote Bibliography Znak"/>
    <w:basedOn w:val="Domylnaczcionkaakapitu"/>
    <w:link w:val="EndNoteBibliography"/>
    <w:qFormat/>
    <w:rsid w:val="00FB6A7F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B6A7F"/>
    <w:pPr>
      <w:spacing w:line="276" w:lineRule="auto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EndNoteBibliography">
    <w:name w:val="EndNote Bibliography"/>
    <w:basedOn w:val="Normalny"/>
    <w:link w:val="EndNoteBibliographyZnak"/>
    <w:qFormat/>
    <w:rsid w:val="00FB6A7F"/>
    <w:pPr>
      <w:spacing w:line="240" w:lineRule="auto"/>
      <w:ind w:left="2149" w:hanging="357"/>
    </w:pPr>
    <w:rPr>
      <w:szCs w:val="20"/>
      <w:lang w:val="en-US"/>
    </w:rPr>
  </w:style>
  <w:style w:type="character" w:styleId="HTML-cytat">
    <w:name w:val="HTML Cite"/>
    <w:basedOn w:val="Domylnaczcionkaakapitu"/>
    <w:uiPriority w:val="99"/>
    <w:unhideWhenUsed/>
    <w:rsid w:val="00FB6A7F"/>
    <w:rPr>
      <w:i/>
      <w:iCs/>
    </w:rPr>
  </w:style>
  <w:style w:type="character" w:customStyle="1" w:styleId="m-5249067604754941933citationyear">
    <w:name w:val="m_-5249067604754941933citation_year"/>
    <w:basedOn w:val="Domylnaczcionkaakapitu"/>
    <w:rsid w:val="00FB6A7F"/>
  </w:style>
  <w:style w:type="character" w:customStyle="1" w:styleId="m-5249067604754941933citationvolume">
    <w:name w:val="m_-5249067604754941933citation_volume"/>
    <w:basedOn w:val="Domylnaczcionkaakapitu"/>
    <w:rsid w:val="00FB6A7F"/>
  </w:style>
  <w:style w:type="paragraph" w:customStyle="1" w:styleId="EndNoteBibliographyTitle">
    <w:name w:val="EndNote Bibliography Title"/>
    <w:basedOn w:val="Normalny"/>
    <w:link w:val="EndNoteBibliographyTitleZnak"/>
    <w:rsid w:val="00ED45A8"/>
    <w:pPr>
      <w:jc w:val="center"/>
    </w:pPr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D45A8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EndNoteBibliographyTitleZnak">
    <w:name w:val="EndNote Bibliography Title Znak"/>
    <w:basedOn w:val="AkapitzlistZnak"/>
    <w:link w:val="EndNoteBibliographyTitle"/>
    <w:rsid w:val="00ED45A8"/>
    <w:rPr>
      <w:rFonts w:asciiTheme="minorHAnsi" w:eastAsiaTheme="minorHAnsi" w:hAnsiTheme="minorHAnsi" w:cstheme="minorBidi"/>
      <w:noProof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4F0B6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0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0B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0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0B6D"/>
    <w:rPr>
      <w:b/>
      <w:bCs/>
    </w:rPr>
  </w:style>
  <w:style w:type="paragraph" w:styleId="Poprawka">
    <w:name w:val="Revision"/>
    <w:hidden/>
    <w:semiHidden/>
    <w:rsid w:val="000759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uiPriority="35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Cite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Nagwek1">
    <w:name w:val="heading 1"/>
    <w:basedOn w:val="Normalny"/>
    <w:next w:val="Paragraph"/>
    <w:link w:val="Nagwek1Znak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rsid w:val="00F43B9D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title">
    <w:name w:val="Article title"/>
    <w:basedOn w:val="Normalny"/>
    <w:next w:val="Normalny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ny"/>
    <w:qFormat/>
    <w:rsid w:val="00CC474B"/>
  </w:style>
  <w:style w:type="paragraph" w:customStyle="1" w:styleId="Abstract">
    <w:name w:val="Abstract"/>
    <w:basedOn w:val="Normalny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ny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ny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ny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ny"/>
    <w:next w:val="Normalny"/>
    <w:rsid w:val="00562DEF"/>
  </w:style>
  <w:style w:type="paragraph" w:customStyle="1" w:styleId="Paragraph">
    <w:name w:val="Paragraph"/>
    <w:basedOn w:val="Normalny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AE2F8D"/>
    <w:pPr>
      <w:ind w:firstLine="720"/>
    </w:pPr>
  </w:style>
  <w:style w:type="paragraph" w:styleId="Wcicienormalne">
    <w:name w:val="Normal Indent"/>
    <w:basedOn w:val="Normalny"/>
    <w:rsid w:val="00526454"/>
    <w:pPr>
      <w:ind w:left="720"/>
    </w:pPr>
  </w:style>
  <w:style w:type="paragraph" w:customStyle="1" w:styleId="References">
    <w:name w:val="References"/>
    <w:basedOn w:val="Normalny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Nagwek2Znak">
    <w:name w:val="Nagłówek 2 Znak"/>
    <w:basedOn w:val="Domylnaczcionkaakapitu"/>
    <w:link w:val="Nagwek2"/>
    <w:rsid w:val="008D07FB"/>
    <w:rPr>
      <w:rFonts w:cs="Arial"/>
      <w:b/>
      <w:bCs/>
      <w:i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rsid w:val="00AE1ED4"/>
    <w:rPr>
      <w:rFonts w:cs="Arial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9B2"/>
    <w:rPr>
      <w:sz w:val="22"/>
    </w:rPr>
  </w:style>
  <w:style w:type="character" w:styleId="Odwoanieprzypisudolnego">
    <w:name w:val="footnote reference"/>
    <w:basedOn w:val="Domylnaczcionkaakapitu"/>
    <w:rsid w:val="00AF2C92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6C19B2"/>
    <w:pPr>
      <w:ind w:left="284" w:hanging="284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19B2"/>
    <w:rPr>
      <w:sz w:val="22"/>
    </w:rPr>
  </w:style>
  <w:style w:type="character" w:styleId="Odwoanieprzypisukocowego">
    <w:name w:val="endnote reference"/>
    <w:basedOn w:val="Domylnaczcionkaakapitu"/>
    <w:rsid w:val="00EC571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43B9D"/>
    <w:rPr>
      <w:bCs/>
      <w:sz w:val="24"/>
      <w:szCs w:val="28"/>
    </w:rPr>
  </w:style>
  <w:style w:type="paragraph" w:styleId="Nagwek">
    <w:name w:val="header"/>
    <w:basedOn w:val="Normalny"/>
    <w:link w:val="NagwekZnak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NagwekZnak">
    <w:name w:val="Nagłówek Znak"/>
    <w:basedOn w:val="Domylnaczcionkaakapitu"/>
    <w:link w:val="Nagwek"/>
    <w:rsid w:val="003F193A"/>
    <w:rPr>
      <w:rFonts w:eastAsia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StopkaZnak">
    <w:name w:val="Stopka Znak"/>
    <w:basedOn w:val="Domylnaczcionkaakapitu"/>
    <w:link w:val="Stopka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ipercze">
    <w:name w:val="Hyperlink"/>
    <w:basedOn w:val="Domylnaczcionkaakapitu"/>
    <w:rsid w:val="001C3BC9"/>
    <w:rPr>
      <w:color w:val="0000FF" w:themeColor="hyperlink"/>
      <w:u w:val="single"/>
    </w:rPr>
  </w:style>
  <w:style w:type="character" w:customStyle="1" w:styleId="hps">
    <w:name w:val="hps"/>
    <w:basedOn w:val="Domylnaczcionkaakapitu"/>
    <w:qFormat/>
    <w:rsid w:val="00D84701"/>
  </w:style>
  <w:style w:type="character" w:customStyle="1" w:styleId="shorttext">
    <w:name w:val="short_text"/>
    <w:basedOn w:val="Domylnaczcionkaakapitu"/>
    <w:qFormat/>
    <w:rsid w:val="00D84701"/>
  </w:style>
  <w:style w:type="paragraph" w:customStyle="1" w:styleId="RSCB02ArticleText">
    <w:name w:val="RSC B02 Article Text"/>
    <w:basedOn w:val="Normalny"/>
    <w:link w:val="RSCB02ArticleTextChar"/>
    <w:qFormat/>
    <w:rsid w:val="003A02D4"/>
    <w:pPr>
      <w:spacing w:line="240" w:lineRule="exact"/>
      <w:jc w:val="both"/>
    </w:pPr>
    <w:rPr>
      <w:rFonts w:asciiTheme="minorHAnsi" w:eastAsiaTheme="minorHAnsi" w:hAnsiTheme="minorHAnsi"/>
      <w:w w:val="108"/>
      <w:sz w:val="18"/>
      <w:szCs w:val="18"/>
      <w:lang w:eastAsia="en-US"/>
    </w:rPr>
  </w:style>
  <w:style w:type="character" w:customStyle="1" w:styleId="RSCB02ArticleTextChar">
    <w:name w:val="RSC B02 Article Text Char"/>
    <w:basedOn w:val="Domylnaczcionkaakapitu"/>
    <w:link w:val="RSCB02ArticleText"/>
    <w:rsid w:val="003A02D4"/>
    <w:rPr>
      <w:rFonts w:asciiTheme="minorHAnsi" w:eastAsiaTheme="minorHAnsi" w:hAnsiTheme="minorHAnsi"/>
      <w:w w:val="108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rsid w:val="00EF7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C0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uiPriority w:val="35"/>
    <w:unhideWhenUsed/>
    <w:qFormat/>
    <w:rsid w:val="00BA1544"/>
    <w:pPr>
      <w:spacing w:after="200" w:line="240" w:lineRule="auto"/>
      <w:ind w:left="2149" w:hanging="357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pl-PL" w:eastAsia="en-US"/>
    </w:rPr>
  </w:style>
  <w:style w:type="table" w:styleId="Tabela-Siatka">
    <w:name w:val="Table Grid"/>
    <w:basedOn w:val="Standardowy"/>
    <w:uiPriority w:val="59"/>
    <w:rsid w:val="0039664E"/>
    <w:pPr>
      <w:jc w:val="both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CB04AHeadingSection">
    <w:name w:val="RSC B04 A Heading (Section)"/>
    <w:basedOn w:val="Normalny"/>
    <w:link w:val="RSCB04AHeadingSectionChar"/>
    <w:qFormat/>
    <w:rsid w:val="00A20788"/>
    <w:pPr>
      <w:spacing w:before="400" w:after="80" w:line="240" w:lineRule="auto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RSCB04AHeadingSectionChar">
    <w:name w:val="RSC B04 A Heading (Section) Char"/>
    <w:basedOn w:val="Domylnaczcionkaakapitu"/>
    <w:link w:val="RSCB04AHeadingSection"/>
    <w:rsid w:val="00A20788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EndNoteBibliographyZnak">
    <w:name w:val="EndNote Bibliography Znak"/>
    <w:basedOn w:val="Domylnaczcionkaakapitu"/>
    <w:link w:val="EndNoteBibliography"/>
    <w:qFormat/>
    <w:rsid w:val="00FB6A7F"/>
    <w:rPr>
      <w:sz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B6A7F"/>
    <w:pPr>
      <w:spacing w:line="276" w:lineRule="auto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EndNoteBibliography">
    <w:name w:val="EndNote Bibliography"/>
    <w:basedOn w:val="Normalny"/>
    <w:link w:val="EndNoteBibliographyZnak"/>
    <w:qFormat/>
    <w:rsid w:val="00FB6A7F"/>
    <w:pPr>
      <w:spacing w:line="240" w:lineRule="auto"/>
      <w:ind w:left="2149" w:hanging="357"/>
    </w:pPr>
    <w:rPr>
      <w:szCs w:val="20"/>
      <w:lang w:val="en-US"/>
    </w:rPr>
  </w:style>
  <w:style w:type="character" w:styleId="HTML-cytat">
    <w:name w:val="HTML Cite"/>
    <w:basedOn w:val="Domylnaczcionkaakapitu"/>
    <w:uiPriority w:val="99"/>
    <w:unhideWhenUsed/>
    <w:rsid w:val="00FB6A7F"/>
    <w:rPr>
      <w:i/>
      <w:iCs/>
    </w:rPr>
  </w:style>
  <w:style w:type="character" w:customStyle="1" w:styleId="m-5249067604754941933citationyear">
    <w:name w:val="m_-5249067604754941933citation_year"/>
    <w:basedOn w:val="Domylnaczcionkaakapitu"/>
    <w:rsid w:val="00FB6A7F"/>
  </w:style>
  <w:style w:type="character" w:customStyle="1" w:styleId="m-5249067604754941933citationvolume">
    <w:name w:val="m_-5249067604754941933citation_volume"/>
    <w:basedOn w:val="Domylnaczcionkaakapitu"/>
    <w:rsid w:val="00FB6A7F"/>
  </w:style>
  <w:style w:type="paragraph" w:customStyle="1" w:styleId="EndNoteBibliographyTitle">
    <w:name w:val="EndNote Bibliography Title"/>
    <w:basedOn w:val="Normalny"/>
    <w:link w:val="EndNoteBibliographyTitleZnak"/>
    <w:rsid w:val="00ED45A8"/>
    <w:pPr>
      <w:jc w:val="center"/>
    </w:pPr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D45A8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EndNoteBibliographyTitleZnak">
    <w:name w:val="EndNote Bibliography Title Znak"/>
    <w:basedOn w:val="AkapitzlistZnak"/>
    <w:link w:val="EndNoteBibliographyTitle"/>
    <w:rsid w:val="00ED45A8"/>
    <w:rPr>
      <w:rFonts w:asciiTheme="minorHAnsi" w:eastAsiaTheme="minorHAnsi" w:hAnsiTheme="minorHAnsi" w:cstheme="minorBidi"/>
      <w:noProof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4F0B6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0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0B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0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0B6D"/>
    <w:rPr>
      <w:b/>
      <w:bCs/>
    </w:rPr>
  </w:style>
  <w:style w:type="paragraph" w:styleId="Poprawka">
    <w:name w:val="Revision"/>
    <w:hidden/>
    <w:semiHidden/>
    <w:rsid w:val="00075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m\AppData\Local\Temp\Rar$DIa4788.21261\TF_Template_Word_Windows_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4ADE-7DCE-414C-8180-5356CF72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TF_Template_Word_Windows_2007.dotx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TF_Template_Word_Windows_2007</vt:lpstr>
      <vt:lpstr>TF_Template_Word_Mac_2008</vt:lpstr>
    </vt:vector>
  </TitlesOfParts>
  <Company>IChO PAN</Company>
  <LinksUpToDate>false</LinksUpToDate>
  <CharactersWithSpaces>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TF_Template_Word_Windows_2007</dc:title>
  <dc:creator>asam</dc:creator>
  <cp:lastModifiedBy>Ryszard Ostaszewski</cp:lastModifiedBy>
  <cp:revision>2</cp:revision>
  <cp:lastPrinted>2018-10-29T08:58:00Z</cp:lastPrinted>
  <dcterms:created xsi:type="dcterms:W3CDTF">2019-03-29T07:59:00Z</dcterms:created>
  <dcterms:modified xsi:type="dcterms:W3CDTF">2019-03-29T07:59:00Z</dcterms:modified>
</cp:coreProperties>
</file>