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37" w:rsidRPr="00217316" w:rsidRDefault="00607D37" w:rsidP="00607D37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17316">
        <w:rPr>
          <w:rFonts w:ascii="Times New Roman" w:hAnsi="Times New Roman" w:cs="Times New Roman" w:hint="eastAsia"/>
          <w:b/>
          <w:noProof/>
          <w:sz w:val="28"/>
          <w:szCs w:val="28"/>
        </w:rPr>
        <w:t>Supporting information</w:t>
      </w:r>
    </w:p>
    <w:p w:rsidR="00F854FF" w:rsidRPr="00217316" w:rsidRDefault="008F3F08">
      <w:r w:rsidRPr="00217316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5274310" cy="3729355"/>
            <wp:effectExtent l="0" t="0" r="2540" b="444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F:\PAPER\20170228\数据\图片35G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93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F3F08" w:rsidRPr="00217316" w:rsidRDefault="008F3F08" w:rsidP="00C576F1">
      <w:pPr>
        <w:pStyle w:val="NormalWeb"/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kern w:val="24"/>
        </w:rPr>
      </w:pPr>
      <w:r w:rsidRPr="00217316">
        <w:rPr>
          <w:rFonts w:ascii="Times New Roman" w:hAnsi="Times New Roman" w:cs="Times New Roman"/>
          <w:b/>
        </w:rPr>
        <w:t>Figure</w:t>
      </w:r>
      <w:r w:rsidRPr="00217316">
        <w:rPr>
          <w:rFonts w:ascii="Times New Roman" w:hAnsi="Times New Roman" w:cs="Times New Roman" w:hint="eastAsia"/>
          <w:b/>
        </w:rPr>
        <w:t xml:space="preserve"> </w:t>
      </w:r>
      <w:r w:rsidRPr="00217316">
        <w:rPr>
          <w:rFonts w:ascii="Times New Roman" w:hAnsi="Times New Roman" w:cs="Times New Roman"/>
          <w:b/>
        </w:rPr>
        <w:t>S</w:t>
      </w:r>
      <w:r w:rsidRPr="00217316">
        <w:rPr>
          <w:rFonts w:ascii="Times New Roman" w:eastAsiaTheme="minorEastAsia" w:hAnsi="Times New Roman" w:cs="Times New Roman"/>
          <w:b/>
          <w:bCs/>
          <w:kern w:val="24"/>
        </w:rPr>
        <w:t>1.</w:t>
      </w:r>
      <w:r w:rsidRPr="00217316">
        <w:rPr>
          <w:rFonts w:ascii="Times New Roman" w:eastAsiaTheme="minorEastAsia" w:hAnsi="Times New Roman" w:cs="Times New Roman" w:hint="eastAsia"/>
          <w:bCs/>
          <w:kern w:val="24"/>
        </w:rPr>
        <w:t xml:space="preserve"> </w:t>
      </w:r>
      <w:r w:rsidRPr="00217316">
        <w:rPr>
          <w:rFonts w:ascii="Times New Roman" w:eastAsiaTheme="minorEastAsia" w:hAnsi="Times New Roman" w:cs="Times New Roman"/>
          <w:bCs/>
          <w:kern w:val="24"/>
        </w:rPr>
        <w:t>FTIR</w:t>
      </w:r>
      <w:r w:rsidRPr="00217316">
        <w:rPr>
          <w:rFonts w:ascii="Times New Roman" w:eastAsiaTheme="minorEastAsia" w:hAnsi="Times New Roman" w:cs="Times New Roman"/>
          <w:kern w:val="24"/>
        </w:rPr>
        <w:t xml:space="preserve"> spectra of</w:t>
      </w:r>
      <w:r w:rsidRPr="00217316">
        <w:rPr>
          <w:rFonts w:ascii="Times New Roman" w:eastAsiaTheme="minorEastAsia" w:hAnsi="Times New Roman" w:cs="Times New Roman" w:hint="eastAsia"/>
          <w:kern w:val="24"/>
        </w:rPr>
        <w:t xml:space="preserve"> (a) </w:t>
      </w:r>
      <w:proofErr w:type="spellStart"/>
      <w:r w:rsidRPr="00217316">
        <w:rPr>
          <w:rFonts w:ascii="Times New Roman" w:eastAsiaTheme="minorEastAsia" w:hAnsi="Times New Roman" w:cs="Times New Roman"/>
          <w:kern w:val="24"/>
        </w:rPr>
        <w:t>rGO</w:t>
      </w:r>
      <w:proofErr w:type="spellEnd"/>
      <w:r w:rsidRPr="00217316">
        <w:rPr>
          <w:rFonts w:ascii="Times New Roman" w:eastAsiaTheme="minorEastAsia" w:hAnsi="Times New Roman" w:cs="Times New Roman" w:hint="eastAsia"/>
          <w:kern w:val="24"/>
        </w:rPr>
        <w:t xml:space="preserve">/MMA and (b) </w:t>
      </w:r>
      <w:proofErr w:type="spellStart"/>
      <w:r w:rsidRPr="00217316">
        <w:rPr>
          <w:rFonts w:ascii="Times New Roman" w:eastAsiaTheme="minorEastAsia" w:hAnsi="Times New Roman" w:cs="Times New Roman"/>
          <w:kern w:val="24"/>
        </w:rPr>
        <w:t>rGO</w:t>
      </w:r>
      <w:proofErr w:type="spellEnd"/>
      <w:r w:rsidRPr="00217316">
        <w:rPr>
          <w:rFonts w:ascii="Times New Roman" w:eastAsiaTheme="minorEastAsia" w:hAnsi="Times New Roman" w:cs="Times New Roman" w:hint="eastAsia"/>
          <w:kern w:val="24"/>
        </w:rPr>
        <w:t xml:space="preserve"> treated at the input voltages of </w:t>
      </w:r>
      <w:proofErr w:type="gramStart"/>
      <w:r w:rsidRPr="00217316">
        <w:rPr>
          <w:rFonts w:ascii="Times New Roman" w:eastAsiaTheme="minorEastAsia" w:hAnsi="Times New Roman" w:cs="Times New Roman" w:hint="eastAsia"/>
          <w:kern w:val="24"/>
        </w:rPr>
        <w:t xml:space="preserve">85 v for 0, 5, 10, 20 and 40min, and (c) </w:t>
      </w:r>
      <w:proofErr w:type="spellStart"/>
      <w:r w:rsidRPr="00217316">
        <w:rPr>
          <w:rFonts w:ascii="Times New Roman" w:eastAsiaTheme="minorEastAsia" w:hAnsi="Times New Roman" w:cs="Times New Roman" w:hint="eastAsia"/>
          <w:kern w:val="24"/>
        </w:rPr>
        <w:t>rGO</w:t>
      </w:r>
      <w:proofErr w:type="spellEnd"/>
      <w:r w:rsidRPr="00217316">
        <w:rPr>
          <w:rFonts w:ascii="Times New Roman" w:eastAsiaTheme="minorEastAsia" w:hAnsi="Times New Roman" w:cs="Times New Roman" w:hint="eastAsia"/>
          <w:kern w:val="24"/>
        </w:rPr>
        <w:t>/MMA treated for 40 min at the input voltages of 65, 75, 85, 95</w:t>
      </w:r>
      <w:proofErr w:type="gramEnd"/>
      <w:r w:rsidRPr="00217316">
        <w:rPr>
          <w:rFonts w:ascii="Times New Roman" w:eastAsiaTheme="minorEastAsia" w:hAnsi="Times New Roman" w:cs="Times New Roman" w:hint="eastAsia"/>
          <w:kern w:val="24"/>
        </w:rPr>
        <w:t xml:space="preserve"> and 105 v</w:t>
      </w:r>
      <w:r w:rsidRPr="00217316">
        <w:rPr>
          <w:rFonts w:ascii="Times New Roman" w:hAnsi="Times New Roman" w:cs="Times New Roman" w:hint="eastAsia"/>
        </w:rPr>
        <w:t>.</w:t>
      </w:r>
    </w:p>
    <w:p w:rsidR="008F3F08" w:rsidRPr="00217316" w:rsidRDefault="003066A2" w:rsidP="0086360F">
      <w:pPr>
        <w:ind w:firstLineChars="200" w:firstLine="480"/>
        <w:rPr>
          <w:rFonts w:ascii="Times New Roman" w:hAnsi="Times New Roman" w:cs="Times New Roman"/>
          <w:kern w:val="24"/>
          <w:sz w:val="24"/>
          <w:szCs w:val="24"/>
        </w:rPr>
      </w:pPr>
      <w:r w:rsidRPr="00217316">
        <w:rPr>
          <w:rFonts w:ascii="Times New Roman" w:hAnsi="Times New Roman" w:cs="Times New Roman" w:hint="eastAsia"/>
          <w:sz w:val="24"/>
          <w:szCs w:val="24"/>
        </w:rPr>
        <w:t>Fig</w:t>
      </w:r>
      <w:r w:rsidRPr="00217316">
        <w:rPr>
          <w:rFonts w:ascii="Times New Roman" w:hAnsi="Times New Roman" w:cs="Times New Roman"/>
          <w:sz w:val="24"/>
          <w:szCs w:val="24"/>
        </w:rPr>
        <w:t>ure S1a</w:t>
      </w:r>
      <w:r w:rsidRPr="00217316">
        <w:rPr>
          <w:rFonts w:ascii="Times New Roman" w:hAnsi="Times New Roman" w:cs="Times New Roman" w:hint="eastAsia"/>
          <w:sz w:val="24"/>
          <w:szCs w:val="24"/>
        </w:rPr>
        <w:t xml:space="preserve"> showed FTIR spectra of </w:t>
      </w:r>
      <w:proofErr w:type="spellStart"/>
      <w:r w:rsidRPr="00217316">
        <w:rPr>
          <w:rFonts w:ascii="Times New Roman" w:hAnsi="Times New Roman" w:cs="Times New Roman"/>
          <w:sz w:val="24"/>
          <w:szCs w:val="24"/>
        </w:rPr>
        <w:t>rGO</w:t>
      </w:r>
      <w:proofErr w:type="spellEnd"/>
      <w:r w:rsidRPr="00217316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Pr="00217316">
        <w:rPr>
          <w:rFonts w:ascii="Times New Roman" w:hAnsi="Times New Roman" w:cs="Times New Roman"/>
          <w:kern w:val="24"/>
          <w:sz w:val="24"/>
          <w:szCs w:val="24"/>
        </w:rPr>
        <w:t>rGO</w:t>
      </w:r>
      <w:proofErr w:type="spellEnd"/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/MMA-5min, </w:t>
      </w:r>
      <w:proofErr w:type="spellStart"/>
      <w:r w:rsidRPr="00217316">
        <w:rPr>
          <w:rFonts w:ascii="Times New Roman" w:hAnsi="Times New Roman" w:cs="Times New Roman"/>
          <w:kern w:val="24"/>
          <w:sz w:val="24"/>
          <w:szCs w:val="24"/>
        </w:rPr>
        <w:t>rGO</w:t>
      </w:r>
      <w:proofErr w:type="spellEnd"/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/MMA-10min, </w:t>
      </w:r>
      <w:proofErr w:type="spellStart"/>
      <w:r w:rsidRPr="00217316">
        <w:rPr>
          <w:rFonts w:ascii="Times New Roman" w:hAnsi="Times New Roman" w:cs="Times New Roman"/>
          <w:kern w:val="24"/>
          <w:sz w:val="24"/>
          <w:szCs w:val="24"/>
        </w:rPr>
        <w:t>rGO</w:t>
      </w:r>
      <w:proofErr w:type="spellEnd"/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/MMA-20min and </w:t>
      </w:r>
      <w:proofErr w:type="spellStart"/>
      <w:r w:rsidRPr="00217316">
        <w:rPr>
          <w:rFonts w:ascii="Times New Roman" w:hAnsi="Times New Roman" w:cs="Times New Roman"/>
          <w:kern w:val="24"/>
          <w:sz w:val="24"/>
          <w:szCs w:val="24"/>
        </w:rPr>
        <w:t>rGO</w:t>
      </w:r>
      <w:proofErr w:type="spellEnd"/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/MMA-40min. </w:t>
      </w:r>
      <w:r w:rsidR="00E67FC5" w:rsidRPr="00217316">
        <w:rPr>
          <w:rFonts w:ascii="Times New Roman" w:hAnsi="Times New Roman" w:cs="Times New Roman"/>
          <w:kern w:val="24"/>
          <w:sz w:val="24"/>
          <w:szCs w:val="24"/>
        </w:rPr>
        <w:t>O</w:t>
      </w:r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>bvious peaks at 1630 cm</w:t>
      </w:r>
      <w:r w:rsidRPr="00217316">
        <w:rPr>
          <w:rFonts w:ascii="Times New Roman" w:hAnsi="Times New Roman" w:cs="Times New Roman" w:hint="eastAsia"/>
          <w:kern w:val="24"/>
          <w:sz w:val="24"/>
          <w:szCs w:val="24"/>
          <w:vertAlign w:val="superscript"/>
        </w:rPr>
        <w:t>-1</w:t>
      </w:r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 which </w:t>
      </w:r>
      <w:r w:rsidR="005B6DA3" w:rsidRPr="00217316">
        <w:rPr>
          <w:rFonts w:ascii="Times New Roman" w:hAnsi="Times New Roman" w:cs="Times New Roman"/>
          <w:kern w:val="24"/>
          <w:sz w:val="24"/>
          <w:szCs w:val="24"/>
        </w:rPr>
        <w:t>were</w:t>
      </w:r>
      <w:r w:rsidRPr="00217316">
        <w:rPr>
          <w:rFonts w:ascii="Times New Roman" w:hAnsi="Times New Roman" w:cs="Times New Roman"/>
          <w:kern w:val="24"/>
          <w:sz w:val="24"/>
          <w:szCs w:val="24"/>
        </w:rPr>
        <w:t xml:space="preserve"> attributed to</w:t>
      </w:r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 C=C</w:t>
      </w:r>
      <w:r w:rsidRPr="00217316">
        <w:rPr>
          <w:rFonts w:ascii="Times New Roman" w:hAnsi="Times New Roman" w:cs="Times New Roman"/>
          <w:kern w:val="24"/>
          <w:sz w:val="24"/>
          <w:szCs w:val="24"/>
        </w:rPr>
        <w:t xml:space="preserve"> stretching vibration from </w:t>
      </w:r>
      <w:proofErr w:type="spellStart"/>
      <w:r w:rsidRPr="00217316">
        <w:rPr>
          <w:rFonts w:ascii="Times New Roman" w:hAnsi="Times New Roman" w:cs="Times New Roman"/>
          <w:kern w:val="24"/>
          <w:sz w:val="24"/>
          <w:szCs w:val="24"/>
        </w:rPr>
        <w:t>unoxidized</w:t>
      </w:r>
      <w:proofErr w:type="spellEnd"/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 </w:t>
      </w:r>
      <w:r w:rsidRPr="00217316">
        <w:rPr>
          <w:rFonts w:ascii="Times New Roman" w:hAnsi="Times New Roman" w:cs="Times New Roman"/>
          <w:kern w:val="24"/>
          <w:sz w:val="24"/>
          <w:szCs w:val="24"/>
        </w:rPr>
        <w:t>graphitic domains</w:t>
      </w:r>
      <w:r w:rsidR="00E67FC5" w:rsidRPr="00217316">
        <w:rPr>
          <w:rFonts w:ascii="Times New Roman" w:hAnsi="Times New Roman" w:cs="Times New Roman"/>
          <w:kern w:val="24"/>
          <w:sz w:val="24"/>
          <w:szCs w:val="24"/>
        </w:rPr>
        <w:t xml:space="preserve"> could be observed in </w:t>
      </w:r>
      <w:r w:rsidR="00E67FC5" w:rsidRPr="00217316">
        <w:rPr>
          <w:rFonts w:ascii="Times New Roman" w:hAnsi="Times New Roman" w:cs="Times New Roman" w:hint="eastAsia"/>
          <w:sz w:val="24"/>
          <w:szCs w:val="24"/>
        </w:rPr>
        <w:t>Fig</w:t>
      </w:r>
      <w:r w:rsidR="00E67FC5" w:rsidRPr="00217316">
        <w:rPr>
          <w:rFonts w:ascii="Times New Roman" w:hAnsi="Times New Roman" w:cs="Times New Roman"/>
          <w:sz w:val="24"/>
          <w:szCs w:val="24"/>
        </w:rPr>
        <w:t>ure S1a</w:t>
      </w:r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. </w:t>
      </w:r>
      <w:r w:rsidR="005B6DA3" w:rsidRPr="00217316">
        <w:rPr>
          <w:rFonts w:ascii="Times New Roman" w:hAnsi="Times New Roman" w:cs="Times New Roman"/>
          <w:kern w:val="24"/>
          <w:sz w:val="24"/>
          <w:szCs w:val="24"/>
        </w:rPr>
        <w:t>Besides,</w:t>
      </w:r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 a narrow </w:t>
      </w:r>
      <w:proofErr w:type="spellStart"/>
      <w:r w:rsidRPr="00217316">
        <w:rPr>
          <w:rFonts w:ascii="Times New Roman" w:hAnsi="Times New Roman" w:cs="Times New Roman"/>
          <w:kern w:val="24"/>
          <w:sz w:val="24"/>
          <w:szCs w:val="24"/>
        </w:rPr>
        <w:t>vibrational</w:t>
      </w:r>
      <w:proofErr w:type="spellEnd"/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 band at 1730 cm</w:t>
      </w:r>
      <w:r w:rsidRPr="00217316">
        <w:rPr>
          <w:rFonts w:ascii="Times New Roman" w:hAnsi="Times New Roman" w:cs="Times New Roman" w:hint="eastAsia"/>
          <w:kern w:val="24"/>
          <w:sz w:val="24"/>
          <w:szCs w:val="24"/>
          <w:vertAlign w:val="superscript"/>
        </w:rPr>
        <w:t>-1</w:t>
      </w:r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 </w:t>
      </w:r>
      <w:r w:rsidR="00BF3994"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due to the C=O </w:t>
      </w:r>
      <w:r w:rsidR="00BF3994" w:rsidRPr="00217316">
        <w:rPr>
          <w:rFonts w:ascii="Times New Roman" w:hAnsi="Times New Roman" w:cs="Times New Roman"/>
          <w:kern w:val="24"/>
          <w:sz w:val="24"/>
          <w:szCs w:val="24"/>
        </w:rPr>
        <w:t>stretching</w:t>
      </w:r>
      <w:r w:rsidR="00BF3994"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 </w:t>
      </w:r>
      <w:r w:rsidR="00BF3994" w:rsidRPr="00217316">
        <w:rPr>
          <w:rFonts w:ascii="Times New Roman" w:hAnsi="Times New Roman" w:cs="Times New Roman"/>
          <w:kern w:val="24"/>
          <w:sz w:val="24"/>
          <w:szCs w:val="24"/>
        </w:rPr>
        <w:t>vibrations</w:t>
      </w:r>
      <w:r w:rsidR="00BF3994"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 </w:t>
      </w:r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>was observed</w:t>
      </w:r>
      <w:r w:rsidR="00BF3994" w:rsidRPr="00217316"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 which disappeared at </w:t>
      </w:r>
      <w:r w:rsidRPr="00217316">
        <w:rPr>
          <w:rFonts w:ascii="Times New Roman" w:hAnsi="Times New Roman" w:cs="Times New Roman"/>
          <w:kern w:val="24"/>
          <w:sz w:val="24"/>
          <w:szCs w:val="24"/>
        </w:rPr>
        <w:t>the</w:t>
      </w:r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 spectrum of </w:t>
      </w:r>
      <w:proofErr w:type="spellStart"/>
      <w:r w:rsidRPr="00217316">
        <w:rPr>
          <w:rFonts w:ascii="Times New Roman" w:hAnsi="Times New Roman" w:cs="Times New Roman"/>
          <w:kern w:val="24"/>
          <w:sz w:val="24"/>
          <w:szCs w:val="24"/>
        </w:rPr>
        <w:t>rGO</w:t>
      </w:r>
      <w:proofErr w:type="spellEnd"/>
      <w:r w:rsidR="00BF3994" w:rsidRPr="00217316">
        <w:rPr>
          <w:rFonts w:ascii="Times New Roman" w:hAnsi="Times New Roman" w:cs="Times New Roman"/>
          <w:kern w:val="24"/>
          <w:sz w:val="24"/>
          <w:szCs w:val="24"/>
        </w:rPr>
        <w:t xml:space="preserve"> in </w:t>
      </w:r>
      <w:r w:rsidR="00BF3994" w:rsidRPr="00217316">
        <w:rPr>
          <w:rFonts w:ascii="Times New Roman" w:hAnsi="Times New Roman" w:cs="Times New Roman" w:hint="eastAsia"/>
          <w:sz w:val="24"/>
          <w:szCs w:val="24"/>
        </w:rPr>
        <w:t>Fig</w:t>
      </w:r>
      <w:r w:rsidR="00BF3994" w:rsidRPr="00217316">
        <w:rPr>
          <w:rFonts w:ascii="Times New Roman" w:hAnsi="Times New Roman" w:cs="Times New Roman"/>
          <w:sz w:val="24"/>
          <w:szCs w:val="24"/>
        </w:rPr>
        <w:t>ure S1a</w:t>
      </w:r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 (</w:t>
      </w:r>
      <w:r w:rsidR="005645B4" w:rsidRPr="00217316">
        <w:rPr>
          <w:rFonts w:ascii="Times New Roman" w:hAnsi="Times New Roman" w:cs="Times New Roman"/>
          <w:kern w:val="24"/>
          <w:sz w:val="24"/>
          <w:szCs w:val="24"/>
        </w:rPr>
        <w:t>S</w:t>
      </w:r>
      <w:r w:rsidRPr="00217316">
        <w:rPr>
          <w:rFonts w:ascii="Times New Roman" w:hAnsi="Times New Roman" w:cs="Times New Roman"/>
          <w:kern w:val="24"/>
          <w:sz w:val="24"/>
          <w:szCs w:val="24"/>
        </w:rPr>
        <w:t>ame phenomenon</w:t>
      </w:r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 </w:t>
      </w:r>
      <w:r w:rsidR="00BF3994" w:rsidRPr="00217316">
        <w:rPr>
          <w:rFonts w:ascii="Times New Roman" w:hAnsi="Times New Roman" w:cs="Times New Roman"/>
          <w:kern w:val="24"/>
          <w:sz w:val="24"/>
          <w:szCs w:val="24"/>
        </w:rPr>
        <w:t xml:space="preserve">of </w:t>
      </w:r>
      <w:proofErr w:type="spellStart"/>
      <w:r w:rsidR="00BF3994" w:rsidRPr="00217316">
        <w:rPr>
          <w:rFonts w:ascii="Times New Roman" w:hAnsi="Times New Roman" w:cs="Times New Roman"/>
          <w:kern w:val="24"/>
          <w:sz w:val="24"/>
          <w:szCs w:val="24"/>
        </w:rPr>
        <w:t>rGO</w:t>
      </w:r>
      <w:proofErr w:type="spellEnd"/>
      <w:r w:rsidR="00BF3994" w:rsidRPr="0021731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was </w:t>
      </w:r>
      <w:r w:rsidR="00BF3994" w:rsidRPr="00217316">
        <w:rPr>
          <w:rFonts w:ascii="Times New Roman" w:hAnsi="Times New Roman" w:cs="Times New Roman"/>
          <w:kern w:val="24"/>
          <w:sz w:val="24"/>
          <w:szCs w:val="24"/>
        </w:rPr>
        <w:t xml:space="preserve">also </w:t>
      </w:r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found in </w:t>
      </w:r>
      <w:r w:rsidR="005B6DA3" w:rsidRPr="00217316">
        <w:rPr>
          <w:rFonts w:ascii="Times New Roman" w:hAnsi="Times New Roman" w:cs="Times New Roman" w:hint="eastAsia"/>
          <w:sz w:val="24"/>
          <w:szCs w:val="24"/>
        </w:rPr>
        <w:t>Fig</w:t>
      </w:r>
      <w:r w:rsidR="005B6DA3" w:rsidRPr="00217316">
        <w:rPr>
          <w:rFonts w:ascii="Times New Roman" w:hAnsi="Times New Roman" w:cs="Times New Roman"/>
          <w:sz w:val="24"/>
          <w:szCs w:val="24"/>
        </w:rPr>
        <w:t>ure S1c</w:t>
      </w:r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). </w:t>
      </w:r>
      <w:r w:rsidR="00BF3994" w:rsidRPr="00217316">
        <w:rPr>
          <w:rFonts w:ascii="Times New Roman" w:hAnsi="Times New Roman" w:cs="Times New Roman"/>
          <w:kern w:val="24"/>
          <w:sz w:val="24"/>
          <w:szCs w:val="24"/>
        </w:rPr>
        <w:t>In fact, t</w:t>
      </w:r>
      <w:r w:rsidR="002535C4" w:rsidRPr="00217316">
        <w:rPr>
          <w:rFonts w:ascii="Times New Roman" w:hAnsi="Times New Roman" w:cs="Times New Roman"/>
          <w:kern w:val="24"/>
          <w:sz w:val="24"/>
          <w:szCs w:val="24"/>
        </w:rPr>
        <w:t>he reaction atmosphere for plasma polymerization was strict controlled with high-purity argon gas</w:t>
      </w:r>
      <w:r w:rsidR="00BF3994" w:rsidRPr="00217316">
        <w:rPr>
          <w:rFonts w:ascii="Times New Roman" w:hAnsi="Times New Roman" w:cs="Times New Roman"/>
          <w:kern w:val="24"/>
          <w:sz w:val="24"/>
          <w:szCs w:val="24"/>
        </w:rPr>
        <w:t xml:space="preserve">. So the introduction of </w:t>
      </w:r>
      <w:r w:rsidR="00BF3994" w:rsidRPr="00217316">
        <w:rPr>
          <w:rFonts w:ascii="Times New Roman" w:hAnsi="Times New Roman" w:cs="Times New Roman" w:hint="eastAsia"/>
          <w:kern w:val="24"/>
          <w:sz w:val="24"/>
          <w:szCs w:val="24"/>
        </w:rPr>
        <w:t>C=O</w:t>
      </w:r>
      <w:r w:rsidR="00BF3994" w:rsidRPr="00217316">
        <w:rPr>
          <w:rFonts w:ascii="Times New Roman" w:hAnsi="Times New Roman" w:cs="Times New Roman"/>
          <w:kern w:val="24"/>
          <w:sz w:val="24"/>
          <w:szCs w:val="24"/>
        </w:rPr>
        <w:t xml:space="preserve"> to </w:t>
      </w:r>
      <w:proofErr w:type="spellStart"/>
      <w:r w:rsidR="00BF3994" w:rsidRPr="00217316">
        <w:rPr>
          <w:rFonts w:ascii="Times New Roman" w:hAnsi="Times New Roman" w:cs="Times New Roman"/>
          <w:kern w:val="24"/>
          <w:sz w:val="24"/>
          <w:szCs w:val="24"/>
        </w:rPr>
        <w:t>rGO</w:t>
      </w:r>
      <w:proofErr w:type="spellEnd"/>
      <w:r w:rsidR="00BF3994" w:rsidRPr="00217316">
        <w:rPr>
          <w:rFonts w:ascii="Times New Roman" w:hAnsi="Times New Roman" w:cs="Times New Roman"/>
          <w:kern w:val="24"/>
          <w:sz w:val="24"/>
          <w:szCs w:val="24"/>
        </w:rPr>
        <w:t xml:space="preserve"> after plasma </w:t>
      </w:r>
      <w:r w:rsidR="009B4539" w:rsidRPr="00217316">
        <w:rPr>
          <w:rFonts w:ascii="Times New Roman" w:hAnsi="Times New Roman" w:cs="Times New Roman"/>
          <w:kern w:val="24"/>
          <w:sz w:val="24"/>
          <w:szCs w:val="24"/>
        </w:rPr>
        <w:t>pro</w:t>
      </w:r>
      <w:r w:rsidR="004C6B85" w:rsidRPr="00217316">
        <w:rPr>
          <w:rFonts w:ascii="Times New Roman" w:hAnsi="Times New Roman" w:cs="Times New Roman"/>
          <w:kern w:val="24"/>
          <w:sz w:val="24"/>
          <w:szCs w:val="24"/>
        </w:rPr>
        <w:t>cess</w:t>
      </w:r>
      <w:r w:rsidR="00BF3994" w:rsidRPr="0021731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975DB1" w:rsidRPr="00217316">
        <w:rPr>
          <w:rFonts w:ascii="Times New Roman" w:hAnsi="Times New Roman" w:cs="Times New Roman"/>
          <w:kern w:val="24"/>
          <w:sz w:val="24"/>
          <w:szCs w:val="24"/>
        </w:rPr>
        <w:t xml:space="preserve">could be only caused by </w:t>
      </w:r>
      <w:r w:rsidR="0086360F" w:rsidRPr="00217316">
        <w:rPr>
          <w:rFonts w:ascii="Times New Roman" w:hAnsi="Times New Roman" w:cs="Times New Roman"/>
          <w:kern w:val="24"/>
          <w:sz w:val="24"/>
          <w:szCs w:val="24"/>
        </w:rPr>
        <w:t xml:space="preserve">plasma charge or </w:t>
      </w:r>
      <w:proofErr w:type="spellStart"/>
      <w:r w:rsidR="0086360F" w:rsidRPr="00217316">
        <w:rPr>
          <w:rFonts w:ascii="Times New Roman" w:hAnsi="Times New Roman" w:cs="Times New Roman"/>
          <w:kern w:val="24"/>
          <w:sz w:val="24"/>
          <w:szCs w:val="24"/>
        </w:rPr>
        <w:t>pPMMA</w:t>
      </w:r>
      <w:proofErr w:type="spellEnd"/>
      <w:r w:rsidR="0086360F" w:rsidRPr="00217316">
        <w:rPr>
          <w:rFonts w:ascii="Times New Roman" w:hAnsi="Times New Roman" w:cs="Times New Roman"/>
          <w:kern w:val="24"/>
          <w:sz w:val="24"/>
          <w:szCs w:val="24"/>
        </w:rPr>
        <w:t xml:space="preserve"> deposits. </w:t>
      </w:r>
      <w:r w:rsidR="0086360F" w:rsidRPr="00217316">
        <w:rPr>
          <w:rFonts w:ascii="Times New Roman" w:hAnsi="Times New Roman" w:cs="Times New Roman" w:hint="eastAsia"/>
          <w:kern w:val="24"/>
          <w:sz w:val="24"/>
          <w:szCs w:val="24"/>
        </w:rPr>
        <w:t>T</w:t>
      </w:r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>o</w:t>
      </w:r>
      <w:r w:rsidRPr="0021731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86360F" w:rsidRPr="00217316">
        <w:rPr>
          <w:rFonts w:ascii="Times New Roman" w:hAnsi="Times New Roman" w:cs="Times New Roman"/>
          <w:kern w:val="24"/>
          <w:sz w:val="24"/>
          <w:szCs w:val="24"/>
        </w:rPr>
        <w:t>investigate</w:t>
      </w:r>
      <w:r w:rsidRPr="00217316">
        <w:rPr>
          <w:rFonts w:ascii="Times New Roman" w:hAnsi="Times New Roman" w:cs="Times New Roman"/>
          <w:kern w:val="24"/>
          <w:sz w:val="24"/>
          <w:szCs w:val="24"/>
        </w:rPr>
        <w:t xml:space="preserve"> which </w:t>
      </w:r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>wa</w:t>
      </w:r>
      <w:r w:rsidRPr="00217316">
        <w:rPr>
          <w:rFonts w:ascii="Times New Roman" w:hAnsi="Times New Roman" w:cs="Times New Roman"/>
          <w:kern w:val="24"/>
          <w:sz w:val="24"/>
          <w:szCs w:val="24"/>
        </w:rPr>
        <w:t>s the main factor</w:t>
      </w:r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, </w:t>
      </w:r>
      <w:r w:rsidRPr="00217316">
        <w:rPr>
          <w:rFonts w:ascii="Times New Roman" w:hAnsi="Times New Roman" w:cs="Times New Roman"/>
          <w:kern w:val="24"/>
          <w:sz w:val="24"/>
          <w:szCs w:val="24"/>
        </w:rPr>
        <w:t>control experiments</w:t>
      </w:r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 </w:t>
      </w:r>
      <w:r w:rsidR="005B6DA3" w:rsidRPr="00217316">
        <w:rPr>
          <w:rFonts w:ascii="Times New Roman" w:hAnsi="Times New Roman" w:cs="Times New Roman"/>
          <w:kern w:val="24"/>
          <w:sz w:val="24"/>
          <w:szCs w:val="24"/>
        </w:rPr>
        <w:t>were</w:t>
      </w:r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 carried out. </w:t>
      </w:r>
      <w:proofErr w:type="spellStart"/>
      <w:proofErr w:type="gramStart"/>
      <w:r w:rsidRPr="00217316">
        <w:rPr>
          <w:rFonts w:ascii="Times New Roman" w:hAnsi="Times New Roman" w:cs="Times New Roman"/>
          <w:kern w:val="24"/>
          <w:sz w:val="24"/>
          <w:szCs w:val="24"/>
        </w:rPr>
        <w:t>rGO</w:t>
      </w:r>
      <w:proofErr w:type="spellEnd"/>
      <w:proofErr w:type="gramEnd"/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 w</w:t>
      </w:r>
      <w:r w:rsidR="005B6DA3" w:rsidRPr="00217316">
        <w:rPr>
          <w:rFonts w:ascii="Times New Roman" w:hAnsi="Times New Roman" w:cs="Times New Roman"/>
          <w:kern w:val="24"/>
          <w:sz w:val="24"/>
          <w:szCs w:val="24"/>
        </w:rPr>
        <w:t>as</w:t>
      </w:r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 treated for 5, 10, 20 and 40</w:t>
      </w:r>
      <w:r w:rsidR="00C363EC" w:rsidRPr="0021731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>min at 85</w:t>
      </w:r>
      <w:r w:rsidR="00306D65" w:rsidRPr="0021731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v in </w:t>
      </w:r>
      <w:proofErr w:type="spellStart"/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>Ar</w:t>
      </w:r>
      <w:proofErr w:type="spellEnd"/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 atmosphere without MMA monomer </w:t>
      </w:r>
      <w:r w:rsidR="00963BDE" w:rsidRPr="00217316">
        <w:rPr>
          <w:rFonts w:ascii="Times New Roman" w:hAnsi="Times New Roman" w:cs="Times New Roman"/>
          <w:kern w:val="24"/>
          <w:sz w:val="24"/>
          <w:szCs w:val="24"/>
        </w:rPr>
        <w:t>injected</w:t>
      </w:r>
      <w:r w:rsidR="00306D65" w:rsidRPr="00217316">
        <w:rPr>
          <w:rFonts w:ascii="Times New Roman" w:hAnsi="Times New Roman" w:cs="Times New Roman"/>
          <w:kern w:val="24"/>
          <w:sz w:val="24"/>
          <w:szCs w:val="24"/>
        </w:rPr>
        <w:t>.</w:t>
      </w:r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 FTIR spectra </w:t>
      </w:r>
      <w:r w:rsidR="00306D65" w:rsidRPr="00217316">
        <w:rPr>
          <w:rFonts w:ascii="Times New Roman" w:hAnsi="Times New Roman" w:cs="Times New Roman"/>
          <w:kern w:val="24"/>
          <w:sz w:val="24"/>
          <w:szCs w:val="24"/>
        </w:rPr>
        <w:t xml:space="preserve">of the samples </w:t>
      </w:r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were shown in </w:t>
      </w:r>
      <w:r w:rsidR="002A6C98" w:rsidRPr="00217316">
        <w:rPr>
          <w:rFonts w:ascii="Times New Roman" w:hAnsi="Times New Roman" w:cs="Times New Roman" w:hint="eastAsia"/>
          <w:sz w:val="24"/>
          <w:szCs w:val="24"/>
        </w:rPr>
        <w:t>Fig</w:t>
      </w:r>
      <w:r w:rsidR="002A6C98" w:rsidRPr="00217316">
        <w:rPr>
          <w:rFonts w:ascii="Times New Roman" w:hAnsi="Times New Roman" w:cs="Times New Roman"/>
          <w:sz w:val="24"/>
          <w:szCs w:val="24"/>
        </w:rPr>
        <w:t>ure S1b</w:t>
      </w:r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. No peaks were </w:t>
      </w:r>
      <w:r w:rsidR="002A6C98" w:rsidRPr="00217316">
        <w:rPr>
          <w:rFonts w:ascii="Times New Roman" w:hAnsi="Times New Roman" w:cs="Times New Roman"/>
          <w:kern w:val="24"/>
          <w:sz w:val="24"/>
          <w:szCs w:val="24"/>
        </w:rPr>
        <w:t>observed</w:t>
      </w:r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 at 1730 cm</w:t>
      </w:r>
      <w:r w:rsidRPr="00217316">
        <w:rPr>
          <w:rFonts w:ascii="Times New Roman" w:hAnsi="Times New Roman" w:cs="Times New Roman" w:hint="eastAsia"/>
          <w:kern w:val="24"/>
          <w:sz w:val="24"/>
          <w:szCs w:val="24"/>
          <w:vertAlign w:val="superscript"/>
        </w:rPr>
        <w:t>-1</w:t>
      </w:r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. </w:t>
      </w:r>
      <w:r w:rsidRPr="00217316">
        <w:rPr>
          <w:rFonts w:ascii="Times New Roman" w:hAnsi="Times New Roman" w:cs="Times New Roman"/>
          <w:kern w:val="24"/>
          <w:sz w:val="24"/>
          <w:szCs w:val="24"/>
        </w:rPr>
        <w:t>S</w:t>
      </w:r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o it was easy to find </w:t>
      </w:r>
      <w:r w:rsidRPr="00217316">
        <w:rPr>
          <w:rFonts w:ascii="Times New Roman" w:hAnsi="Times New Roman" w:cs="Times New Roman"/>
          <w:kern w:val="24"/>
          <w:sz w:val="24"/>
          <w:szCs w:val="24"/>
        </w:rPr>
        <w:t>tha</w:t>
      </w:r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t </w:t>
      </w:r>
      <w:proofErr w:type="spellStart"/>
      <w:r w:rsidRPr="00217316">
        <w:rPr>
          <w:rFonts w:ascii="Times New Roman" w:hAnsi="Times New Roman" w:cs="Times New Roman"/>
          <w:kern w:val="24"/>
          <w:sz w:val="24"/>
          <w:szCs w:val="24"/>
        </w:rPr>
        <w:t>pPMMA</w:t>
      </w:r>
      <w:proofErr w:type="spellEnd"/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, rather </w:t>
      </w:r>
      <w:r w:rsidRPr="00217316">
        <w:rPr>
          <w:rFonts w:ascii="Times New Roman" w:hAnsi="Times New Roman" w:cs="Times New Roman"/>
          <w:kern w:val="24"/>
          <w:sz w:val="24"/>
          <w:szCs w:val="24"/>
        </w:rPr>
        <w:t>than</w:t>
      </w:r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 plasma discharge, was the reason for </w:t>
      </w:r>
      <w:r w:rsidR="002A6C98" w:rsidRPr="00217316">
        <w:rPr>
          <w:rFonts w:ascii="Times New Roman" w:hAnsi="Times New Roman" w:cs="Times New Roman"/>
          <w:kern w:val="24"/>
          <w:sz w:val="24"/>
          <w:szCs w:val="24"/>
        </w:rPr>
        <w:t xml:space="preserve">the </w:t>
      </w:r>
      <w:r w:rsidRPr="00217316">
        <w:rPr>
          <w:rFonts w:ascii="Times New Roman" w:hAnsi="Times New Roman" w:cs="Times New Roman"/>
          <w:kern w:val="24"/>
          <w:sz w:val="24"/>
          <w:szCs w:val="24"/>
        </w:rPr>
        <w:t xml:space="preserve">peak at </w:t>
      </w:r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>1730 cm</w:t>
      </w:r>
      <w:r w:rsidRPr="00217316">
        <w:rPr>
          <w:rFonts w:ascii="Times New Roman" w:hAnsi="Times New Roman" w:cs="Times New Roman" w:hint="eastAsia"/>
          <w:kern w:val="24"/>
          <w:sz w:val="24"/>
          <w:szCs w:val="24"/>
          <w:vertAlign w:val="superscript"/>
        </w:rPr>
        <w:t>-1</w:t>
      </w:r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. </w:t>
      </w:r>
      <w:r w:rsidR="00306D65" w:rsidRPr="00217316">
        <w:rPr>
          <w:rFonts w:ascii="Times New Roman" w:hAnsi="Times New Roman" w:cs="Times New Roman" w:hint="eastAsia"/>
          <w:sz w:val="24"/>
          <w:szCs w:val="24"/>
        </w:rPr>
        <w:t>T</w:t>
      </w:r>
      <w:r w:rsidRPr="00217316">
        <w:rPr>
          <w:rFonts w:ascii="Times New Roman" w:hAnsi="Times New Roman" w:cs="Times New Roman"/>
          <w:sz w:val="24"/>
          <w:szCs w:val="24"/>
        </w:rPr>
        <w:t>he</w:t>
      </w:r>
      <w:r w:rsidR="002A6C98" w:rsidRPr="00217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C98" w:rsidRPr="00217316">
        <w:rPr>
          <w:rFonts w:ascii="Times New Roman" w:hAnsi="Times New Roman" w:cs="Times New Roman"/>
          <w:sz w:val="24"/>
          <w:szCs w:val="24"/>
        </w:rPr>
        <w:t>vibrational</w:t>
      </w:r>
      <w:proofErr w:type="spellEnd"/>
      <w:r w:rsidR="002A6C98" w:rsidRPr="00217316">
        <w:rPr>
          <w:rFonts w:ascii="Times New Roman" w:hAnsi="Times New Roman" w:cs="Times New Roman"/>
          <w:sz w:val="24"/>
          <w:szCs w:val="24"/>
        </w:rPr>
        <w:t xml:space="preserve"> band</w:t>
      </w:r>
      <w:r w:rsidRPr="00217316">
        <w:rPr>
          <w:rFonts w:ascii="Times New Roman" w:hAnsi="Times New Roman" w:cs="Times New Roman"/>
          <w:sz w:val="24"/>
          <w:szCs w:val="24"/>
        </w:rPr>
        <w:t xml:space="preserve"> </w:t>
      </w:r>
      <w:r w:rsidRPr="00217316"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>C=O</w:t>
      </w:r>
      <w:r w:rsidRPr="00217316">
        <w:rPr>
          <w:rFonts w:ascii="Times New Roman" w:hAnsi="Times New Roman" w:cs="Times New Roman"/>
          <w:sz w:val="24"/>
          <w:szCs w:val="24"/>
        </w:rPr>
        <w:t xml:space="preserve"> at 1730</w:t>
      </w:r>
      <w:r w:rsidRPr="00217316">
        <w:rPr>
          <w:rFonts w:ascii="Times New Roman" w:hAnsi="Times New Roman" w:cs="Times New Roman"/>
          <w:kern w:val="24"/>
          <w:sz w:val="24"/>
          <w:szCs w:val="24"/>
        </w:rPr>
        <w:t xml:space="preserve"> cm</w:t>
      </w:r>
      <w:r w:rsidRPr="00217316">
        <w:rPr>
          <w:rFonts w:ascii="Times New Roman" w:hAnsi="Times New Roman" w:cs="Times New Roman"/>
          <w:kern w:val="24"/>
          <w:sz w:val="24"/>
          <w:szCs w:val="24"/>
          <w:vertAlign w:val="superscript"/>
        </w:rPr>
        <w:t>-1</w:t>
      </w:r>
      <w:r w:rsidRPr="00217316">
        <w:rPr>
          <w:rFonts w:ascii="Times New Roman" w:hAnsi="Times New Roman" w:cs="Times New Roman"/>
          <w:kern w:val="24"/>
          <w:sz w:val="24"/>
          <w:szCs w:val="24"/>
        </w:rPr>
        <w:t xml:space="preserve"> was ta</w:t>
      </w:r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ken as a characteristic peak for the </w:t>
      </w:r>
      <w:r w:rsidRPr="00217316">
        <w:rPr>
          <w:rFonts w:ascii="Times New Roman" w:hAnsi="Times New Roman" w:cs="Times New Roman"/>
          <w:kern w:val="24"/>
          <w:sz w:val="24"/>
          <w:szCs w:val="24"/>
        </w:rPr>
        <w:t>existence</w:t>
      </w:r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 of </w:t>
      </w:r>
      <w:proofErr w:type="spellStart"/>
      <w:r w:rsidRPr="00217316">
        <w:rPr>
          <w:rFonts w:ascii="Times New Roman" w:hAnsi="Times New Roman" w:cs="Times New Roman"/>
          <w:kern w:val="24"/>
          <w:sz w:val="24"/>
          <w:szCs w:val="24"/>
        </w:rPr>
        <w:t>pPMMA</w:t>
      </w:r>
      <w:proofErr w:type="spellEnd"/>
      <w:r w:rsidRPr="00217316">
        <w:rPr>
          <w:rFonts w:ascii="Times New Roman" w:hAnsi="Times New Roman" w:cs="Times New Roman"/>
          <w:kern w:val="24"/>
          <w:sz w:val="24"/>
          <w:szCs w:val="24"/>
        </w:rPr>
        <w:t xml:space="preserve"> deposits.</w:t>
      </w:r>
    </w:p>
    <w:p w:rsidR="00EE74B7" w:rsidRPr="00217316" w:rsidRDefault="00EE74B7" w:rsidP="003066A2">
      <w:pPr>
        <w:ind w:firstLineChars="200" w:firstLine="480"/>
        <w:rPr>
          <w:rFonts w:ascii="Times New Roman" w:hAnsi="Times New Roman" w:cs="Times New Roman"/>
          <w:kern w:val="24"/>
          <w:sz w:val="24"/>
          <w:szCs w:val="24"/>
        </w:rPr>
      </w:pPr>
    </w:p>
    <w:p w:rsidR="00C55137" w:rsidRPr="00217316" w:rsidRDefault="00C55137" w:rsidP="003066A2">
      <w:pPr>
        <w:ind w:firstLineChars="200" w:firstLine="480"/>
        <w:rPr>
          <w:rFonts w:ascii="Times New Roman" w:hAnsi="Times New Roman" w:cs="Times New Roman"/>
          <w:kern w:val="24"/>
          <w:sz w:val="24"/>
          <w:szCs w:val="24"/>
        </w:rPr>
      </w:pPr>
    </w:p>
    <w:p w:rsidR="00C55137" w:rsidRPr="00217316" w:rsidRDefault="00C55137" w:rsidP="003066A2">
      <w:pPr>
        <w:ind w:firstLineChars="200" w:firstLine="480"/>
        <w:rPr>
          <w:rFonts w:ascii="Times New Roman" w:hAnsi="Times New Roman" w:cs="Times New Roman"/>
          <w:kern w:val="24"/>
          <w:sz w:val="24"/>
          <w:szCs w:val="24"/>
        </w:rPr>
      </w:pPr>
    </w:p>
    <w:p w:rsidR="00C55137" w:rsidRPr="00217316" w:rsidRDefault="00C55137" w:rsidP="003066A2">
      <w:pPr>
        <w:ind w:firstLineChars="200" w:firstLine="480"/>
        <w:rPr>
          <w:rFonts w:ascii="Times New Roman" w:hAnsi="Times New Roman" w:cs="Times New Roman"/>
          <w:kern w:val="24"/>
          <w:sz w:val="24"/>
          <w:szCs w:val="24"/>
        </w:rPr>
      </w:pPr>
    </w:p>
    <w:p w:rsidR="00C55137" w:rsidRPr="00217316" w:rsidRDefault="00C55137" w:rsidP="0015303C">
      <w:pPr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EE74B7" w:rsidRPr="00217316" w:rsidRDefault="00EE74B7" w:rsidP="00EE74B7">
      <w:pPr>
        <w:jc w:val="center"/>
        <w:rPr>
          <w:rFonts w:ascii="Times New Roman" w:hAnsi="Times New Roman" w:cs="Times New Roman"/>
          <w:sz w:val="24"/>
          <w:szCs w:val="24"/>
        </w:rPr>
      </w:pPr>
      <w:r w:rsidRPr="00217316">
        <w:rPr>
          <w:rFonts w:ascii="Times New Roman" w:hAnsi="Times New Roman" w:cs="Times New Roman"/>
          <w:b/>
          <w:kern w:val="24"/>
          <w:sz w:val="24"/>
          <w:szCs w:val="24"/>
        </w:rPr>
        <w:lastRenderedPageBreak/>
        <w:t>Table S1.</w:t>
      </w:r>
      <w:r w:rsidRPr="00217316">
        <w:rPr>
          <w:rFonts w:ascii="Times New Roman" w:hAnsi="Times New Roman" w:cs="Times New Roman"/>
          <w:kern w:val="24"/>
          <w:sz w:val="24"/>
          <w:szCs w:val="24"/>
        </w:rPr>
        <w:t xml:space="preserve"> The C/O ratios of </w:t>
      </w:r>
      <w:proofErr w:type="spellStart"/>
      <w:r w:rsidRPr="00217316">
        <w:rPr>
          <w:rFonts w:ascii="Times New Roman" w:hAnsi="Times New Roman" w:cs="Times New Roman"/>
          <w:kern w:val="24"/>
          <w:sz w:val="24"/>
          <w:szCs w:val="24"/>
        </w:rPr>
        <w:t>rGO</w:t>
      </w:r>
      <w:proofErr w:type="spellEnd"/>
      <w:r w:rsidRPr="00217316">
        <w:rPr>
          <w:rFonts w:ascii="Times New Roman" w:hAnsi="Times New Roman" w:cs="Times New Roman"/>
          <w:kern w:val="24"/>
          <w:sz w:val="24"/>
          <w:szCs w:val="24"/>
        </w:rPr>
        <w:t>/MMA</w:t>
      </w:r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>-85v</w:t>
      </w:r>
      <w:r w:rsidRPr="00217316">
        <w:rPr>
          <w:rFonts w:ascii="Times New Roman" w:hAnsi="Times New Roman" w:cs="Times New Roman" w:hint="eastAsia"/>
          <w:bCs/>
          <w:kern w:val="24"/>
          <w:sz w:val="24"/>
          <w:szCs w:val="24"/>
        </w:rPr>
        <w:t xml:space="preserve">, </w:t>
      </w:r>
      <w:proofErr w:type="spellStart"/>
      <w:r w:rsidRPr="00217316">
        <w:rPr>
          <w:rFonts w:ascii="Times New Roman" w:hAnsi="Times New Roman" w:cs="Times New Roman"/>
          <w:kern w:val="24"/>
          <w:sz w:val="24"/>
          <w:szCs w:val="24"/>
        </w:rPr>
        <w:t>rGO</w:t>
      </w:r>
      <w:proofErr w:type="spellEnd"/>
      <w:r w:rsidRPr="00217316">
        <w:rPr>
          <w:rFonts w:ascii="Times New Roman" w:hAnsi="Times New Roman" w:cs="Times New Roman"/>
          <w:kern w:val="24"/>
          <w:sz w:val="24"/>
          <w:szCs w:val="24"/>
        </w:rPr>
        <w:t>/MMA</w:t>
      </w:r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>-</w:t>
      </w:r>
      <w:r w:rsidRPr="00217316">
        <w:rPr>
          <w:rFonts w:ascii="Times New Roman" w:hAnsi="Times New Roman" w:cs="Times New Roman"/>
          <w:kern w:val="24"/>
          <w:sz w:val="24"/>
          <w:szCs w:val="24"/>
        </w:rPr>
        <w:t>9</w:t>
      </w:r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>5v</w:t>
      </w:r>
      <w:r w:rsidRPr="00217316">
        <w:rPr>
          <w:rFonts w:ascii="Times New Roman" w:hAnsi="Times New Roman" w:cs="Times New Roman"/>
          <w:kern w:val="24"/>
          <w:sz w:val="24"/>
          <w:szCs w:val="24"/>
        </w:rPr>
        <w:t xml:space="preserve"> and </w:t>
      </w:r>
      <w:proofErr w:type="spellStart"/>
      <w:r w:rsidRPr="00217316">
        <w:rPr>
          <w:rFonts w:ascii="Times New Roman" w:hAnsi="Times New Roman" w:cs="Times New Roman"/>
          <w:kern w:val="24"/>
          <w:sz w:val="24"/>
          <w:szCs w:val="24"/>
        </w:rPr>
        <w:t>rGO</w:t>
      </w:r>
      <w:proofErr w:type="spellEnd"/>
      <w:r w:rsidRPr="00217316">
        <w:rPr>
          <w:rFonts w:ascii="Times New Roman" w:hAnsi="Times New Roman" w:cs="Times New Roman"/>
          <w:kern w:val="24"/>
          <w:sz w:val="24"/>
          <w:szCs w:val="24"/>
        </w:rPr>
        <w:t>/MMA</w:t>
      </w:r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>-</w:t>
      </w:r>
      <w:r w:rsidRPr="00217316">
        <w:rPr>
          <w:rFonts w:ascii="Times New Roman" w:hAnsi="Times New Roman" w:cs="Times New Roman"/>
          <w:kern w:val="24"/>
          <w:sz w:val="24"/>
          <w:szCs w:val="24"/>
        </w:rPr>
        <w:t>10</w:t>
      </w:r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>5v</w:t>
      </w:r>
    </w:p>
    <w:tbl>
      <w:tblPr>
        <w:tblStyle w:val="TableGrid"/>
        <w:tblpPr w:leftFromText="180" w:rightFromText="180" w:vertAnchor="text" w:horzAnchor="margin" w:tblpY="-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2"/>
        <w:gridCol w:w="1954"/>
        <w:gridCol w:w="1923"/>
        <w:gridCol w:w="1917"/>
      </w:tblGrid>
      <w:tr w:rsidR="00D2177E" w:rsidRPr="00217316" w:rsidTr="000D6449">
        <w:trPr>
          <w:trHeight w:val="291"/>
        </w:trPr>
        <w:tc>
          <w:tcPr>
            <w:tcW w:w="2512" w:type="dxa"/>
            <w:tcBorders>
              <w:bottom w:val="single" w:sz="12" w:space="0" w:color="auto"/>
            </w:tcBorders>
          </w:tcPr>
          <w:p w:rsidR="00D2177E" w:rsidRPr="00217316" w:rsidRDefault="00D2177E" w:rsidP="000D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bottom w:val="single" w:sz="12" w:space="0" w:color="auto"/>
            </w:tcBorders>
          </w:tcPr>
          <w:p w:rsidR="00D2177E" w:rsidRPr="00217316" w:rsidRDefault="00D2177E" w:rsidP="000D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316">
              <w:rPr>
                <w:rFonts w:ascii="Times New Roman" w:hAnsi="Times New Roman" w:cs="Times New Roman"/>
                <w:sz w:val="24"/>
                <w:szCs w:val="24"/>
              </w:rPr>
              <w:t>C(</w:t>
            </w:r>
            <w:proofErr w:type="gramEnd"/>
            <w:r w:rsidRPr="0021731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23" w:type="dxa"/>
            <w:tcBorders>
              <w:bottom w:val="single" w:sz="12" w:space="0" w:color="auto"/>
            </w:tcBorders>
          </w:tcPr>
          <w:p w:rsidR="00D2177E" w:rsidRPr="00217316" w:rsidRDefault="00D2177E" w:rsidP="000D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316">
              <w:rPr>
                <w:rFonts w:ascii="Times New Roman" w:hAnsi="Times New Roman" w:cs="Times New Roman"/>
                <w:sz w:val="24"/>
                <w:szCs w:val="24"/>
              </w:rPr>
              <w:t>O(</w:t>
            </w:r>
            <w:proofErr w:type="gramEnd"/>
            <w:r w:rsidRPr="0021731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17" w:type="dxa"/>
            <w:tcBorders>
              <w:bottom w:val="single" w:sz="12" w:space="0" w:color="auto"/>
            </w:tcBorders>
          </w:tcPr>
          <w:p w:rsidR="00D2177E" w:rsidRPr="00217316" w:rsidRDefault="00D2177E" w:rsidP="000D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16">
              <w:rPr>
                <w:rFonts w:ascii="Times New Roman" w:hAnsi="Times New Roman" w:cs="Times New Roman"/>
                <w:sz w:val="24"/>
                <w:szCs w:val="24"/>
              </w:rPr>
              <w:t>C/O</w:t>
            </w:r>
          </w:p>
        </w:tc>
      </w:tr>
      <w:tr w:rsidR="00D2177E" w:rsidRPr="00217316" w:rsidTr="000D6449">
        <w:tc>
          <w:tcPr>
            <w:tcW w:w="2512" w:type="dxa"/>
          </w:tcPr>
          <w:p w:rsidR="00D2177E" w:rsidRPr="00217316" w:rsidRDefault="00D2177E" w:rsidP="000D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316">
              <w:rPr>
                <w:rFonts w:ascii="Times New Roman" w:hAnsi="Times New Roman" w:cs="Times New Roman"/>
                <w:bCs/>
                <w:sz w:val="24"/>
                <w:szCs w:val="24"/>
              </w:rPr>
              <w:t>rGO</w:t>
            </w:r>
            <w:proofErr w:type="spellEnd"/>
            <w:r w:rsidRPr="00217316">
              <w:rPr>
                <w:rFonts w:ascii="Times New Roman" w:hAnsi="Times New Roman" w:cs="Times New Roman"/>
                <w:bCs/>
                <w:sz w:val="24"/>
                <w:szCs w:val="24"/>
              </w:rPr>
              <w:t>/MMA-85v</w:t>
            </w:r>
          </w:p>
        </w:tc>
        <w:tc>
          <w:tcPr>
            <w:tcW w:w="1954" w:type="dxa"/>
          </w:tcPr>
          <w:p w:rsidR="00D2177E" w:rsidRPr="00217316" w:rsidRDefault="00D2177E" w:rsidP="000D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16">
              <w:rPr>
                <w:rFonts w:ascii="Times New Roman" w:hAnsi="Times New Roman" w:cs="Times New Roman"/>
                <w:sz w:val="24"/>
                <w:szCs w:val="24"/>
              </w:rPr>
              <w:t>67.05</w:t>
            </w:r>
          </w:p>
        </w:tc>
        <w:tc>
          <w:tcPr>
            <w:tcW w:w="1923" w:type="dxa"/>
          </w:tcPr>
          <w:p w:rsidR="00D2177E" w:rsidRPr="00217316" w:rsidRDefault="00D2177E" w:rsidP="000D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16">
              <w:rPr>
                <w:rFonts w:ascii="Times New Roman" w:hAnsi="Times New Roman" w:cs="Times New Roman"/>
                <w:sz w:val="24"/>
                <w:szCs w:val="24"/>
              </w:rPr>
              <w:t>32.95</w:t>
            </w:r>
          </w:p>
        </w:tc>
        <w:tc>
          <w:tcPr>
            <w:tcW w:w="1917" w:type="dxa"/>
          </w:tcPr>
          <w:p w:rsidR="00D2177E" w:rsidRPr="00217316" w:rsidRDefault="00D2177E" w:rsidP="000D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16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</w:tr>
      <w:tr w:rsidR="00D2177E" w:rsidRPr="00217316" w:rsidTr="000D6449">
        <w:tc>
          <w:tcPr>
            <w:tcW w:w="2512" w:type="dxa"/>
          </w:tcPr>
          <w:p w:rsidR="00D2177E" w:rsidRPr="00217316" w:rsidRDefault="00D2177E" w:rsidP="000D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316">
              <w:rPr>
                <w:rFonts w:ascii="Times New Roman" w:hAnsi="Times New Roman" w:cs="Times New Roman"/>
                <w:sz w:val="24"/>
                <w:szCs w:val="24"/>
              </w:rPr>
              <w:t>rGO</w:t>
            </w:r>
            <w:proofErr w:type="spellEnd"/>
            <w:r w:rsidRPr="00217316">
              <w:rPr>
                <w:rFonts w:ascii="Times New Roman" w:hAnsi="Times New Roman" w:cs="Times New Roman"/>
                <w:sz w:val="24"/>
                <w:szCs w:val="24"/>
              </w:rPr>
              <w:t>/MMA-95v</w:t>
            </w:r>
          </w:p>
        </w:tc>
        <w:tc>
          <w:tcPr>
            <w:tcW w:w="1954" w:type="dxa"/>
          </w:tcPr>
          <w:p w:rsidR="00D2177E" w:rsidRPr="00217316" w:rsidRDefault="00D2177E" w:rsidP="000D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16">
              <w:rPr>
                <w:rFonts w:ascii="Times New Roman" w:hAnsi="Times New Roman" w:cs="Times New Roman"/>
                <w:sz w:val="24"/>
                <w:szCs w:val="24"/>
              </w:rPr>
              <w:t>66.74</w:t>
            </w:r>
          </w:p>
        </w:tc>
        <w:tc>
          <w:tcPr>
            <w:tcW w:w="1923" w:type="dxa"/>
          </w:tcPr>
          <w:p w:rsidR="00D2177E" w:rsidRPr="00217316" w:rsidRDefault="00D2177E" w:rsidP="000D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16">
              <w:rPr>
                <w:rFonts w:ascii="Times New Roman" w:hAnsi="Times New Roman" w:cs="Times New Roman"/>
                <w:sz w:val="24"/>
                <w:szCs w:val="24"/>
              </w:rPr>
              <w:t>33.26</w:t>
            </w:r>
          </w:p>
        </w:tc>
        <w:tc>
          <w:tcPr>
            <w:tcW w:w="1917" w:type="dxa"/>
          </w:tcPr>
          <w:p w:rsidR="00D2177E" w:rsidRPr="00217316" w:rsidRDefault="00D2177E" w:rsidP="000D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16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</w:tr>
      <w:tr w:rsidR="00D2177E" w:rsidRPr="00217316" w:rsidTr="000D6449">
        <w:tc>
          <w:tcPr>
            <w:tcW w:w="2512" w:type="dxa"/>
            <w:tcBorders>
              <w:bottom w:val="single" w:sz="4" w:space="0" w:color="auto"/>
            </w:tcBorders>
          </w:tcPr>
          <w:p w:rsidR="00D2177E" w:rsidRPr="00217316" w:rsidRDefault="00D2177E" w:rsidP="000D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316">
              <w:rPr>
                <w:rFonts w:ascii="Times New Roman" w:hAnsi="Times New Roman" w:cs="Times New Roman"/>
                <w:sz w:val="24"/>
                <w:szCs w:val="24"/>
              </w:rPr>
              <w:t>rGO</w:t>
            </w:r>
            <w:proofErr w:type="spellEnd"/>
            <w:r w:rsidRPr="00217316">
              <w:rPr>
                <w:rFonts w:ascii="Times New Roman" w:hAnsi="Times New Roman" w:cs="Times New Roman"/>
                <w:sz w:val="24"/>
                <w:szCs w:val="24"/>
              </w:rPr>
              <w:t>/MMA-105v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D2177E" w:rsidRPr="00217316" w:rsidRDefault="00D2177E" w:rsidP="000D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16">
              <w:rPr>
                <w:rFonts w:ascii="Times New Roman" w:hAnsi="Times New Roman" w:cs="Times New Roman"/>
                <w:sz w:val="24"/>
                <w:szCs w:val="24"/>
              </w:rPr>
              <w:t>66.37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D2177E" w:rsidRPr="00217316" w:rsidRDefault="00D2177E" w:rsidP="000D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16">
              <w:rPr>
                <w:rFonts w:ascii="Times New Roman" w:hAnsi="Times New Roman" w:cs="Times New Roman"/>
                <w:sz w:val="24"/>
                <w:szCs w:val="24"/>
              </w:rPr>
              <w:t>33.63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D2177E" w:rsidRPr="00217316" w:rsidRDefault="00D2177E" w:rsidP="000D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16">
              <w:rPr>
                <w:rFonts w:ascii="Times New Roman" w:hAnsi="Times New Roman" w:cs="Times New Roman"/>
                <w:sz w:val="24"/>
                <w:szCs w:val="24"/>
              </w:rPr>
              <w:t>1.97</w:t>
            </w:r>
          </w:p>
        </w:tc>
      </w:tr>
    </w:tbl>
    <w:p w:rsidR="00C55137" w:rsidRPr="00217316" w:rsidRDefault="00C55137" w:rsidP="00C55137">
      <w:pPr>
        <w:rPr>
          <w:rFonts w:ascii="Times New Roman" w:hAnsi="Times New Roman" w:cs="Times New Roman"/>
          <w:bCs/>
          <w:noProof/>
          <w:kern w:val="24"/>
          <w:sz w:val="24"/>
          <w:szCs w:val="24"/>
        </w:rPr>
      </w:pPr>
    </w:p>
    <w:p w:rsidR="00C55137" w:rsidRPr="00217316" w:rsidRDefault="00250806" w:rsidP="008D2B1E">
      <w:pPr>
        <w:ind w:firstLineChars="200" w:firstLine="480"/>
        <w:rPr>
          <w:rFonts w:ascii="Times New Roman" w:hAnsi="Times New Roman" w:cs="Times New Roman"/>
          <w:kern w:val="24"/>
          <w:sz w:val="24"/>
          <w:szCs w:val="24"/>
        </w:rPr>
      </w:pPr>
      <w:r w:rsidRPr="00217316">
        <w:rPr>
          <w:rFonts w:ascii="Times New Roman" w:hAnsi="Times New Roman" w:cs="Times New Roman"/>
          <w:kern w:val="24"/>
          <w:sz w:val="24"/>
          <w:szCs w:val="24"/>
        </w:rPr>
        <w:t>In addition to</w:t>
      </w:r>
      <w:r w:rsidRPr="00217316">
        <w:rPr>
          <w:rFonts w:ascii="Times New Roman" w:hAnsi="Times New Roman" w:cs="Times New Roman"/>
          <w:bCs/>
          <w:sz w:val="24"/>
          <w:szCs w:val="24"/>
        </w:rPr>
        <w:t xml:space="preserve"> the sample of </w:t>
      </w:r>
      <w:proofErr w:type="spellStart"/>
      <w:r w:rsidRPr="00217316">
        <w:rPr>
          <w:rFonts w:ascii="Times New Roman" w:hAnsi="Times New Roman" w:cs="Times New Roman"/>
          <w:bCs/>
          <w:sz w:val="24"/>
          <w:szCs w:val="24"/>
        </w:rPr>
        <w:t>rGO</w:t>
      </w:r>
      <w:proofErr w:type="spellEnd"/>
      <w:r w:rsidRPr="00217316">
        <w:rPr>
          <w:rFonts w:ascii="Times New Roman" w:hAnsi="Times New Roman" w:cs="Times New Roman"/>
          <w:bCs/>
          <w:sz w:val="24"/>
          <w:szCs w:val="24"/>
        </w:rPr>
        <w:t>/MMA-85v,</w:t>
      </w:r>
      <w:r w:rsidRPr="00217316">
        <w:rPr>
          <w:rFonts w:ascii="Times New Roman" w:hAnsi="Times New Roman" w:cs="Times New Roman"/>
          <w:kern w:val="24"/>
          <w:sz w:val="24"/>
          <w:szCs w:val="24"/>
        </w:rPr>
        <w:t xml:space="preserve"> it</w:t>
      </w:r>
      <w:r w:rsidR="00C55137" w:rsidRPr="0021731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C55137"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was </w:t>
      </w:r>
      <w:r w:rsidR="00C55137" w:rsidRPr="00217316">
        <w:rPr>
          <w:rFonts w:ascii="Times New Roman" w:hAnsi="Times New Roman" w:cs="Times New Roman"/>
          <w:kern w:val="24"/>
          <w:sz w:val="24"/>
          <w:szCs w:val="24"/>
        </w:rPr>
        <w:t>interesting</w:t>
      </w:r>
      <w:r w:rsidR="00C55137"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 to find that </w:t>
      </w:r>
      <w:r w:rsidRPr="00217316">
        <w:rPr>
          <w:rFonts w:ascii="Times New Roman" w:hAnsi="Times New Roman" w:cs="Times New Roman"/>
          <w:kern w:val="24"/>
          <w:sz w:val="24"/>
          <w:szCs w:val="24"/>
        </w:rPr>
        <w:t>C/O ratios</w:t>
      </w:r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 of</w:t>
      </w:r>
      <w:r w:rsidRPr="00217316">
        <w:rPr>
          <w:rFonts w:ascii="Times New Roman" w:hAnsi="Times New Roman" w:cs="Times New Roman"/>
          <w:kern w:val="24"/>
          <w:sz w:val="24"/>
          <w:szCs w:val="24"/>
        </w:rPr>
        <w:t xml:space="preserve"> samples pr</w:t>
      </w:r>
      <w:r w:rsidR="00B249D8" w:rsidRPr="00217316">
        <w:rPr>
          <w:rFonts w:ascii="Times New Roman" w:hAnsi="Times New Roman" w:cs="Times New Roman"/>
          <w:kern w:val="24"/>
          <w:sz w:val="24"/>
          <w:szCs w:val="24"/>
        </w:rPr>
        <w:t>o</w:t>
      </w:r>
      <w:r w:rsidRPr="00217316">
        <w:rPr>
          <w:rFonts w:ascii="Times New Roman" w:hAnsi="Times New Roman" w:cs="Times New Roman"/>
          <w:kern w:val="24"/>
          <w:sz w:val="24"/>
          <w:szCs w:val="24"/>
        </w:rPr>
        <w:t xml:space="preserve">cessed at 95 and </w:t>
      </w:r>
      <w:proofErr w:type="gramStart"/>
      <w:r w:rsidRPr="00217316">
        <w:rPr>
          <w:rFonts w:ascii="Times New Roman" w:hAnsi="Times New Roman" w:cs="Times New Roman"/>
          <w:kern w:val="24"/>
          <w:sz w:val="24"/>
          <w:szCs w:val="24"/>
        </w:rPr>
        <w:t>105 v</w:t>
      </w:r>
      <w:proofErr w:type="gramEnd"/>
      <w:r w:rsidRPr="00217316">
        <w:rPr>
          <w:rFonts w:ascii="Times New Roman" w:hAnsi="Times New Roman" w:cs="Times New Roman"/>
          <w:kern w:val="24"/>
          <w:sz w:val="24"/>
          <w:szCs w:val="24"/>
        </w:rPr>
        <w:t xml:space="preserve"> also </w:t>
      </w:r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>kept at about 2</w:t>
      </w:r>
      <w:r w:rsidRPr="00217316">
        <w:rPr>
          <w:rFonts w:ascii="Times New Roman" w:hAnsi="Times New Roman" w:cs="Times New Roman"/>
          <w:kern w:val="24"/>
          <w:sz w:val="24"/>
          <w:szCs w:val="24"/>
        </w:rPr>
        <w:t xml:space="preserve"> at Table S1.</w:t>
      </w:r>
      <w:r w:rsidR="008D2B1E"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 </w:t>
      </w:r>
      <w:r w:rsidR="008D2B1E" w:rsidRPr="00217316">
        <w:rPr>
          <w:rFonts w:ascii="Times New Roman" w:hAnsi="Times New Roman" w:cs="Times New Roman"/>
          <w:kern w:val="24"/>
          <w:sz w:val="24"/>
          <w:szCs w:val="24"/>
        </w:rPr>
        <w:t xml:space="preserve">It was </w:t>
      </w:r>
      <w:r w:rsidR="00C55137"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different from </w:t>
      </w:r>
      <w:r w:rsidR="00C55137" w:rsidRPr="00217316">
        <w:rPr>
          <w:rFonts w:ascii="Times New Roman" w:hAnsi="Times New Roman" w:cs="Times New Roman"/>
          <w:kern w:val="24"/>
          <w:sz w:val="24"/>
          <w:szCs w:val="24"/>
        </w:rPr>
        <w:t>the C/O ratio</w:t>
      </w:r>
      <w:r w:rsidR="00C55137"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 of MMA</w:t>
      </w:r>
      <w:r w:rsidR="00B249D8" w:rsidRPr="0021731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249D8" w:rsidRPr="00217316">
        <w:rPr>
          <w:rFonts w:ascii="Times New Roman" w:hAnsi="Times New Roman" w:cs="Times New Roman" w:hint="eastAsia"/>
          <w:kern w:val="24"/>
          <w:sz w:val="24"/>
          <w:szCs w:val="24"/>
        </w:rPr>
        <w:t>(2.50)</w:t>
      </w:r>
      <w:r w:rsidR="00C55137"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. </w:t>
      </w:r>
      <w:r w:rsidR="00C55137" w:rsidRPr="00217316">
        <w:rPr>
          <w:rFonts w:ascii="Times New Roman" w:hAnsi="Times New Roman" w:cs="Times New Roman"/>
          <w:kern w:val="24"/>
          <w:sz w:val="24"/>
          <w:szCs w:val="24"/>
        </w:rPr>
        <w:t>T</w:t>
      </w:r>
      <w:r w:rsidR="00C55137"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he </w:t>
      </w:r>
      <w:r w:rsidR="00967FF5" w:rsidRPr="00217316">
        <w:rPr>
          <w:rFonts w:ascii="Times New Roman" w:hAnsi="Times New Roman" w:cs="Times New Roman"/>
          <w:kern w:val="24"/>
          <w:sz w:val="24"/>
          <w:szCs w:val="24"/>
        </w:rPr>
        <w:t>mainly</w:t>
      </w:r>
      <w:r w:rsidR="00967FF5"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 </w:t>
      </w:r>
      <w:r w:rsidR="00C55137"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reason for it was the complex </w:t>
      </w:r>
      <w:r w:rsidR="00C55137" w:rsidRPr="00217316">
        <w:rPr>
          <w:rFonts w:ascii="Times New Roman" w:hAnsi="Times New Roman" w:cs="Times New Roman"/>
          <w:kern w:val="24"/>
          <w:sz w:val="24"/>
          <w:szCs w:val="24"/>
        </w:rPr>
        <w:t>environment</w:t>
      </w:r>
      <w:r w:rsidR="00C55137"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 </w:t>
      </w:r>
      <w:r w:rsidR="00C55137" w:rsidRPr="00217316">
        <w:rPr>
          <w:rFonts w:ascii="Times New Roman" w:hAnsi="Times New Roman" w:cs="Times New Roman"/>
          <w:kern w:val="24"/>
          <w:sz w:val="24"/>
          <w:szCs w:val="24"/>
        </w:rPr>
        <w:t xml:space="preserve">of plasma discharge </w:t>
      </w:r>
      <w:r w:rsidR="00C55137"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and </w:t>
      </w:r>
      <w:r w:rsidR="00595E5E" w:rsidRPr="00217316">
        <w:rPr>
          <w:rFonts w:ascii="Times New Roman" w:hAnsi="Times New Roman" w:cs="Times New Roman"/>
          <w:kern w:val="24"/>
          <w:sz w:val="24"/>
          <w:szCs w:val="24"/>
        </w:rPr>
        <w:t xml:space="preserve">the </w:t>
      </w:r>
      <w:r w:rsidR="00C55137" w:rsidRPr="00217316">
        <w:rPr>
          <w:rFonts w:ascii="Times New Roman" w:hAnsi="Times New Roman" w:cs="Times New Roman"/>
          <w:kern w:val="24"/>
          <w:sz w:val="24"/>
          <w:szCs w:val="24"/>
        </w:rPr>
        <w:t>complicated</w:t>
      </w:r>
      <w:r w:rsidR="00C55137"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 process </w:t>
      </w:r>
      <w:r w:rsidR="00C55137" w:rsidRPr="00217316">
        <w:rPr>
          <w:rFonts w:ascii="Times New Roman" w:hAnsi="Times New Roman" w:cs="Times New Roman"/>
          <w:kern w:val="24"/>
          <w:sz w:val="24"/>
          <w:szCs w:val="24"/>
        </w:rPr>
        <w:t xml:space="preserve">of </w:t>
      </w:r>
      <w:r w:rsidR="00C55137" w:rsidRPr="00217316">
        <w:rPr>
          <w:rFonts w:ascii="Times New Roman" w:hAnsi="Times New Roman" w:cs="Times New Roman" w:hint="eastAsia"/>
          <w:kern w:val="24"/>
          <w:sz w:val="24"/>
          <w:szCs w:val="24"/>
        </w:rPr>
        <w:t>plasma polymerization which leaded to i</w:t>
      </w:r>
      <w:r w:rsidR="00C55137" w:rsidRPr="00217316">
        <w:rPr>
          <w:rFonts w:ascii="Times New Roman" w:hAnsi="Times New Roman" w:cs="Times New Roman"/>
          <w:kern w:val="24"/>
          <w:sz w:val="24"/>
          <w:szCs w:val="24"/>
        </w:rPr>
        <w:t>rregular structure</w:t>
      </w:r>
      <w:r w:rsidR="00595E5E" w:rsidRPr="00217316">
        <w:rPr>
          <w:rFonts w:ascii="Times New Roman" w:hAnsi="Times New Roman" w:cs="Times New Roman"/>
          <w:kern w:val="24"/>
          <w:sz w:val="24"/>
          <w:szCs w:val="24"/>
        </w:rPr>
        <w:t>s</w:t>
      </w:r>
      <w:r w:rsidR="00C55137"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 of </w:t>
      </w:r>
      <w:proofErr w:type="spellStart"/>
      <w:r w:rsidR="00C55137" w:rsidRPr="00217316">
        <w:rPr>
          <w:rFonts w:ascii="Times New Roman" w:hAnsi="Times New Roman" w:cs="Times New Roman" w:hint="eastAsia"/>
          <w:kern w:val="24"/>
          <w:sz w:val="24"/>
          <w:szCs w:val="24"/>
        </w:rPr>
        <w:t>pPMMA</w:t>
      </w:r>
      <w:proofErr w:type="spellEnd"/>
      <w:r w:rsidR="00C55137" w:rsidRPr="00217316">
        <w:rPr>
          <w:rFonts w:ascii="Times New Roman" w:hAnsi="Times New Roman" w:cs="Times New Roman" w:hint="eastAsia"/>
          <w:kern w:val="24"/>
          <w:sz w:val="24"/>
          <w:szCs w:val="24"/>
        </w:rPr>
        <w:t>.</w:t>
      </w:r>
      <w:r w:rsidR="004C2FFA" w:rsidRPr="00217316">
        <w:rPr>
          <w:rFonts w:ascii="Times New Roman" w:hAnsi="Times New Roman" w:cs="Times New Roman"/>
          <w:kern w:val="24"/>
          <w:sz w:val="24"/>
          <w:szCs w:val="24"/>
        </w:rPr>
        <w:fldChar w:fldCharType="begin"/>
      </w:r>
      <w:r w:rsidR="00C55137" w:rsidRPr="00217316">
        <w:rPr>
          <w:rFonts w:ascii="Times New Roman" w:hAnsi="Times New Roman" w:cs="Times New Roman"/>
          <w:kern w:val="24"/>
          <w:sz w:val="24"/>
          <w:szCs w:val="24"/>
        </w:rPr>
        <w:instrText xml:space="preserve"> ADDIN EN.CITE &lt;EndNote&gt;&lt;Cite&gt;&lt;Author&gt;Friedrich&lt;/Author&gt;&lt;Year&gt;2011&lt;/Year&gt;&lt;RecNum&gt;189&lt;/RecNum&gt;&lt;DisplayText&gt;[1]&lt;/DisplayText&gt;&lt;record&gt;&lt;rec-number&gt;189&lt;/rec-number&gt;&lt;foreign-keys&gt;&lt;key app="EN" db-id="teppdva5cz9fvzewpxc5e9fc2d5fpsr2f5pr"&gt;189&lt;/key&gt;&lt;key app="ENWeb" db-id=""&gt;0&lt;/key&gt;&lt;/foreign-keys&gt;&lt;ref-type name="Journal Article"&gt;17&lt;/ref-type&gt;&lt;contributors&gt;&lt;authors&gt;&lt;author&gt;Friedrich, Jörg&lt;/author&gt;&lt;/authors&gt;&lt;/contributors&gt;&lt;titles&gt;&lt;title&gt;Mechanisms of Plasma Polymerization - Reviewed from a Chemical Point of View&lt;/title&gt;&lt;secondary-title&gt;Plasma Processes and Polymers&lt;/secondary-title&gt;&lt;/titles&gt;&lt;periodical&gt;&lt;full-title&gt;Plasma Processes and Polymers&lt;/full-title&gt;&lt;/periodical&gt;&lt;pages&gt;783-802&lt;/pages&gt;&lt;volume&gt;8&lt;/volume&gt;&lt;number&gt;9&lt;/number&gt;&lt;dates&gt;&lt;year&gt;2011&lt;/year&gt;&lt;/dates&gt;&lt;isbn&gt;16128850&lt;/isbn&gt;&lt;urls&gt;&lt;/urls&gt;&lt;electronic-resource-num&gt;10.1002/ppap.201100038&lt;/electronic-resource-num&gt;&lt;/record&gt;&lt;/Cite&gt;&lt;/EndNote&gt;</w:instrText>
      </w:r>
      <w:r w:rsidR="004C2FFA" w:rsidRPr="00217316">
        <w:rPr>
          <w:rFonts w:ascii="Times New Roman" w:hAnsi="Times New Roman" w:cs="Times New Roman"/>
          <w:kern w:val="24"/>
          <w:sz w:val="24"/>
          <w:szCs w:val="24"/>
        </w:rPr>
        <w:fldChar w:fldCharType="separate"/>
      </w:r>
      <w:r w:rsidR="00C55137" w:rsidRPr="00217316">
        <w:rPr>
          <w:rFonts w:ascii="Times New Roman" w:hAnsi="Times New Roman" w:cs="Times New Roman"/>
          <w:kern w:val="24"/>
          <w:sz w:val="24"/>
          <w:szCs w:val="24"/>
        </w:rPr>
        <w:t>[</w:t>
      </w:r>
      <w:hyperlink w:anchor="_ENREF_1" w:tooltip="Friedrich, 2011 #189" w:history="1">
        <w:r w:rsidR="00C55137" w:rsidRPr="00217316">
          <w:rPr>
            <w:rFonts w:ascii="Times New Roman" w:hAnsi="Times New Roman" w:cs="Times New Roman"/>
            <w:kern w:val="24"/>
            <w:sz w:val="24"/>
            <w:szCs w:val="24"/>
          </w:rPr>
          <w:t>1</w:t>
        </w:r>
      </w:hyperlink>
      <w:r w:rsidR="00C55137" w:rsidRPr="00217316">
        <w:rPr>
          <w:rFonts w:ascii="Times New Roman" w:hAnsi="Times New Roman" w:cs="Times New Roman"/>
          <w:kern w:val="24"/>
          <w:sz w:val="24"/>
          <w:szCs w:val="24"/>
        </w:rPr>
        <w:t>]</w:t>
      </w:r>
      <w:r w:rsidR="004C2FFA" w:rsidRPr="00217316">
        <w:rPr>
          <w:rFonts w:ascii="Times New Roman" w:hAnsi="Times New Roman" w:cs="Times New Roman"/>
          <w:kern w:val="24"/>
          <w:sz w:val="24"/>
          <w:szCs w:val="24"/>
        </w:rPr>
        <w:fldChar w:fldCharType="end"/>
      </w:r>
      <w:bookmarkStart w:id="0" w:name="_GoBack"/>
      <w:bookmarkEnd w:id="0"/>
    </w:p>
    <w:p w:rsidR="00B249D8" w:rsidRPr="00217316" w:rsidRDefault="00B249D8" w:rsidP="00B249D8">
      <w:pPr>
        <w:rPr>
          <w:rFonts w:ascii="Times New Roman" w:hAnsi="Times New Roman" w:cs="Times New Roman"/>
          <w:kern w:val="24"/>
          <w:sz w:val="24"/>
          <w:szCs w:val="24"/>
        </w:rPr>
      </w:pPr>
      <w:r w:rsidRPr="00217316">
        <w:rPr>
          <w:rFonts w:ascii="Times New Roman" w:hAnsi="Times New Roman" w:cs="Times New Roman"/>
          <w:noProof/>
          <w:kern w:val="24"/>
          <w:sz w:val="24"/>
          <w:szCs w:val="24"/>
          <w:lang w:eastAsia="en-US"/>
        </w:rPr>
        <w:drawing>
          <wp:inline distT="0" distB="0" distL="0" distR="0">
            <wp:extent cx="5274310" cy="1432560"/>
            <wp:effectExtent l="0" t="0" r="2540" b="0"/>
            <wp:docPr id="2" name="图片 2" descr="D:\博士\paper\plasma\图片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博士\paper\plasma\图片17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CFA" w:rsidRPr="00217316" w:rsidRDefault="00C61CFA" w:rsidP="00C61CFA">
      <w:pPr>
        <w:pStyle w:val="NormalWeb"/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kern w:val="24"/>
        </w:rPr>
      </w:pPr>
      <w:r w:rsidRPr="00217316">
        <w:rPr>
          <w:rFonts w:ascii="Times New Roman" w:hAnsi="Times New Roman" w:cs="Times New Roman"/>
          <w:b/>
        </w:rPr>
        <w:t>Figure</w:t>
      </w:r>
      <w:r w:rsidRPr="00217316">
        <w:rPr>
          <w:rFonts w:ascii="Times New Roman" w:hAnsi="Times New Roman" w:cs="Times New Roman" w:hint="eastAsia"/>
          <w:b/>
        </w:rPr>
        <w:t xml:space="preserve"> </w:t>
      </w:r>
      <w:r w:rsidRPr="00217316">
        <w:rPr>
          <w:rFonts w:ascii="Times New Roman" w:hAnsi="Times New Roman" w:cs="Times New Roman"/>
          <w:b/>
        </w:rPr>
        <w:t>S</w:t>
      </w:r>
      <w:r w:rsidRPr="00217316">
        <w:rPr>
          <w:rFonts w:ascii="Times New Roman" w:eastAsiaTheme="minorEastAsia" w:hAnsi="Times New Roman" w:cs="Times New Roman"/>
          <w:b/>
          <w:bCs/>
          <w:kern w:val="24"/>
        </w:rPr>
        <w:t xml:space="preserve">2. </w:t>
      </w:r>
      <w:r w:rsidRPr="00217316">
        <w:rPr>
          <w:rFonts w:ascii="Times New Roman" w:eastAsiaTheme="minorEastAsia" w:hAnsi="Times New Roman" w:cs="Times New Roman" w:hint="eastAsia"/>
          <w:bCs/>
          <w:kern w:val="24"/>
        </w:rPr>
        <w:t xml:space="preserve">AFM </w:t>
      </w:r>
      <w:r w:rsidRPr="00217316">
        <w:rPr>
          <w:rFonts w:ascii="Times New Roman" w:eastAsiaTheme="minorEastAsia" w:hAnsi="Times New Roman" w:cs="Times New Roman"/>
          <w:kern w:val="24"/>
        </w:rPr>
        <w:t>images of</w:t>
      </w:r>
      <w:r w:rsidRPr="00217316">
        <w:rPr>
          <w:rFonts w:ascii="Times New Roman" w:eastAsiaTheme="minorEastAsia" w:hAnsi="Times New Roman" w:cs="Times New Roman" w:hint="eastAsia"/>
          <w:kern w:val="24"/>
        </w:rPr>
        <w:t xml:space="preserve"> (a) </w:t>
      </w:r>
      <w:proofErr w:type="spellStart"/>
      <w:r w:rsidRPr="00217316">
        <w:rPr>
          <w:rFonts w:ascii="Times New Roman" w:hAnsi="Times New Roman" w:cs="Times New Roman"/>
          <w:kern w:val="24"/>
        </w:rPr>
        <w:t>rGO</w:t>
      </w:r>
      <w:proofErr w:type="spellEnd"/>
      <w:r w:rsidRPr="00217316">
        <w:rPr>
          <w:rFonts w:ascii="Times New Roman" w:hAnsi="Times New Roman" w:cs="Times New Roman" w:hint="eastAsia"/>
          <w:kern w:val="24"/>
        </w:rPr>
        <w:t xml:space="preserve">, </w:t>
      </w:r>
      <w:r w:rsidRPr="00217316">
        <w:rPr>
          <w:rFonts w:ascii="Times New Roman" w:eastAsiaTheme="minorEastAsia" w:hAnsi="Times New Roman" w:cs="Times New Roman" w:hint="eastAsia"/>
          <w:kern w:val="24"/>
        </w:rPr>
        <w:t xml:space="preserve">(b) </w:t>
      </w:r>
      <w:proofErr w:type="spellStart"/>
      <w:r w:rsidRPr="00217316">
        <w:rPr>
          <w:rFonts w:ascii="Times New Roman" w:hAnsi="Times New Roman" w:cs="Times New Roman"/>
          <w:kern w:val="24"/>
        </w:rPr>
        <w:t>rGO</w:t>
      </w:r>
      <w:proofErr w:type="spellEnd"/>
      <w:r w:rsidRPr="00217316">
        <w:rPr>
          <w:rFonts w:ascii="Times New Roman" w:hAnsi="Times New Roman" w:cs="Times New Roman"/>
          <w:kern w:val="24"/>
        </w:rPr>
        <w:t>/MMA</w:t>
      </w:r>
      <w:r w:rsidRPr="00217316">
        <w:rPr>
          <w:rFonts w:ascii="Times New Roman" w:hAnsi="Times New Roman" w:cs="Times New Roman" w:hint="eastAsia"/>
          <w:kern w:val="24"/>
        </w:rPr>
        <w:t>-85v</w:t>
      </w:r>
      <w:r w:rsidRPr="00217316">
        <w:rPr>
          <w:rFonts w:ascii="Times New Roman" w:hAnsi="Times New Roman" w:cs="Times New Roman"/>
          <w:kern w:val="24"/>
        </w:rPr>
        <w:t xml:space="preserve"> and </w:t>
      </w:r>
      <w:r w:rsidRPr="00217316">
        <w:rPr>
          <w:rFonts w:ascii="Times New Roman" w:eastAsiaTheme="minorEastAsia" w:hAnsi="Times New Roman" w:cs="Times New Roman" w:hint="eastAsia"/>
          <w:kern w:val="24"/>
        </w:rPr>
        <w:t>(</w:t>
      </w:r>
      <w:r w:rsidRPr="00217316">
        <w:rPr>
          <w:rFonts w:ascii="Times New Roman" w:eastAsiaTheme="minorEastAsia" w:hAnsi="Times New Roman" w:cs="Times New Roman"/>
          <w:kern w:val="24"/>
        </w:rPr>
        <w:t>c</w:t>
      </w:r>
      <w:r w:rsidRPr="00217316">
        <w:rPr>
          <w:rFonts w:ascii="Times New Roman" w:eastAsiaTheme="minorEastAsia" w:hAnsi="Times New Roman" w:cs="Times New Roman" w:hint="eastAsia"/>
          <w:kern w:val="24"/>
        </w:rPr>
        <w:t xml:space="preserve">) </w:t>
      </w:r>
      <w:proofErr w:type="spellStart"/>
      <w:r w:rsidRPr="00217316">
        <w:rPr>
          <w:rFonts w:ascii="Times New Roman" w:hAnsi="Times New Roman" w:cs="Times New Roman"/>
          <w:kern w:val="24"/>
        </w:rPr>
        <w:t>rGO</w:t>
      </w:r>
      <w:proofErr w:type="spellEnd"/>
      <w:r w:rsidRPr="00217316">
        <w:rPr>
          <w:rFonts w:ascii="Times New Roman" w:hAnsi="Times New Roman" w:cs="Times New Roman"/>
          <w:kern w:val="24"/>
        </w:rPr>
        <w:t>/MMA</w:t>
      </w:r>
      <w:r w:rsidRPr="00217316">
        <w:rPr>
          <w:rFonts w:ascii="Times New Roman" w:hAnsi="Times New Roman" w:cs="Times New Roman" w:hint="eastAsia"/>
          <w:kern w:val="24"/>
        </w:rPr>
        <w:t>-85v</w:t>
      </w:r>
      <w:r w:rsidRPr="00217316">
        <w:rPr>
          <w:rFonts w:ascii="Times New Roman" w:hAnsi="Times New Roman" w:cs="Times New Roman"/>
          <w:kern w:val="24"/>
        </w:rPr>
        <w:t>-w. Insets are the magnification of samples.</w:t>
      </w:r>
    </w:p>
    <w:p w:rsidR="002638AF" w:rsidRPr="00217316" w:rsidRDefault="002638AF" w:rsidP="00197673">
      <w:pPr>
        <w:rPr>
          <w:rFonts w:ascii="Times New Roman" w:hAnsi="Times New Roman" w:cs="Times New Roman"/>
          <w:kern w:val="24"/>
          <w:sz w:val="24"/>
          <w:szCs w:val="24"/>
        </w:rPr>
      </w:pPr>
    </w:p>
    <w:p w:rsidR="00B46C9E" w:rsidRPr="00217316" w:rsidRDefault="00B46C9E" w:rsidP="00B46C9E">
      <w:pPr>
        <w:pStyle w:val="NormalWeb"/>
        <w:spacing w:before="0" w:beforeAutospacing="0" w:after="0" w:afterAutospacing="0"/>
      </w:pPr>
      <w:r w:rsidRPr="00217316">
        <w:rPr>
          <w:rFonts w:ascii="Times New Roman" w:eastAsiaTheme="minorEastAsia" w:hAnsi="Times New Roman" w:cs="Times New Roman"/>
          <w:b/>
          <w:kern w:val="24"/>
        </w:rPr>
        <w:t>Table</w:t>
      </w:r>
      <w:r w:rsidRPr="00217316">
        <w:rPr>
          <w:rFonts w:ascii="Times New Roman" w:eastAsiaTheme="minorEastAsia" w:hAnsi="Times New Roman" w:cs="Times New Roman" w:hint="eastAsia"/>
          <w:b/>
          <w:kern w:val="24"/>
        </w:rPr>
        <w:t xml:space="preserve"> </w:t>
      </w:r>
      <w:r w:rsidRPr="00217316">
        <w:rPr>
          <w:rFonts w:ascii="Times New Roman" w:eastAsiaTheme="minorEastAsia" w:hAnsi="Times New Roman" w:cs="Times New Roman"/>
          <w:b/>
          <w:kern w:val="24"/>
        </w:rPr>
        <w:t>S</w:t>
      </w:r>
      <w:r w:rsidRPr="00217316">
        <w:rPr>
          <w:rFonts w:ascii="Times New Roman" w:eastAsiaTheme="minorEastAsia" w:hAnsi="Times New Roman" w:cs="Times New Roman" w:hint="eastAsia"/>
          <w:b/>
          <w:kern w:val="24"/>
        </w:rPr>
        <w:t xml:space="preserve">2 </w:t>
      </w:r>
      <w:r w:rsidRPr="00217316">
        <w:rPr>
          <w:rFonts w:ascii="Times New Roman" w:eastAsiaTheme="minorEastAsia" w:hAnsi="Times New Roman" w:cs="Times New Roman" w:hint="eastAsia"/>
          <w:kern w:val="24"/>
        </w:rPr>
        <w:t xml:space="preserve">Mw, </w:t>
      </w:r>
      <w:proofErr w:type="spellStart"/>
      <w:r w:rsidRPr="00217316">
        <w:rPr>
          <w:rFonts w:ascii="Times New Roman" w:eastAsiaTheme="minorEastAsia" w:hAnsi="Times New Roman" w:cs="Times New Roman" w:hint="eastAsia"/>
          <w:kern w:val="24"/>
        </w:rPr>
        <w:t>Mn</w:t>
      </w:r>
      <w:proofErr w:type="spellEnd"/>
      <w:r w:rsidRPr="00217316">
        <w:rPr>
          <w:rFonts w:ascii="Times New Roman" w:eastAsiaTheme="minorEastAsia" w:hAnsi="Times New Roman" w:cs="Times New Roman" w:hint="eastAsia"/>
          <w:kern w:val="24"/>
        </w:rPr>
        <w:t xml:space="preserve"> and </w:t>
      </w:r>
      <w:r w:rsidRPr="00217316">
        <w:rPr>
          <w:rFonts w:ascii="Times New Roman" w:eastAsiaTheme="minorEastAsia" w:hAnsi="Times New Roman" w:cs="Times New Roman"/>
          <w:kern w:val="24"/>
        </w:rPr>
        <w:t>D</w:t>
      </w:r>
      <w:r w:rsidRPr="00217316">
        <w:rPr>
          <w:rFonts w:ascii="Times New Roman" w:eastAsiaTheme="minorEastAsia" w:hAnsi="Times New Roman" w:cs="Times New Roman" w:hint="eastAsia"/>
          <w:kern w:val="24"/>
        </w:rPr>
        <w:t xml:space="preserve"> </w:t>
      </w:r>
      <w:r w:rsidRPr="00217316">
        <w:rPr>
          <w:rFonts w:ascii="Times New Roman" w:eastAsiaTheme="minorEastAsia" w:hAnsi="Times New Roman" w:cs="Times New Roman"/>
          <w:kern w:val="24"/>
        </w:rPr>
        <w:t>(Mw/</w:t>
      </w:r>
      <w:proofErr w:type="spellStart"/>
      <w:r w:rsidRPr="00217316">
        <w:rPr>
          <w:rFonts w:ascii="Times New Roman" w:eastAsiaTheme="minorEastAsia" w:hAnsi="Times New Roman" w:cs="Times New Roman"/>
          <w:kern w:val="24"/>
        </w:rPr>
        <w:t>Mn</w:t>
      </w:r>
      <w:proofErr w:type="spellEnd"/>
      <w:r w:rsidRPr="00217316">
        <w:rPr>
          <w:rFonts w:ascii="Times New Roman" w:eastAsiaTheme="minorEastAsia" w:hAnsi="Times New Roman" w:cs="Times New Roman"/>
          <w:kern w:val="24"/>
        </w:rPr>
        <w:t>)</w:t>
      </w:r>
      <w:r w:rsidRPr="00217316">
        <w:rPr>
          <w:rFonts w:ascii="Times New Roman" w:hAnsi="Times New Roman" w:cs="Times New Roman" w:hint="eastAsia"/>
          <w:kern w:val="24"/>
        </w:rPr>
        <w:t xml:space="preserve"> of </w:t>
      </w:r>
      <w:proofErr w:type="spellStart"/>
      <w:r w:rsidRPr="00217316">
        <w:rPr>
          <w:rFonts w:ascii="Times New Roman" w:eastAsiaTheme="minorEastAsia" w:hAnsi="Times New Roman" w:cs="Times New Roman"/>
          <w:kern w:val="24"/>
        </w:rPr>
        <w:t>pPMMA</w:t>
      </w:r>
      <w:proofErr w:type="spellEnd"/>
    </w:p>
    <w:tbl>
      <w:tblPr>
        <w:tblStyle w:val="TableGrid"/>
        <w:tblW w:w="0" w:type="auto"/>
        <w:jc w:val="center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6"/>
        <w:gridCol w:w="2066"/>
        <w:gridCol w:w="2066"/>
        <w:gridCol w:w="2088"/>
      </w:tblGrid>
      <w:tr w:rsidR="00B46C9E" w:rsidRPr="00217316" w:rsidTr="00B46C9E">
        <w:trPr>
          <w:trHeight w:val="291"/>
          <w:jc w:val="center"/>
        </w:trPr>
        <w:tc>
          <w:tcPr>
            <w:tcW w:w="2086" w:type="dxa"/>
            <w:tcBorders>
              <w:bottom w:val="single" w:sz="12" w:space="0" w:color="000000" w:themeColor="text1"/>
            </w:tcBorders>
          </w:tcPr>
          <w:p w:rsidR="00B46C9E" w:rsidRPr="00217316" w:rsidRDefault="00B46C9E" w:rsidP="00691B33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12" w:space="0" w:color="000000" w:themeColor="text1"/>
            </w:tcBorders>
          </w:tcPr>
          <w:p w:rsidR="00B46C9E" w:rsidRPr="00217316" w:rsidRDefault="00B46C9E" w:rsidP="00691B33">
            <w:pP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217316">
              <w:rPr>
                <w:rFonts w:ascii="Times New Roman" w:hAnsi="Times New Roman" w:cs="Times New Roman" w:hint="eastAsia"/>
                <w:kern w:val="24"/>
                <w:sz w:val="24"/>
                <w:szCs w:val="24"/>
              </w:rPr>
              <w:t>Mw</w:t>
            </w:r>
          </w:p>
        </w:tc>
        <w:tc>
          <w:tcPr>
            <w:tcW w:w="2066" w:type="dxa"/>
            <w:tcBorders>
              <w:bottom w:val="single" w:sz="12" w:space="0" w:color="000000" w:themeColor="text1"/>
            </w:tcBorders>
          </w:tcPr>
          <w:p w:rsidR="00B46C9E" w:rsidRPr="00217316" w:rsidRDefault="00B46C9E" w:rsidP="00691B33">
            <w:pP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proofErr w:type="spellStart"/>
            <w:r w:rsidRPr="00217316">
              <w:rPr>
                <w:rFonts w:ascii="Times New Roman" w:hAnsi="Times New Roman" w:cs="Times New Roman" w:hint="eastAsia"/>
                <w:kern w:val="24"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2088" w:type="dxa"/>
            <w:tcBorders>
              <w:bottom w:val="single" w:sz="12" w:space="0" w:color="000000" w:themeColor="text1"/>
            </w:tcBorders>
          </w:tcPr>
          <w:p w:rsidR="00B46C9E" w:rsidRPr="00217316" w:rsidRDefault="00B46C9E" w:rsidP="00691B33">
            <w:pP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217316">
              <w:rPr>
                <w:rFonts w:ascii="Times New Roman" w:hAnsi="Times New Roman" w:cs="Times New Roman" w:hint="eastAsia"/>
                <w:kern w:val="24"/>
                <w:sz w:val="24"/>
                <w:szCs w:val="24"/>
              </w:rPr>
              <w:t>PDI (Mw/</w:t>
            </w:r>
            <w:proofErr w:type="spellStart"/>
            <w:r w:rsidRPr="00217316">
              <w:rPr>
                <w:rFonts w:ascii="Times New Roman" w:hAnsi="Times New Roman" w:cs="Times New Roman" w:hint="eastAsia"/>
                <w:kern w:val="24"/>
                <w:sz w:val="24"/>
                <w:szCs w:val="24"/>
              </w:rPr>
              <w:t>Mn</w:t>
            </w:r>
            <w:proofErr w:type="spellEnd"/>
            <w:r w:rsidRPr="00217316">
              <w:rPr>
                <w:rFonts w:ascii="Times New Roman" w:hAnsi="Times New Roman" w:cs="Times New Roman" w:hint="eastAsia"/>
                <w:kern w:val="24"/>
                <w:sz w:val="24"/>
                <w:szCs w:val="24"/>
              </w:rPr>
              <w:t>)</w:t>
            </w:r>
          </w:p>
        </w:tc>
      </w:tr>
      <w:tr w:rsidR="00B46C9E" w:rsidRPr="00217316" w:rsidTr="00B46C9E">
        <w:trPr>
          <w:jc w:val="center"/>
        </w:trPr>
        <w:tc>
          <w:tcPr>
            <w:tcW w:w="2086" w:type="dxa"/>
          </w:tcPr>
          <w:p w:rsidR="00B46C9E" w:rsidRPr="00217316" w:rsidRDefault="00B46C9E" w:rsidP="00691B33">
            <w:pP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proofErr w:type="spellStart"/>
            <w:r w:rsidRPr="0021731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pPMMA</w:t>
            </w:r>
            <w:proofErr w:type="spellEnd"/>
          </w:p>
        </w:tc>
        <w:tc>
          <w:tcPr>
            <w:tcW w:w="2066" w:type="dxa"/>
          </w:tcPr>
          <w:p w:rsidR="00B46C9E" w:rsidRPr="00217316" w:rsidRDefault="00B46C9E" w:rsidP="00691B33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17316">
              <w:rPr>
                <w:rFonts w:ascii="Times New Roman" w:hAnsi="Times New Roman" w:cs="Times New Roman" w:hint="eastAsia"/>
                <w:kern w:val="24"/>
                <w:sz w:val="24"/>
                <w:szCs w:val="24"/>
              </w:rPr>
              <w:t>3466</w:t>
            </w:r>
          </w:p>
        </w:tc>
        <w:tc>
          <w:tcPr>
            <w:tcW w:w="2066" w:type="dxa"/>
          </w:tcPr>
          <w:p w:rsidR="00B46C9E" w:rsidRPr="00217316" w:rsidRDefault="00B46C9E" w:rsidP="00691B33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17316">
              <w:rPr>
                <w:rFonts w:ascii="Times New Roman" w:hAnsi="Times New Roman" w:cs="Times New Roman" w:hint="eastAsia"/>
                <w:kern w:val="24"/>
                <w:sz w:val="24"/>
                <w:szCs w:val="24"/>
              </w:rPr>
              <w:t>1112</w:t>
            </w:r>
          </w:p>
        </w:tc>
        <w:tc>
          <w:tcPr>
            <w:tcW w:w="2088" w:type="dxa"/>
          </w:tcPr>
          <w:p w:rsidR="00B46C9E" w:rsidRPr="00217316" w:rsidRDefault="00B46C9E" w:rsidP="00691B33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17316">
              <w:rPr>
                <w:rFonts w:ascii="Times New Roman" w:hAnsi="Times New Roman" w:cs="Times New Roman" w:hint="eastAsia"/>
                <w:kern w:val="24"/>
                <w:sz w:val="24"/>
                <w:szCs w:val="24"/>
              </w:rPr>
              <w:t>3.12</w:t>
            </w:r>
          </w:p>
        </w:tc>
      </w:tr>
    </w:tbl>
    <w:p w:rsidR="00B46C9E" w:rsidRPr="00217316" w:rsidRDefault="002638AF" w:rsidP="002638AF">
      <w:pPr>
        <w:ind w:leftChars="50" w:left="105" w:firstLineChars="150" w:firstLine="360"/>
        <w:rPr>
          <w:rFonts w:ascii="Times New Roman" w:hAnsi="Times New Roman" w:cs="Times New Roman"/>
          <w:kern w:val="24"/>
          <w:sz w:val="24"/>
          <w:szCs w:val="24"/>
        </w:rPr>
      </w:pPr>
      <w:r w:rsidRPr="00217316">
        <w:rPr>
          <w:rFonts w:ascii="Times New Roman" w:hAnsi="Times New Roman" w:cs="Times New Roman"/>
          <w:kern w:val="24"/>
          <w:sz w:val="24"/>
          <w:szCs w:val="24"/>
        </w:rPr>
        <w:t>Chromatography</w:t>
      </w:r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 (GPC) </w:t>
      </w:r>
      <w:r w:rsidRPr="00217316">
        <w:rPr>
          <w:rFonts w:ascii="Times New Roman" w:hAnsi="Times New Roman" w:cs="Times New Roman"/>
          <w:kern w:val="24"/>
          <w:sz w:val="24"/>
          <w:szCs w:val="24"/>
        </w:rPr>
        <w:t>was also</w:t>
      </w:r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 carried out to characterize the m</w:t>
      </w:r>
      <w:r w:rsidRPr="00217316">
        <w:rPr>
          <w:rFonts w:ascii="Times New Roman" w:hAnsi="Times New Roman" w:cs="Times New Roman"/>
          <w:kern w:val="24"/>
          <w:sz w:val="24"/>
          <w:szCs w:val="24"/>
        </w:rPr>
        <w:t>olecular weight and molecular weight distribution o</w:t>
      </w:r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 xml:space="preserve">f </w:t>
      </w:r>
      <w:proofErr w:type="spellStart"/>
      <w:r w:rsidRPr="00217316">
        <w:rPr>
          <w:rFonts w:ascii="Times New Roman" w:hAnsi="Times New Roman" w:cs="Times New Roman"/>
          <w:kern w:val="24"/>
          <w:sz w:val="24"/>
          <w:szCs w:val="24"/>
        </w:rPr>
        <w:t>pPMMA</w:t>
      </w:r>
      <w:proofErr w:type="spellEnd"/>
      <w:r w:rsidRPr="00217316">
        <w:rPr>
          <w:rFonts w:ascii="Times New Roman" w:hAnsi="Times New Roman" w:cs="Times New Roman" w:hint="eastAsia"/>
          <w:kern w:val="24"/>
          <w:sz w:val="24"/>
          <w:szCs w:val="24"/>
        </w:rPr>
        <w:t>.</w:t>
      </w:r>
      <w:r w:rsidR="00393F63" w:rsidRPr="00217316">
        <w:rPr>
          <w:rFonts w:ascii="Times New Roman" w:hAnsi="Times New Roman" w:cs="Times New Roman"/>
          <w:kern w:val="24"/>
          <w:sz w:val="24"/>
          <w:szCs w:val="24"/>
        </w:rPr>
        <w:t xml:space="preserve"> T</w:t>
      </w:r>
      <w:r w:rsidR="00393F63" w:rsidRPr="00217316">
        <w:rPr>
          <w:rFonts w:ascii="Times New Roman" w:hAnsi="Times New Roman" w:cs="Times New Roman" w:hint="eastAsia"/>
          <w:kern w:val="24"/>
          <w:sz w:val="24"/>
          <w:szCs w:val="24"/>
        </w:rPr>
        <w:t>he Mw of</w:t>
      </w:r>
      <w:r w:rsidR="00393F63" w:rsidRPr="0021731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="00393F63" w:rsidRPr="00217316">
        <w:rPr>
          <w:rFonts w:ascii="Times New Roman" w:hAnsi="Times New Roman" w:cs="Times New Roman"/>
          <w:kern w:val="24"/>
          <w:sz w:val="24"/>
          <w:szCs w:val="24"/>
        </w:rPr>
        <w:t>pPMMA</w:t>
      </w:r>
      <w:proofErr w:type="spellEnd"/>
      <w:r w:rsidR="00393F63" w:rsidRPr="00217316">
        <w:rPr>
          <w:rFonts w:ascii="Times New Roman" w:hAnsi="Times New Roman" w:cs="Times New Roman"/>
          <w:kern w:val="24"/>
          <w:sz w:val="24"/>
          <w:szCs w:val="24"/>
        </w:rPr>
        <w:t xml:space="preserve"> was 3466 and it had a molecular weight distribution of 3.12.</w:t>
      </w:r>
    </w:p>
    <w:p w:rsidR="002638AF" w:rsidRPr="00217316" w:rsidRDefault="002638AF" w:rsidP="00E26554">
      <w:pPr>
        <w:ind w:firstLineChars="200" w:firstLine="480"/>
        <w:rPr>
          <w:rFonts w:ascii="Times New Roman" w:hAnsi="Times New Roman" w:cs="Times New Roman"/>
          <w:kern w:val="24"/>
          <w:sz w:val="24"/>
          <w:szCs w:val="24"/>
        </w:rPr>
      </w:pPr>
    </w:p>
    <w:p w:rsidR="00E26554" w:rsidRPr="00217316" w:rsidRDefault="004C2FFA" w:rsidP="00E26554">
      <w:pPr>
        <w:pStyle w:val="EndNoteBibliography"/>
        <w:rPr>
          <w:rFonts w:ascii="Times New Roman" w:hAnsi="Times New Roman" w:cs="Times New Roman"/>
        </w:rPr>
      </w:pPr>
      <w:r w:rsidRPr="00217316">
        <w:rPr>
          <w:rFonts w:ascii="Times New Roman" w:hAnsi="Times New Roman" w:cs="Times New Roman"/>
        </w:rPr>
        <w:fldChar w:fldCharType="begin"/>
      </w:r>
      <w:r w:rsidR="003226E3" w:rsidRPr="00217316">
        <w:rPr>
          <w:rFonts w:ascii="Times New Roman" w:hAnsi="Times New Roman" w:cs="Times New Roman"/>
        </w:rPr>
        <w:instrText xml:space="preserve"> ADDIN EN.REFLIST </w:instrText>
      </w:r>
      <w:r w:rsidRPr="00217316">
        <w:rPr>
          <w:rFonts w:ascii="Times New Roman" w:hAnsi="Times New Roman" w:cs="Times New Roman"/>
        </w:rPr>
        <w:fldChar w:fldCharType="separate"/>
      </w:r>
      <w:bookmarkStart w:id="1" w:name="_ENREF_1"/>
      <w:r w:rsidR="00E26554" w:rsidRPr="00217316">
        <w:rPr>
          <w:rFonts w:ascii="Times New Roman" w:hAnsi="Times New Roman" w:cs="Times New Roman"/>
        </w:rPr>
        <w:t>[1] Friedrich J. Mechanisms of Plasma Polymerization - Reviewed from a Chemical Point of View. Plasma Process Polym. 2011;</w:t>
      </w:r>
      <w:r w:rsidR="00296265" w:rsidRPr="00217316">
        <w:rPr>
          <w:rFonts w:ascii="Times New Roman" w:hAnsi="Times New Roman" w:cs="Times New Roman"/>
        </w:rPr>
        <w:t xml:space="preserve"> </w:t>
      </w:r>
      <w:r w:rsidR="00E26554" w:rsidRPr="00217316">
        <w:rPr>
          <w:rFonts w:ascii="Times New Roman" w:hAnsi="Times New Roman" w:cs="Times New Roman"/>
          <w:b/>
        </w:rPr>
        <w:t>8(9)</w:t>
      </w:r>
      <w:r w:rsidR="00E26554" w:rsidRPr="00217316">
        <w:rPr>
          <w:rFonts w:ascii="Times New Roman" w:hAnsi="Times New Roman" w:cs="Times New Roman"/>
        </w:rPr>
        <w:t>:</w:t>
      </w:r>
      <w:r w:rsidR="00296265" w:rsidRPr="00217316">
        <w:rPr>
          <w:rFonts w:ascii="Times New Roman" w:hAnsi="Times New Roman" w:cs="Times New Roman"/>
        </w:rPr>
        <w:t xml:space="preserve"> </w:t>
      </w:r>
      <w:r w:rsidR="00E26554" w:rsidRPr="00217316">
        <w:rPr>
          <w:rFonts w:ascii="Times New Roman" w:hAnsi="Times New Roman" w:cs="Times New Roman"/>
        </w:rPr>
        <w:t>783-802.</w:t>
      </w:r>
      <w:bookmarkEnd w:id="1"/>
    </w:p>
    <w:p w:rsidR="009F4A52" w:rsidRPr="00217316" w:rsidRDefault="004C2FFA" w:rsidP="001B1925">
      <w:r w:rsidRPr="00217316">
        <w:rPr>
          <w:rFonts w:ascii="Times New Roman" w:hAnsi="Times New Roman" w:cs="Times New Roman"/>
        </w:rPr>
        <w:fldChar w:fldCharType="end"/>
      </w:r>
    </w:p>
    <w:sectPr w:rsidR="009F4A52" w:rsidRPr="00217316" w:rsidSect="004C2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F2A" w:rsidRDefault="00FA2F2A" w:rsidP="003226E3">
      <w:r>
        <w:separator/>
      </w:r>
    </w:p>
  </w:endnote>
  <w:endnote w:type="continuationSeparator" w:id="0">
    <w:p w:rsidR="00FA2F2A" w:rsidRDefault="00FA2F2A" w:rsidP="00322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F2A" w:rsidRDefault="00FA2F2A" w:rsidP="003226E3">
      <w:r>
        <w:separator/>
      </w:r>
    </w:p>
  </w:footnote>
  <w:footnote w:type="continuationSeparator" w:id="0">
    <w:p w:rsidR="00FA2F2A" w:rsidRDefault="00FA2F2A" w:rsidP="00322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omposites-Part B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eppdva5cz9fvzewpxc5e9fc2d5fpsr2f5pr&quot;&gt;我的EndNote库&lt;record-ids&gt;&lt;item&gt;189&lt;/item&gt;&lt;item&gt;327&lt;/item&gt;&lt;/record-ids&gt;&lt;/item&gt;&lt;/Libraries&gt;"/>
  </w:docVars>
  <w:rsids>
    <w:rsidRoot w:val="00540552"/>
    <w:rsid w:val="00013AA9"/>
    <w:rsid w:val="000D6933"/>
    <w:rsid w:val="000F4535"/>
    <w:rsid w:val="0015303C"/>
    <w:rsid w:val="00164148"/>
    <w:rsid w:val="00183A65"/>
    <w:rsid w:val="00192DF2"/>
    <w:rsid w:val="00197673"/>
    <w:rsid w:val="001B1925"/>
    <w:rsid w:val="001B5239"/>
    <w:rsid w:val="00217316"/>
    <w:rsid w:val="00240E05"/>
    <w:rsid w:val="002432ED"/>
    <w:rsid w:val="00250806"/>
    <w:rsid w:val="002535C4"/>
    <w:rsid w:val="002638AF"/>
    <w:rsid w:val="00296265"/>
    <w:rsid w:val="002A6C98"/>
    <w:rsid w:val="003066A2"/>
    <w:rsid w:val="00306D65"/>
    <w:rsid w:val="003226E3"/>
    <w:rsid w:val="00393F63"/>
    <w:rsid w:val="0040283B"/>
    <w:rsid w:val="004C2FFA"/>
    <w:rsid w:val="004C6B85"/>
    <w:rsid w:val="004E2910"/>
    <w:rsid w:val="00536353"/>
    <w:rsid w:val="00540552"/>
    <w:rsid w:val="005645B4"/>
    <w:rsid w:val="005763BF"/>
    <w:rsid w:val="00595E5E"/>
    <w:rsid w:val="005973B1"/>
    <w:rsid w:val="005B6DA3"/>
    <w:rsid w:val="005F37F2"/>
    <w:rsid w:val="00607D37"/>
    <w:rsid w:val="00616BE5"/>
    <w:rsid w:val="006D6670"/>
    <w:rsid w:val="00725752"/>
    <w:rsid w:val="00740F56"/>
    <w:rsid w:val="00753DB5"/>
    <w:rsid w:val="007E1E84"/>
    <w:rsid w:val="00805B94"/>
    <w:rsid w:val="0086360F"/>
    <w:rsid w:val="00884698"/>
    <w:rsid w:val="008D2B1E"/>
    <w:rsid w:val="008F3F08"/>
    <w:rsid w:val="00903FE0"/>
    <w:rsid w:val="00963BDE"/>
    <w:rsid w:val="00967FF5"/>
    <w:rsid w:val="00975DB1"/>
    <w:rsid w:val="009B4539"/>
    <w:rsid w:val="009F4A52"/>
    <w:rsid w:val="00A4240A"/>
    <w:rsid w:val="00A46755"/>
    <w:rsid w:val="00A6470F"/>
    <w:rsid w:val="00AF047E"/>
    <w:rsid w:val="00B249D8"/>
    <w:rsid w:val="00B46C9E"/>
    <w:rsid w:val="00B97759"/>
    <w:rsid w:val="00BF3994"/>
    <w:rsid w:val="00C363EC"/>
    <w:rsid w:val="00C55137"/>
    <w:rsid w:val="00C576F1"/>
    <w:rsid w:val="00C61CFA"/>
    <w:rsid w:val="00C63C56"/>
    <w:rsid w:val="00CC45F1"/>
    <w:rsid w:val="00D2177E"/>
    <w:rsid w:val="00D41518"/>
    <w:rsid w:val="00DB4D06"/>
    <w:rsid w:val="00E26554"/>
    <w:rsid w:val="00E67FC5"/>
    <w:rsid w:val="00E97E72"/>
    <w:rsid w:val="00EC373C"/>
    <w:rsid w:val="00EE74B7"/>
    <w:rsid w:val="00F63874"/>
    <w:rsid w:val="00F854FF"/>
    <w:rsid w:val="00FA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F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3F08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59"/>
    <w:rsid w:val="00EE7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2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226E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22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226E3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3226E3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226E3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3226E3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3226E3"/>
    <w:rPr>
      <w:rFonts w:ascii="Calibri" w:hAnsi="Calibri" w:cs="Calibri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3226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0011398</cp:lastModifiedBy>
  <cp:revision>2</cp:revision>
  <dcterms:created xsi:type="dcterms:W3CDTF">2019-07-22T11:47:00Z</dcterms:created>
  <dcterms:modified xsi:type="dcterms:W3CDTF">2019-07-22T11:47:00Z</dcterms:modified>
</cp:coreProperties>
</file>