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A7" w:rsidRPr="00E11A15" w:rsidRDefault="00F631A7" w:rsidP="00F631A7">
      <w:pPr>
        <w:jc w:val="center"/>
        <w:rPr>
          <w:rFonts w:cs="Arial"/>
          <w:b/>
          <w:lang w:val="en-US"/>
        </w:rPr>
      </w:pPr>
      <w:r w:rsidRPr="00E11A15">
        <w:rPr>
          <w:rFonts w:cs="Arial"/>
          <w:b/>
          <w:lang w:val="en-US"/>
        </w:rPr>
        <w:t>Biological removal of hexavalent chromium: evaluation of the metabolic activity of native and Cr(VI)-acclimated activated sludge using a respirometric method</w:t>
      </w:r>
    </w:p>
    <w:p w:rsidR="0070729A" w:rsidRPr="00315653" w:rsidRDefault="00F631A7" w:rsidP="00F631A7">
      <w:pPr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- </w:t>
      </w:r>
      <w:r w:rsidR="00712198" w:rsidRPr="00315653">
        <w:rPr>
          <w:rFonts w:cs="Arial"/>
          <w:b/>
          <w:lang w:val="en-US"/>
        </w:rPr>
        <w:t>S</w:t>
      </w:r>
      <w:r w:rsidR="00686278" w:rsidRPr="00315653">
        <w:rPr>
          <w:rFonts w:cs="Arial"/>
          <w:b/>
          <w:lang w:val="en-US"/>
        </w:rPr>
        <w:t xml:space="preserve">upplementary </w:t>
      </w:r>
      <w:r w:rsidR="00E53367">
        <w:rPr>
          <w:rFonts w:cs="Arial"/>
          <w:b/>
          <w:lang w:val="en-US"/>
        </w:rPr>
        <w:t>Material</w:t>
      </w:r>
      <w:r>
        <w:rPr>
          <w:rFonts w:cs="Arial"/>
          <w:b/>
          <w:lang w:val="en-US"/>
        </w:rPr>
        <w:t xml:space="preserve"> -</w:t>
      </w:r>
    </w:p>
    <w:p w:rsidR="00712198" w:rsidRPr="00315653" w:rsidRDefault="00712198" w:rsidP="00315653">
      <w:pPr>
        <w:rPr>
          <w:rFonts w:cs="Arial"/>
          <w:lang w:val="en-US"/>
        </w:rPr>
      </w:pPr>
    </w:p>
    <w:p w:rsidR="00AA5876" w:rsidRPr="00156F84" w:rsidRDefault="00AA5876" w:rsidP="002B5DC7">
      <w:pPr>
        <w:rPr>
          <w:rFonts w:cs="Arial"/>
          <w:lang w:val="en-US"/>
        </w:rPr>
      </w:pPr>
    </w:p>
    <w:p w:rsidR="00323E5F" w:rsidRDefault="00DF00C3" w:rsidP="00DF00C3">
      <w:pPr>
        <w:jc w:val="center"/>
        <w:rPr>
          <w:rFonts w:cs="Arial"/>
          <w:lang w:val="en-US"/>
        </w:rPr>
      </w:pPr>
      <w:r w:rsidRPr="00DF00C3">
        <w:rPr>
          <w:noProof/>
          <w:lang w:eastAsia="es-AR"/>
        </w:rPr>
        <w:drawing>
          <wp:inline distT="0" distB="0" distL="0" distR="0" wp14:anchorId="06138974" wp14:editId="368CEBED">
            <wp:extent cx="3115652" cy="2252869"/>
            <wp:effectExtent l="19050" t="0" r="8548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701" cy="225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9F4" w:rsidRDefault="00DF00C3" w:rsidP="004269F4">
      <w:pPr>
        <w:jc w:val="center"/>
        <w:rPr>
          <w:rFonts w:cs="Arial"/>
          <w:lang w:val="en-US"/>
        </w:rPr>
      </w:pPr>
      <w:r w:rsidRPr="004233CB">
        <w:rPr>
          <w:rFonts w:cs="Arial"/>
          <w:b/>
          <w:lang w:val="en-US"/>
        </w:rPr>
        <w:t>Figure S</w:t>
      </w:r>
      <w:r w:rsidR="00B32537" w:rsidRPr="004233CB">
        <w:rPr>
          <w:rFonts w:cs="Arial"/>
          <w:b/>
          <w:lang w:val="en-US"/>
        </w:rPr>
        <w:t>1</w:t>
      </w:r>
      <w:r w:rsidRPr="004233CB">
        <w:rPr>
          <w:rFonts w:cs="Arial"/>
          <w:b/>
          <w:lang w:val="en-US"/>
        </w:rPr>
        <w:t>.</w:t>
      </w:r>
      <w:r>
        <w:rPr>
          <w:rFonts w:cs="Arial"/>
          <w:lang w:val="en-US"/>
        </w:rPr>
        <w:t xml:space="preserve"> Solubility of Cr(III) as a function of pH. Total Cr(III) concentrations are </w:t>
      </w:r>
      <w:r w:rsidR="004269F4">
        <w:rPr>
          <w:rFonts w:cs="Arial"/>
          <w:lang w:val="en-US"/>
        </w:rPr>
        <w:t>2x10</w:t>
      </w:r>
      <w:r w:rsidR="004269F4" w:rsidRPr="004269F4">
        <w:rPr>
          <w:rFonts w:cs="Arial"/>
          <w:vertAlign w:val="superscript"/>
          <w:lang w:val="en-US"/>
        </w:rPr>
        <w:t>-6</w:t>
      </w:r>
      <w:r w:rsidR="004269F4">
        <w:rPr>
          <w:rFonts w:cs="Arial"/>
          <w:lang w:val="en-US"/>
        </w:rPr>
        <w:t xml:space="preserve"> M (black), 2x10</w:t>
      </w:r>
      <w:r w:rsidR="004269F4" w:rsidRPr="004269F4">
        <w:rPr>
          <w:rFonts w:cs="Arial"/>
          <w:vertAlign w:val="superscript"/>
          <w:lang w:val="en-US"/>
        </w:rPr>
        <w:t>-</w:t>
      </w:r>
      <w:r w:rsidR="004269F4">
        <w:rPr>
          <w:rFonts w:cs="Arial"/>
          <w:vertAlign w:val="superscript"/>
          <w:lang w:val="en-US"/>
        </w:rPr>
        <w:t>5</w:t>
      </w:r>
      <w:r w:rsidR="004269F4">
        <w:rPr>
          <w:rFonts w:cs="Arial"/>
          <w:lang w:val="en-US"/>
        </w:rPr>
        <w:t xml:space="preserve"> M (red), and 2x10</w:t>
      </w:r>
      <w:r w:rsidR="004269F4" w:rsidRPr="004269F4">
        <w:rPr>
          <w:rFonts w:cs="Arial"/>
          <w:vertAlign w:val="superscript"/>
          <w:lang w:val="en-US"/>
        </w:rPr>
        <w:t>-</w:t>
      </w:r>
      <w:r w:rsidR="004269F4">
        <w:rPr>
          <w:rFonts w:cs="Arial"/>
          <w:vertAlign w:val="superscript"/>
          <w:lang w:val="en-US"/>
        </w:rPr>
        <w:t>4</w:t>
      </w:r>
      <w:r w:rsidR="004269F4">
        <w:rPr>
          <w:rFonts w:cs="Arial"/>
          <w:lang w:val="en-US"/>
        </w:rPr>
        <w:t xml:space="preserve"> M (green).</w:t>
      </w:r>
    </w:p>
    <w:p w:rsidR="004B2C20" w:rsidRDefault="004B2C20" w:rsidP="004269F4">
      <w:pPr>
        <w:jc w:val="center"/>
        <w:rPr>
          <w:rFonts w:cs="Arial"/>
          <w:lang w:val="en-US"/>
        </w:rPr>
      </w:pPr>
    </w:p>
    <w:p w:rsidR="004B2C20" w:rsidRDefault="004B2C20" w:rsidP="004B2C20">
      <w:pPr>
        <w:jc w:val="left"/>
        <w:rPr>
          <w:rFonts w:asciiTheme="minorHAnsi" w:hAnsiTheme="minorHAnsi"/>
          <w:lang w:val="en-US"/>
        </w:rPr>
      </w:pPr>
    </w:p>
    <w:p w:rsidR="004B2C20" w:rsidRDefault="004B2C20" w:rsidP="004B2C20">
      <w:pPr>
        <w:jc w:val="left"/>
        <w:rPr>
          <w:rFonts w:asciiTheme="minorHAnsi" w:hAnsiTheme="minorHAnsi"/>
          <w:lang w:val="en-US"/>
        </w:rPr>
      </w:pPr>
    </w:p>
    <w:p w:rsidR="004B2C20" w:rsidRDefault="004B2C20" w:rsidP="004B2C20">
      <w:pPr>
        <w:jc w:val="left"/>
        <w:rPr>
          <w:rFonts w:asciiTheme="minorHAnsi" w:hAnsiTheme="minorHAnsi"/>
          <w:lang w:val="en-US"/>
        </w:rPr>
      </w:pPr>
    </w:p>
    <w:p w:rsidR="004B2C20" w:rsidRPr="00297DE6" w:rsidRDefault="004B2C20" w:rsidP="004B2C20">
      <w:pPr>
        <w:jc w:val="center"/>
        <w:rPr>
          <w:lang w:val="en-US"/>
        </w:rPr>
      </w:pPr>
      <w:r w:rsidRPr="009F2A92">
        <w:rPr>
          <w:noProof/>
          <w:lang w:eastAsia="es-AR"/>
        </w:rPr>
        <w:drawing>
          <wp:inline distT="0" distB="0" distL="0" distR="0" wp14:anchorId="587A058A" wp14:editId="5C33547A">
            <wp:extent cx="3289004" cy="2070657"/>
            <wp:effectExtent l="0" t="0" r="698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277" cy="207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C20" w:rsidRPr="004B5072" w:rsidRDefault="004B2C20" w:rsidP="004B2C20">
      <w:pPr>
        <w:jc w:val="center"/>
        <w:rPr>
          <w:rFonts w:cs="Arial"/>
          <w:b/>
          <w:lang w:val="en-US"/>
        </w:rPr>
      </w:pPr>
      <w:bookmarkStart w:id="0" w:name="_GoBack"/>
      <w:r w:rsidRPr="004B5072">
        <w:rPr>
          <w:rFonts w:cs="Arial"/>
          <w:b/>
          <w:lang w:val="en-US"/>
        </w:rPr>
        <w:t>Photograph of the employed open respirometer</w:t>
      </w:r>
    </w:p>
    <w:bookmarkEnd w:id="0"/>
    <w:p w:rsidR="004B2C20" w:rsidRDefault="004B2C20" w:rsidP="004B2C20">
      <w:pPr>
        <w:tabs>
          <w:tab w:val="left" w:pos="1440"/>
        </w:tabs>
        <w:rPr>
          <w:rFonts w:cs="Arial"/>
          <w:lang w:val="en-US"/>
        </w:rPr>
      </w:pPr>
      <w:r w:rsidRPr="004B2C20">
        <w:rPr>
          <w:rFonts w:cs="Arial"/>
          <w:lang w:val="en-US"/>
        </w:rPr>
        <w:tab/>
      </w:r>
    </w:p>
    <w:p w:rsidR="004B2C20" w:rsidRPr="004B2C20" w:rsidRDefault="004B2C20" w:rsidP="004B2C20">
      <w:pPr>
        <w:tabs>
          <w:tab w:val="left" w:pos="1440"/>
        </w:tabs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Pr="004B2C20">
        <w:rPr>
          <w:rFonts w:cs="Arial"/>
          <w:lang w:val="en-US"/>
        </w:rPr>
        <w:t xml:space="preserve">Respirometric measurements were performed as follows. 500 ml of activated sludge were poured into the open respirometer. Agitation was provided by a </w:t>
      </w:r>
      <w:r w:rsidRPr="004B2C20">
        <w:rPr>
          <w:rFonts w:cs="Arial"/>
          <w:lang w:val="en-US"/>
        </w:rPr>
        <w:lastRenderedPageBreak/>
        <w:t>magnetic stir-bar; the respirometer was aerated continuously by an air pump. Air was set to a stable flow rate using a high precision rotameter (Bruno Schilling model MB 60V, Argentina). The DO concentration (C) as a function of time (t) was recorded every 5 s using an optical DO probe (YSI ProODO). Before the addition of the tested compound, the oxygen mass transfer coefficient of the respirometer (kLa) was obtained using a non-steady state procedure (Lobo et al., 2014). When a stable dissolved oxygen concentration (C) was observed, the respirometer was spiked with the tested compound and C as a function of time (t) was recorded. The oxygen uptake rate (OUR) associated with the substrate oxidation (OUREx) was calculated from the DO mass balance in the respirometer:</w:t>
      </w:r>
    </w:p>
    <w:p w:rsidR="004B2C20" w:rsidRPr="004B2C20" w:rsidRDefault="004B2C20" w:rsidP="004B2C20">
      <w:pPr>
        <w:rPr>
          <w:rFonts w:cs="Arial"/>
          <w:lang w:val="en-US"/>
        </w:rPr>
      </w:pPr>
      <m:oMath>
        <m:r>
          <m:rPr>
            <m:nor/>
          </m:rPr>
          <w:rPr>
            <w:rFonts w:cs="Arial"/>
            <w:lang w:val="en-US"/>
          </w:rPr>
          <m:t>OUR =</m:t>
        </m:r>
        <m:sSub>
          <m:sSubPr>
            <m:ctrlPr>
              <w:rPr>
                <w:rFonts w:ascii="Cambria Math" w:hAnsi="Cambria Math" w:cs="Arial"/>
                <w:lang w:val="en-US"/>
              </w:rPr>
            </m:ctrlPr>
          </m:sSubPr>
          <m:e>
            <m:r>
              <m:rPr>
                <m:nor/>
              </m:rPr>
              <w:rPr>
                <w:rFonts w:cs="Arial"/>
                <w:lang w:val="en-US"/>
              </w:rPr>
              <m:t xml:space="preserve"> k</m:t>
            </m:r>
          </m:e>
          <m:sub>
            <m:r>
              <m:rPr>
                <m:nor/>
              </m:rPr>
              <w:rPr>
                <w:rFonts w:cs="Arial"/>
                <w:lang w:val="en-US"/>
              </w:rPr>
              <m:t>L</m:t>
            </m:r>
          </m:sub>
        </m:sSub>
        <m:r>
          <m:rPr>
            <m:nor/>
          </m:rPr>
          <w:rPr>
            <w:rFonts w:cs="Arial"/>
            <w:lang w:val="en-US"/>
          </w:rPr>
          <m:t>a</m:t>
        </m:r>
        <m:r>
          <m:rPr>
            <m:sty m:val="p"/>
          </m:rPr>
          <w:rPr>
            <w:rFonts w:ascii="Cambria Math" w:hAnsi="Cambria Math" w:cs="Arial"/>
            <w:lang w:val="en-US"/>
          </w:rPr>
          <m:t xml:space="preserve"> </m:t>
        </m:r>
        <m:d>
          <m:dPr>
            <m:ctrlPr>
              <w:rPr>
                <w:rFonts w:ascii="Cambria Math" w:hAnsi="Cambria Math" w:cs="Arial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cs="Arial"/>
                    <w:lang w:val="en-US"/>
                  </w:rPr>
                  <m:t>C</m:t>
                </m:r>
              </m:e>
              <m:sub>
                <m:r>
                  <m:rPr>
                    <m:nor/>
                  </m:rPr>
                  <w:rPr>
                    <w:rFonts w:cs="Arial"/>
                    <w:lang w:val="en-US"/>
                  </w:rPr>
                  <m:t>e</m:t>
                </m:r>
              </m:sub>
            </m:sSub>
            <m:r>
              <m:rPr>
                <m:nor/>
              </m:rPr>
              <w:rPr>
                <w:rFonts w:cs="Arial"/>
                <w:lang w:val="en-US"/>
              </w:rPr>
              <m:t>-C</m:t>
            </m:r>
          </m:e>
        </m:d>
        <m:r>
          <m:rPr>
            <m:sty m:val="p"/>
          </m:rPr>
          <w:rPr>
            <w:rFonts w:ascii="Cambria Math" w:hAnsi="Cambria Math" w:cs="Arial"/>
            <w:lang w:val="en-US"/>
          </w:rPr>
          <m:t xml:space="preserve">  </m:t>
        </m:r>
        <m:r>
          <m:rPr>
            <m:nor/>
          </m:rPr>
          <w:rPr>
            <w:rFonts w:cs="Arial"/>
            <w:lang w:val="en-US"/>
          </w:rPr>
          <m:t xml:space="preserve">- </m:t>
        </m:r>
        <m:f>
          <m:fPr>
            <m:ctrlPr>
              <w:rPr>
                <w:rFonts w:ascii="Cambria Math" w:hAnsi="Cambria Math" w:cs="Arial"/>
                <w:lang w:val="en-US"/>
              </w:rPr>
            </m:ctrlPr>
          </m:fPr>
          <m:num>
            <m:r>
              <m:rPr>
                <m:nor/>
              </m:rPr>
              <w:rPr>
                <w:rFonts w:cs="Arial"/>
                <w:lang w:val="en-US"/>
              </w:rPr>
              <m:t>dC</m:t>
            </m:r>
          </m:num>
          <m:den>
            <m:r>
              <m:rPr>
                <m:nor/>
              </m:rPr>
              <w:rPr>
                <w:rFonts w:cs="Arial"/>
                <w:lang w:val="en-US"/>
              </w:rPr>
              <m:t>dt</m:t>
            </m:r>
          </m:den>
        </m:f>
      </m:oMath>
      <w:r w:rsidRPr="004B2C20">
        <w:rPr>
          <w:rFonts w:cs="Arial"/>
          <w:lang w:val="en-US"/>
        </w:rPr>
        <w:tab/>
      </w:r>
      <w:r w:rsidRPr="004B2C20">
        <w:rPr>
          <w:rFonts w:cs="Arial"/>
          <w:lang w:val="en-US"/>
        </w:rPr>
        <w:tab/>
      </w:r>
    </w:p>
    <w:p w:rsidR="004B2C20" w:rsidRPr="004B2C20" w:rsidRDefault="004B2C20" w:rsidP="004B2C20">
      <w:pPr>
        <w:rPr>
          <w:rFonts w:cs="Arial"/>
          <w:lang w:val="en-US"/>
        </w:rPr>
      </w:pPr>
      <w:r w:rsidRPr="004B2C20">
        <w:rPr>
          <w:rFonts w:cs="Arial"/>
          <w:lang w:val="en-US"/>
        </w:rPr>
        <w:t>where Ce is the dissolved oxygen concentration in the absence of an oxidizable substrate, and C is the instantaneous dissolved oxygen concentration.</w:t>
      </w:r>
    </w:p>
    <w:p w:rsidR="004B2C20" w:rsidRDefault="004B2C20" w:rsidP="004269F4">
      <w:pPr>
        <w:jc w:val="center"/>
        <w:rPr>
          <w:rFonts w:cs="Arial"/>
          <w:lang w:val="en-US"/>
        </w:rPr>
      </w:pPr>
    </w:p>
    <w:p w:rsidR="004269F4" w:rsidRDefault="004269F4" w:rsidP="004269F4">
      <w:pPr>
        <w:jc w:val="center"/>
        <w:rPr>
          <w:rFonts w:cs="Arial"/>
          <w:lang w:val="en-US"/>
        </w:rPr>
      </w:pPr>
    </w:p>
    <w:p w:rsidR="002B5DC7" w:rsidRDefault="002B5DC7" w:rsidP="002B5DC7">
      <w:pPr>
        <w:rPr>
          <w:rFonts w:cs="Arial"/>
          <w:bCs/>
          <w:lang w:val="en-US"/>
        </w:rPr>
      </w:pPr>
    </w:p>
    <w:p w:rsidR="002526CE" w:rsidRDefault="002526CE" w:rsidP="00315653">
      <w:pPr>
        <w:rPr>
          <w:rFonts w:cs="Arial"/>
          <w:lang w:val="en-US"/>
        </w:rPr>
      </w:pPr>
    </w:p>
    <w:sectPr w:rsidR="002526CE" w:rsidSect="00CF447B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EE" w:rsidRDefault="001942EE" w:rsidP="003657F6">
      <w:pPr>
        <w:spacing w:line="240" w:lineRule="auto"/>
      </w:pPr>
      <w:r>
        <w:separator/>
      </w:r>
    </w:p>
  </w:endnote>
  <w:endnote w:type="continuationSeparator" w:id="0">
    <w:p w:rsidR="001942EE" w:rsidRDefault="001942EE" w:rsidP="00365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862440"/>
      <w:docPartObj>
        <w:docPartGallery w:val="Page Numbers (Bottom of Page)"/>
        <w:docPartUnique/>
      </w:docPartObj>
    </w:sdtPr>
    <w:sdtEndPr/>
    <w:sdtContent>
      <w:p w:rsidR="004D2FAF" w:rsidRDefault="00DB182C">
        <w:pPr>
          <w:pStyle w:val="Piedepgina"/>
          <w:jc w:val="right"/>
        </w:pPr>
        <w:r>
          <w:fldChar w:fldCharType="begin"/>
        </w:r>
        <w:r w:rsidR="004D2FAF">
          <w:instrText>PAGE   \* MERGEFORMAT</w:instrText>
        </w:r>
        <w:r>
          <w:fldChar w:fldCharType="separate"/>
        </w:r>
        <w:r w:rsidR="004B5072" w:rsidRPr="004B5072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4D2FAF" w:rsidRDefault="004D2F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EE" w:rsidRDefault="001942EE" w:rsidP="003657F6">
      <w:pPr>
        <w:spacing w:line="240" w:lineRule="auto"/>
      </w:pPr>
      <w:r>
        <w:separator/>
      </w:r>
    </w:p>
  </w:footnote>
  <w:footnote w:type="continuationSeparator" w:id="0">
    <w:p w:rsidR="001942EE" w:rsidRDefault="001942EE" w:rsidP="003657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3MDM2tjQzNDIFQiUdpeDU4uLM/DyQAkPTWgBmCJ9CLQAAAA=="/>
  </w:docVars>
  <w:rsids>
    <w:rsidRoot w:val="00712198"/>
    <w:rsid w:val="00001C8A"/>
    <w:rsid w:val="00004E6D"/>
    <w:rsid w:val="000112EE"/>
    <w:rsid w:val="000408EF"/>
    <w:rsid w:val="000535F9"/>
    <w:rsid w:val="000A3D77"/>
    <w:rsid w:val="000B1A67"/>
    <w:rsid w:val="000C70C8"/>
    <w:rsid w:val="000E2ECE"/>
    <w:rsid w:val="000F6D86"/>
    <w:rsid w:val="0011632B"/>
    <w:rsid w:val="001263CE"/>
    <w:rsid w:val="00131EB0"/>
    <w:rsid w:val="001508FE"/>
    <w:rsid w:val="00156F84"/>
    <w:rsid w:val="00167619"/>
    <w:rsid w:val="001942EE"/>
    <w:rsid w:val="001A547E"/>
    <w:rsid w:val="001B7921"/>
    <w:rsid w:val="001C0A46"/>
    <w:rsid w:val="001E713E"/>
    <w:rsid w:val="001F054A"/>
    <w:rsid w:val="0020431A"/>
    <w:rsid w:val="002431F6"/>
    <w:rsid w:val="002526CE"/>
    <w:rsid w:val="00277044"/>
    <w:rsid w:val="00280AAD"/>
    <w:rsid w:val="002976B5"/>
    <w:rsid w:val="00297992"/>
    <w:rsid w:val="00297E07"/>
    <w:rsid w:val="002B27C9"/>
    <w:rsid w:val="002B5DC7"/>
    <w:rsid w:val="002C24CD"/>
    <w:rsid w:val="002C429A"/>
    <w:rsid w:val="002D10F9"/>
    <w:rsid w:val="003033C6"/>
    <w:rsid w:val="003040BA"/>
    <w:rsid w:val="003051FC"/>
    <w:rsid w:val="00315653"/>
    <w:rsid w:val="003174CA"/>
    <w:rsid w:val="00323E5F"/>
    <w:rsid w:val="0032458D"/>
    <w:rsid w:val="003336D6"/>
    <w:rsid w:val="0034671E"/>
    <w:rsid w:val="003657F6"/>
    <w:rsid w:val="00374966"/>
    <w:rsid w:val="003B4552"/>
    <w:rsid w:val="003D7D69"/>
    <w:rsid w:val="003E0D49"/>
    <w:rsid w:val="003E0F34"/>
    <w:rsid w:val="003F1EB5"/>
    <w:rsid w:val="00417032"/>
    <w:rsid w:val="004212A2"/>
    <w:rsid w:val="004233CB"/>
    <w:rsid w:val="004269F4"/>
    <w:rsid w:val="004325B1"/>
    <w:rsid w:val="00456331"/>
    <w:rsid w:val="00473C6A"/>
    <w:rsid w:val="004B1A09"/>
    <w:rsid w:val="004B2C20"/>
    <w:rsid w:val="004B4334"/>
    <w:rsid w:val="004B5072"/>
    <w:rsid w:val="004D2FAF"/>
    <w:rsid w:val="004D599C"/>
    <w:rsid w:val="004F21E8"/>
    <w:rsid w:val="0050707A"/>
    <w:rsid w:val="00515FD9"/>
    <w:rsid w:val="00541423"/>
    <w:rsid w:val="0056224F"/>
    <w:rsid w:val="00566293"/>
    <w:rsid w:val="005741E2"/>
    <w:rsid w:val="0058496B"/>
    <w:rsid w:val="005D5FCC"/>
    <w:rsid w:val="0060172A"/>
    <w:rsid w:val="00605C84"/>
    <w:rsid w:val="006343E5"/>
    <w:rsid w:val="00652B77"/>
    <w:rsid w:val="0065433A"/>
    <w:rsid w:val="00665B62"/>
    <w:rsid w:val="00677DED"/>
    <w:rsid w:val="00681B66"/>
    <w:rsid w:val="00686278"/>
    <w:rsid w:val="00687492"/>
    <w:rsid w:val="006A01DD"/>
    <w:rsid w:val="006C0918"/>
    <w:rsid w:val="006C798F"/>
    <w:rsid w:val="0070414B"/>
    <w:rsid w:val="0070729A"/>
    <w:rsid w:val="00712198"/>
    <w:rsid w:val="007128DA"/>
    <w:rsid w:val="00733CDA"/>
    <w:rsid w:val="00733E0E"/>
    <w:rsid w:val="00746F14"/>
    <w:rsid w:val="00777C51"/>
    <w:rsid w:val="00780A0B"/>
    <w:rsid w:val="00795D05"/>
    <w:rsid w:val="007C19D5"/>
    <w:rsid w:val="007C42D9"/>
    <w:rsid w:val="007D6337"/>
    <w:rsid w:val="008008D3"/>
    <w:rsid w:val="00805A4D"/>
    <w:rsid w:val="008164C0"/>
    <w:rsid w:val="00845DD9"/>
    <w:rsid w:val="00846534"/>
    <w:rsid w:val="00854487"/>
    <w:rsid w:val="008753CE"/>
    <w:rsid w:val="00877C90"/>
    <w:rsid w:val="008B1CBF"/>
    <w:rsid w:val="008C0999"/>
    <w:rsid w:val="00923AAD"/>
    <w:rsid w:val="00923BC7"/>
    <w:rsid w:val="00925FB8"/>
    <w:rsid w:val="00926225"/>
    <w:rsid w:val="00926488"/>
    <w:rsid w:val="009A3310"/>
    <w:rsid w:val="009A66F2"/>
    <w:rsid w:val="00A054F8"/>
    <w:rsid w:val="00A213F0"/>
    <w:rsid w:val="00A27991"/>
    <w:rsid w:val="00A34AB2"/>
    <w:rsid w:val="00AA401B"/>
    <w:rsid w:val="00AA5876"/>
    <w:rsid w:val="00AA7727"/>
    <w:rsid w:val="00AB431E"/>
    <w:rsid w:val="00AB5E3B"/>
    <w:rsid w:val="00AB6215"/>
    <w:rsid w:val="00AC5F7A"/>
    <w:rsid w:val="00B00726"/>
    <w:rsid w:val="00B32537"/>
    <w:rsid w:val="00B33C86"/>
    <w:rsid w:val="00B3466A"/>
    <w:rsid w:val="00B351D6"/>
    <w:rsid w:val="00B50638"/>
    <w:rsid w:val="00B60805"/>
    <w:rsid w:val="00B825A8"/>
    <w:rsid w:val="00B94AE7"/>
    <w:rsid w:val="00BC3F5F"/>
    <w:rsid w:val="00BD7BC4"/>
    <w:rsid w:val="00BF38E2"/>
    <w:rsid w:val="00C004CE"/>
    <w:rsid w:val="00C21746"/>
    <w:rsid w:val="00C27F72"/>
    <w:rsid w:val="00C522A2"/>
    <w:rsid w:val="00C74F77"/>
    <w:rsid w:val="00C83982"/>
    <w:rsid w:val="00C84351"/>
    <w:rsid w:val="00C874EB"/>
    <w:rsid w:val="00CA0DFE"/>
    <w:rsid w:val="00CB23C9"/>
    <w:rsid w:val="00CB2E34"/>
    <w:rsid w:val="00CC2464"/>
    <w:rsid w:val="00CF432A"/>
    <w:rsid w:val="00CF447B"/>
    <w:rsid w:val="00D02FD3"/>
    <w:rsid w:val="00D41C04"/>
    <w:rsid w:val="00D51349"/>
    <w:rsid w:val="00D51EA6"/>
    <w:rsid w:val="00D715B5"/>
    <w:rsid w:val="00D82DCA"/>
    <w:rsid w:val="00DB182C"/>
    <w:rsid w:val="00DE2696"/>
    <w:rsid w:val="00DE7E7C"/>
    <w:rsid w:val="00DF00C3"/>
    <w:rsid w:val="00E213A1"/>
    <w:rsid w:val="00E25F52"/>
    <w:rsid w:val="00E35F80"/>
    <w:rsid w:val="00E400FD"/>
    <w:rsid w:val="00E53367"/>
    <w:rsid w:val="00E57F84"/>
    <w:rsid w:val="00E65D50"/>
    <w:rsid w:val="00E773F5"/>
    <w:rsid w:val="00E804E2"/>
    <w:rsid w:val="00EA0CA3"/>
    <w:rsid w:val="00EA1E88"/>
    <w:rsid w:val="00EB2D6E"/>
    <w:rsid w:val="00EB5408"/>
    <w:rsid w:val="00ED4BB0"/>
    <w:rsid w:val="00EF3AE4"/>
    <w:rsid w:val="00EF3C6D"/>
    <w:rsid w:val="00F02993"/>
    <w:rsid w:val="00F03BC5"/>
    <w:rsid w:val="00F03D88"/>
    <w:rsid w:val="00F05114"/>
    <w:rsid w:val="00F46AC2"/>
    <w:rsid w:val="00F612C4"/>
    <w:rsid w:val="00F631A7"/>
    <w:rsid w:val="00F66B76"/>
    <w:rsid w:val="00F80205"/>
    <w:rsid w:val="00F9586D"/>
    <w:rsid w:val="00FA4730"/>
    <w:rsid w:val="00FF2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1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1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57F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7F6"/>
  </w:style>
  <w:style w:type="paragraph" w:styleId="Piedepgina">
    <w:name w:val="footer"/>
    <w:basedOn w:val="Normal"/>
    <w:link w:val="PiedepginaCar"/>
    <w:uiPriority w:val="99"/>
    <w:unhideWhenUsed/>
    <w:rsid w:val="003657F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7F6"/>
  </w:style>
  <w:style w:type="character" w:styleId="CitaHTML">
    <w:name w:val="HTML Cite"/>
    <w:basedOn w:val="Fuentedeprrafopredeter"/>
    <w:uiPriority w:val="99"/>
    <w:semiHidden/>
    <w:unhideWhenUsed/>
    <w:rsid w:val="0058496B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C24C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2C24CD"/>
    <w:rPr>
      <w:i/>
      <w:iCs/>
    </w:rPr>
  </w:style>
  <w:style w:type="character" w:styleId="Textoennegrita">
    <w:name w:val="Strong"/>
    <w:basedOn w:val="Fuentedeprrafopredeter"/>
    <w:uiPriority w:val="22"/>
    <w:qFormat/>
    <w:rsid w:val="002C24CD"/>
    <w:rPr>
      <w:b/>
      <w:bCs/>
    </w:rPr>
  </w:style>
  <w:style w:type="paragraph" w:styleId="Sangradetextonormal">
    <w:name w:val="Body Text Indent"/>
    <w:basedOn w:val="Normal"/>
    <w:link w:val="SangradetextonormalCar"/>
    <w:rsid w:val="008C0999"/>
    <w:pPr>
      <w:spacing w:line="240" w:lineRule="auto"/>
      <w:ind w:firstLine="708"/>
    </w:pPr>
    <w:rPr>
      <w:rFonts w:eastAsia="Times New Roman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C0999"/>
    <w:rPr>
      <w:rFonts w:eastAsia="Times New Roman" w:cs="Times New Roman"/>
      <w:szCs w:val="20"/>
      <w:lang w:val="es-ES" w:eastAsia="es-ES"/>
    </w:rPr>
  </w:style>
  <w:style w:type="character" w:customStyle="1" w:styleId="st">
    <w:name w:val="st"/>
    <w:basedOn w:val="Fuentedeprrafopredeter"/>
    <w:rsid w:val="00131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1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1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57F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7F6"/>
  </w:style>
  <w:style w:type="paragraph" w:styleId="Piedepgina">
    <w:name w:val="footer"/>
    <w:basedOn w:val="Normal"/>
    <w:link w:val="PiedepginaCar"/>
    <w:uiPriority w:val="99"/>
    <w:unhideWhenUsed/>
    <w:rsid w:val="003657F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7F6"/>
  </w:style>
  <w:style w:type="character" w:styleId="CitaHTML">
    <w:name w:val="HTML Cite"/>
    <w:basedOn w:val="Fuentedeprrafopredeter"/>
    <w:uiPriority w:val="99"/>
    <w:semiHidden/>
    <w:unhideWhenUsed/>
    <w:rsid w:val="0058496B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C24C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2C24CD"/>
    <w:rPr>
      <w:i/>
      <w:iCs/>
    </w:rPr>
  </w:style>
  <w:style w:type="character" w:styleId="Textoennegrita">
    <w:name w:val="Strong"/>
    <w:basedOn w:val="Fuentedeprrafopredeter"/>
    <w:uiPriority w:val="22"/>
    <w:qFormat/>
    <w:rsid w:val="002C24CD"/>
    <w:rPr>
      <w:b/>
      <w:bCs/>
    </w:rPr>
  </w:style>
  <w:style w:type="paragraph" w:styleId="Sangradetextonormal">
    <w:name w:val="Body Text Indent"/>
    <w:basedOn w:val="Normal"/>
    <w:link w:val="SangradetextonormalCar"/>
    <w:rsid w:val="008C0999"/>
    <w:pPr>
      <w:spacing w:line="240" w:lineRule="auto"/>
      <w:ind w:firstLine="708"/>
    </w:pPr>
    <w:rPr>
      <w:rFonts w:eastAsia="Times New Roman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C0999"/>
    <w:rPr>
      <w:rFonts w:eastAsia="Times New Roman" w:cs="Times New Roman"/>
      <w:szCs w:val="20"/>
      <w:lang w:val="es-ES" w:eastAsia="es-ES"/>
    </w:rPr>
  </w:style>
  <w:style w:type="character" w:customStyle="1" w:styleId="st">
    <w:name w:val="st"/>
    <w:basedOn w:val="Fuentedeprrafopredeter"/>
    <w:rsid w:val="0013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5065-C86B-4DAF-B817-7F63F7EB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</dc:creator>
  <cp:lastModifiedBy>usuario</cp:lastModifiedBy>
  <cp:revision>5</cp:revision>
  <dcterms:created xsi:type="dcterms:W3CDTF">2019-02-28T19:06:00Z</dcterms:created>
  <dcterms:modified xsi:type="dcterms:W3CDTF">2019-07-11T18:12:00Z</dcterms:modified>
</cp:coreProperties>
</file>