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DD1" w:rsidRPr="00062D43" w:rsidRDefault="00062D43" w:rsidP="00062D43">
      <w:pPr>
        <w:spacing w:line="480" w:lineRule="auto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062D43">
        <w:rPr>
          <w:rFonts w:ascii="Arial" w:hAnsi="Arial" w:cs="Arial"/>
          <w:b/>
          <w:bCs/>
          <w:sz w:val="22"/>
          <w:szCs w:val="22"/>
          <w:lang w:val="en-US"/>
        </w:rPr>
        <w:t>Virus detections</w:t>
      </w:r>
    </w:p>
    <w:p w:rsidR="00D51DD1" w:rsidRPr="00062D43" w:rsidRDefault="00D51DD1" w:rsidP="00062D43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062D43">
        <w:rPr>
          <w:rFonts w:ascii="Arial" w:hAnsi="Arial" w:cs="Arial"/>
          <w:color w:val="000000"/>
          <w:sz w:val="20"/>
          <w:szCs w:val="20"/>
          <w:lang w:val="en-US"/>
        </w:rPr>
        <w:t xml:space="preserve">Viral tests included quantitative real-time plasma PCR tests as described previously for CMV </w:t>
      </w:r>
      <w:r w:rsidRPr="00062D43">
        <w:rPr>
          <w:rFonts w:ascii="Arial" w:hAnsi="Arial" w:cs="Arial"/>
          <w:color w:val="000000"/>
          <w:sz w:val="20"/>
          <w:szCs w:val="20"/>
          <w:lang w:val="en-US"/>
        </w:rPr>
        <w:fldChar w:fldCharType="begin">
          <w:fldData xml:space="preserve">PEVuZE5vdGU+PENpdGU+PEF1dGhvcj5NYW5ub25lbjwvQXV0aG9yPjxZZWFyPjIwMTQ8L1llYXI+
PFJlY051bT4xMDA5PC9SZWNOdW0+PERpc3BsYXlUZXh0PjxzdHlsZSBmYWNlPSJzdXBlcnNjcmlw
dCI+MTwvc3R5bGU+PC9EaXNwbGF5VGV4dD48cmVjb3JkPjxyZWMtbnVtYmVyPjEwMDk8L3JlYy1u
dW1iZXI+PGZvcmVpZ24ta2V5cz48a2V5IGFwcD0iRU4iIGRiLWlkPSI1eDlzc3hldmt2cjU1ZGVk
cmFzcHh6eDNmMHdwOWVyd3JyeHoiIHRpbWVzdGFtcD0iMTUxNzM4NDE5NiI+MTAwOTwva2V5Pjwv
Zm9yZWlnbi1rZXlzPjxyZWYtdHlwZSBuYW1lPSJKb3VybmFsIEFydGljbGUiPjE3PC9yZWYtdHlw
ZT48Y29udHJpYnV0b3JzPjxhdXRob3JzPjxhdXRob3I+TWFubm9uZW4sIEwuPC9hdXRob3I+PGF1
dGhvcj5Mb2dpbm92LCBSLjwvYXV0aG9yPjxhdXRob3I+SGVsYW50ZXJhLCBJLjwvYXV0aG9yPjxh
dXRob3I+RHVtb3VsaW4sIEEuPC9hdXRob3I+PGF1dGhvcj5WaWxjaGV6LCBSLiBBLjwvYXV0aG9y
PjxhdXRob3I+Q29iYiwgQi48L2F1dGhvcj48YXV0aG9yPkhpcnNjaCwgSC4gSC48L2F1dGhvcj48
YXV0aG9yPkxhdXRlbnNjaGxhZ2VyLCBJLjwvYXV0aG9yPjwvYXV0aG9ycz48L2NvbnRyaWJ1dG9y
cz48YXV0aC1hZGRyZXNzPkRlcGFydG1lbnQgb2YgVmlyb2xvZ3ksIEhlbHNpbmtpIFVuaXZlcnNp
dHkgSG9zcGl0YWwgKEhVU0xBQiksIGFuZCBVbml2ZXJzaXR5IG9mIEhlbHNpbmtpLCBIZWxzaW5r
aSwgRmlubGFuZC48L2F1dGgtYWRkcmVzcz48dGl0bGVzPjx0aXRsZT5Db21wYXJpc29uIG9mIHR3
byBxdWFudGl0YXRpdmUgcmVhbC10aW1lIENNVi1QQ1IgdGVzdHMgY2FsaWJyYXRlZCBhZ2FpbnN0
IHRoZSAxc3QgV0hPIGludGVybmF0aW9uYWwgc3RhbmRhcmQgZm9yIHZpcmFsIGxvYWQgbW9uaXRv
cmluZyBvZiByZW5hbCB0cmFuc3BsYW50IHBhdGllbnRzPC90aXRsZT48c2Vjb25kYXJ5LXRpdGxl
PkogTWVkIFZpcm9sPC9zZWNvbmRhcnktdGl0bGU+PC90aXRsZXM+PHBlcmlvZGljYWw+PGZ1bGwt
dGl0bGU+SiBNZWQgVmlyb2w8L2Z1bGwtdGl0bGU+PGFiYnItMT5Kb3VybmFsIG9mIG1lZGljYWwg
dmlyb2xvZ3k8L2FiYnItMT48L3BlcmlvZGljYWw+PHBhZ2VzPjU3Ni04NDwvcGFnZXM+PHZvbHVt
ZT44Njwvdm9sdW1lPjxudW1iZXI+NDwvbnVtYmVyPjxlZGl0aW9uPjIwMTMvMDkvMTM8L2VkaXRp
b24+PGtleXdvcmRzPjxrZXl3b3JkPkFkdWx0PC9rZXl3b3JkPjxrZXl3b3JkPkFnZWQ8L2tleXdv
cmQ+PGtleXdvcmQ+Q3l0b21lZ2Fsb3ZpcnVzL2dlbmV0aWNzPC9rZXl3b3JkPjxrZXl3b3JkPkN5
dG9tZWdhbG92aXJ1cyBJbmZlY3Rpb25zLypkaWFnbm9zaXM8L2tleXdvcmQ+PGtleXdvcmQ+RE5B
LCBWaXJhbC8qYmxvb2Q8L2tleXdvcmQ+PGtleXdvcmQ+RmVtYWxlPC9rZXl3b3JkPjxrZXl3b3Jk
Pkh1bWFuczwva2V5d29yZD48a2V5d29yZD5LaWRuZXkvc3VyZ2VyeS92aXJvbG9neTwva2V5d29y
ZD48a2V5d29yZD5LaWRuZXkgVHJhbnNwbGFudGF0aW9uLyphZHZlcnNlIGVmZmVjdHM8L2tleXdv
cmQ+PGtleXdvcmQ+TWFsZTwva2V5d29yZD48a2V5d29yZD5NaWRkbGUgQWdlZDwva2V5d29yZD48
a2V5d29yZD5SZWFsLVRpbWUgUG9seW1lcmFzZSBDaGFpbiBSZWFjdGlvbi9tZXRob2RzPC9rZXl3
b3JkPjxrZXl3b3JkPlJlZmVyZW5jZSBTdGFuZGFyZHM8L2tleXdvcmQ+PGtleXdvcmQ+UmVwcm9k
dWNpYmlsaXR5IG9mIFJlc3VsdHM8L2tleXdvcmQ+PGtleXdvcmQ+U2Vuc2l0aXZpdHkgYW5kIFNw
ZWNpZmljaXR5PC9rZXl3b3JkPjxrZXl3b3JkPlZpcmFsIExvYWQvKm1ldGhvZHM8L2tleXdvcmQ+
PGtleXdvcmQ+Q01WIHN0YW5kYXJkaXphdGlvbjwva2V5d29yZD48a2V5d29yZD5QY3I8L2tleXdv
cmQ+PGtleXdvcmQ+Y3l0b21lZ2Fsb3ZpcnVzPC9rZXl3b3JkPjxrZXl3b3JkPnZpcmFsIGxvYWQ8
L2tleXdvcmQ+PC9rZXl3b3Jkcz48ZGF0ZXM+PHllYXI+MjAxNDwveWVhcj48cHViLWRhdGVzPjxk
YXRlPkFwcjwvZGF0ZT48L3B1Yi1kYXRlcz48L2RhdGVzPjxpc2JuPjEwOTYtOTA3MSAoRWxlY3Ry
b25pYykmI3hEOzAxNDYtNjYxNSAoTGlua2luZyk8L2lzYm4+PGFjY2Vzc2lvbi1udW0+MjQwMjY4
OTI8L2FjY2Vzc2lvbi1udW0+PHVybHM+PHJlbGF0ZWQtdXJscz48dXJsPmh0dHBzOi8vd3d3Lm5j
YmkubmxtLm5paC5nb3YvcHVibWVkLzI0MDI2ODkyPC91cmw+PC9yZWxhdGVkLXVybHM+PC91cmxz
PjxlbGVjdHJvbmljLXJlc291cmNlLW51bT4xMC4xMDAyL2ptdi4yMzczMzwvZWxlY3Ryb25pYy1y
ZXNvdXJjZS1udW0+PC9yZWNvcmQ+PC9DaXRlPjwvRW5kTm90ZT5=
</w:fldData>
        </w:fldChar>
      </w:r>
      <w:r w:rsidR="00062D43" w:rsidRPr="00062D43">
        <w:rPr>
          <w:rFonts w:ascii="Arial" w:hAnsi="Arial" w:cs="Arial"/>
          <w:color w:val="000000"/>
          <w:sz w:val="20"/>
          <w:szCs w:val="20"/>
          <w:lang w:val="en-US"/>
        </w:rPr>
        <w:instrText xml:space="preserve"> ADDIN EN.CITE </w:instrText>
      </w:r>
      <w:r w:rsidR="00062D43" w:rsidRPr="00062D43">
        <w:rPr>
          <w:rFonts w:ascii="Arial" w:hAnsi="Arial" w:cs="Arial"/>
          <w:color w:val="000000"/>
          <w:sz w:val="20"/>
          <w:szCs w:val="20"/>
          <w:lang w:val="en-US"/>
        </w:rPr>
        <w:fldChar w:fldCharType="begin">
          <w:fldData xml:space="preserve">PEVuZE5vdGU+PENpdGU+PEF1dGhvcj5NYW5ub25lbjwvQXV0aG9yPjxZZWFyPjIwMTQ8L1llYXI+
PFJlY051bT4xMDA5PC9SZWNOdW0+PERpc3BsYXlUZXh0PjxzdHlsZSBmYWNlPSJzdXBlcnNjcmlw
dCI+MTwvc3R5bGU+PC9EaXNwbGF5VGV4dD48cmVjb3JkPjxyZWMtbnVtYmVyPjEwMDk8L3JlYy1u
dW1iZXI+PGZvcmVpZ24ta2V5cz48a2V5IGFwcD0iRU4iIGRiLWlkPSI1eDlzc3hldmt2cjU1ZGVk
cmFzcHh6eDNmMHdwOWVyd3JyeHoiIHRpbWVzdGFtcD0iMTUxNzM4NDE5NiI+MTAwOTwva2V5Pjwv
Zm9yZWlnbi1rZXlzPjxyZWYtdHlwZSBuYW1lPSJKb3VybmFsIEFydGljbGUiPjE3PC9yZWYtdHlw
ZT48Y29udHJpYnV0b3JzPjxhdXRob3JzPjxhdXRob3I+TWFubm9uZW4sIEwuPC9hdXRob3I+PGF1
dGhvcj5Mb2dpbm92LCBSLjwvYXV0aG9yPjxhdXRob3I+SGVsYW50ZXJhLCBJLjwvYXV0aG9yPjxh
dXRob3I+RHVtb3VsaW4sIEEuPC9hdXRob3I+PGF1dGhvcj5WaWxjaGV6LCBSLiBBLjwvYXV0aG9y
PjxhdXRob3I+Q29iYiwgQi48L2F1dGhvcj48YXV0aG9yPkhpcnNjaCwgSC4gSC48L2F1dGhvcj48
YXV0aG9yPkxhdXRlbnNjaGxhZ2VyLCBJLjwvYXV0aG9yPjwvYXV0aG9ycz48L2NvbnRyaWJ1dG9y
cz48YXV0aC1hZGRyZXNzPkRlcGFydG1lbnQgb2YgVmlyb2xvZ3ksIEhlbHNpbmtpIFVuaXZlcnNp
dHkgSG9zcGl0YWwgKEhVU0xBQiksIGFuZCBVbml2ZXJzaXR5IG9mIEhlbHNpbmtpLCBIZWxzaW5r
aSwgRmlubGFuZC48L2F1dGgtYWRkcmVzcz48dGl0bGVzPjx0aXRsZT5Db21wYXJpc29uIG9mIHR3
byBxdWFudGl0YXRpdmUgcmVhbC10aW1lIENNVi1QQ1IgdGVzdHMgY2FsaWJyYXRlZCBhZ2FpbnN0
IHRoZSAxc3QgV0hPIGludGVybmF0aW9uYWwgc3RhbmRhcmQgZm9yIHZpcmFsIGxvYWQgbW9uaXRv
cmluZyBvZiByZW5hbCB0cmFuc3BsYW50IHBhdGllbnRzPC90aXRsZT48c2Vjb25kYXJ5LXRpdGxl
PkogTWVkIFZpcm9sPC9zZWNvbmRhcnktdGl0bGU+PC90aXRsZXM+PHBlcmlvZGljYWw+PGZ1bGwt
dGl0bGU+SiBNZWQgVmlyb2w8L2Z1bGwtdGl0bGU+PGFiYnItMT5Kb3VybmFsIG9mIG1lZGljYWwg
dmlyb2xvZ3k8L2FiYnItMT48L3BlcmlvZGljYWw+PHBhZ2VzPjU3Ni04NDwvcGFnZXM+PHZvbHVt
ZT44Njwvdm9sdW1lPjxudW1iZXI+NDwvbnVtYmVyPjxlZGl0aW9uPjIwMTMvMDkvMTM8L2VkaXRp
b24+PGtleXdvcmRzPjxrZXl3b3JkPkFkdWx0PC9rZXl3b3JkPjxrZXl3b3JkPkFnZWQ8L2tleXdv
cmQ+PGtleXdvcmQ+Q3l0b21lZ2Fsb3ZpcnVzL2dlbmV0aWNzPC9rZXl3b3JkPjxrZXl3b3JkPkN5
dG9tZWdhbG92aXJ1cyBJbmZlY3Rpb25zLypkaWFnbm9zaXM8L2tleXdvcmQ+PGtleXdvcmQ+RE5B
LCBWaXJhbC8qYmxvb2Q8L2tleXdvcmQ+PGtleXdvcmQ+RmVtYWxlPC9rZXl3b3JkPjxrZXl3b3Jk
Pkh1bWFuczwva2V5d29yZD48a2V5d29yZD5LaWRuZXkvc3VyZ2VyeS92aXJvbG9neTwva2V5d29y
ZD48a2V5d29yZD5LaWRuZXkgVHJhbnNwbGFudGF0aW9uLyphZHZlcnNlIGVmZmVjdHM8L2tleXdv
cmQ+PGtleXdvcmQ+TWFsZTwva2V5d29yZD48a2V5d29yZD5NaWRkbGUgQWdlZDwva2V5d29yZD48
a2V5d29yZD5SZWFsLVRpbWUgUG9seW1lcmFzZSBDaGFpbiBSZWFjdGlvbi9tZXRob2RzPC9rZXl3
b3JkPjxrZXl3b3JkPlJlZmVyZW5jZSBTdGFuZGFyZHM8L2tleXdvcmQ+PGtleXdvcmQ+UmVwcm9k
dWNpYmlsaXR5IG9mIFJlc3VsdHM8L2tleXdvcmQ+PGtleXdvcmQ+U2Vuc2l0aXZpdHkgYW5kIFNw
ZWNpZmljaXR5PC9rZXl3b3JkPjxrZXl3b3JkPlZpcmFsIExvYWQvKm1ldGhvZHM8L2tleXdvcmQ+
PGtleXdvcmQ+Q01WIHN0YW5kYXJkaXphdGlvbjwva2V5d29yZD48a2V5d29yZD5QY3I8L2tleXdv
cmQ+PGtleXdvcmQ+Y3l0b21lZ2Fsb3ZpcnVzPC9rZXl3b3JkPjxrZXl3b3JkPnZpcmFsIGxvYWQ8
L2tleXdvcmQ+PC9rZXl3b3Jkcz48ZGF0ZXM+PHllYXI+MjAxNDwveWVhcj48cHViLWRhdGVzPjxk
YXRlPkFwcjwvZGF0ZT48L3B1Yi1kYXRlcz48L2RhdGVzPjxpc2JuPjEwOTYtOTA3MSAoRWxlY3Ry
b25pYykmI3hEOzAxNDYtNjYxNSAoTGlua2luZyk8L2lzYm4+PGFjY2Vzc2lvbi1udW0+MjQwMjY4
OTI8L2FjY2Vzc2lvbi1udW0+PHVybHM+PHJlbGF0ZWQtdXJscz48dXJsPmh0dHBzOi8vd3d3Lm5j
YmkubmxtLm5paC5nb3YvcHVibWVkLzI0MDI2ODkyPC91cmw+PC9yZWxhdGVkLXVybHM+PC91cmxz
PjxlbGVjdHJvbmljLXJlc291cmNlLW51bT4xMC4xMDAyL2ptdi4yMzczMzwvZWxlY3Ryb25pYy1y
ZXNvdXJjZS1udW0+PC9yZWNvcmQ+PC9DaXRlPjwvRW5kTm90ZT5=
</w:fldData>
        </w:fldChar>
      </w:r>
      <w:r w:rsidR="00062D43" w:rsidRPr="00062D43">
        <w:rPr>
          <w:rFonts w:ascii="Arial" w:hAnsi="Arial" w:cs="Arial"/>
          <w:color w:val="000000"/>
          <w:sz w:val="20"/>
          <w:szCs w:val="20"/>
          <w:lang w:val="en-US"/>
        </w:rPr>
        <w:instrText xml:space="preserve"> ADDIN EN.CITE.DATA </w:instrText>
      </w:r>
      <w:r w:rsidR="00062D43" w:rsidRPr="00062D43">
        <w:rPr>
          <w:rFonts w:ascii="Arial" w:hAnsi="Arial" w:cs="Arial"/>
          <w:color w:val="000000"/>
          <w:sz w:val="20"/>
          <w:szCs w:val="20"/>
          <w:lang w:val="en-US"/>
        </w:rPr>
      </w:r>
      <w:r w:rsidR="00062D43" w:rsidRPr="00062D43">
        <w:rPr>
          <w:rFonts w:ascii="Arial" w:hAnsi="Arial" w:cs="Arial"/>
          <w:color w:val="000000"/>
          <w:sz w:val="20"/>
          <w:szCs w:val="20"/>
          <w:lang w:val="en-US"/>
        </w:rPr>
        <w:fldChar w:fldCharType="end"/>
      </w:r>
      <w:r w:rsidRPr="00062D43">
        <w:rPr>
          <w:rFonts w:ascii="Arial" w:hAnsi="Arial" w:cs="Arial"/>
          <w:color w:val="000000"/>
          <w:sz w:val="20"/>
          <w:szCs w:val="20"/>
          <w:lang w:val="en-US"/>
        </w:rPr>
        <w:fldChar w:fldCharType="separate"/>
      </w:r>
      <w:r w:rsidR="00062D43" w:rsidRPr="00062D43">
        <w:rPr>
          <w:rFonts w:ascii="Arial" w:hAnsi="Arial" w:cs="Arial"/>
          <w:noProof/>
          <w:color w:val="000000"/>
          <w:sz w:val="20"/>
          <w:szCs w:val="20"/>
          <w:vertAlign w:val="superscript"/>
          <w:lang w:val="en-US"/>
        </w:rPr>
        <w:t>1</w:t>
      </w:r>
      <w:r w:rsidRPr="00062D43">
        <w:rPr>
          <w:rFonts w:ascii="Arial" w:hAnsi="Arial" w:cs="Arial"/>
          <w:color w:val="000000"/>
          <w:sz w:val="20"/>
          <w:szCs w:val="20"/>
          <w:lang w:val="en-US"/>
        </w:rPr>
        <w:fldChar w:fldCharType="end"/>
      </w:r>
      <w:r w:rsidRPr="00062D43">
        <w:rPr>
          <w:rFonts w:ascii="Arial" w:hAnsi="Arial" w:cs="Arial"/>
          <w:color w:val="000000"/>
          <w:sz w:val="20"/>
          <w:szCs w:val="20"/>
          <w:lang w:val="en-US"/>
        </w:rPr>
        <w:t xml:space="preserve">, EBV </w:t>
      </w:r>
      <w:r w:rsidRPr="00062D43">
        <w:rPr>
          <w:rFonts w:ascii="Arial" w:hAnsi="Arial" w:cs="Arial"/>
          <w:color w:val="000000"/>
          <w:sz w:val="20"/>
          <w:szCs w:val="20"/>
          <w:lang w:val="en-US"/>
        </w:rPr>
        <w:fldChar w:fldCharType="begin"/>
      </w:r>
      <w:r w:rsidR="00062D43" w:rsidRPr="00062D43">
        <w:rPr>
          <w:rFonts w:ascii="Arial" w:hAnsi="Arial" w:cs="Arial"/>
          <w:color w:val="000000"/>
          <w:sz w:val="20"/>
          <w:szCs w:val="20"/>
          <w:lang w:val="en-US"/>
        </w:rPr>
        <w:instrText xml:space="preserve"> ADDIN EN.CITE &lt;EndNote&gt;&lt;Cite&gt;&lt;Author&gt;Loginov&lt;/Author&gt;&lt;Year&gt;2006&lt;/Year&gt;&lt;RecNum&gt;1010&lt;/RecNum&gt;&lt;DisplayText&gt;&lt;style face="superscript"&gt;2&lt;/style&gt;&lt;/DisplayText&gt;&lt;record&gt;&lt;rec-number&gt;1010&lt;/rec-number&gt;&lt;foreign-keys&gt;&lt;key app="EN" db-id="5x9ssxevkvr55dedraspxzx3f0wp9erwrrxz" timestamp="1517384197"&gt;1010&lt;/key&gt;&lt;/foreign-keys&gt;&lt;ref-type name="Journal Article"&gt;17&lt;/ref-type&gt;&lt;contributors&gt;&lt;authors&gt;&lt;author&gt;Loginov, R.&lt;/author&gt;&lt;author&gt;Aalto, S.&lt;/author&gt;&lt;author&gt;Piiparinen, H.&lt;/author&gt;&lt;author&gt;Halme, L.&lt;/author&gt;&lt;author&gt;Arola, J.&lt;/author&gt;&lt;author&gt;Hedman, K.&lt;/author&gt;&lt;author&gt;Hockerstedt, K.&lt;/author&gt;&lt;author&gt;Lautenschlager, I.&lt;/author&gt;&lt;/authors&gt;&lt;/contributors&gt;&lt;auth-address&gt;Department of Virology, HUSLAB, Helsinki University Central Hospital and University of Helsinki, FIN-00290 Helsinki, Finland.&lt;/auth-address&gt;&lt;titles&gt;&lt;title&gt;Monitoring of EBV-DNAemia by quantitative real-time PCR after adult liver transplantation&lt;/title&gt;&lt;secondary-title&gt;J Clin Virol&lt;/secondary-title&gt;&lt;/titles&gt;&lt;periodical&gt;&lt;full-title&gt;J Clin Virol&lt;/full-title&gt;&lt;/periodical&gt;&lt;pages&gt;104-8&lt;/pages&gt;&lt;volume&gt;37&lt;/volume&gt;&lt;number&gt;2&lt;/number&gt;&lt;edition&gt;2006/08/26&lt;/edition&gt;&lt;keywords&gt;&lt;keyword&gt;Adult&lt;/keyword&gt;&lt;keyword&gt;DNA, Viral/*blood&lt;/keyword&gt;&lt;keyword&gt;Herpesvirus 4, Human/genetics/*isolation &amp;amp; purification&lt;/keyword&gt;&lt;keyword&gt;Humans&lt;/keyword&gt;&lt;keyword&gt;Liver Transplantation/*adverse effects&lt;/keyword&gt;&lt;keyword&gt;Lymphoproliferative Disorders/etiology&lt;/keyword&gt;&lt;keyword&gt;Polymerase Chain Reaction/*methods&lt;/keyword&gt;&lt;keyword&gt;Viral Load&lt;/keyword&gt;&lt;/keywords&gt;&lt;dates&gt;&lt;year&gt;2006&lt;/year&gt;&lt;pub-dates&gt;&lt;date&gt;Oct&lt;/date&gt;&lt;/pub-dates&gt;&lt;/dates&gt;&lt;isbn&gt;1386-6532 (Print)&amp;#xD;1386-6532 (Linking)&lt;/isbn&gt;&lt;accession-num&gt;16931140&lt;/accession-num&gt;&lt;urls&gt;&lt;related-urls&gt;&lt;url&gt;https://www.ncbi.nlm.nih.gov/pubmed/16931140&lt;/url&gt;&lt;/related-urls&gt;&lt;/urls&gt;&lt;electronic-resource-num&gt;10.1016/j.jcv.2006.06.012&lt;/electronic-resource-num&gt;&lt;/record&gt;&lt;/Cite&gt;&lt;/EndNote&gt;</w:instrText>
      </w:r>
      <w:r w:rsidRPr="00062D43">
        <w:rPr>
          <w:rFonts w:ascii="Arial" w:hAnsi="Arial" w:cs="Arial"/>
          <w:color w:val="000000"/>
          <w:sz w:val="20"/>
          <w:szCs w:val="20"/>
          <w:lang w:val="en-US"/>
        </w:rPr>
        <w:fldChar w:fldCharType="separate"/>
      </w:r>
      <w:r w:rsidR="00062D43" w:rsidRPr="00062D43">
        <w:rPr>
          <w:rFonts w:ascii="Arial" w:hAnsi="Arial" w:cs="Arial"/>
          <w:noProof/>
          <w:color w:val="000000"/>
          <w:sz w:val="20"/>
          <w:szCs w:val="20"/>
          <w:vertAlign w:val="superscript"/>
          <w:lang w:val="en-US"/>
        </w:rPr>
        <w:t>2</w:t>
      </w:r>
      <w:r w:rsidRPr="00062D43">
        <w:rPr>
          <w:rFonts w:ascii="Arial" w:hAnsi="Arial" w:cs="Arial"/>
          <w:color w:val="000000"/>
          <w:sz w:val="20"/>
          <w:szCs w:val="20"/>
          <w:lang w:val="en-US"/>
        </w:rPr>
        <w:fldChar w:fldCharType="end"/>
      </w:r>
      <w:r w:rsidRPr="00062D43">
        <w:rPr>
          <w:rFonts w:ascii="Arial" w:hAnsi="Arial" w:cs="Arial"/>
          <w:color w:val="000000"/>
          <w:sz w:val="20"/>
          <w:szCs w:val="20"/>
          <w:lang w:val="en-US"/>
        </w:rPr>
        <w:t xml:space="preserve">, BKV </w:t>
      </w:r>
      <w:r w:rsidRPr="00062D43">
        <w:rPr>
          <w:rFonts w:ascii="Arial" w:hAnsi="Arial" w:cs="Arial"/>
          <w:color w:val="000000"/>
          <w:sz w:val="20"/>
          <w:szCs w:val="20"/>
          <w:lang w:val="en-US"/>
        </w:rPr>
        <w:fldChar w:fldCharType="begin"/>
      </w:r>
      <w:r w:rsidR="00062D43" w:rsidRPr="00062D43">
        <w:rPr>
          <w:rFonts w:ascii="Arial" w:hAnsi="Arial" w:cs="Arial"/>
          <w:color w:val="000000"/>
          <w:sz w:val="20"/>
          <w:szCs w:val="20"/>
          <w:lang w:val="en-US"/>
        </w:rPr>
        <w:instrText xml:space="preserve"> ADDIN EN.CITE &lt;EndNote&gt;&lt;Cite&gt;&lt;Author&gt;Dumoulin&lt;/Author&gt;&lt;Year&gt;2011&lt;/Year&gt;&lt;RecNum&gt;1015&lt;/RecNum&gt;&lt;DisplayText&gt;&lt;style face="superscript"&gt;3&lt;/style&gt;&lt;/DisplayText&gt;&lt;record&gt;&lt;rec-number&gt;1015&lt;/rec-number&gt;&lt;foreign-keys&gt;&lt;key app="EN" db-id="5x9ssxevkvr55dedraspxzx3f0wp9erwrrxz" timestamp="1517384197"&gt;1015&lt;/key&gt;&lt;/foreign-keys&gt;&lt;ref-type name="Journal Article"&gt;17&lt;/ref-type&gt;&lt;contributors&gt;&lt;authors&gt;&lt;author&gt;Dumoulin, A.&lt;/author&gt;&lt;author&gt;Hirsch, H. H.&lt;/author&gt;&lt;/authors&gt;&lt;/contributors&gt;&lt;auth-address&gt;Transplantation Virology and Division of Diagnostics, Institute for Medical Microbiology, Department of Biomedicine, University of Basel, Basel, Switzerland.&lt;/auth-address&gt;&lt;titles&gt;&lt;title&gt;Reevaluating and optimizing polyomavirus BK and JC real-time PCR assays to detect rare sequence polymorphisms&lt;/title&gt;&lt;secondary-title&gt;J Clin Microbiol&lt;/secondary-title&gt;&lt;/titles&gt;&lt;periodical&gt;&lt;full-title&gt;J Clin Microbiol&lt;/full-title&gt;&lt;/periodical&gt;&lt;pages&gt;1382-8&lt;/pages&gt;&lt;volume&gt;49&lt;/volume&gt;&lt;number&gt;4&lt;/number&gt;&lt;edition&gt;2011/02/18&lt;/edition&gt;&lt;keywords&gt;&lt;keyword&gt;Adult&lt;/keyword&gt;&lt;keyword&gt;BK Virus/genetics/*isolation &amp;amp; purification&lt;/keyword&gt;&lt;keyword&gt;DNA Primers/genetics&lt;/keyword&gt;&lt;keyword&gt;Female&lt;/keyword&gt;&lt;keyword&gt;Humans&lt;/keyword&gt;&lt;keyword&gt;JC Virus/genetics/*isolation &amp;amp; purification&lt;/keyword&gt;&lt;keyword&gt;Male&lt;/keyword&gt;&lt;keyword&gt;Middle Aged&lt;/keyword&gt;&lt;keyword&gt;Polymerase Chain Reaction/*methods&lt;/keyword&gt;&lt;keyword&gt;*Polymorphism, Genetic&lt;/keyword&gt;&lt;keyword&gt;Polyomavirus Infections/*diagnosis/*virology&lt;/keyword&gt;&lt;keyword&gt;Sensitivity and Specificity&lt;/keyword&gt;&lt;keyword&gt;Virology/*methods&lt;/keyword&gt;&lt;/keywords&gt;&lt;dates&gt;&lt;year&gt;2011&lt;/year&gt;&lt;pub-dates&gt;&lt;date&gt;Apr&lt;/date&gt;&lt;/pub-dates&gt;&lt;/dates&gt;&lt;isbn&gt;1098-660X (Electronic)&amp;#xD;0095-1137 (Linking)&lt;/isbn&gt;&lt;accession-num&gt;21325560&lt;/accession-num&gt;&lt;urls&gt;&lt;related-urls&gt;&lt;url&gt;https://www.ncbi.nlm.nih.gov/pubmed/21325560&lt;/url&gt;&lt;/related-urls&gt;&lt;/urls&gt;&lt;custom2&gt;PMC3122792&lt;/custom2&gt;&lt;electronic-resource-num&gt;10.1128/JCM.02008-10&lt;/electronic-resource-num&gt;&lt;/record&gt;&lt;/Cite&gt;&lt;/EndNote&gt;</w:instrText>
      </w:r>
      <w:r w:rsidRPr="00062D43">
        <w:rPr>
          <w:rFonts w:ascii="Arial" w:hAnsi="Arial" w:cs="Arial"/>
          <w:color w:val="000000"/>
          <w:sz w:val="20"/>
          <w:szCs w:val="20"/>
          <w:lang w:val="en-US"/>
        </w:rPr>
        <w:fldChar w:fldCharType="separate"/>
      </w:r>
      <w:r w:rsidR="00062D43" w:rsidRPr="00062D43">
        <w:rPr>
          <w:rFonts w:ascii="Arial" w:hAnsi="Arial" w:cs="Arial"/>
          <w:noProof/>
          <w:color w:val="000000"/>
          <w:sz w:val="20"/>
          <w:szCs w:val="20"/>
          <w:vertAlign w:val="superscript"/>
          <w:lang w:val="en-US"/>
        </w:rPr>
        <w:t>3</w:t>
      </w:r>
      <w:r w:rsidRPr="00062D43">
        <w:rPr>
          <w:rFonts w:ascii="Arial" w:hAnsi="Arial" w:cs="Arial"/>
          <w:color w:val="000000"/>
          <w:sz w:val="20"/>
          <w:szCs w:val="20"/>
          <w:lang w:val="en-US"/>
        </w:rPr>
        <w:fldChar w:fldCharType="end"/>
      </w:r>
      <w:r w:rsidRPr="00062D43">
        <w:rPr>
          <w:rFonts w:ascii="Arial" w:hAnsi="Arial" w:cs="Arial"/>
          <w:color w:val="000000"/>
          <w:sz w:val="20"/>
          <w:szCs w:val="20"/>
          <w:lang w:val="en-US"/>
        </w:rPr>
        <w:t xml:space="preserve">. We used primarily a qualitative in-house PCR for adenovirus and continued with quantitative PCR if positive. HHV-6 was measured with whole-blood real-time quantative PCR, as described previously </w:t>
      </w:r>
      <w:r w:rsidRPr="00062D43">
        <w:rPr>
          <w:rFonts w:ascii="Arial" w:hAnsi="Arial" w:cs="Arial"/>
          <w:color w:val="000000"/>
          <w:sz w:val="20"/>
          <w:szCs w:val="20"/>
          <w:lang w:val="en-US"/>
        </w:rPr>
        <w:fldChar w:fldCharType="begin"/>
      </w:r>
      <w:r w:rsidR="00062D43" w:rsidRPr="00062D43">
        <w:rPr>
          <w:rFonts w:ascii="Arial" w:hAnsi="Arial" w:cs="Arial"/>
          <w:color w:val="000000"/>
          <w:sz w:val="20"/>
          <w:szCs w:val="20"/>
          <w:lang w:val="en-US"/>
        </w:rPr>
        <w:instrText xml:space="preserve"> ADDIN EN.CITE &lt;EndNote&gt;&lt;Cite&gt;&lt;Author&gt;Karlsson&lt;/Author&gt;&lt;Year&gt;2012&lt;/Year&gt;&lt;RecNum&gt;1016&lt;/RecNum&gt;&lt;DisplayText&gt;&lt;style face="superscript"&gt;4&lt;/style&gt;&lt;/DisplayText&gt;&lt;record&gt;&lt;rec-number&gt;1016&lt;/rec-number&gt;&lt;foreign-keys&gt;&lt;key app="EN" db-id="5x9ssxevkvr55dedraspxzx3f0wp9erwrrxz" timestamp="1517384197"&gt;1016&lt;/key&gt;&lt;/foreign-keys&gt;&lt;ref-type name="Journal Article"&gt;17&lt;/ref-type&gt;&lt;contributors&gt;&lt;authors&gt;&lt;author&gt;Karlsson, T.&lt;/author&gt;&lt;author&gt;Mannonen, L.&lt;/author&gt;&lt;author&gt;Loginov, R.&lt;/author&gt;&lt;author&gt;Lappalainen, M.&lt;/author&gt;&lt;author&gt;Hockerstedt, K.&lt;/author&gt;&lt;author&gt;Lautenschlager, I.&lt;/author&gt;&lt;/authors&gt;&lt;/contributors&gt;&lt;auth-address&gt;Department of Virology, HUSLAB, Helsinki University Hospital and University of Helsinki, FIN-00029 HUS, Helsinki, Finland.&lt;/auth-address&gt;&lt;titles&gt;&lt;title&gt;Development of a new quantitative real-time HHV-6-PCR and monitoring of HHV-6 DNAaemia after liver transplantation&lt;/title&gt;&lt;secondary-title&gt;J Virol Methods&lt;/secondary-title&gt;&lt;/titles&gt;&lt;periodical&gt;&lt;full-title&gt;J Virol Methods&lt;/full-title&gt;&lt;/periodical&gt;&lt;pages&gt;25-36&lt;/pages&gt;&lt;volume&gt;181&lt;/volume&gt;&lt;number&gt;1&lt;/number&gt;&lt;edition&gt;2012/02/04&lt;/edition&gt;&lt;keywords&gt;&lt;keyword&gt;Adult&lt;/keyword&gt;&lt;keyword&gt;DNA, Viral/*blood&lt;/keyword&gt;&lt;keyword&gt;Herpesvirus 6, Human/*isolation &amp;amp; purification&lt;/keyword&gt;&lt;keyword&gt;Humans&lt;/keyword&gt;&lt;keyword&gt;Liver Transplantation/adverse effects&lt;/keyword&gt;&lt;keyword&gt;Molecular Diagnostic Techniques/*methods&lt;/keyword&gt;&lt;keyword&gt;Real-Time Polymerase Chain Reaction/*methods&lt;/keyword&gt;&lt;keyword&gt;Roseolovirus Infections/*diagnosis/virology&lt;/keyword&gt;&lt;keyword&gt;Sensitivity and Specificity&lt;/keyword&gt;&lt;keyword&gt;Viremia/*diagnosis/virology&lt;/keyword&gt;&lt;keyword&gt;Virology/*methods&lt;/keyword&gt;&lt;/keywords&gt;&lt;dates&gt;&lt;year&gt;2012&lt;/year&gt;&lt;pub-dates&gt;&lt;date&gt;Apr&lt;/date&gt;&lt;/pub-dates&gt;&lt;/dates&gt;&lt;isbn&gt;1879-0984 (Electronic)&amp;#xD;0166-0934 (Linking)&lt;/isbn&gt;&lt;accession-num&gt;22301197&lt;/accession-num&gt;&lt;urls&gt;&lt;related-urls&gt;&lt;url&gt;https://www.ncbi.nlm.nih.gov/pubmed/22301197&lt;/url&gt;&lt;/related-urls&gt;&lt;/urls&gt;&lt;electronic-resource-num&gt;10.1016/j.jviromet.2012.01.007&lt;/electronic-resource-num&gt;&lt;/record&gt;&lt;/Cite&gt;&lt;/EndNote&gt;</w:instrText>
      </w:r>
      <w:r w:rsidRPr="00062D43">
        <w:rPr>
          <w:rFonts w:ascii="Arial" w:hAnsi="Arial" w:cs="Arial"/>
          <w:color w:val="000000"/>
          <w:sz w:val="20"/>
          <w:szCs w:val="20"/>
          <w:lang w:val="en-US"/>
        </w:rPr>
        <w:fldChar w:fldCharType="separate"/>
      </w:r>
      <w:r w:rsidR="00062D43" w:rsidRPr="00062D43">
        <w:rPr>
          <w:rFonts w:ascii="Arial" w:hAnsi="Arial" w:cs="Arial"/>
          <w:noProof/>
          <w:color w:val="000000"/>
          <w:sz w:val="20"/>
          <w:szCs w:val="20"/>
          <w:vertAlign w:val="superscript"/>
          <w:lang w:val="en-US"/>
        </w:rPr>
        <w:t>4</w:t>
      </w:r>
      <w:r w:rsidRPr="00062D43">
        <w:rPr>
          <w:rFonts w:ascii="Arial" w:hAnsi="Arial" w:cs="Arial"/>
          <w:color w:val="000000"/>
          <w:sz w:val="20"/>
          <w:szCs w:val="20"/>
          <w:lang w:val="en-US"/>
        </w:rPr>
        <w:fldChar w:fldCharType="end"/>
      </w:r>
      <w:r w:rsidRPr="00062D43">
        <w:rPr>
          <w:rFonts w:ascii="Arial" w:hAnsi="Arial" w:cs="Arial"/>
          <w:color w:val="000000"/>
          <w:sz w:val="20"/>
          <w:szCs w:val="20"/>
          <w:lang w:val="en-US"/>
        </w:rPr>
        <w:t xml:space="preserve">. Urine was also tested, for polyomaviruses BKV and JCV by quantitative PCR </w:t>
      </w:r>
      <w:r w:rsidRPr="00062D43">
        <w:rPr>
          <w:rFonts w:ascii="Arial" w:hAnsi="Arial" w:cs="Arial"/>
          <w:color w:val="000000"/>
          <w:sz w:val="20"/>
          <w:szCs w:val="20"/>
          <w:lang w:val="en-US"/>
        </w:rPr>
        <w:fldChar w:fldCharType="begin"/>
      </w:r>
      <w:r w:rsidR="00062D43" w:rsidRPr="00062D43">
        <w:rPr>
          <w:rFonts w:ascii="Arial" w:hAnsi="Arial" w:cs="Arial"/>
          <w:color w:val="000000"/>
          <w:sz w:val="20"/>
          <w:szCs w:val="20"/>
          <w:lang w:val="en-US"/>
        </w:rPr>
        <w:instrText xml:space="preserve"> ADDIN EN.CITE &lt;EndNote&gt;&lt;Cite&gt;&lt;Author&gt;Dumoulin&lt;/Author&gt;&lt;Year&gt;2011&lt;/Year&gt;&lt;RecNum&gt;1015&lt;/RecNum&gt;&lt;DisplayText&gt;&lt;style face="superscript"&gt;3&lt;/style&gt;&lt;/DisplayText&gt;&lt;record&gt;&lt;rec-number&gt;1015&lt;/rec-number&gt;&lt;foreign-keys&gt;&lt;key app="EN" db-id="5x9ssxevkvr55dedraspxzx3f0wp9erwrrxz" timestamp="1517384197"&gt;1015&lt;/key&gt;&lt;/foreign-keys&gt;&lt;ref-type name="Journal Article"&gt;17&lt;/ref-type&gt;&lt;contributors&gt;&lt;authors&gt;&lt;author&gt;Dumoulin, A.&lt;/author&gt;&lt;author&gt;Hirsch, H. H.&lt;/author&gt;&lt;/authors&gt;&lt;/contributors&gt;&lt;auth-address&gt;Transplantation Virology and Division of Diagnostics, Institute for Medical Microbiology, Department of Biomedicine, University of Basel, Basel, Switzerland.&lt;/auth-address&gt;&lt;titles&gt;&lt;title&gt;Reevaluating and optimizing polyomavirus BK and JC real-time PCR assays to detect rare sequence polymorphisms&lt;/title&gt;&lt;secondary-title&gt;J Clin Microbiol&lt;/secondary-title&gt;&lt;/titles&gt;&lt;periodical&gt;&lt;full-title&gt;J Clin Microbiol&lt;/full-title&gt;&lt;/periodical&gt;&lt;pages&gt;1382-8&lt;/pages&gt;&lt;volume&gt;49&lt;/volume&gt;&lt;number&gt;4&lt;/number&gt;&lt;edition&gt;2011/02/18&lt;/edition&gt;&lt;keywords&gt;&lt;keyword&gt;Adult&lt;/keyword&gt;&lt;keyword&gt;BK Virus/genetics/*isolation &amp;amp; purification&lt;/keyword&gt;&lt;keyword&gt;DNA Primers/genetics&lt;/keyword&gt;&lt;keyword&gt;Female&lt;/keyword&gt;&lt;keyword&gt;Humans&lt;/keyword&gt;&lt;keyword&gt;JC Virus/genetics/*isolation &amp;amp; purification&lt;/keyword&gt;&lt;keyword&gt;Male&lt;/keyword&gt;&lt;keyword&gt;Middle Aged&lt;/keyword&gt;&lt;keyword&gt;Polymerase Chain Reaction/*methods&lt;/keyword&gt;&lt;keyword&gt;*Polymorphism, Genetic&lt;/keyword&gt;&lt;keyword&gt;Polyomavirus Infections/*diagnosis/*virology&lt;/keyword&gt;&lt;keyword&gt;Sensitivity and Specificity&lt;/keyword&gt;&lt;keyword&gt;Virology/*methods&lt;/keyword&gt;&lt;/keywords&gt;&lt;dates&gt;&lt;year&gt;2011&lt;/year&gt;&lt;pub-dates&gt;&lt;date&gt;Apr&lt;/date&gt;&lt;/pub-dates&gt;&lt;/dates&gt;&lt;isbn&gt;1098-660X (Electronic)&amp;#xD;0095-1137 (Linking)&lt;/isbn&gt;&lt;accession-num&gt;21325560&lt;/accession-num&gt;&lt;urls&gt;&lt;related-urls&gt;&lt;url&gt;https://www.ncbi.nlm.nih.gov/pubmed/21325560&lt;/url&gt;&lt;/related-urls&gt;&lt;/urls&gt;&lt;custom2&gt;PMC3122792&lt;/custom2&gt;&lt;electronic-resource-num&gt;10.1128/JCM.02008-10&lt;/electronic-resource-num&gt;&lt;/record&gt;&lt;/Cite&gt;&lt;/EndNote&gt;</w:instrText>
      </w:r>
      <w:r w:rsidRPr="00062D43">
        <w:rPr>
          <w:rFonts w:ascii="Arial" w:hAnsi="Arial" w:cs="Arial"/>
          <w:color w:val="000000"/>
          <w:sz w:val="20"/>
          <w:szCs w:val="20"/>
          <w:lang w:val="en-US"/>
        </w:rPr>
        <w:fldChar w:fldCharType="separate"/>
      </w:r>
      <w:r w:rsidR="00062D43" w:rsidRPr="00062D43">
        <w:rPr>
          <w:rFonts w:ascii="Arial" w:hAnsi="Arial" w:cs="Arial"/>
          <w:noProof/>
          <w:color w:val="000000"/>
          <w:sz w:val="20"/>
          <w:szCs w:val="20"/>
          <w:vertAlign w:val="superscript"/>
          <w:lang w:val="en-US"/>
        </w:rPr>
        <w:t>3</w:t>
      </w:r>
      <w:r w:rsidRPr="00062D43">
        <w:rPr>
          <w:rFonts w:ascii="Arial" w:hAnsi="Arial" w:cs="Arial"/>
          <w:color w:val="000000"/>
          <w:sz w:val="20"/>
          <w:szCs w:val="20"/>
          <w:lang w:val="en-US"/>
        </w:rPr>
        <w:fldChar w:fldCharType="end"/>
      </w:r>
      <w:r w:rsidRPr="00062D43">
        <w:rPr>
          <w:rFonts w:ascii="Arial" w:hAnsi="Arial" w:cs="Arial"/>
          <w:color w:val="000000"/>
          <w:sz w:val="20"/>
          <w:szCs w:val="20"/>
          <w:lang w:val="en-US"/>
        </w:rPr>
        <w:t>.</w:t>
      </w:r>
      <w:bookmarkStart w:id="0" w:name="_GoBack"/>
      <w:bookmarkEnd w:id="0"/>
    </w:p>
    <w:p w:rsidR="00D51DD1" w:rsidRPr="00062D43" w:rsidRDefault="00D51DD1" w:rsidP="00062D43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:rsidR="00062D43" w:rsidRPr="00062D43" w:rsidRDefault="00062D43" w:rsidP="00062D43">
      <w:pPr>
        <w:tabs>
          <w:tab w:val="left" w:pos="567"/>
        </w:tabs>
        <w:spacing w:line="480" w:lineRule="auto"/>
        <w:outlineLvl w:val="0"/>
        <w:rPr>
          <w:rFonts w:ascii="Arial" w:hAnsi="Arial" w:cs="Arial"/>
          <w:b/>
          <w:sz w:val="22"/>
          <w:szCs w:val="22"/>
        </w:rPr>
      </w:pPr>
      <w:r w:rsidRPr="00062D43">
        <w:rPr>
          <w:rFonts w:ascii="Arial" w:hAnsi="Arial" w:cs="Arial"/>
          <w:b/>
          <w:color w:val="000000"/>
          <w:sz w:val="22"/>
          <w:szCs w:val="22"/>
        </w:rPr>
        <w:t>References</w:t>
      </w:r>
    </w:p>
    <w:p w:rsidR="00062D43" w:rsidRPr="00062D43" w:rsidRDefault="00062D43" w:rsidP="00062D43">
      <w:pPr>
        <w:pStyle w:val="EndNoteBibliography"/>
        <w:spacing w:line="480" w:lineRule="auto"/>
        <w:ind w:left="720" w:hanging="720"/>
        <w:rPr>
          <w:rFonts w:ascii="Arial" w:hAnsi="Arial" w:cs="Arial"/>
          <w:noProof/>
          <w:sz w:val="20"/>
          <w:szCs w:val="20"/>
        </w:rPr>
      </w:pPr>
      <w:r w:rsidRPr="00062D43">
        <w:rPr>
          <w:rFonts w:ascii="Arial" w:hAnsi="Arial" w:cs="Arial"/>
          <w:sz w:val="20"/>
          <w:szCs w:val="20"/>
        </w:rPr>
        <w:fldChar w:fldCharType="begin"/>
      </w:r>
      <w:r w:rsidRPr="00062D43">
        <w:rPr>
          <w:rFonts w:ascii="Arial" w:hAnsi="Arial" w:cs="Arial"/>
          <w:sz w:val="20"/>
          <w:szCs w:val="20"/>
        </w:rPr>
        <w:instrText xml:space="preserve"> ADDIN EN.REFLIST </w:instrText>
      </w:r>
      <w:r w:rsidRPr="00062D43">
        <w:rPr>
          <w:rFonts w:ascii="Arial" w:hAnsi="Arial" w:cs="Arial"/>
          <w:sz w:val="20"/>
          <w:szCs w:val="20"/>
        </w:rPr>
        <w:fldChar w:fldCharType="separate"/>
      </w:r>
      <w:r w:rsidRPr="00062D43">
        <w:rPr>
          <w:rFonts w:ascii="Arial" w:hAnsi="Arial" w:cs="Arial"/>
          <w:noProof/>
          <w:sz w:val="20"/>
          <w:szCs w:val="20"/>
        </w:rPr>
        <w:t>1.</w:t>
      </w:r>
      <w:r w:rsidRPr="00062D43">
        <w:rPr>
          <w:rFonts w:ascii="Arial" w:hAnsi="Arial" w:cs="Arial"/>
          <w:noProof/>
          <w:sz w:val="20"/>
          <w:szCs w:val="20"/>
        </w:rPr>
        <w:tab/>
        <w:t xml:space="preserve">Mannonen L, Loginov R, Helantera I, et al. Comparison of two quantitative real-time CMV-PCR tests calibrated against the 1st WHO international standard for viral load monitoring of renal transplant patients. </w:t>
      </w:r>
      <w:r w:rsidRPr="00062D43">
        <w:rPr>
          <w:rFonts w:ascii="Arial" w:hAnsi="Arial" w:cs="Arial"/>
          <w:i/>
          <w:noProof/>
          <w:sz w:val="20"/>
          <w:szCs w:val="20"/>
        </w:rPr>
        <w:t xml:space="preserve">Journal of medical virology. </w:t>
      </w:r>
      <w:r w:rsidRPr="00062D43">
        <w:rPr>
          <w:rFonts w:ascii="Arial" w:hAnsi="Arial" w:cs="Arial"/>
          <w:noProof/>
          <w:sz w:val="20"/>
          <w:szCs w:val="20"/>
        </w:rPr>
        <w:t>2014;86(4):576-584.</w:t>
      </w:r>
    </w:p>
    <w:p w:rsidR="00062D43" w:rsidRPr="00062D43" w:rsidRDefault="00062D43" w:rsidP="00062D43">
      <w:pPr>
        <w:pStyle w:val="EndNoteBibliography"/>
        <w:spacing w:line="480" w:lineRule="auto"/>
        <w:ind w:left="720" w:hanging="720"/>
        <w:rPr>
          <w:rFonts w:ascii="Arial" w:hAnsi="Arial" w:cs="Arial"/>
          <w:noProof/>
          <w:sz w:val="20"/>
          <w:szCs w:val="20"/>
        </w:rPr>
      </w:pPr>
      <w:r w:rsidRPr="00062D43">
        <w:rPr>
          <w:rFonts w:ascii="Arial" w:hAnsi="Arial" w:cs="Arial"/>
          <w:noProof/>
          <w:sz w:val="20"/>
          <w:szCs w:val="20"/>
        </w:rPr>
        <w:t>2.</w:t>
      </w:r>
      <w:r w:rsidRPr="00062D43">
        <w:rPr>
          <w:rFonts w:ascii="Arial" w:hAnsi="Arial" w:cs="Arial"/>
          <w:noProof/>
          <w:sz w:val="20"/>
          <w:szCs w:val="20"/>
        </w:rPr>
        <w:tab/>
        <w:t xml:space="preserve">Loginov R, Aalto S, Piiparinen H, et al. Monitoring of EBV-DNAemia by quantitative real-time PCR after adult liver transplantation. </w:t>
      </w:r>
      <w:r w:rsidRPr="00062D43">
        <w:rPr>
          <w:rFonts w:ascii="Arial" w:hAnsi="Arial" w:cs="Arial"/>
          <w:i/>
          <w:noProof/>
          <w:sz w:val="20"/>
          <w:szCs w:val="20"/>
        </w:rPr>
        <w:t xml:space="preserve">J Clin Virol. </w:t>
      </w:r>
      <w:r w:rsidRPr="00062D43">
        <w:rPr>
          <w:rFonts w:ascii="Arial" w:hAnsi="Arial" w:cs="Arial"/>
          <w:noProof/>
          <w:sz w:val="20"/>
          <w:szCs w:val="20"/>
        </w:rPr>
        <w:t>2006;37(2):104-108.</w:t>
      </w:r>
    </w:p>
    <w:p w:rsidR="00062D43" w:rsidRPr="00062D43" w:rsidRDefault="00062D43" w:rsidP="00062D43">
      <w:pPr>
        <w:pStyle w:val="EndNoteBibliography"/>
        <w:spacing w:line="480" w:lineRule="auto"/>
        <w:ind w:left="720" w:hanging="720"/>
        <w:rPr>
          <w:rFonts w:ascii="Arial" w:hAnsi="Arial" w:cs="Arial"/>
          <w:noProof/>
          <w:sz w:val="20"/>
          <w:szCs w:val="20"/>
        </w:rPr>
      </w:pPr>
      <w:r w:rsidRPr="00062D43">
        <w:rPr>
          <w:rFonts w:ascii="Arial" w:hAnsi="Arial" w:cs="Arial"/>
          <w:noProof/>
          <w:sz w:val="20"/>
          <w:szCs w:val="20"/>
        </w:rPr>
        <w:t>3.</w:t>
      </w:r>
      <w:r w:rsidRPr="00062D43">
        <w:rPr>
          <w:rFonts w:ascii="Arial" w:hAnsi="Arial" w:cs="Arial"/>
          <w:noProof/>
          <w:sz w:val="20"/>
          <w:szCs w:val="20"/>
        </w:rPr>
        <w:tab/>
        <w:t xml:space="preserve">Dumoulin A, Hirsch HH. Reevaluating and optimizing polyomavirus BK and JC real-time PCR assays to detect rare sequence polymorphisms. </w:t>
      </w:r>
      <w:r w:rsidRPr="00062D43">
        <w:rPr>
          <w:rFonts w:ascii="Arial" w:hAnsi="Arial" w:cs="Arial"/>
          <w:i/>
          <w:noProof/>
          <w:sz w:val="20"/>
          <w:szCs w:val="20"/>
        </w:rPr>
        <w:t xml:space="preserve">J Clin Microbiol. </w:t>
      </w:r>
      <w:r w:rsidRPr="00062D43">
        <w:rPr>
          <w:rFonts w:ascii="Arial" w:hAnsi="Arial" w:cs="Arial"/>
          <w:noProof/>
          <w:sz w:val="20"/>
          <w:szCs w:val="20"/>
        </w:rPr>
        <w:t>2011;49(4):1382-1388.</w:t>
      </w:r>
    </w:p>
    <w:p w:rsidR="00062D43" w:rsidRPr="00062D43" w:rsidRDefault="00062D43" w:rsidP="00062D43">
      <w:pPr>
        <w:pStyle w:val="EndNoteBibliography"/>
        <w:spacing w:line="480" w:lineRule="auto"/>
        <w:ind w:left="720" w:hanging="720"/>
        <w:rPr>
          <w:rFonts w:ascii="Arial" w:hAnsi="Arial" w:cs="Arial"/>
          <w:noProof/>
          <w:sz w:val="20"/>
          <w:szCs w:val="20"/>
        </w:rPr>
      </w:pPr>
      <w:r w:rsidRPr="00062D43">
        <w:rPr>
          <w:rFonts w:ascii="Arial" w:hAnsi="Arial" w:cs="Arial"/>
          <w:noProof/>
          <w:sz w:val="20"/>
          <w:szCs w:val="20"/>
        </w:rPr>
        <w:t>4.</w:t>
      </w:r>
      <w:r w:rsidRPr="00062D43">
        <w:rPr>
          <w:rFonts w:ascii="Arial" w:hAnsi="Arial" w:cs="Arial"/>
          <w:noProof/>
          <w:sz w:val="20"/>
          <w:szCs w:val="20"/>
        </w:rPr>
        <w:tab/>
        <w:t xml:space="preserve">Karlsson T, Mannonen L, Loginov R, et al. Development of a new quantitative real-time HHV-6-PCR and monitoring of HHV-6 DNAaemia after liver transplantation. </w:t>
      </w:r>
      <w:r w:rsidRPr="00062D43">
        <w:rPr>
          <w:rFonts w:ascii="Arial" w:hAnsi="Arial" w:cs="Arial"/>
          <w:i/>
          <w:noProof/>
          <w:sz w:val="20"/>
          <w:szCs w:val="20"/>
        </w:rPr>
        <w:t xml:space="preserve">J Virol Methods. </w:t>
      </w:r>
      <w:r w:rsidRPr="00062D43">
        <w:rPr>
          <w:rFonts w:ascii="Arial" w:hAnsi="Arial" w:cs="Arial"/>
          <w:noProof/>
          <w:sz w:val="20"/>
          <w:szCs w:val="20"/>
        </w:rPr>
        <w:t>2012;181(1):25-36.</w:t>
      </w:r>
    </w:p>
    <w:p w:rsidR="00D51DD1" w:rsidRPr="00062D43" w:rsidRDefault="00062D43" w:rsidP="00062D43">
      <w:pPr>
        <w:spacing w:line="480" w:lineRule="auto"/>
        <w:rPr>
          <w:rFonts w:ascii="Arial" w:hAnsi="Arial" w:cs="Arial"/>
          <w:sz w:val="20"/>
          <w:szCs w:val="20"/>
        </w:rPr>
      </w:pPr>
      <w:r w:rsidRPr="00062D43">
        <w:rPr>
          <w:rFonts w:ascii="Arial" w:hAnsi="Arial" w:cs="Arial"/>
          <w:sz w:val="20"/>
          <w:szCs w:val="20"/>
        </w:rPr>
        <w:fldChar w:fldCharType="end"/>
      </w:r>
    </w:p>
    <w:sectPr w:rsidR="00D51DD1" w:rsidRPr="00062D43" w:rsidSect="007056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JAMA Cop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D51DD1"/>
    <w:rsid w:val="00003838"/>
    <w:rsid w:val="00024B8B"/>
    <w:rsid w:val="00062D43"/>
    <w:rsid w:val="000E4B6F"/>
    <w:rsid w:val="000F0534"/>
    <w:rsid w:val="00100764"/>
    <w:rsid w:val="00137E1C"/>
    <w:rsid w:val="00145E17"/>
    <w:rsid w:val="00152D88"/>
    <w:rsid w:val="00180981"/>
    <w:rsid w:val="001817E1"/>
    <w:rsid w:val="001F1326"/>
    <w:rsid w:val="001F4A35"/>
    <w:rsid w:val="0021725A"/>
    <w:rsid w:val="0024171C"/>
    <w:rsid w:val="00252324"/>
    <w:rsid w:val="002770E9"/>
    <w:rsid w:val="00286F9D"/>
    <w:rsid w:val="002D6EF1"/>
    <w:rsid w:val="00306415"/>
    <w:rsid w:val="003660AC"/>
    <w:rsid w:val="00370367"/>
    <w:rsid w:val="003B53B5"/>
    <w:rsid w:val="003C2588"/>
    <w:rsid w:val="0042069F"/>
    <w:rsid w:val="00431B5C"/>
    <w:rsid w:val="0047572D"/>
    <w:rsid w:val="00496700"/>
    <w:rsid w:val="004E0796"/>
    <w:rsid w:val="00502EA2"/>
    <w:rsid w:val="0051721C"/>
    <w:rsid w:val="00542406"/>
    <w:rsid w:val="005547D0"/>
    <w:rsid w:val="005C0000"/>
    <w:rsid w:val="005C1523"/>
    <w:rsid w:val="005C2E51"/>
    <w:rsid w:val="005D3A47"/>
    <w:rsid w:val="005D65A5"/>
    <w:rsid w:val="005E50CA"/>
    <w:rsid w:val="005F40DD"/>
    <w:rsid w:val="006107EF"/>
    <w:rsid w:val="00657DC1"/>
    <w:rsid w:val="006604EC"/>
    <w:rsid w:val="00684347"/>
    <w:rsid w:val="00696A1F"/>
    <w:rsid w:val="006A5D7F"/>
    <w:rsid w:val="006F3945"/>
    <w:rsid w:val="0070569A"/>
    <w:rsid w:val="00716CC1"/>
    <w:rsid w:val="00775D2A"/>
    <w:rsid w:val="00780929"/>
    <w:rsid w:val="007D49BE"/>
    <w:rsid w:val="007F42F1"/>
    <w:rsid w:val="00811B4A"/>
    <w:rsid w:val="00841F73"/>
    <w:rsid w:val="008A56F4"/>
    <w:rsid w:val="008B5E38"/>
    <w:rsid w:val="008F0777"/>
    <w:rsid w:val="00914082"/>
    <w:rsid w:val="00956AB2"/>
    <w:rsid w:val="009604C6"/>
    <w:rsid w:val="009943CD"/>
    <w:rsid w:val="00997DA8"/>
    <w:rsid w:val="009C15C0"/>
    <w:rsid w:val="00A00575"/>
    <w:rsid w:val="00A605F9"/>
    <w:rsid w:val="00AB129F"/>
    <w:rsid w:val="00AF3438"/>
    <w:rsid w:val="00B158C5"/>
    <w:rsid w:val="00B2588C"/>
    <w:rsid w:val="00B27E62"/>
    <w:rsid w:val="00B83343"/>
    <w:rsid w:val="00B948B9"/>
    <w:rsid w:val="00BC629E"/>
    <w:rsid w:val="00BC7B38"/>
    <w:rsid w:val="00BF4AD8"/>
    <w:rsid w:val="00C524B1"/>
    <w:rsid w:val="00C52E52"/>
    <w:rsid w:val="00CB2FC1"/>
    <w:rsid w:val="00CF766C"/>
    <w:rsid w:val="00D248E0"/>
    <w:rsid w:val="00D51DD1"/>
    <w:rsid w:val="00DE7172"/>
    <w:rsid w:val="00E157BE"/>
    <w:rsid w:val="00E32971"/>
    <w:rsid w:val="00E47880"/>
    <w:rsid w:val="00E8343D"/>
    <w:rsid w:val="00EA1BDE"/>
    <w:rsid w:val="00EC4DCB"/>
    <w:rsid w:val="00F33667"/>
    <w:rsid w:val="00F65779"/>
    <w:rsid w:val="00F8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70531C"/>
  <w15:chartTrackingRefBased/>
  <w15:docId w15:val="{B310F9B6-1EBF-CC4A-B6A9-73270F68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D51DD1"/>
    <w:rPr>
      <w:rFonts w:ascii="Calibri" w:eastAsia="Times New Roman" w:hAnsi="Calibri" w:cs="Calibri"/>
      <w:lang w:val="sv-SE" w:eastAsia="sv-SE"/>
    </w:rPr>
  </w:style>
  <w:style w:type="paragraph" w:customStyle="1" w:styleId="EndNoteBibliographyTitle">
    <w:name w:val="EndNote Bibliography Title"/>
    <w:basedOn w:val="Normal"/>
    <w:link w:val="EndNoteBibliographyTitleChar"/>
    <w:rsid w:val="00062D43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Standardstycketeckensnitt"/>
    <w:link w:val="EndNoteBibliographyTitle"/>
    <w:rsid w:val="00062D43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1435</Words>
  <Characters>7608</Characters>
  <Application>Microsoft Office Word</Application>
  <DocSecurity>0</DocSecurity>
  <Lines>63</Lines>
  <Paragraphs>18</Paragraphs>
  <ScaleCrop>false</ScaleCrop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dcterms:created xsi:type="dcterms:W3CDTF">2019-07-20T12:19:00Z</dcterms:created>
  <dcterms:modified xsi:type="dcterms:W3CDTF">2019-07-20T13:04:00Z</dcterms:modified>
</cp:coreProperties>
</file>