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356D" w14:textId="25E2003B" w:rsidR="002A22AC" w:rsidRDefault="00CE58FC" w:rsidP="00CE58FC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hint="eastAsia"/>
          <w:b/>
          <w:bCs/>
          <w:i/>
          <w:iCs/>
          <w:sz w:val="28"/>
          <w:szCs w:val="28"/>
        </w:rPr>
        <w:t>Supporting Information</w:t>
      </w:r>
    </w:p>
    <w:p w14:paraId="6A2F9925" w14:textId="062C4485" w:rsidR="00CE58FC" w:rsidRDefault="00CE58FC" w:rsidP="00CE58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8FC">
        <w:rPr>
          <w:rFonts w:ascii="Times New Roman" w:hAnsi="Times New Roman" w:cs="Times New Roman"/>
          <w:b/>
          <w:sz w:val="36"/>
          <w:szCs w:val="36"/>
        </w:rPr>
        <w:t>A new carbazole-based colorimetric and fluorescence probe for the detection of sulfur dioxide</w:t>
      </w:r>
    </w:p>
    <w:p w14:paraId="02DECE59" w14:textId="649BBF35" w:rsidR="00940B63" w:rsidRPr="007833A5" w:rsidRDefault="00940B63" w:rsidP="00940B63">
      <w:pPr>
        <w:jc w:val="left"/>
        <w:rPr>
          <w:rFonts w:ascii="Times New Roman" w:eastAsia="GMLDO N+ Adv O T 863180fb" w:hAnsi="Times New Roman"/>
          <w:szCs w:val="21"/>
        </w:rPr>
      </w:pPr>
      <w:bookmarkStart w:id="0" w:name="_Hlk11833872"/>
      <w:r w:rsidRPr="007833A5">
        <w:rPr>
          <w:rFonts w:ascii="Times New Roman" w:eastAsia="GMLDO N+ Adv O T 863180fb" w:hAnsi="Times New Roman" w:hint="eastAsia"/>
          <w:szCs w:val="21"/>
        </w:rPr>
        <w:t xml:space="preserve">Chen </w:t>
      </w:r>
      <w:r w:rsidRPr="007833A5">
        <w:rPr>
          <w:rFonts w:ascii="Times New Roman" w:eastAsia="GMLDO N+ Adv O T 863180fb" w:hAnsi="Times New Roman"/>
          <w:szCs w:val="21"/>
        </w:rPr>
        <w:t>J</w:t>
      </w:r>
      <w:r w:rsidRPr="007833A5">
        <w:rPr>
          <w:rFonts w:ascii="Times New Roman" w:eastAsia="GMLDO N+ Adv O T 863180fb" w:hAnsi="Times New Roman" w:hint="eastAsia"/>
          <w:szCs w:val="21"/>
        </w:rPr>
        <w:t>iang</w:t>
      </w:r>
      <w:r w:rsidRPr="007833A5">
        <w:rPr>
          <w:rFonts w:ascii="Times New Roman" w:eastAsia="GMLDO N+ Adv O T 863180fb" w:hAnsi="Times New Roman"/>
          <w:szCs w:val="21"/>
          <w:vertAlign w:val="superscript"/>
        </w:rPr>
        <w:t>a</w:t>
      </w:r>
      <w:r w:rsidRPr="007833A5">
        <w:rPr>
          <w:rFonts w:ascii="Times New Roman" w:eastAsia="GMLDO N+ Adv O T 863180fb" w:hAnsi="Times New Roman" w:hint="eastAsia"/>
          <w:szCs w:val="21"/>
        </w:rPr>
        <w:t xml:space="preserve">, </w:t>
      </w:r>
      <w:r w:rsidRPr="007833A5">
        <w:rPr>
          <w:rFonts w:ascii="Times New Roman" w:eastAsia="GMLDO N+ Adv O T 863180fb" w:hAnsi="Times New Roman"/>
          <w:szCs w:val="21"/>
        </w:rPr>
        <w:t>Yuewei Yao</w:t>
      </w:r>
      <w:r w:rsidR="00A57052">
        <w:rPr>
          <w:rFonts w:ascii="Times New Roman" w:eastAsia="GMLDO N+ Adv O T 863180fb" w:hAnsi="Times New Roman"/>
          <w:szCs w:val="21"/>
          <w:vertAlign w:val="superscript"/>
        </w:rPr>
        <w:t>a</w:t>
      </w:r>
      <w:r w:rsidRPr="007833A5">
        <w:rPr>
          <w:rFonts w:ascii="Times New Roman" w:eastAsia="GMLDO N+ Adv O T 863180fb" w:hAnsi="Times New Roman"/>
          <w:szCs w:val="21"/>
        </w:rPr>
        <w:t>, Jingjing Meng</w:t>
      </w:r>
      <w:r w:rsidR="00A57052" w:rsidRPr="00A57052">
        <w:rPr>
          <w:rFonts w:ascii="Times New Roman" w:eastAsia="GMLDO N+ Adv O T 863180fb" w:hAnsi="Times New Roman"/>
          <w:szCs w:val="21"/>
          <w:vertAlign w:val="superscript"/>
        </w:rPr>
        <w:t>b</w:t>
      </w:r>
      <w:r w:rsidRPr="007833A5">
        <w:rPr>
          <w:rFonts w:ascii="Times New Roman" w:eastAsia="GMLDO N+ Adv O T 863180fb" w:hAnsi="Times New Roman"/>
          <w:szCs w:val="21"/>
          <w:vertAlign w:val="superscript"/>
        </w:rPr>
        <w:t>*</w:t>
      </w:r>
      <w:r w:rsidRPr="007833A5">
        <w:rPr>
          <w:rFonts w:ascii="Times New Roman" w:eastAsia="GMLDO N+ Adv O T 863180fb" w:hAnsi="Times New Roman"/>
          <w:szCs w:val="21"/>
        </w:rPr>
        <w:t xml:space="preserve">, </w:t>
      </w:r>
      <w:r w:rsidRPr="007833A5">
        <w:rPr>
          <w:rFonts w:ascii="Times New Roman" w:eastAsia="GMLDO N+ Adv O T 863180fb" w:hAnsi="Times New Roman" w:hint="eastAsia"/>
          <w:szCs w:val="21"/>
        </w:rPr>
        <w:t xml:space="preserve">Cheng </w:t>
      </w:r>
      <w:r w:rsidRPr="007833A5">
        <w:rPr>
          <w:rFonts w:ascii="Times New Roman" w:eastAsia="GMLDO N+ Adv O T 863180fb" w:hAnsi="Times New Roman"/>
          <w:szCs w:val="21"/>
        </w:rPr>
        <w:t>Y</w:t>
      </w:r>
      <w:r w:rsidRPr="007833A5">
        <w:rPr>
          <w:rFonts w:ascii="Times New Roman" w:eastAsia="GMLDO N+ Adv O T 863180fb" w:hAnsi="Times New Roman" w:hint="eastAsia"/>
          <w:szCs w:val="21"/>
        </w:rPr>
        <w:t>ao</w:t>
      </w:r>
      <w:r w:rsidR="00A57052" w:rsidRPr="00A57052">
        <w:rPr>
          <w:rFonts w:ascii="Times New Roman" w:eastAsia="GMLDO N+ Adv O T 863180fb" w:hAnsi="Times New Roman"/>
          <w:szCs w:val="21"/>
          <w:vertAlign w:val="superscript"/>
        </w:rPr>
        <w:t>a</w:t>
      </w:r>
      <w:r w:rsidRPr="007833A5">
        <w:rPr>
          <w:rFonts w:ascii="Times New Roman" w:eastAsia="GMLDO N+ Adv O T 863180fb" w:hAnsi="Times New Roman" w:hint="eastAsia"/>
          <w:szCs w:val="21"/>
          <w:vertAlign w:val="superscript"/>
        </w:rPr>
        <w:t>*</w:t>
      </w:r>
      <w:r w:rsidRPr="007833A5">
        <w:rPr>
          <w:rFonts w:ascii="Times New Roman" w:eastAsia="GMLDO N+ Adv O T 863180fb" w:hAnsi="Times New Roman"/>
          <w:szCs w:val="21"/>
          <w:vertAlign w:val="superscript"/>
        </w:rPr>
        <w:t>*</w:t>
      </w:r>
      <w:r w:rsidRPr="007833A5">
        <w:rPr>
          <w:rFonts w:ascii="Times New Roman" w:eastAsia="GMLDO N+ Adv O T 863180fb" w:hAnsi="Times New Roman"/>
          <w:szCs w:val="21"/>
        </w:rPr>
        <w:t xml:space="preserve"> </w:t>
      </w:r>
    </w:p>
    <w:p w14:paraId="389ED060" w14:textId="51C55E69" w:rsidR="00940B63" w:rsidRPr="007833A5" w:rsidRDefault="00940B63" w:rsidP="00940B63">
      <w:pPr>
        <w:pStyle w:val="Authors"/>
        <w:spacing w:after="160" w:line="240" w:lineRule="auto"/>
        <w:rPr>
          <w:sz w:val="21"/>
          <w:szCs w:val="21"/>
        </w:rPr>
      </w:pPr>
      <w:bookmarkStart w:id="1" w:name="_Hlk4423554"/>
      <w:r w:rsidRPr="007833A5">
        <w:rPr>
          <w:sz w:val="21"/>
          <w:szCs w:val="21"/>
          <w:vertAlign w:val="superscript"/>
        </w:rPr>
        <w:t>a</w:t>
      </w:r>
      <w:r w:rsidR="00A57052" w:rsidRPr="007833A5">
        <w:rPr>
          <w:sz w:val="21"/>
          <w:szCs w:val="21"/>
        </w:rPr>
        <w:t xml:space="preserve"> </w:t>
      </w:r>
      <w:r w:rsidRPr="007833A5">
        <w:rPr>
          <w:sz w:val="21"/>
          <w:szCs w:val="21"/>
        </w:rPr>
        <w:t>College of Chemistry and Molecular Engineering, Nanjing Tech University</w:t>
      </w:r>
      <w:bookmarkEnd w:id="1"/>
      <w:r w:rsidRPr="007833A5">
        <w:rPr>
          <w:sz w:val="21"/>
          <w:szCs w:val="21"/>
        </w:rPr>
        <w:t>, Nanjing 211816</w:t>
      </w:r>
      <w:r>
        <w:rPr>
          <w:sz w:val="21"/>
          <w:szCs w:val="21"/>
        </w:rPr>
        <w:t>(</w:t>
      </w:r>
      <w:r w:rsidRPr="007833A5">
        <w:rPr>
          <w:sz w:val="21"/>
          <w:szCs w:val="21"/>
        </w:rPr>
        <w:t>China</w:t>
      </w:r>
      <w:r>
        <w:rPr>
          <w:sz w:val="21"/>
          <w:szCs w:val="21"/>
        </w:rPr>
        <w:t>)</w:t>
      </w:r>
    </w:p>
    <w:p w14:paraId="3FACC003" w14:textId="3F6E5FF4" w:rsidR="00940B63" w:rsidRPr="007833A5" w:rsidRDefault="00A57052" w:rsidP="00940B63">
      <w:pPr>
        <w:pStyle w:val="Authors"/>
        <w:spacing w:after="160" w:line="240" w:lineRule="auto"/>
        <w:rPr>
          <w:sz w:val="21"/>
          <w:szCs w:val="21"/>
        </w:rPr>
      </w:pPr>
      <w:r>
        <w:rPr>
          <w:rFonts w:eastAsiaTheme="minorEastAsia"/>
          <w:sz w:val="21"/>
          <w:szCs w:val="21"/>
          <w:vertAlign w:val="superscript"/>
          <w:lang w:eastAsia="zh-CN"/>
        </w:rPr>
        <w:t>b</w:t>
      </w:r>
      <w:bookmarkStart w:id="2" w:name="_GoBack"/>
      <w:bookmarkEnd w:id="2"/>
      <w:r w:rsidR="00940B63" w:rsidRPr="007833A5">
        <w:rPr>
          <w:sz w:val="21"/>
          <w:szCs w:val="21"/>
        </w:rPr>
        <w:t xml:space="preserve"> College of Biotechnology and Pharmaceutical Engineering, Nanjing Tech University, Nanjing 211816 (China)</w:t>
      </w:r>
    </w:p>
    <w:p w14:paraId="1F7348B8" w14:textId="77777777" w:rsidR="00025A04" w:rsidRPr="00A11772" w:rsidRDefault="00025A04" w:rsidP="00025A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11772">
        <w:rPr>
          <w:rFonts w:ascii="Times New Roman" w:hAnsi="Times New Roman" w:cs="Times New Roman"/>
          <w:b/>
          <w:sz w:val="24"/>
          <w:szCs w:val="24"/>
        </w:rPr>
        <w:t xml:space="preserve">Fig. S1 </w:t>
      </w:r>
      <w:r w:rsidRPr="00A1177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1772">
        <w:rPr>
          <w:rFonts w:ascii="Times New Roman" w:hAnsi="Times New Roman" w:cs="Times New Roman"/>
          <w:sz w:val="24"/>
          <w:szCs w:val="24"/>
        </w:rPr>
        <w:t xml:space="preserve">H NMR of probe </w:t>
      </w:r>
      <w:r w:rsidRPr="00A11772">
        <w:rPr>
          <w:rFonts w:ascii="Times New Roman" w:hAnsi="Times New Roman" w:cs="Times New Roman"/>
          <w:b/>
          <w:sz w:val="24"/>
          <w:szCs w:val="24"/>
        </w:rPr>
        <w:t>CBB</w:t>
      </w:r>
    </w:p>
    <w:p w14:paraId="7CB54453" w14:textId="77777777" w:rsidR="00025A04" w:rsidRPr="00A11772" w:rsidRDefault="00025A04" w:rsidP="00025A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11772">
        <w:rPr>
          <w:rFonts w:ascii="Times New Roman" w:hAnsi="Times New Roman" w:cs="Times New Roman"/>
          <w:b/>
          <w:sz w:val="24"/>
          <w:szCs w:val="24"/>
        </w:rPr>
        <w:t>Fig. S2</w:t>
      </w:r>
      <w:r w:rsidRPr="00A11772">
        <w:rPr>
          <w:rFonts w:ascii="Times New Roman" w:hAnsi="Times New Roman" w:cs="Times New Roman"/>
          <w:sz w:val="24"/>
          <w:szCs w:val="24"/>
        </w:rPr>
        <w:t xml:space="preserve"> </w:t>
      </w:r>
      <w:r w:rsidRPr="00A1177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11772">
        <w:rPr>
          <w:rFonts w:ascii="Times New Roman" w:hAnsi="Times New Roman" w:cs="Times New Roman"/>
          <w:sz w:val="24"/>
          <w:szCs w:val="24"/>
        </w:rPr>
        <w:t>C NMR of probe</w:t>
      </w:r>
      <w:r w:rsidRPr="00A11772">
        <w:rPr>
          <w:rFonts w:ascii="Times New Roman" w:hAnsi="Times New Roman" w:cs="Times New Roman"/>
          <w:b/>
          <w:sz w:val="24"/>
          <w:szCs w:val="24"/>
        </w:rPr>
        <w:t xml:space="preserve"> CBB</w:t>
      </w:r>
    </w:p>
    <w:p w14:paraId="309BCA1E" w14:textId="77777777" w:rsidR="00025A04" w:rsidRPr="00A11772" w:rsidRDefault="00025A04" w:rsidP="00025A0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11772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A11772">
        <w:rPr>
          <w:rFonts w:ascii="Times New Roman" w:hAnsi="Times New Roman" w:cs="Times New Roman"/>
          <w:b/>
          <w:sz w:val="24"/>
          <w:szCs w:val="24"/>
        </w:rPr>
        <w:t xml:space="preserve">ig. S3 </w:t>
      </w:r>
      <w:r w:rsidRPr="00A11772">
        <w:rPr>
          <w:rFonts w:ascii="Times New Roman" w:hAnsi="Times New Roman" w:cs="Times New Roman"/>
          <w:sz w:val="24"/>
          <w:szCs w:val="24"/>
        </w:rPr>
        <w:t xml:space="preserve">ESI-MS of probe </w:t>
      </w:r>
      <w:r w:rsidRPr="00A11772">
        <w:rPr>
          <w:rFonts w:ascii="Times New Roman" w:hAnsi="Times New Roman" w:cs="Times New Roman"/>
          <w:b/>
          <w:sz w:val="24"/>
          <w:szCs w:val="24"/>
        </w:rPr>
        <w:t>CBB</w:t>
      </w:r>
    </w:p>
    <w:p w14:paraId="67BD590C" w14:textId="242C4D20" w:rsidR="00025A04" w:rsidRPr="00A11772" w:rsidRDefault="00025A04" w:rsidP="00025A04">
      <w:pPr>
        <w:jc w:val="left"/>
        <w:rPr>
          <w:rFonts w:ascii="Times New Roman" w:hAnsi="Times New Roman" w:cs="Times New Roman"/>
          <w:sz w:val="24"/>
          <w:szCs w:val="24"/>
        </w:rPr>
      </w:pPr>
      <w:r w:rsidRPr="00A11772">
        <w:rPr>
          <w:rFonts w:ascii="Times New Roman" w:hAnsi="Times New Roman" w:cs="Times New Roman"/>
          <w:b/>
          <w:sz w:val="24"/>
          <w:szCs w:val="24"/>
        </w:rPr>
        <w:t>Fig. S4</w:t>
      </w:r>
      <w:r w:rsidRPr="00A11772">
        <w:rPr>
          <w:rFonts w:ascii="Times New Roman" w:hAnsi="Times New Roman" w:cs="Times New Roman"/>
          <w:sz w:val="24"/>
          <w:szCs w:val="24"/>
        </w:rPr>
        <w:t xml:space="preserve"> </w:t>
      </w:r>
      <w:r w:rsidR="00A11772">
        <w:rPr>
          <w:rFonts w:ascii="Times New Roman" w:hAnsi="Times New Roman" w:cs="Times New Roman"/>
          <w:sz w:val="24"/>
          <w:szCs w:val="24"/>
        </w:rPr>
        <w:t>T</w:t>
      </w:r>
      <w:r w:rsidRPr="00A11772">
        <w:rPr>
          <w:rFonts w:ascii="Times New Roman" w:hAnsi="Times New Roman" w:cs="Times New Roman"/>
          <w:sz w:val="24"/>
          <w:szCs w:val="24"/>
        </w:rPr>
        <w:t xml:space="preserve">he linear curve established by </w:t>
      </w:r>
      <w:r w:rsidR="00DE398F">
        <w:rPr>
          <w:rFonts w:ascii="Times New Roman" w:hAnsi="Times New Roman" w:cs="Times New Roman"/>
          <w:sz w:val="24"/>
          <w:szCs w:val="24"/>
        </w:rPr>
        <w:t xml:space="preserve">the </w:t>
      </w:r>
      <w:r w:rsidRPr="00A11772">
        <w:rPr>
          <w:rFonts w:ascii="Times New Roman" w:hAnsi="Times New Roman" w:cs="Times New Roman"/>
          <w:sz w:val="24"/>
          <w:szCs w:val="24"/>
        </w:rPr>
        <w:t>fluorescence</w:t>
      </w:r>
      <w:r w:rsidRPr="00A1177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11772">
        <w:rPr>
          <w:rFonts w:ascii="Times New Roman" w:hAnsi="Times New Roman" w:cs="Times New Roman"/>
          <w:sz w:val="24"/>
          <w:szCs w:val="24"/>
        </w:rPr>
        <w:t>intensity (593 nm) versus the concentrations of HSO</w:t>
      </w:r>
      <w:r w:rsidRPr="00A117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177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117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D1F509" w14:textId="77777777" w:rsidR="00025A04" w:rsidRPr="00A11772" w:rsidRDefault="00025A04" w:rsidP="00025A04">
      <w:pPr>
        <w:jc w:val="left"/>
        <w:rPr>
          <w:rFonts w:ascii="Times New Roman" w:hAnsi="Times New Roman" w:cs="Times New Roman"/>
          <w:sz w:val="24"/>
          <w:szCs w:val="24"/>
        </w:rPr>
      </w:pPr>
      <w:r w:rsidRPr="00A11772">
        <w:rPr>
          <w:rFonts w:ascii="Times New Roman" w:hAnsi="Times New Roman" w:cs="Times New Roman"/>
          <w:b/>
          <w:sz w:val="24"/>
          <w:szCs w:val="24"/>
        </w:rPr>
        <w:t xml:space="preserve">Fig. S5 </w:t>
      </w:r>
      <w:r w:rsidRPr="00A11772">
        <w:rPr>
          <w:rFonts w:ascii="Times New Roman" w:hAnsi="Times New Roman" w:cs="Times New Roman"/>
          <w:sz w:val="24"/>
          <w:szCs w:val="24"/>
        </w:rPr>
        <w:t>T</w:t>
      </w:r>
      <w:r w:rsidRPr="00A11772">
        <w:rPr>
          <w:rFonts w:ascii="Times New Roman" w:hAnsi="Times New Roman" w:cs="Times New Roman" w:hint="eastAsia"/>
          <w:sz w:val="24"/>
          <w:szCs w:val="24"/>
        </w:rPr>
        <w:t>he</w:t>
      </w:r>
      <w:r w:rsidRPr="00A11772">
        <w:rPr>
          <w:rFonts w:ascii="Times New Roman" w:hAnsi="Times New Roman" w:cs="Times New Roman"/>
          <w:sz w:val="24"/>
          <w:szCs w:val="24"/>
        </w:rPr>
        <w:t xml:space="preserve"> time-dependent FL spectrum of probe </w:t>
      </w:r>
      <w:r w:rsidRPr="00A11772">
        <w:rPr>
          <w:rFonts w:ascii="Times New Roman" w:hAnsi="Times New Roman" w:cs="Times New Roman"/>
          <w:b/>
          <w:sz w:val="24"/>
          <w:szCs w:val="24"/>
        </w:rPr>
        <w:t>CBB</w:t>
      </w:r>
      <w:r w:rsidRPr="00A11772">
        <w:rPr>
          <w:rFonts w:ascii="Times New Roman" w:hAnsi="Times New Roman" w:cs="Times New Roman"/>
          <w:sz w:val="24"/>
          <w:szCs w:val="24"/>
        </w:rPr>
        <w:t xml:space="preserve"> toward HSO</w:t>
      </w:r>
      <w:r w:rsidRPr="00A117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177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11772">
        <w:rPr>
          <w:rFonts w:ascii="Times New Roman" w:hAnsi="Times New Roman" w:cs="Times New Roman"/>
          <w:sz w:val="24"/>
          <w:szCs w:val="24"/>
        </w:rPr>
        <w:t>.</w:t>
      </w:r>
    </w:p>
    <w:p w14:paraId="5A620D5A" w14:textId="49AD1AE1" w:rsidR="00940B63" w:rsidRPr="00A11772" w:rsidRDefault="00025A04" w:rsidP="00781BBE">
      <w:pPr>
        <w:jc w:val="left"/>
        <w:rPr>
          <w:rFonts w:ascii="Times New Roman" w:hAnsi="Times New Roman" w:cs="Times New Roman"/>
          <w:sz w:val="24"/>
          <w:szCs w:val="24"/>
        </w:rPr>
      </w:pPr>
      <w:r w:rsidRPr="00A11772">
        <w:rPr>
          <w:rFonts w:ascii="Times New Roman" w:hAnsi="Times New Roman" w:cs="Times New Roman"/>
          <w:b/>
          <w:sz w:val="24"/>
          <w:szCs w:val="24"/>
        </w:rPr>
        <w:t xml:space="preserve">Fig. S6 </w:t>
      </w:r>
      <w:r w:rsidRPr="00A11772">
        <w:rPr>
          <w:rFonts w:ascii="Times New Roman" w:hAnsi="Times New Roman" w:cs="Times New Roman"/>
          <w:sz w:val="24"/>
          <w:szCs w:val="24"/>
        </w:rPr>
        <w:t xml:space="preserve">The FL intensity of </w:t>
      </w:r>
      <w:r w:rsidRPr="00DE398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E398F" w:rsidRPr="00DE398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DE398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11772">
        <w:rPr>
          <w:rFonts w:ascii="Times New Roman" w:hAnsi="Times New Roman" w:cs="Times New Roman"/>
          <w:sz w:val="24"/>
          <w:szCs w:val="24"/>
        </w:rPr>
        <w:t xml:space="preserve"> (20 μM) in different pH (1.0-14.0) in the</w:t>
      </w:r>
      <w:r w:rsidRPr="00A1177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11772">
        <w:rPr>
          <w:rFonts w:ascii="Times New Roman" w:hAnsi="Times New Roman" w:cs="Times New Roman"/>
          <w:sz w:val="24"/>
          <w:szCs w:val="24"/>
        </w:rPr>
        <w:t>absence and presence of HSO</w:t>
      </w:r>
      <w:r w:rsidRPr="00A117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1177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11772">
        <w:rPr>
          <w:rFonts w:ascii="Times New Roman" w:hAnsi="Times New Roman" w:cs="Times New Roman"/>
          <w:sz w:val="24"/>
          <w:szCs w:val="24"/>
        </w:rPr>
        <w:t xml:space="preserve"> (λ</w:t>
      </w:r>
      <w:r w:rsidRPr="00A11772">
        <w:rPr>
          <w:rFonts w:ascii="Times New Roman" w:hAnsi="Times New Roman" w:cs="Times New Roman"/>
          <w:sz w:val="24"/>
          <w:szCs w:val="24"/>
          <w:vertAlign w:val="subscript"/>
        </w:rPr>
        <w:t>ex</w:t>
      </w:r>
      <w:r w:rsidRPr="00A11772">
        <w:rPr>
          <w:rFonts w:ascii="Times New Roman" w:hAnsi="Times New Roman" w:cs="Times New Roman"/>
          <w:sz w:val="24"/>
          <w:szCs w:val="24"/>
        </w:rPr>
        <w:t xml:space="preserve"> = 454 nm).</w:t>
      </w:r>
    </w:p>
    <w:p w14:paraId="4FDFFC3A" w14:textId="4529A781" w:rsidR="00025A04" w:rsidRDefault="00025A04" w:rsidP="00781BB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A0BEB62" w14:textId="14330BF9" w:rsidR="00A11772" w:rsidRDefault="00A11772" w:rsidP="00781BB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55F01BD" w14:textId="158AFF07" w:rsidR="00A11772" w:rsidRDefault="00A11772" w:rsidP="00781BB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06666EB" w14:textId="2A285D3E" w:rsidR="00A11772" w:rsidRDefault="00A11772" w:rsidP="00781BB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98DE7F7" w14:textId="5993F7D1" w:rsidR="00A11772" w:rsidRDefault="00A11772" w:rsidP="00781BB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C96F00F" w14:textId="45EBB692" w:rsidR="00A11772" w:rsidRDefault="00A11772" w:rsidP="00781BB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EC7E277" w14:textId="77777777" w:rsidR="00A11772" w:rsidRPr="00025A04" w:rsidRDefault="00A11772" w:rsidP="00781BBE">
      <w:pPr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14:paraId="5A68581B" w14:textId="3FC50970" w:rsidR="00CE58FC" w:rsidRPr="00CE58FC" w:rsidRDefault="007417E9" w:rsidP="00CE5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507F3AB" wp14:editId="19B6B574">
            <wp:extent cx="4320000" cy="3014534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s1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1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2BDC5" w14:textId="7CB0DC1B" w:rsidR="00CE58FC" w:rsidRDefault="00CE58FC" w:rsidP="00CE5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FC">
        <w:rPr>
          <w:rFonts w:ascii="Times New Roman" w:hAnsi="Times New Roman" w:cs="Times New Roman"/>
          <w:b/>
          <w:sz w:val="28"/>
          <w:szCs w:val="28"/>
        </w:rPr>
        <w:t xml:space="preserve">Fig. S1 </w:t>
      </w:r>
      <w:r w:rsidRPr="00CE58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E58FC">
        <w:rPr>
          <w:rFonts w:ascii="Times New Roman" w:hAnsi="Times New Roman" w:cs="Times New Roman"/>
          <w:sz w:val="28"/>
          <w:szCs w:val="28"/>
        </w:rPr>
        <w:t xml:space="preserve">H NMR of probe </w:t>
      </w:r>
      <w:r w:rsidRPr="00CE58FC">
        <w:rPr>
          <w:rFonts w:ascii="Times New Roman" w:hAnsi="Times New Roman" w:cs="Times New Roman"/>
          <w:b/>
          <w:sz w:val="28"/>
          <w:szCs w:val="28"/>
        </w:rPr>
        <w:t>CBB</w:t>
      </w:r>
    </w:p>
    <w:p w14:paraId="27F8E595" w14:textId="55FAED73" w:rsidR="00CE58FC" w:rsidRDefault="007417E9" w:rsidP="00CE5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744207" wp14:editId="234D703C">
            <wp:extent cx="4320000" cy="3014534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s2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1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B8A6D" w14:textId="128C3CA7" w:rsidR="00CE58FC" w:rsidRDefault="00CE58FC" w:rsidP="00CE5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FC">
        <w:rPr>
          <w:rFonts w:ascii="Times New Roman" w:hAnsi="Times New Roman" w:cs="Times New Roman"/>
          <w:b/>
          <w:sz w:val="28"/>
          <w:szCs w:val="28"/>
        </w:rPr>
        <w:t>Fig. S2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F3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>
        <w:rPr>
          <w:rFonts w:ascii="Times New Roman" w:hAnsi="Times New Roman" w:cs="Times New Roman"/>
          <w:sz w:val="28"/>
          <w:szCs w:val="28"/>
        </w:rPr>
        <w:t>C NMR of probe</w:t>
      </w:r>
      <w:r w:rsidRPr="00CE58FC">
        <w:rPr>
          <w:rFonts w:ascii="Times New Roman" w:hAnsi="Times New Roman" w:cs="Times New Roman"/>
          <w:b/>
          <w:sz w:val="28"/>
          <w:szCs w:val="28"/>
        </w:rPr>
        <w:t xml:space="preserve"> CBB</w:t>
      </w:r>
    </w:p>
    <w:p w14:paraId="28FF9D00" w14:textId="0018D7A5" w:rsidR="00CE58FC" w:rsidRDefault="00FF4F28" w:rsidP="00CE5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28">
        <w:rPr>
          <w:noProof/>
        </w:rPr>
        <w:lastRenderedPageBreak/>
        <w:drawing>
          <wp:inline distT="0" distB="0" distL="0" distR="0" wp14:anchorId="54157576" wp14:editId="5F6A9430">
            <wp:extent cx="5040000" cy="2226921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22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D5993" w14:textId="7275E68D" w:rsidR="00CE58FC" w:rsidRDefault="00CE58FC" w:rsidP="00CE5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ig. S3 </w:t>
      </w:r>
      <w:r w:rsidR="00F12CF3" w:rsidRPr="00F12CF3">
        <w:rPr>
          <w:rFonts w:ascii="Times New Roman" w:hAnsi="Times New Roman" w:cs="Times New Roman"/>
          <w:sz w:val="28"/>
          <w:szCs w:val="28"/>
        </w:rPr>
        <w:t xml:space="preserve">ESI-MS </w:t>
      </w:r>
      <w:r w:rsidR="00F12CF3">
        <w:rPr>
          <w:rFonts w:ascii="Times New Roman" w:hAnsi="Times New Roman" w:cs="Times New Roman"/>
          <w:sz w:val="28"/>
          <w:szCs w:val="28"/>
        </w:rPr>
        <w:t xml:space="preserve">of probe </w:t>
      </w:r>
      <w:r w:rsidR="00F12CF3" w:rsidRPr="00F12CF3">
        <w:rPr>
          <w:rFonts w:ascii="Times New Roman" w:hAnsi="Times New Roman" w:cs="Times New Roman"/>
          <w:b/>
          <w:sz w:val="28"/>
          <w:szCs w:val="28"/>
        </w:rPr>
        <w:t>CBB</w:t>
      </w:r>
    </w:p>
    <w:p w14:paraId="301A9C8B" w14:textId="711F6CBB" w:rsidR="00F12CF3" w:rsidRDefault="00CC59A8" w:rsidP="00CE5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2BF2585" wp14:editId="01B1D0D0">
            <wp:extent cx="5040000" cy="3498146"/>
            <wp:effectExtent l="0" t="0" r="825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49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165E1" w14:textId="7970685D" w:rsidR="00F12CF3" w:rsidRDefault="001025DF" w:rsidP="00D81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DF">
        <w:rPr>
          <w:rFonts w:ascii="Times New Roman" w:hAnsi="Times New Roman" w:cs="Times New Roman"/>
          <w:b/>
          <w:sz w:val="28"/>
          <w:szCs w:val="28"/>
        </w:rPr>
        <w:t>Fig. S4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4C1" w:rsidRPr="00D814C1">
        <w:rPr>
          <w:rFonts w:ascii="Times New Roman" w:hAnsi="Times New Roman" w:cs="Times New Roman"/>
          <w:sz w:val="28"/>
          <w:szCs w:val="28"/>
        </w:rPr>
        <w:t>the linear curve established by fluorescence</w:t>
      </w:r>
      <w:r w:rsidR="00D814C1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814C1">
        <w:rPr>
          <w:rFonts w:ascii="Times New Roman" w:hAnsi="Times New Roman" w:cs="Times New Roman"/>
          <w:sz w:val="28"/>
          <w:szCs w:val="28"/>
        </w:rPr>
        <w:t>intensity</w:t>
      </w:r>
      <w:r w:rsidR="00D814C1" w:rsidRPr="00D814C1">
        <w:rPr>
          <w:rFonts w:ascii="Times New Roman" w:hAnsi="Times New Roman" w:cs="Times New Roman"/>
          <w:sz w:val="28"/>
          <w:szCs w:val="28"/>
        </w:rPr>
        <w:t xml:space="preserve"> (</w:t>
      </w:r>
      <w:r w:rsidR="00D814C1">
        <w:rPr>
          <w:rFonts w:ascii="Times New Roman" w:hAnsi="Times New Roman" w:cs="Times New Roman"/>
          <w:sz w:val="28"/>
          <w:szCs w:val="28"/>
        </w:rPr>
        <w:t>593 nm</w:t>
      </w:r>
      <w:r w:rsidR="00D814C1" w:rsidRPr="00D814C1">
        <w:rPr>
          <w:rFonts w:ascii="Times New Roman" w:hAnsi="Times New Roman" w:cs="Times New Roman"/>
          <w:sz w:val="28"/>
          <w:szCs w:val="28"/>
        </w:rPr>
        <w:t>)</w:t>
      </w:r>
      <w:r w:rsidR="00D814C1">
        <w:rPr>
          <w:rFonts w:ascii="Times New Roman" w:hAnsi="Times New Roman" w:cs="Times New Roman"/>
          <w:sz w:val="28"/>
          <w:szCs w:val="28"/>
        </w:rPr>
        <w:t xml:space="preserve"> </w:t>
      </w:r>
      <w:r w:rsidR="00D814C1" w:rsidRPr="00D814C1">
        <w:rPr>
          <w:rFonts w:ascii="Times New Roman" w:hAnsi="Times New Roman" w:cs="Times New Roman"/>
          <w:sz w:val="28"/>
          <w:szCs w:val="28"/>
        </w:rPr>
        <w:t xml:space="preserve">versus the concentrations of </w:t>
      </w:r>
      <w:r w:rsidR="00B2658A">
        <w:rPr>
          <w:rFonts w:ascii="Times New Roman" w:hAnsi="Times New Roman" w:cs="Times New Roman"/>
          <w:sz w:val="28"/>
          <w:szCs w:val="28"/>
        </w:rPr>
        <w:t>HSO</w:t>
      </w:r>
      <w:r w:rsidR="00B2658A" w:rsidRPr="00D814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2658A" w:rsidRPr="00D814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D814C1">
        <w:rPr>
          <w:rFonts w:ascii="Times New Roman" w:hAnsi="Times New Roman" w:cs="Times New Roman"/>
          <w:sz w:val="28"/>
          <w:szCs w:val="28"/>
        </w:rPr>
        <w:t>.</w:t>
      </w:r>
      <w:r w:rsidR="00B26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2EF72" w14:textId="440C6374" w:rsidR="00B2658A" w:rsidRPr="00B2658A" w:rsidRDefault="009366E8" w:rsidP="00D81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62A485" wp14:editId="5D483A2E">
            <wp:extent cx="4320000" cy="2999451"/>
            <wp:effectExtent l="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99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C33F1" w14:textId="6B1A87BD" w:rsidR="00B2658A" w:rsidRDefault="00451AC5" w:rsidP="00D81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E24">
        <w:rPr>
          <w:rFonts w:ascii="Times New Roman" w:hAnsi="Times New Roman" w:cs="Times New Roman"/>
          <w:b/>
          <w:sz w:val="28"/>
          <w:szCs w:val="28"/>
        </w:rPr>
        <w:t xml:space="preserve">Fig. S5 </w:t>
      </w:r>
      <w:r w:rsidR="00CC59A8">
        <w:rPr>
          <w:rFonts w:ascii="Times New Roman" w:hAnsi="Times New Roman" w:cs="Times New Roman"/>
          <w:sz w:val="28"/>
          <w:szCs w:val="28"/>
        </w:rPr>
        <w:t>T</w:t>
      </w:r>
      <w:r w:rsidR="00CC59A8">
        <w:rPr>
          <w:rFonts w:ascii="Times New Roman" w:hAnsi="Times New Roman" w:cs="Times New Roman" w:hint="eastAsia"/>
          <w:sz w:val="28"/>
          <w:szCs w:val="28"/>
        </w:rPr>
        <w:t>he</w:t>
      </w:r>
      <w:r w:rsidR="00CC59A8">
        <w:rPr>
          <w:rFonts w:ascii="Times New Roman" w:hAnsi="Times New Roman" w:cs="Times New Roman"/>
          <w:sz w:val="28"/>
          <w:szCs w:val="28"/>
        </w:rPr>
        <w:t xml:space="preserve"> </w:t>
      </w:r>
      <w:r w:rsidR="00D82E18" w:rsidRPr="00B82B71">
        <w:rPr>
          <w:rFonts w:ascii="Times New Roman" w:hAnsi="Times New Roman" w:cs="Times New Roman"/>
          <w:sz w:val="28"/>
          <w:szCs w:val="28"/>
        </w:rPr>
        <w:t xml:space="preserve">time-dependent FL spectrum of </w:t>
      </w:r>
      <w:r w:rsidR="00B82B71">
        <w:rPr>
          <w:rFonts w:ascii="Times New Roman" w:hAnsi="Times New Roman" w:cs="Times New Roman"/>
          <w:sz w:val="28"/>
          <w:szCs w:val="28"/>
        </w:rPr>
        <w:t>probe</w:t>
      </w:r>
      <w:r w:rsidR="00DD4EE8">
        <w:rPr>
          <w:rFonts w:ascii="Times New Roman" w:hAnsi="Times New Roman" w:cs="Times New Roman"/>
          <w:sz w:val="28"/>
          <w:szCs w:val="28"/>
        </w:rPr>
        <w:t xml:space="preserve"> </w:t>
      </w:r>
      <w:r w:rsidR="00D82E18" w:rsidRPr="00B82B71">
        <w:rPr>
          <w:rFonts w:ascii="Times New Roman" w:hAnsi="Times New Roman" w:cs="Times New Roman"/>
          <w:b/>
          <w:sz w:val="28"/>
          <w:szCs w:val="28"/>
        </w:rPr>
        <w:t>C</w:t>
      </w:r>
      <w:r w:rsidR="00B82B71" w:rsidRPr="00B82B71">
        <w:rPr>
          <w:rFonts w:ascii="Times New Roman" w:hAnsi="Times New Roman" w:cs="Times New Roman"/>
          <w:b/>
          <w:sz w:val="28"/>
          <w:szCs w:val="28"/>
        </w:rPr>
        <w:t>B</w:t>
      </w:r>
      <w:r w:rsidR="00D82E18" w:rsidRPr="00B82B71">
        <w:rPr>
          <w:rFonts w:ascii="Times New Roman" w:hAnsi="Times New Roman" w:cs="Times New Roman"/>
          <w:b/>
          <w:sz w:val="28"/>
          <w:szCs w:val="28"/>
        </w:rPr>
        <w:t>B</w:t>
      </w:r>
      <w:r w:rsidR="00D82E18" w:rsidRPr="00B82B71">
        <w:rPr>
          <w:rFonts w:ascii="Times New Roman" w:hAnsi="Times New Roman" w:cs="Times New Roman"/>
          <w:sz w:val="28"/>
          <w:szCs w:val="28"/>
        </w:rPr>
        <w:t xml:space="preserve"> toward </w:t>
      </w:r>
      <w:r w:rsidR="00B82B71">
        <w:rPr>
          <w:rFonts w:ascii="Times New Roman" w:hAnsi="Times New Roman" w:cs="Times New Roman"/>
          <w:sz w:val="28"/>
          <w:szCs w:val="28"/>
        </w:rPr>
        <w:t>HSO</w:t>
      </w:r>
      <w:r w:rsidR="00B82B71" w:rsidRPr="00B82B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82B71" w:rsidRPr="00B82B7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D82E18" w:rsidRPr="00B82B71">
        <w:rPr>
          <w:rFonts w:ascii="Times New Roman" w:hAnsi="Times New Roman" w:cs="Times New Roman"/>
          <w:sz w:val="28"/>
          <w:szCs w:val="28"/>
        </w:rPr>
        <w:t>.</w:t>
      </w:r>
    </w:p>
    <w:p w14:paraId="40A98013" w14:textId="03D4D136" w:rsidR="003C4054" w:rsidRPr="003C4054" w:rsidRDefault="00EC0696" w:rsidP="00D81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B34719" wp14:editId="1670FD4C">
            <wp:extent cx="4320000" cy="2999451"/>
            <wp:effectExtent l="0" t="0" r="444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99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7538F" w14:textId="547266F6" w:rsidR="00EC0696" w:rsidRPr="00EC0696" w:rsidRDefault="003C4054" w:rsidP="00EC0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054">
        <w:rPr>
          <w:rFonts w:ascii="Times New Roman" w:hAnsi="Times New Roman" w:cs="Times New Roman"/>
          <w:b/>
          <w:sz w:val="28"/>
          <w:szCs w:val="28"/>
        </w:rPr>
        <w:t>Fig. S6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696" w:rsidRPr="00EC0696">
        <w:rPr>
          <w:rFonts w:ascii="Times New Roman" w:hAnsi="Times New Roman" w:cs="Times New Roman"/>
          <w:sz w:val="28"/>
          <w:szCs w:val="28"/>
        </w:rPr>
        <w:t xml:space="preserve">The FL intensity of </w:t>
      </w:r>
      <w:r w:rsidR="00EC0696" w:rsidRPr="0064761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64761C" w:rsidRPr="0064761C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EC0696" w:rsidRPr="0064761C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EC0696" w:rsidRPr="00EC0696">
        <w:rPr>
          <w:rFonts w:ascii="Times New Roman" w:hAnsi="Times New Roman" w:cs="Times New Roman"/>
          <w:sz w:val="28"/>
          <w:szCs w:val="28"/>
        </w:rPr>
        <w:t xml:space="preserve"> (</w:t>
      </w:r>
      <w:r w:rsidR="00EC0696">
        <w:rPr>
          <w:rFonts w:ascii="Times New Roman" w:hAnsi="Times New Roman" w:cs="Times New Roman"/>
          <w:sz w:val="28"/>
          <w:szCs w:val="28"/>
        </w:rPr>
        <w:t>2</w:t>
      </w:r>
      <w:r w:rsidR="00EC0696" w:rsidRPr="00EC0696">
        <w:rPr>
          <w:rFonts w:ascii="Times New Roman" w:hAnsi="Times New Roman" w:cs="Times New Roman"/>
          <w:sz w:val="28"/>
          <w:szCs w:val="28"/>
        </w:rPr>
        <w:t xml:space="preserve">0 μM) </w:t>
      </w:r>
      <w:r w:rsidR="00EC0696">
        <w:rPr>
          <w:rFonts w:ascii="Times New Roman" w:hAnsi="Times New Roman" w:cs="Times New Roman"/>
          <w:sz w:val="28"/>
          <w:szCs w:val="28"/>
        </w:rPr>
        <w:t>in d</w:t>
      </w:r>
      <w:r w:rsidR="006D5DB3">
        <w:rPr>
          <w:rFonts w:ascii="Times New Roman" w:hAnsi="Times New Roman" w:cs="Times New Roman"/>
          <w:sz w:val="28"/>
          <w:szCs w:val="28"/>
        </w:rPr>
        <w:t>i</w:t>
      </w:r>
      <w:r w:rsidR="00EC0696">
        <w:rPr>
          <w:rFonts w:ascii="Times New Roman" w:hAnsi="Times New Roman" w:cs="Times New Roman"/>
          <w:sz w:val="28"/>
          <w:szCs w:val="28"/>
        </w:rPr>
        <w:t>ffer</w:t>
      </w:r>
      <w:r w:rsidR="006D5DB3">
        <w:rPr>
          <w:rFonts w:ascii="Times New Roman" w:hAnsi="Times New Roman" w:cs="Times New Roman"/>
          <w:sz w:val="28"/>
          <w:szCs w:val="28"/>
        </w:rPr>
        <w:t>e</w:t>
      </w:r>
      <w:r w:rsidR="00EC0696">
        <w:rPr>
          <w:rFonts w:ascii="Times New Roman" w:hAnsi="Times New Roman" w:cs="Times New Roman"/>
          <w:sz w:val="28"/>
          <w:szCs w:val="28"/>
        </w:rPr>
        <w:t>nt</w:t>
      </w:r>
      <w:r w:rsidR="00EC0696" w:rsidRPr="00EC0696">
        <w:rPr>
          <w:rFonts w:ascii="Times New Roman" w:hAnsi="Times New Roman" w:cs="Times New Roman"/>
          <w:sz w:val="28"/>
          <w:szCs w:val="28"/>
        </w:rPr>
        <w:t xml:space="preserve"> pH (1.0</w:t>
      </w:r>
      <w:r w:rsidR="00EC0696">
        <w:rPr>
          <w:rFonts w:ascii="Times New Roman" w:hAnsi="Times New Roman" w:cs="Times New Roman"/>
          <w:sz w:val="28"/>
          <w:szCs w:val="28"/>
        </w:rPr>
        <w:t>-</w:t>
      </w:r>
      <w:r w:rsidR="00EC0696" w:rsidRPr="00EC0696">
        <w:rPr>
          <w:rFonts w:ascii="Times New Roman" w:hAnsi="Times New Roman" w:cs="Times New Roman"/>
          <w:sz w:val="28"/>
          <w:szCs w:val="28"/>
        </w:rPr>
        <w:t>14.0) in the</w:t>
      </w:r>
      <w:r w:rsidR="00EC069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C0696" w:rsidRPr="00EC0696">
        <w:rPr>
          <w:rFonts w:ascii="Times New Roman" w:hAnsi="Times New Roman" w:cs="Times New Roman"/>
          <w:sz w:val="28"/>
          <w:szCs w:val="28"/>
        </w:rPr>
        <w:t xml:space="preserve">absence and presence of </w:t>
      </w:r>
      <w:r w:rsidR="00EC0696">
        <w:rPr>
          <w:rFonts w:ascii="Times New Roman" w:hAnsi="Times New Roman" w:cs="Times New Roman"/>
          <w:sz w:val="28"/>
          <w:szCs w:val="28"/>
        </w:rPr>
        <w:t>HSO</w:t>
      </w:r>
      <w:r w:rsidR="00EC0696" w:rsidRPr="00EC06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C0696" w:rsidRPr="00EC069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EC0696">
        <w:rPr>
          <w:rFonts w:ascii="Times New Roman" w:hAnsi="Times New Roman" w:cs="Times New Roman"/>
          <w:sz w:val="28"/>
          <w:szCs w:val="28"/>
        </w:rPr>
        <w:t xml:space="preserve"> </w:t>
      </w:r>
      <w:r w:rsidR="00EC0696" w:rsidRPr="00EC0696">
        <w:rPr>
          <w:rFonts w:ascii="Times New Roman" w:hAnsi="Times New Roman" w:cs="Times New Roman"/>
          <w:sz w:val="28"/>
          <w:szCs w:val="28"/>
        </w:rPr>
        <w:t>(λ</w:t>
      </w:r>
      <w:r w:rsidR="00EC0696" w:rsidRPr="00EC0696">
        <w:rPr>
          <w:rFonts w:ascii="Times New Roman" w:hAnsi="Times New Roman" w:cs="Times New Roman"/>
          <w:sz w:val="28"/>
          <w:szCs w:val="28"/>
          <w:vertAlign w:val="subscript"/>
        </w:rPr>
        <w:t>ex</w:t>
      </w:r>
      <w:r w:rsidR="00EC0696" w:rsidRPr="00EC0696">
        <w:rPr>
          <w:rFonts w:ascii="Times New Roman" w:hAnsi="Times New Roman" w:cs="Times New Roman"/>
          <w:sz w:val="28"/>
          <w:szCs w:val="28"/>
        </w:rPr>
        <w:t xml:space="preserve"> = 4</w:t>
      </w:r>
      <w:r w:rsidR="00EC0696">
        <w:rPr>
          <w:rFonts w:ascii="Times New Roman" w:hAnsi="Times New Roman" w:cs="Times New Roman"/>
          <w:sz w:val="28"/>
          <w:szCs w:val="28"/>
        </w:rPr>
        <w:t>54</w:t>
      </w:r>
      <w:r w:rsidR="00EC0696" w:rsidRPr="00EC0696">
        <w:rPr>
          <w:rFonts w:ascii="Times New Roman" w:hAnsi="Times New Roman" w:cs="Times New Roman"/>
          <w:sz w:val="28"/>
          <w:szCs w:val="28"/>
        </w:rPr>
        <w:t xml:space="preserve"> nm).</w:t>
      </w:r>
    </w:p>
    <w:p w14:paraId="61F213AB" w14:textId="217DF4E9" w:rsidR="00B2658A" w:rsidRPr="003C4054" w:rsidRDefault="00B2658A" w:rsidP="00EC06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658A" w:rsidRPr="003C4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5C88" w14:textId="77777777" w:rsidR="00450F06" w:rsidRDefault="00450F06" w:rsidP="00CE58FC">
      <w:r>
        <w:separator/>
      </w:r>
    </w:p>
  </w:endnote>
  <w:endnote w:type="continuationSeparator" w:id="0">
    <w:p w14:paraId="482027CC" w14:textId="77777777" w:rsidR="00450F06" w:rsidRDefault="00450F06" w:rsidP="00CE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MLDO N+ Adv O T 863180fb">
    <w:altName w:val="宋体"/>
    <w:charset w:val="86"/>
    <w:family w:val="roma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3D3E" w14:textId="77777777" w:rsidR="00450F06" w:rsidRDefault="00450F06" w:rsidP="00CE58FC">
      <w:r>
        <w:separator/>
      </w:r>
    </w:p>
  </w:footnote>
  <w:footnote w:type="continuationSeparator" w:id="0">
    <w:p w14:paraId="5A9A1266" w14:textId="77777777" w:rsidR="00450F06" w:rsidRDefault="00450F06" w:rsidP="00CE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3E"/>
    <w:rsid w:val="00025A04"/>
    <w:rsid w:val="000B6EFA"/>
    <w:rsid w:val="001025DF"/>
    <w:rsid w:val="001975A2"/>
    <w:rsid w:val="001F08AF"/>
    <w:rsid w:val="0021353E"/>
    <w:rsid w:val="00237022"/>
    <w:rsid w:val="00253F4C"/>
    <w:rsid w:val="002A22AC"/>
    <w:rsid w:val="002A3C73"/>
    <w:rsid w:val="00344DA3"/>
    <w:rsid w:val="0035301C"/>
    <w:rsid w:val="003C4054"/>
    <w:rsid w:val="004022F2"/>
    <w:rsid w:val="00450F06"/>
    <w:rsid w:val="00451AC5"/>
    <w:rsid w:val="004809B2"/>
    <w:rsid w:val="00571E24"/>
    <w:rsid w:val="0064761C"/>
    <w:rsid w:val="0067373B"/>
    <w:rsid w:val="006D5DB3"/>
    <w:rsid w:val="007417E9"/>
    <w:rsid w:val="007674BB"/>
    <w:rsid w:val="00781BBE"/>
    <w:rsid w:val="007D656A"/>
    <w:rsid w:val="00917E58"/>
    <w:rsid w:val="009366E8"/>
    <w:rsid w:val="00940B63"/>
    <w:rsid w:val="009F683D"/>
    <w:rsid w:val="00A11772"/>
    <w:rsid w:val="00A21EA6"/>
    <w:rsid w:val="00A57052"/>
    <w:rsid w:val="00AE54A5"/>
    <w:rsid w:val="00B2658A"/>
    <w:rsid w:val="00B82B71"/>
    <w:rsid w:val="00CC59A8"/>
    <w:rsid w:val="00CE58FC"/>
    <w:rsid w:val="00D814C1"/>
    <w:rsid w:val="00D82E18"/>
    <w:rsid w:val="00D95AC9"/>
    <w:rsid w:val="00D972D5"/>
    <w:rsid w:val="00DD4EE8"/>
    <w:rsid w:val="00DE398F"/>
    <w:rsid w:val="00EC0696"/>
    <w:rsid w:val="00EC39F7"/>
    <w:rsid w:val="00EE74DE"/>
    <w:rsid w:val="00EF3AF2"/>
    <w:rsid w:val="00F12CF3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09ADE"/>
  <w15:chartTrackingRefBased/>
  <w15:docId w15:val="{ADBE712D-70AC-4870-B20D-3DF6F9B9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8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8F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74B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74BB"/>
    <w:rPr>
      <w:sz w:val="18"/>
      <w:szCs w:val="18"/>
    </w:rPr>
  </w:style>
  <w:style w:type="paragraph" w:customStyle="1" w:styleId="Authors">
    <w:name w:val="Authors"/>
    <w:basedOn w:val="a"/>
    <w:rsid w:val="00940B63"/>
    <w:pPr>
      <w:widowControl/>
      <w:spacing w:after="360" w:line="230" w:lineRule="exact"/>
      <w:jc w:val="left"/>
    </w:pPr>
    <w:rPr>
      <w:rFonts w:ascii="Times New Roman" w:eastAsia="MS Mincho" w:hAnsi="Times New Roman" w:cs="Times New Roman"/>
      <w:i/>
      <w:kern w:val="0"/>
      <w:sz w:val="25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B675-24D2-4950-89CF-23384CCF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chen</dc:creator>
  <cp:keywords/>
  <dc:description/>
  <cp:lastModifiedBy>jiang chen</cp:lastModifiedBy>
  <cp:revision>28</cp:revision>
  <dcterms:created xsi:type="dcterms:W3CDTF">2019-04-19T10:54:00Z</dcterms:created>
  <dcterms:modified xsi:type="dcterms:W3CDTF">2019-08-01T07:14:00Z</dcterms:modified>
</cp:coreProperties>
</file>