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8EB76" w14:textId="77777777" w:rsidR="0069067D" w:rsidRPr="00AB5ED6" w:rsidRDefault="00011215" w:rsidP="0069067D">
      <w:pPr>
        <w:spacing w:line="360" w:lineRule="auto"/>
      </w:pPr>
      <w:bookmarkStart w:id="0" w:name="_GoBack"/>
      <w:bookmarkEnd w:id="0"/>
      <w:r w:rsidRPr="00AB5ED6">
        <w:rPr>
          <w:b/>
        </w:rPr>
        <w:t>Appendix A.</w:t>
      </w:r>
      <w:r w:rsidRPr="00AB5ED6">
        <w:t xml:space="preserve"> Relevant EPA STAR extramural </w:t>
      </w:r>
      <w:r w:rsidR="0069067D">
        <w:t>solicitations</w:t>
      </w:r>
      <w:r w:rsidR="0069067D" w:rsidRPr="00AB5ED6">
        <w:t xml:space="preserve"> since 2005 as they relate to the top 10 under-characterized sources from the NARSTO assessment.</w:t>
      </w:r>
    </w:p>
    <w:p w14:paraId="7498EB77" w14:textId="77777777" w:rsidR="00BB6B61" w:rsidRPr="006A0490" w:rsidRDefault="0069067D" w:rsidP="0069067D">
      <w:pPr>
        <w:spacing w:line="360" w:lineRule="auto"/>
      </w:pPr>
      <w:r w:rsidRPr="00356103">
        <w:rPr>
          <w:noProof/>
        </w:rPr>
        <w:drawing>
          <wp:inline distT="0" distB="0" distL="0" distR="0" wp14:anchorId="7498EB7A" wp14:editId="7498EB7B">
            <wp:extent cx="6096000" cy="5423773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42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B61" w:rsidRPr="006A0490" w:rsidSect="007F46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92416" w14:textId="77777777" w:rsidR="00B25BD8" w:rsidRDefault="00B25BD8" w:rsidP="00C002ED">
      <w:r>
        <w:separator/>
      </w:r>
    </w:p>
  </w:endnote>
  <w:endnote w:type="continuationSeparator" w:id="0">
    <w:p w14:paraId="321DA1B3" w14:textId="77777777" w:rsidR="00B25BD8" w:rsidRDefault="00B25BD8" w:rsidP="00C002ED">
      <w:r>
        <w:continuationSeparator/>
      </w:r>
    </w:p>
  </w:endnote>
  <w:endnote w:type="continuationNotice" w:id="1">
    <w:p w14:paraId="342BDC3A" w14:textId="77777777" w:rsidR="00B25BD8" w:rsidRDefault="00B25B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4AF4B" w14:textId="77777777" w:rsidR="00E6389A" w:rsidRDefault="00E6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8EB82" w14:textId="551D424A" w:rsidR="00A30038" w:rsidRDefault="00E6389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850685" wp14:editId="147696D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c7e049a4b99a28637ce6818e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007CA1" w14:textId="4FA4862D" w:rsidR="00E6389A" w:rsidRPr="00E6389A" w:rsidRDefault="00E6389A" w:rsidP="00E6389A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6389A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850685" id="_x0000_t202" coordsize="21600,21600" o:spt="202" path="m,l,21600r21600,l21600,xe">
              <v:stroke joinstyle="miter"/>
              <v:path gradientshapeok="t" o:connecttype="rect"/>
            </v:shapetype>
            <v:shape id="MSIPCMc7e049a4b99a28637ce6818e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M0axn2SOjw8wtGcmykP83&#10;lL8AAAD//wMAUEsBAi0AFAAGAAgAAAAhALaDOJL+AAAA4QEAABMAAAAAAAAAAAAAAAAAAAAAAFtD&#10;b250ZW50X1R5cGVzXS54bWxQSwECLQAUAAYACAAAACEAOP0h/9YAAACUAQAACwAAAAAAAAAAAAAA&#10;AAAvAQAAX3JlbHMvLnJlbHNQSwECLQAUAAYACAAAACEAxF7/EhsDAAA3BgAADgAAAAAAAAAAAAAA&#10;AAAuAgAAZHJzL2Uyb0RvYy54bWxQSwECLQAUAAYACAAAACEAu0DtMdwAAAAL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6C007CA1" w14:textId="4FA4862D" w:rsidR="00E6389A" w:rsidRPr="00E6389A" w:rsidRDefault="00E6389A" w:rsidP="00E6389A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6389A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0038">
      <w:rPr>
        <w:noProof/>
      </w:rPr>
      <w:fldChar w:fldCharType="begin"/>
    </w:r>
    <w:r w:rsidR="00A30038">
      <w:rPr>
        <w:noProof/>
      </w:rPr>
      <w:instrText xml:space="preserve"> PAGE   \* MERGEFORMAT </w:instrText>
    </w:r>
    <w:r w:rsidR="00A30038">
      <w:rPr>
        <w:noProof/>
      </w:rPr>
      <w:fldChar w:fldCharType="separate"/>
    </w:r>
    <w:r w:rsidR="00A30038">
      <w:rPr>
        <w:noProof/>
      </w:rPr>
      <w:t>1</w:t>
    </w:r>
    <w:r w:rsidR="00A30038">
      <w:rPr>
        <w:noProof/>
      </w:rPr>
      <w:fldChar w:fldCharType="end"/>
    </w:r>
  </w:p>
  <w:p w14:paraId="7498EB83" w14:textId="77777777" w:rsidR="00A30038" w:rsidRDefault="00A30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80112" w14:textId="77777777" w:rsidR="00E6389A" w:rsidRDefault="00E6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F37BF" w14:textId="77777777" w:rsidR="00B25BD8" w:rsidRDefault="00B25BD8" w:rsidP="00C002ED">
      <w:r>
        <w:separator/>
      </w:r>
    </w:p>
  </w:footnote>
  <w:footnote w:type="continuationSeparator" w:id="0">
    <w:p w14:paraId="471A9519" w14:textId="77777777" w:rsidR="00B25BD8" w:rsidRDefault="00B25BD8" w:rsidP="00C002ED">
      <w:r>
        <w:continuationSeparator/>
      </w:r>
    </w:p>
  </w:footnote>
  <w:footnote w:type="continuationNotice" w:id="1">
    <w:p w14:paraId="05260A3B" w14:textId="77777777" w:rsidR="00B25BD8" w:rsidRDefault="00B25B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E5DDC" w14:textId="77777777" w:rsidR="00E6389A" w:rsidRDefault="00E6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53D9" w14:textId="77777777" w:rsidR="00E6389A" w:rsidRDefault="00E6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CFCB1" w14:textId="77777777" w:rsidR="00E6389A" w:rsidRDefault="00E6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4D1"/>
    <w:multiLevelType w:val="hybridMultilevel"/>
    <w:tmpl w:val="D88ACA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685B"/>
    <w:multiLevelType w:val="hybridMultilevel"/>
    <w:tmpl w:val="641AD1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23831"/>
    <w:multiLevelType w:val="hybridMultilevel"/>
    <w:tmpl w:val="DEC49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132D2"/>
    <w:multiLevelType w:val="hybridMultilevel"/>
    <w:tmpl w:val="DCECD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E62357"/>
    <w:multiLevelType w:val="hybridMultilevel"/>
    <w:tmpl w:val="CE5C2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63395"/>
    <w:multiLevelType w:val="multilevel"/>
    <w:tmpl w:val="447474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F4E4A"/>
    <w:multiLevelType w:val="hybridMultilevel"/>
    <w:tmpl w:val="4E325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914BA"/>
    <w:multiLevelType w:val="hybridMultilevel"/>
    <w:tmpl w:val="99445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322CA"/>
    <w:multiLevelType w:val="hybridMultilevel"/>
    <w:tmpl w:val="D3A2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A3F48"/>
    <w:multiLevelType w:val="hybridMultilevel"/>
    <w:tmpl w:val="E5685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B77C8"/>
    <w:multiLevelType w:val="hybridMultilevel"/>
    <w:tmpl w:val="F85C6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D1F"/>
    <w:multiLevelType w:val="hybridMultilevel"/>
    <w:tmpl w:val="14A67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D6725"/>
    <w:multiLevelType w:val="hybridMultilevel"/>
    <w:tmpl w:val="7930C2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57605"/>
    <w:multiLevelType w:val="hybridMultilevel"/>
    <w:tmpl w:val="CDB07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30C3A"/>
    <w:multiLevelType w:val="hybridMultilevel"/>
    <w:tmpl w:val="764E03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516F1"/>
    <w:multiLevelType w:val="hybridMultilevel"/>
    <w:tmpl w:val="B3B4A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A5797"/>
    <w:multiLevelType w:val="hybridMultilevel"/>
    <w:tmpl w:val="19C6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2697E"/>
    <w:multiLevelType w:val="hybridMultilevel"/>
    <w:tmpl w:val="A7226A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12CBB"/>
    <w:multiLevelType w:val="hybridMultilevel"/>
    <w:tmpl w:val="5998B3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D5199"/>
    <w:multiLevelType w:val="hybridMultilevel"/>
    <w:tmpl w:val="48B8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A63AD"/>
    <w:multiLevelType w:val="hybridMultilevel"/>
    <w:tmpl w:val="73782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E5612"/>
    <w:multiLevelType w:val="multilevel"/>
    <w:tmpl w:val="680E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CA5809"/>
    <w:multiLevelType w:val="hybridMultilevel"/>
    <w:tmpl w:val="F85C6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F753D"/>
    <w:multiLevelType w:val="hybridMultilevel"/>
    <w:tmpl w:val="A1E6A41C"/>
    <w:lvl w:ilvl="0" w:tplc="31A62D5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A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1"/>
  </w:num>
  <w:num w:numId="5">
    <w:abstractNumId w:val="18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4"/>
  </w:num>
  <w:num w:numId="11">
    <w:abstractNumId w:val="23"/>
  </w:num>
  <w:num w:numId="12">
    <w:abstractNumId w:val="19"/>
  </w:num>
  <w:num w:numId="13">
    <w:abstractNumId w:val="17"/>
  </w:num>
  <w:num w:numId="14">
    <w:abstractNumId w:val="1"/>
  </w:num>
  <w:num w:numId="15">
    <w:abstractNumId w:val="8"/>
  </w:num>
  <w:num w:numId="16">
    <w:abstractNumId w:val="13"/>
  </w:num>
  <w:num w:numId="17">
    <w:abstractNumId w:val="6"/>
  </w:num>
  <w:num w:numId="18">
    <w:abstractNumId w:val="14"/>
  </w:num>
  <w:num w:numId="19">
    <w:abstractNumId w:val="20"/>
  </w:num>
  <w:num w:numId="20">
    <w:abstractNumId w:val="15"/>
  </w:num>
  <w:num w:numId="21">
    <w:abstractNumId w:val="3"/>
  </w:num>
  <w:num w:numId="22">
    <w:abstractNumId w:val="21"/>
  </w:num>
  <w:num w:numId="23">
    <w:abstractNumId w:val="5"/>
  </w:num>
  <w:num w:numId="24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51"/>
    <w:rsid w:val="0000073C"/>
    <w:rsid w:val="00002C66"/>
    <w:rsid w:val="00002F0D"/>
    <w:rsid w:val="0000389A"/>
    <w:rsid w:val="00003C1E"/>
    <w:rsid w:val="00004864"/>
    <w:rsid w:val="00005F65"/>
    <w:rsid w:val="00011215"/>
    <w:rsid w:val="0001270A"/>
    <w:rsid w:val="000169F6"/>
    <w:rsid w:val="00017269"/>
    <w:rsid w:val="00017497"/>
    <w:rsid w:val="000234C6"/>
    <w:rsid w:val="00024698"/>
    <w:rsid w:val="000250BB"/>
    <w:rsid w:val="00030BFD"/>
    <w:rsid w:val="00031E05"/>
    <w:rsid w:val="0003422F"/>
    <w:rsid w:val="00034A90"/>
    <w:rsid w:val="00035F60"/>
    <w:rsid w:val="00040ED4"/>
    <w:rsid w:val="00041DD3"/>
    <w:rsid w:val="00041DF6"/>
    <w:rsid w:val="00042147"/>
    <w:rsid w:val="00042211"/>
    <w:rsid w:val="00043288"/>
    <w:rsid w:val="00043CD4"/>
    <w:rsid w:val="000460D0"/>
    <w:rsid w:val="00047247"/>
    <w:rsid w:val="00047465"/>
    <w:rsid w:val="00053E77"/>
    <w:rsid w:val="00054CC3"/>
    <w:rsid w:val="000617CE"/>
    <w:rsid w:val="00067377"/>
    <w:rsid w:val="0008595C"/>
    <w:rsid w:val="000869E9"/>
    <w:rsid w:val="00086AE3"/>
    <w:rsid w:val="00092CD0"/>
    <w:rsid w:val="000B0F78"/>
    <w:rsid w:val="000B321B"/>
    <w:rsid w:val="000B3EFF"/>
    <w:rsid w:val="000B733F"/>
    <w:rsid w:val="000D0F6F"/>
    <w:rsid w:val="000D2F9C"/>
    <w:rsid w:val="000D35B0"/>
    <w:rsid w:val="000D4A75"/>
    <w:rsid w:val="000D56A3"/>
    <w:rsid w:val="000D56C7"/>
    <w:rsid w:val="000D5996"/>
    <w:rsid w:val="000D59EC"/>
    <w:rsid w:val="000D7B0A"/>
    <w:rsid w:val="000E02A3"/>
    <w:rsid w:val="000E1477"/>
    <w:rsid w:val="000E374B"/>
    <w:rsid w:val="000E71DB"/>
    <w:rsid w:val="000E7A3E"/>
    <w:rsid w:val="000F3330"/>
    <w:rsid w:val="000F4881"/>
    <w:rsid w:val="001025FE"/>
    <w:rsid w:val="00102F30"/>
    <w:rsid w:val="00103684"/>
    <w:rsid w:val="00104AF8"/>
    <w:rsid w:val="00106D05"/>
    <w:rsid w:val="00107F73"/>
    <w:rsid w:val="001128FB"/>
    <w:rsid w:val="00116AF9"/>
    <w:rsid w:val="00122CDE"/>
    <w:rsid w:val="00126858"/>
    <w:rsid w:val="00130297"/>
    <w:rsid w:val="001349F5"/>
    <w:rsid w:val="0014080C"/>
    <w:rsid w:val="001423DE"/>
    <w:rsid w:val="00145799"/>
    <w:rsid w:val="00147415"/>
    <w:rsid w:val="00147BF2"/>
    <w:rsid w:val="00152FB7"/>
    <w:rsid w:val="0015792B"/>
    <w:rsid w:val="00157EE2"/>
    <w:rsid w:val="00161052"/>
    <w:rsid w:val="001644E0"/>
    <w:rsid w:val="00170569"/>
    <w:rsid w:val="0017223E"/>
    <w:rsid w:val="00172667"/>
    <w:rsid w:val="0017395C"/>
    <w:rsid w:val="00173F86"/>
    <w:rsid w:val="00174BAD"/>
    <w:rsid w:val="001750E4"/>
    <w:rsid w:val="00175B8B"/>
    <w:rsid w:val="00176C66"/>
    <w:rsid w:val="00176DC5"/>
    <w:rsid w:val="00183F2A"/>
    <w:rsid w:val="00191CA4"/>
    <w:rsid w:val="001A05A3"/>
    <w:rsid w:val="001A3071"/>
    <w:rsid w:val="001B05E2"/>
    <w:rsid w:val="001B5CD1"/>
    <w:rsid w:val="001B6425"/>
    <w:rsid w:val="001C011A"/>
    <w:rsid w:val="001C08E4"/>
    <w:rsid w:val="001C6C9B"/>
    <w:rsid w:val="001C6F87"/>
    <w:rsid w:val="001E0469"/>
    <w:rsid w:val="001E1536"/>
    <w:rsid w:val="001E46E9"/>
    <w:rsid w:val="001E78FF"/>
    <w:rsid w:val="001F1861"/>
    <w:rsid w:val="001F1BA1"/>
    <w:rsid w:val="001F75CE"/>
    <w:rsid w:val="00204859"/>
    <w:rsid w:val="00206173"/>
    <w:rsid w:val="0020774F"/>
    <w:rsid w:val="00210ADA"/>
    <w:rsid w:val="0021300D"/>
    <w:rsid w:val="00213A4D"/>
    <w:rsid w:val="002166A4"/>
    <w:rsid w:val="002236CA"/>
    <w:rsid w:val="002401FB"/>
    <w:rsid w:val="00240A3C"/>
    <w:rsid w:val="002412DA"/>
    <w:rsid w:val="002522C9"/>
    <w:rsid w:val="002536FA"/>
    <w:rsid w:val="002553CE"/>
    <w:rsid w:val="00257093"/>
    <w:rsid w:val="002669EE"/>
    <w:rsid w:val="0027082C"/>
    <w:rsid w:val="00270F89"/>
    <w:rsid w:val="002735D7"/>
    <w:rsid w:val="00280565"/>
    <w:rsid w:val="00282C32"/>
    <w:rsid w:val="0028664E"/>
    <w:rsid w:val="00286E1A"/>
    <w:rsid w:val="0029191E"/>
    <w:rsid w:val="0029294D"/>
    <w:rsid w:val="002929AD"/>
    <w:rsid w:val="002A2E65"/>
    <w:rsid w:val="002A3E48"/>
    <w:rsid w:val="002A6B0B"/>
    <w:rsid w:val="002B68AE"/>
    <w:rsid w:val="002B7233"/>
    <w:rsid w:val="002C4381"/>
    <w:rsid w:val="002C54B8"/>
    <w:rsid w:val="002C59F7"/>
    <w:rsid w:val="002C6902"/>
    <w:rsid w:val="002D0CF0"/>
    <w:rsid w:val="002D3A36"/>
    <w:rsid w:val="002D66E5"/>
    <w:rsid w:val="002D698F"/>
    <w:rsid w:val="002E0645"/>
    <w:rsid w:val="002E4314"/>
    <w:rsid w:val="002E52A1"/>
    <w:rsid w:val="00302223"/>
    <w:rsid w:val="0030760C"/>
    <w:rsid w:val="00307F11"/>
    <w:rsid w:val="003116A5"/>
    <w:rsid w:val="0031304B"/>
    <w:rsid w:val="00314A9F"/>
    <w:rsid w:val="0031584D"/>
    <w:rsid w:val="00320AD2"/>
    <w:rsid w:val="0032374D"/>
    <w:rsid w:val="00323D55"/>
    <w:rsid w:val="00325C63"/>
    <w:rsid w:val="0032600D"/>
    <w:rsid w:val="00326933"/>
    <w:rsid w:val="00326A78"/>
    <w:rsid w:val="003307ED"/>
    <w:rsid w:val="00331D68"/>
    <w:rsid w:val="00333082"/>
    <w:rsid w:val="003437FD"/>
    <w:rsid w:val="00343F96"/>
    <w:rsid w:val="0034469D"/>
    <w:rsid w:val="00345809"/>
    <w:rsid w:val="0035031F"/>
    <w:rsid w:val="00351C8E"/>
    <w:rsid w:val="00352321"/>
    <w:rsid w:val="003556BA"/>
    <w:rsid w:val="003556C7"/>
    <w:rsid w:val="00361A7A"/>
    <w:rsid w:val="00364297"/>
    <w:rsid w:val="003655FF"/>
    <w:rsid w:val="00365D88"/>
    <w:rsid w:val="00370D61"/>
    <w:rsid w:val="00371849"/>
    <w:rsid w:val="00377117"/>
    <w:rsid w:val="003810D6"/>
    <w:rsid w:val="0038293C"/>
    <w:rsid w:val="00387B1A"/>
    <w:rsid w:val="00392189"/>
    <w:rsid w:val="00392A88"/>
    <w:rsid w:val="00393EA8"/>
    <w:rsid w:val="00397CD0"/>
    <w:rsid w:val="003A1F7E"/>
    <w:rsid w:val="003A4A64"/>
    <w:rsid w:val="003A68DA"/>
    <w:rsid w:val="003A7ADB"/>
    <w:rsid w:val="003B66B7"/>
    <w:rsid w:val="003B74BE"/>
    <w:rsid w:val="003B7DE0"/>
    <w:rsid w:val="003C118E"/>
    <w:rsid w:val="003D093B"/>
    <w:rsid w:val="003E036E"/>
    <w:rsid w:val="003E1DF9"/>
    <w:rsid w:val="003E38C5"/>
    <w:rsid w:val="003E4CEA"/>
    <w:rsid w:val="003E5F01"/>
    <w:rsid w:val="003E6A7A"/>
    <w:rsid w:val="003E6D3E"/>
    <w:rsid w:val="003F0400"/>
    <w:rsid w:val="003F0BAA"/>
    <w:rsid w:val="003F1E93"/>
    <w:rsid w:val="003F630F"/>
    <w:rsid w:val="00413A60"/>
    <w:rsid w:val="00413E83"/>
    <w:rsid w:val="00414E14"/>
    <w:rsid w:val="00421ACB"/>
    <w:rsid w:val="00422FEA"/>
    <w:rsid w:val="004233F5"/>
    <w:rsid w:val="00424B7E"/>
    <w:rsid w:val="004250A6"/>
    <w:rsid w:val="004332D7"/>
    <w:rsid w:val="00435E36"/>
    <w:rsid w:val="00436386"/>
    <w:rsid w:val="00436967"/>
    <w:rsid w:val="004369F7"/>
    <w:rsid w:val="00440C8A"/>
    <w:rsid w:val="0044165B"/>
    <w:rsid w:val="0044406A"/>
    <w:rsid w:val="004457A8"/>
    <w:rsid w:val="00450B42"/>
    <w:rsid w:val="0045375C"/>
    <w:rsid w:val="00455BAE"/>
    <w:rsid w:val="0046154E"/>
    <w:rsid w:val="00461E36"/>
    <w:rsid w:val="00465A2C"/>
    <w:rsid w:val="00471121"/>
    <w:rsid w:val="00473A8C"/>
    <w:rsid w:val="00481139"/>
    <w:rsid w:val="00490C4A"/>
    <w:rsid w:val="004913CF"/>
    <w:rsid w:val="00492F62"/>
    <w:rsid w:val="00496443"/>
    <w:rsid w:val="004A0BC9"/>
    <w:rsid w:val="004A34BB"/>
    <w:rsid w:val="004A5711"/>
    <w:rsid w:val="004A6F07"/>
    <w:rsid w:val="004B00D4"/>
    <w:rsid w:val="004B0111"/>
    <w:rsid w:val="004B0583"/>
    <w:rsid w:val="004B1A60"/>
    <w:rsid w:val="004B24E7"/>
    <w:rsid w:val="004B3B98"/>
    <w:rsid w:val="004B41A6"/>
    <w:rsid w:val="004C3A2E"/>
    <w:rsid w:val="004C42F7"/>
    <w:rsid w:val="004C66DA"/>
    <w:rsid w:val="004C6893"/>
    <w:rsid w:val="004C77B6"/>
    <w:rsid w:val="004D0C4E"/>
    <w:rsid w:val="004D2107"/>
    <w:rsid w:val="004D2BC5"/>
    <w:rsid w:val="004D49CF"/>
    <w:rsid w:val="004D4CEE"/>
    <w:rsid w:val="004D7D90"/>
    <w:rsid w:val="004E288E"/>
    <w:rsid w:val="004E405A"/>
    <w:rsid w:val="004E5F02"/>
    <w:rsid w:val="004F4165"/>
    <w:rsid w:val="004F4F27"/>
    <w:rsid w:val="004F7FF3"/>
    <w:rsid w:val="005011A0"/>
    <w:rsid w:val="0050306E"/>
    <w:rsid w:val="00504F93"/>
    <w:rsid w:val="00505D09"/>
    <w:rsid w:val="0050640C"/>
    <w:rsid w:val="0050682F"/>
    <w:rsid w:val="00507B96"/>
    <w:rsid w:val="0051242B"/>
    <w:rsid w:val="00513FB1"/>
    <w:rsid w:val="00515D04"/>
    <w:rsid w:val="00516F61"/>
    <w:rsid w:val="00521BE8"/>
    <w:rsid w:val="00530106"/>
    <w:rsid w:val="00530A33"/>
    <w:rsid w:val="00530D9F"/>
    <w:rsid w:val="0053173D"/>
    <w:rsid w:val="005371A9"/>
    <w:rsid w:val="00541DA4"/>
    <w:rsid w:val="00542030"/>
    <w:rsid w:val="00544383"/>
    <w:rsid w:val="0055319B"/>
    <w:rsid w:val="0056091E"/>
    <w:rsid w:val="00561BE0"/>
    <w:rsid w:val="00562D09"/>
    <w:rsid w:val="00563196"/>
    <w:rsid w:val="005648C4"/>
    <w:rsid w:val="00571BA4"/>
    <w:rsid w:val="0057480C"/>
    <w:rsid w:val="00574D37"/>
    <w:rsid w:val="00576212"/>
    <w:rsid w:val="00576D8B"/>
    <w:rsid w:val="00577EFB"/>
    <w:rsid w:val="005806E8"/>
    <w:rsid w:val="00581584"/>
    <w:rsid w:val="00592740"/>
    <w:rsid w:val="0059324A"/>
    <w:rsid w:val="00593DB4"/>
    <w:rsid w:val="005964F2"/>
    <w:rsid w:val="005A1959"/>
    <w:rsid w:val="005A3212"/>
    <w:rsid w:val="005A7D04"/>
    <w:rsid w:val="005B1270"/>
    <w:rsid w:val="005B2661"/>
    <w:rsid w:val="005B4F33"/>
    <w:rsid w:val="005C187B"/>
    <w:rsid w:val="005C5C5A"/>
    <w:rsid w:val="005C7810"/>
    <w:rsid w:val="005D228A"/>
    <w:rsid w:val="005D5CA9"/>
    <w:rsid w:val="005D6983"/>
    <w:rsid w:val="005E0247"/>
    <w:rsid w:val="005E22E0"/>
    <w:rsid w:val="005E31AB"/>
    <w:rsid w:val="005E38B6"/>
    <w:rsid w:val="005E7DCC"/>
    <w:rsid w:val="005F1551"/>
    <w:rsid w:val="005F2707"/>
    <w:rsid w:val="005F5E74"/>
    <w:rsid w:val="005F682F"/>
    <w:rsid w:val="005F7419"/>
    <w:rsid w:val="005F7CA2"/>
    <w:rsid w:val="00604D71"/>
    <w:rsid w:val="00605D69"/>
    <w:rsid w:val="00606A15"/>
    <w:rsid w:val="00617955"/>
    <w:rsid w:val="00621A03"/>
    <w:rsid w:val="00622E24"/>
    <w:rsid w:val="00623071"/>
    <w:rsid w:val="00623CCE"/>
    <w:rsid w:val="00626AEA"/>
    <w:rsid w:val="006305EB"/>
    <w:rsid w:val="00631185"/>
    <w:rsid w:val="00631C4B"/>
    <w:rsid w:val="00632580"/>
    <w:rsid w:val="00635D1A"/>
    <w:rsid w:val="00650912"/>
    <w:rsid w:val="0065127F"/>
    <w:rsid w:val="006519D9"/>
    <w:rsid w:val="006551DE"/>
    <w:rsid w:val="00655FDE"/>
    <w:rsid w:val="006625E0"/>
    <w:rsid w:val="006650B6"/>
    <w:rsid w:val="006659C4"/>
    <w:rsid w:val="00665DC9"/>
    <w:rsid w:val="00671850"/>
    <w:rsid w:val="00671DA9"/>
    <w:rsid w:val="00675834"/>
    <w:rsid w:val="00680688"/>
    <w:rsid w:val="00681430"/>
    <w:rsid w:val="0068168D"/>
    <w:rsid w:val="00681B19"/>
    <w:rsid w:val="006833EF"/>
    <w:rsid w:val="00686A1C"/>
    <w:rsid w:val="0069067D"/>
    <w:rsid w:val="00692319"/>
    <w:rsid w:val="00692DD0"/>
    <w:rsid w:val="00693FD1"/>
    <w:rsid w:val="006A0490"/>
    <w:rsid w:val="006A3141"/>
    <w:rsid w:val="006A5CC2"/>
    <w:rsid w:val="006A6A89"/>
    <w:rsid w:val="006A75C8"/>
    <w:rsid w:val="006B0017"/>
    <w:rsid w:val="006B2C2A"/>
    <w:rsid w:val="006B407D"/>
    <w:rsid w:val="006B6C09"/>
    <w:rsid w:val="006B7185"/>
    <w:rsid w:val="006B7D3F"/>
    <w:rsid w:val="006C047F"/>
    <w:rsid w:val="006D0522"/>
    <w:rsid w:val="006D45FD"/>
    <w:rsid w:val="006D4A1D"/>
    <w:rsid w:val="006D4D3C"/>
    <w:rsid w:val="006D74DD"/>
    <w:rsid w:val="006E30A8"/>
    <w:rsid w:val="006E3481"/>
    <w:rsid w:val="006E4848"/>
    <w:rsid w:val="006E5FC9"/>
    <w:rsid w:val="006E678F"/>
    <w:rsid w:val="006F2EA2"/>
    <w:rsid w:val="007019C7"/>
    <w:rsid w:val="00702B44"/>
    <w:rsid w:val="00705F65"/>
    <w:rsid w:val="00707DB9"/>
    <w:rsid w:val="0071598E"/>
    <w:rsid w:val="00715D95"/>
    <w:rsid w:val="00717670"/>
    <w:rsid w:val="0072337A"/>
    <w:rsid w:val="00724543"/>
    <w:rsid w:val="00730D69"/>
    <w:rsid w:val="00744359"/>
    <w:rsid w:val="00762D6B"/>
    <w:rsid w:val="00764E33"/>
    <w:rsid w:val="00770A1D"/>
    <w:rsid w:val="007722F5"/>
    <w:rsid w:val="00772980"/>
    <w:rsid w:val="007730AC"/>
    <w:rsid w:val="007737B6"/>
    <w:rsid w:val="007775E6"/>
    <w:rsid w:val="0077787A"/>
    <w:rsid w:val="00777AD9"/>
    <w:rsid w:val="00780302"/>
    <w:rsid w:val="007858B1"/>
    <w:rsid w:val="00785968"/>
    <w:rsid w:val="00786A3B"/>
    <w:rsid w:val="00791BF4"/>
    <w:rsid w:val="00792C42"/>
    <w:rsid w:val="00794179"/>
    <w:rsid w:val="007A151E"/>
    <w:rsid w:val="007A2009"/>
    <w:rsid w:val="007A436A"/>
    <w:rsid w:val="007A6DDF"/>
    <w:rsid w:val="007B022F"/>
    <w:rsid w:val="007B0A8B"/>
    <w:rsid w:val="007B2749"/>
    <w:rsid w:val="007B58B2"/>
    <w:rsid w:val="007B6176"/>
    <w:rsid w:val="007C1049"/>
    <w:rsid w:val="007C21ED"/>
    <w:rsid w:val="007D1F57"/>
    <w:rsid w:val="007D623D"/>
    <w:rsid w:val="007D7232"/>
    <w:rsid w:val="007D7C94"/>
    <w:rsid w:val="007E28F1"/>
    <w:rsid w:val="007E2A9C"/>
    <w:rsid w:val="007E5596"/>
    <w:rsid w:val="007E5E90"/>
    <w:rsid w:val="007F08C1"/>
    <w:rsid w:val="007F4661"/>
    <w:rsid w:val="007F5D0B"/>
    <w:rsid w:val="00801D86"/>
    <w:rsid w:val="00802CD3"/>
    <w:rsid w:val="0080315E"/>
    <w:rsid w:val="008036EF"/>
    <w:rsid w:val="008049EB"/>
    <w:rsid w:val="00810B99"/>
    <w:rsid w:val="0081662E"/>
    <w:rsid w:val="00816A7A"/>
    <w:rsid w:val="008172B6"/>
    <w:rsid w:val="00817B34"/>
    <w:rsid w:val="008225A3"/>
    <w:rsid w:val="008250BB"/>
    <w:rsid w:val="00827401"/>
    <w:rsid w:val="008309FE"/>
    <w:rsid w:val="008334F9"/>
    <w:rsid w:val="00835863"/>
    <w:rsid w:val="008401B7"/>
    <w:rsid w:val="008408FF"/>
    <w:rsid w:val="00841926"/>
    <w:rsid w:val="00841C01"/>
    <w:rsid w:val="0084333C"/>
    <w:rsid w:val="00843A37"/>
    <w:rsid w:val="0084526C"/>
    <w:rsid w:val="0084567F"/>
    <w:rsid w:val="00851360"/>
    <w:rsid w:val="00853DC8"/>
    <w:rsid w:val="0085691F"/>
    <w:rsid w:val="0086109C"/>
    <w:rsid w:val="008617B2"/>
    <w:rsid w:val="0086206C"/>
    <w:rsid w:val="0086209E"/>
    <w:rsid w:val="00863C10"/>
    <w:rsid w:val="00863FE0"/>
    <w:rsid w:val="00865300"/>
    <w:rsid w:val="00870077"/>
    <w:rsid w:val="00870861"/>
    <w:rsid w:val="00872F4F"/>
    <w:rsid w:val="008758C2"/>
    <w:rsid w:val="00876D74"/>
    <w:rsid w:val="00880078"/>
    <w:rsid w:val="00880FF0"/>
    <w:rsid w:val="00887621"/>
    <w:rsid w:val="00892C5D"/>
    <w:rsid w:val="00895166"/>
    <w:rsid w:val="00896305"/>
    <w:rsid w:val="00896839"/>
    <w:rsid w:val="008A0575"/>
    <w:rsid w:val="008A39A4"/>
    <w:rsid w:val="008A4815"/>
    <w:rsid w:val="008A6DBA"/>
    <w:rsid w:val="008B1F6E"/>
    <w:rsid w:val="008B3CE4"/>
    <w:rsid w:val="008B5B58"/>
    <w:rsid w:val="008C1299"/>
    <w:rsid w:val="008C637A"/>
    <w:rsid w:val="008D2266"/>
    <w:rsid w:val="008D2905"/>
    <w:rsid w:val="008D620F"/>
    <w:rsid w:val="008D77CE"/>
    <w:rsid w:val="008D7B9A"/>
    <w:rsid w:val="008E5BE7"/>
    <w:rsid w:val="008E7C3E"/>
    <w:rsid w:val="008F0AE9"/>
    <w:rsid w:val="008F1266"/>
    <w:rsid w:val="008F42B8"/>
    <w:rsid w:val="009000DE"/>
    <w:rsid w:val="0090165B"/>
    <w:rsid w:val="009032E8"/>
    <w:rsid w:val="00905780"/>
    <w:rsid w:val="009061FA"/>
    <w:rsid w:val="009127A8"/>
    <w:rsid w:val="009128A4"/>
    <w:rsid w:val="00913480"/>
    <w:rsid w:val="00920B18"/>
    <w:rsid w:val="00921302"/>
    <w:rsid w:val="009238F2"/>
    <w:rsid w:val="00925DB3"/>
    <w:rsid w:val="00926AFA"/>
    <w:rsid w:val="00927138"/>
    <w:rsid w:val="00933747"/>
    <w:rsid w:val="00934722"/>
    <w:rsid w:val="0093507A"/>
    <w:rsid w:val="00943A1A"/>
    <w:rsid w:val="00956148"/>
    <w:rsid w:val="00960993"/>
    <w:rsid w:val="00965644"/>
    <w:rsid w:val="00965849"/>
    <w:rsid w:val="00973615"/>
    <w:rsid w:val="0097563D"/>
    <w:rsid w:val="009765F4"/>
    <w:rsid w:val="00977235"/>
    <w:rsid w:val="00984B42"/>
    <w:rsid w:val="00984D0F"/>
    <w:rsid w:val="009928FB"/>
    <w:rsid w:val="00993040"/>
    <w:rsid w:val="009963F9"/>
    <w:rsid w:val="0099756F"/>
    <w:rsid w:val="009A1A0A"/>
    <w:rsid w:val="009A3105"/>
    <w:rsid w:val="009A58F7"/>
    <w:rsid w:val="009B2A58"/>
    <w:rsid w:val="009B2AEF"/>
    <w:rsid w:val="009B3F88"/>
    <w:rsid w:val="009B5D2F"/>
    <w:rsid w:val="009C17CF"/>
    <w:rsid w:val="009C2167"/>
    <w:rsid w:val="009C248B"/>
    <w:rsid w:val="009C2B57"/>
    <w:rsid w:val="009C4889"/>
    <w:rsid w:val="009C513C"/>
    <w:rsid w:val="009C5EF5"/>
    <w:rsid w:val="009D3292"/>
    <w:rsid w:val="009D3598"/>
    <w:rsid w:val="009D5A73"/>
    <w:rsid w:val="009E0419"/>
    <w:rsid w:val="009E184A"/>
    <w:rsid w:val="009E1D2B"/>
    <w:rsid w:val="009E21D9"/>
    <w:rsid w:val="009E27D1"/>
    <w:rsid w:val="009E5EA9"/>
    <w:rsid w:val="009E73CE"/>
    <w:rsid w:val="009F4DB0"/>
    <w:rsid w:val="009F6375"/>
    <w:rsid w:val="009F63CC"/>
    <w:rsid w:val="009F6C0C"/>
    <w:rsid w:val="00A1417F"/>
    <w:rsid w:val="00A16FEA"/>
    <w:rsid w:val="00A177F7"/>
    <w:rsid w:val="00A26023"/>
    <w:rsid w:val="00A30038"/>
    <w:rsid w:val="00A32010"/>
    <w:rsid w:val="00A33A51"/>
    <w:rsid w:val="00A358BA"/>
    <w:rsid w:val="00A36B20"/>
    <w:rsid w:val="00A408DA"/>
    <w:rsid w:val="00A41449"/>
    <w:rsid w:val="00A447CD"/>
    <w:rsid w:val="00A44F45"/>
    <w:rsid w:val="00A451F5"/>
    <w:rsid w:val="00A51087"/>
    <w:rsid w:val="00A564E1"/>
    <w:rsid w:val="00A56F7C"/>
    <w:rsid w:val="00A57ABF"/>
    <w:rsid w:val="00A61430"/>
    <w:rsid w:val="00A635E2"/>
    <w:rsid w:val="00A63FC6"/>
    <w:rsid w:val="00A645F5"/>
    <w:rsid w:val="00A64F5A"/>
    <w:rsid w:val="00A65AC9"/>
    <w:rsid w:val="00A67026"/>
    <w:rsid w:val="00A6760A"/>
    <w:rsid w:val="00A7256B"/>
    <w:rsid w:val="00A732CF"/>
    <w:rsid w:val="00A738E5"/>
    <w:rsid w:val="00A77B13"/>
    <w:rsid w:val="00A81F22"/>
    <w:rsid w:val="00A84F48"/>
    <w:rsid w:val="00A860AF"/>
    <w:rsid w:val="00A8770D"/>
    <w:rsid w:val="00A9780D"/>
    <w:rsid w:val="00AB1E39"/>
    <w:rsid w:val="00AB461F"/>
    <w:rsid w:val="00AB7118"/>
    <w:rsid w:val="00AB7DB5"/>
    <w:rsid w:val="00AC0B64"/>
    <w:rsid w:val="00AC326A"/>
    <w:rsid w:val="00AC3D8F"/>
    <w:rsid w:val="00AD1F84"/>
    <w:rsid w:val="00AD2031"/>
    <w:rsid w:val="00AD4C85"/>
    <w:rsid w:val="00AD5A3F"/>
    <w:rsid w:val="00AD5C8B"/>
    <w:rsid w:val="00AD6AF6"/>
    <w:rsid w:val="00AD7EF5"/>
    <w:rsid w:val="00AE1D43"/>
    <w:rsid w:val="00AE4568"/>
    <w:rsid w:val="00AE5BD1"/>
    <w:rsid w:val="00AE6012"/>
    <w:rsid w:val="00AE72D4"/>
    <w:rsid w:val="00AE73F6"/>
    <w:rsid w:val="00AE779D"/>
    <w:rsid w:val="00AF25B3"/>
    <w:rsid w:val="00AF39D4"/>
    <w:rsid w:val="00AF7BDB"/>
    <w:rsid w:val="00B00FFA"/>
    <w:rsid w:val="00B04C20"/>
    <w:rsid w:val="00B0507F"/>
    <w:rsid w:val="00B06D8F"/>
    <w:rsid w:val="00B128D5"/>
    <w:rsid w:val="00B1382F"/>
    <w:rsid w:val="00B14B84"/>
    <w:rsid w:val="00B173B6"/>
    <w:rsid w:val="00B1781E"/>
    <w:rsid w:val="00B204A7"/>
    <w:rsid w:val="00B2166C"/>
    <w:rsid w:val="00B2186A"/>
    <w:rsid w:val="00B25BD8"/>
    <w:rsid w:val="00B26D26"/>
    <w:rsid w:val="00B334EF"/>
    <w:rsid w:val="00B35C2A"/>
    <w:rsid w:val="00B36CCC"/>
    <w:rsid w:val="00B425C5"/>
    <w:rsid w:val="00B44A4A"/>
    <w:rsid w:val="00B461B9"/>
    <w:rsid w:val="00B46D90"/>
    <w:rsid w:val="00B5140C"/>
    <w:rsid w:val="00B51DCC"/>
    <w:rsid w:val="00B538A8"/>
    <w:rsid w:val="00B54038"/>
    <w:rsid w:val="00B548E4"/>
    <w:rsid w:val="00B73D16"/>
    <w:rsid w:val="00B74EA7"/>
    <w:rsid w:val="00B9102F"/>
    <w:rsid w:val="00B91D9D"/>
    <w:rsid w:val="00B97E8B"/>
    <w:rsid w:val="00BA1194"/>
    <w:rsid w:val="00BA2020"/>
    <w:rsid w:val="00BA4FEC"/>
    <w:rsid w:val="00BB6B61"/>
    <w:rsid w:val="00BC0B0C"/>
    <w:rsid w:val="00BC0EA7"/>
    <w:rsid w:val="00BC7595"/>
    <w:rsid w:val="00BC7A6C"/>
    <w:rsid w:val="00BD01AD"/>
    <w:rsid w:val="00BD0CA6"/>
    <w:rsid w:val="00BD1992"/>
    <w:rsid w:val="00BD253A"/>
    <w:rsid w:val="00BD5AA6"/>
    <w:rsid w:val="00BE0BE0"/>
    <w:rsid w:val="00BE17F9"/>
    <w:rsid w:val="00BF5C6B"/>
    <w:rsid w:val="00BF7244"/>
    <w:rsid w:val="00BF7306"/>
    <w:rsid w:val="00C002ED"/>
    <w:rsid w:val="00C02AAB"/>
    <w:rsid w:val="00C0678E"/>
    <w:rsid w:val="00C0731A"/>
    <w:rsid w:val="00C1131F"/>
    <w:rsid w:val="00C168A2"/>
    <w:rsid w:val="00C17BAB"/>
    <w:rsid w:val="00C20BAB"/>
    <w:rsid w:val="00C26E1F"/>
    <w:rsid w:val="00C37714"/>
    <w:rsid w:val="00C45726"/>
    <w:rsid w:val="00C53FB1"/>
    <w:rsid w:val="00C5485E"/>
    <w:rsid w:val="00C55E54"/>
    <w:rsid w:val="00C57659"/>
    <w:rsid w:val="00C60CC9"/>
    <w:rsid w:val="00C61DDA"/>
    <w:rsid w:val="00C62457"/>
    <w:rsid w:val="00C62DBB"/>
    <w:rsid w:val="00C63752"/>
    <w:rsid w:val="00C708EE"/>
    <w:rsid w:val="00C71243"/>
    <w:rsid w:val="00C73585"/>
    <w:rsid w:val="00C745DD"/>
    <w:rsid w:val="00C9247F"/>
    <w:rsid w:val="00CA6DCA"/>
    <w:rsid w:val="00CB0E6B"/>
    <w:rsid w:val="00CB41FE"/>
    <w:rsid w:val="00CB5F69"/>
    <w:rsid w:val="00CB72A5"/>
    <w:rsid w:val="00CB7C77"/>
    <w:rsid w:val="00CC15E4"/>
    <w:rsid w:val="00CC23A6"/>
    <w:rsid w:val="00CD2DB3"/>
    <w:rsid w:val="00CD3F93"/>
    <w:rsid w:val="00CD5480"/>
    <w:rsid w:val="00CD68B5"/>
    <w:rsid w:val="00CE117B"/>
    <w:rsid w:val="00CE27EE"/>
    <w:rsid w:val="00CE34B4"/>
    <w:rsid w:val="00CE6FFE"/>
    <w:rsid w:val="00CE77B6"/>
    <w:rsid w:val="00CF1C76"/>
    <w:rsid w:val="00CF61C0"/>
    <w:rsid w:val="00CF6E3A"/>
    <w:rsid w:val="00D01B82"/>
    <w:rsid w:val="00D1279B"/>
    <w:rsid w:val="00D20D66"/>
    <w:rsid w:val="00D26A7F"/>
    <w:rsid w:val="00D26D1F"/>
    <w:rsid w:val="00D341C7"/>
    <w:rsid w:val="00D42ED7"/>
    <w:rsid w:val="00D507D7"/>
    <w:rsid w:val="00D517EB"/>
    <w:rsid w:val="00D518D2"/>
    <w:rsid w:val="00D53DB3"/>
    <w:rsid w:val="00D63071"/>
    <w:rsid w:val="00D659A5"/>
    <w:rsid w:val="00D65EEC"/>
    <w:rsid w:val="00D741F4"/>
    <w:rsid w:val="00D75131"/>
    <w:rsid w:val="00D761E9"/>
    <w:rsid w:val="00D77AF0"/>
    <w:rsid w:val="00D813A4"/>
    <w:rsid w:val="00D84AE9"/>
    <w:rsid w:val="00D868E9"/>
    <w:rsid w:val="00D92FF4"/>
    <w:rsid w:val="00D93070"/>
    <w:rsid w:val="00D958C4"/>
    <w:rsid w:val="00D976C3"/>
    <w:rsid w:val="00DA0FCF"/>
    <w:rsid w:val="00DA4406"/>
    <w:rsid w:val="00DA60A8"/>
    <w:rsid w:val="00DA613A"/>
    <w:rsid w:val="00DB04DD"/>
    <w:rsid w:val="00DB2869"/>
    <w:rsid w:val="00DB3C43"/>
    <w:rsid w:val="00DB3DCC"/>
    <w:rsid w:val="00DB54F1"/>
    <w:rsid w:val="00DB6387"/>
    <w:rsid w:val="00DB7D17"/>
    <w:rsid w:val="00DC1D07"/>
    <w:rsid w:val="00DD217B"/>
    <w:rsid w:val="00DD21DC"/>
    <w:rsid w:val="00DD5F0C"/>
    <w:rsid w:val="00DD6474"/>
    <w:rsid w:val="00DE0AE3"/>
    <w:rsid w:val="00DE2C19"/>
    <w:rsid w:val="00DE4E1B"/>
    <w:rsid w:val="00DE54F0"/>
    <w:rsid w:val="00DE6D52"/>
    <w:rsid w:val="00DE7767"/>
    <w:rsid w:val="00DF2E9D"/>
    <w:rsid w:val="00E05EB4"/>
    <w:rsid w:val="00E07529"/>
    <w:rsid w:val="00E10A0C"/>
    <w:rsid w:val="00E10A49"/>
    <w:rsid w:val="00E11C33"/>
    <w:rsid w:val="00E13933"/>
    <w:rsid w:val="00E13C0C"/>
    <w:rsid w:val="00E17FA4"/>
    <w:rsid w:val="00E2087A"/>
    <w:rsid w:val="00E25CC8"/>
    <w:rsid w:val="00E27364"/>
    <w:rsid w:val="00E27704"/>
    <w:rsid w:val="00E32DC6"/>
    <w:rsid w:val="00E375A0"/>
    <w:rsid w:val="00E417C3"/>
    <w:rsid w:val="00E4199F"/>
    <w:rsid w:val="00E4215F"/>
    <w:rsid w:val="00E4395D"/>
    <w:rsid w:val="00E448C1"/>
    <w:rsid w:val="00E4565A"/>
    <w:rsid w:val="00E457A6"/>
    <w:rsid w:val="00E476B8"/>
    <w:rsid w:val="00E541C3"/>
    <w:rsid w:val="00E556C8"/>
    <w:rsid w:val="00E5778A"/>
    <w:rsid w:val="00E6305F"/>
    <w:rsid w:val="00E6389A"/>
    <w:rsid w:val="00E70A31"/>
    <w:rsid w:val="00E70DF0"/>
    <w:rsid w:val="00E745E2"/>
    <w:rsid w:val="00E77262"/>
    <w:rsid w:val="00E77C5C"/>
    <w:rsid w:val="00E86EC7"/>
    <w:rsid w:val="00E914DE"/>
    <w:rsid w:val="00E91ADF"/>
    <w:rsid w:val="00E93840"/>
    <w:rsid w:val="00EA31E5"/>
    <w:rsid w:val="00EA45CC"/>
    <w:rsid w:val="00EB20AD"/>
    <w:rsid w:val="00EB226A"/>
    <w:rsid w:val="00EB2C18"/>
    <w:rsid w:val="00EB3F8A"/>
    <w:rsid w:val="00EB5067"/>
    <w:rsid w:val="00EB52FE"/>
    <w:rsid w:val="00EB5B96"/>
    <w:rsid w:val="00EB7009"/>
    <w:rsid w:val="00EB7EBF"/>
    <w:rsid w:val="00EC14A5"/>
    <w:rsid w:val="00EC7ADA"/>
    <w:rsid w:val="00ED03CE"/>
    <w:rsid w:val="00ED1B9F"/>
    <w:rsid w:val="00ED2133"/>
    <w:rsid w:val="00ED78CC"/>
    <w:rsid w:val="00EE1DCC"/>
    <w:rsid w:val="00EE224B"/>
    <w:rsid w:val="00EE575C"/>
    <w:rsid w:val="00EE683B"/>
    <w:rsid w:val="00EF01FC"/>
    <w:rsid w:val="00EF319D"/>
    <w:rsid w:val="00EF4CB8"/>
    <w:rsid w:val="00EF5BDE"/>
    <w:rsid w:val="00F01BB9"/>
    <w:rsid w:val="00F02307"/>
    <w:rsid w:val="00F03916"/>
    <w:rsid w:val="00F061ED"/>
    <w:rsid w:val="00F0622D"/>
    <w:rsid w:val="00F06D51"/>
    <w:rsid w:val="00F117DE"/>
    <w:rsid w:val="00F13E1C"/>
    <w:rsid w:val="00F179E4"/>
    <w:rsid w:val="00F22F7E"/>
    <w:rsid w:val="00F23F3D"/>
    <w:rsid w:val="00F2619B"/>
    <w:rsid w:val="00F271B8"/>
    <w:rsid w:val="00F30B03"/>
    <w:rsid w:val="00F311D7"/>
    <w:rsid w:val="00F32023"/>
    <w:rsid w:val="00F35715"/>
    <w:rsid w:val="00F374CB"/>
    <w:rsid w:val="00F409E9"/>
    <w:rsid w:val="00F464AE"/>
    <w:rsid w:val="00F533DE"/>
    <w:rsid w:val="00F55E44"/>
    <w:rsid w:val="00F56663"/>
    <w:rsid w:val="00F60125"/>
    <w:rsid w:val="00F60A13"/>
    <w:rsid w:val="00F62831"/>
    <w:rsid w:val="00F62B24"/>
    <w:rsid w:val="00F6330B"/>
    <w:rsid w:val="00F7110D"/>
    <w:rsid w:val="00F744FE"/>
    <w:rsid w:val="00F7492B"/>
    <w:rsid w:val="00F75EAF"/>
    <w:rsid w:val="00F770DF"/>
    <w:rsid w:val="00F9389F"/>
    <w:rsid w:val="00F96BFA"/>
    <w:rsid w:val="00FA3FAC"/>
    <w:rsid w:val="00FA44B2"/>
    <w:rsid w:val="00FA622E"/>
    <w:rsid w:val="00FB0525"/>
    <w:rsid w:val="00FC4F76"/>
    <w:rsid w:val="00FC57A4"/>
    <w:rsid w:val="00FC5F9A"/>
    <w:rsid w:val="00FD1140"/>
    <w:rsid w:val="00FD3176"/>
    <w:rsid w:val="00FD4EFA"/>
    <w:rsid w:val="00FE134F"/>
    <w:rsid w:val="00FE75D5"/>
    <w:rsid w:val="00FE7BD5"/>
    <w:rsid w:val="00FE7C83"/>
    <w:rsid w:val="00FF14F8"/>
    <w:rsid w:val="00FF293E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98E9A3"/>
  <w15:docId w15:val="{0F1B0F67-9A35-4FE1-996B-060F08C1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1B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BE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561BE0"/>
    <w:pPr>
      <w:keepNext/>
      <w:outlineLvl w:val="1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011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61BE0"/>
    <w:rPr>
      <w:color w:val="0000FF"/>
      <w:u w:val="single"/>
    </w:rPr>
  </w:style>
  <w:style w:type="paragraph" w:styleId="BodyText">
    <w:name w:val="Body Text"/>
    <w:basedOn w:val="Normal"/>
    <w:rsid w:val="00561BE0"/>
    <w:pPr>
      <w:jc w:val="both"/>
    </w:pPr>
    <w:rPr>
      <w:rFonts w:ascii="Arial" w:hAnsi="Arial" w:cs="Arial"/>
      <w:sz w:val="18"/>
    </w:rPr>
  </w:style>
  <w:style w:type="character" w:styleId="FollowedHyperlink">
    <w:name w:val="FollowedHyperlink"/>
    <w:uiPriority w:val="99"/>
    <w:rsid w:val="00561BE0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9213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683B"/>
    <w:rPr>
      <w:rFonts w:ascii="Tahoma" w:hAnsi="Tahoma"/>
      <w:sz w:val="16"/>
      <w:szCs w:val="16"/>
    </w:rPr>
  </w:style>
  <w:style w:type="paragraph" w:customStyle="1" w:styleId="ArticleTitle">
    <w:name w:val="Article Title"/>
    <w:basedOn w:val="Normal"/>
    <w:next w:val="Normal"/>
    <w:rsid w:val="00130297"/>
    <w:pPr>
      <w:jc w:val="center"/>
    </w:pPr>
    <w:rPr>
      <w:b/>
      <w:sz w:val="32"/>
    </w:rPr>
  </w:style>
  <w:style w:type="paragraph" w:customStyle="1" w:styleId="AuthorNames">
    <w:name w:val="Author Names"/>
    <w:basedOn w:val="Normal"/>
    <w:next w:val="AuthorAffiliations"/>
    <w:rsid w:val="00130297"/>
    <w:pPr>
      <w:spacing w:before="360"/>
      <w:jc w:val="center"/>
    </w:pPr>
    <w:rPr>
      <w:b/>
    </w:rPr>
  </w:style>
  <w:style w:type="paragraph" w:customStyle="1" w:styleId="AuthorAffiliations">
    <w:name w:val="Author Affiliations"/>
    <w:basedOn w:val="Normal"/>
    <w:next w:val="Normal"/>
    <w:rsid w:val="00130297"/>
    <w:pPr>
      <w:jc w:val="center"/>
    </w:pPr>
    <w:rPr>
      <w:sz w:val="20"/>
    </w:rPr>
  </w:style>
  <w:style w:type="table" w:styleId="TableGrid">
    <w:name w:val="Table Grid"/>
    <w:basedOn w:val="TableNormal"/>
    <w:uiPriority w:val="39"/>
    <w:rsid w:val="00A4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3E0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E0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036E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3E036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E036E"/>
    <w:rPr>
      <w:b/>
      <w:bCs/>
    </w:rPr>
  </w:style>
  <w:style w:type="character" w:styleId="Emphasis">
    <w:name w:val="Emphasis"/>
    <w:uiPriority w:val="20"/>
    <w:qFormat/>
    <w:rsid w:val="006650B6"/>
    <w:rPr>
      <w:i/>
      <w:iCs/>
    </w:rPr>
  </w:style>
  <w:style w:type="paragraph" w:customStyle="1" w:styleId="Abstract">
    <w:name w:val="Abstract"/>
    <w:basedOn w:val="Normal"/>
    <w:next w:val="Normal"/>
    <w:rsid w:val="008758C2"/>
    <w:pPr>
      <w:spacing w:before="360"/>
      <w:jc w:val="both"/>
    </w:pPr>
    <w:rPr>
      <w:sz w:val="20"/>
    </w:rPr>
  </w:style>
  <w:style w:type="character" w:styleId="Strong">
    <w:name w:val="Strong"/>
    <w:uiPriority w:val="22"/>
    <w:qFormat/>
    <w:rsid w:val="00617955"/>
    <w:rPr>
      <w:b/>
      <w:bCs/>
    </w:rPr>
  </w:style>
  <w:style w:type="paragraph" w:styleId="Header">
    <w:name w:val="header"/>
    <w:basedOn w:val="Normal"/>
    <w:link w:val="HeaderChar"/>
    <w:uiPriority w:val="99"/>
    <w:rsid w:val="00C002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02E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02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02ED"/>
    <w:rPr>
      <w:sz w:val="24"/>
      <w:szCs w:val="24"/>
    </w:rPr>
  </w:style>
  <w:style w:type="character" w:customStyle="1" w:styleId="apple-converted-space">
    <w:name w:val="apple-converted-space"/>
    <w:rsid w:val="006E30A8"/>
  </w:style>
  <w:style w:type="paragraph" w:styleId="NoSpacing">
    <w:name w:val="No Spacing"/>
    <w:link w:val="NoSpacingChar"/>
    <w:uiPriority w:val="1"/>
    <w:qFormat/>
    <w:rsid w:val="006B0017"/>
    <w:rPr>
      <w:rFonts w:eastAsia="Calibri"/>
      <w:sz w:val="24"/>
      <w:szCs w:val="22"/>
    </w:rPr>
  </w:style>
  <w:style w:type="paragraph" w:customStyle="1" w:styleId="Default">
    <w:name w:val="Default"/>
    <w:rsid w:val="006B001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6B0017"/>
    <w:rPr>
      <w:rFonts w:eastAsia="Calibri"/>
      <w:sz w:val="24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AE5BD1"/>
    <w:pPr>
      <w:spacing w:line="259" w:lineRule="auto"/>
      <w:ind w:left="720"/>
      <w:contextualSpacing/>
    </w:pPr>
    <w:rPr>
      <w:rFonts w:eastAsia="Calibri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AE5BD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E5BD1"/>
    <w:rPr>
      <w:rFonts w:eastAsia="Calibri"/>
      <w:sz w:val="24"/>
      <w:szCs w:val="22"/>
    </w:rPr>
  </w:style>
  <w:style w:type="character" w:customStyle="1" w:styleId="Heading1Char">
    <w:name w:val="Heading 1 Char"/>
    <w:link w:val="Heading1"/>
    <w:uiPriority w:val="9"/>
    <w:rsid w:val="00AE5BD1"/>
    <w:rPr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AE5BD1"/>
    <w:rPr>
      <w:b/>
      <w:sz w:val="28"/>
      <w:szCs w:val="28"/>
    </w:rPr>
  </w:style>
  <w:style w:type="paragraph" w:styleId="NormalWeb">
    <w:name w:val="Normal (Web)"/>
    <w:basedOn w:val="Normal"/>
    <w:uiPriority w:val="99"/>
    <w:unhideWhenUsed/>
    <w:rsid w:val="00AE5BD1"/>
    <w:pPr>
      <w:spacing w:line="259" w:lineRule="auto"/>
    </w:pPr>
    <w:rPr>
      <w:rFonts w:eastAsia="Calibri"/>
    </w:rPr>
  </w:style>
  <w:style w:type="paragraph" w:customStyle="1" w:styleId="EndNoteBibliographyTitle">
    <w:name w:val="EndNote Bibliography Title"/>
    <w:basedOn w:val="Normal"/>
    <w:link w:val="EndNoteBibliographyTitleChar"/>
    <w:rsid w:val="00AE5BD1"/>
    <w:pPr>
      <w:spacing w:line="259" w:lineRule="auto"/>
      <w:jc w:val="center"/>
    </w:pPr>
    <w:rPr>
      <w:rFonts w:eastAsia="Calibri"/>
      <w:noProof/>
      <w:szCs w:val="22"/>
    </w:rPr>
  </w:style>
  <w:style w:type="character" w:customStyle="1" w:styleId="EndNoteBibliographyTitleChar">
    <w:name w:val="EndNote Bibliography Title Char"/>
    <w:link w:val="EndNoteBibliographyTitle"/>
    <w:rsid w:val="00AE5BD1"/>
    <w:rPr>
      <w:rFonts w:eastAsia="Calibri"/>
      <w:noProof/>
      <w:sz w:val="24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AE5BD1"/>
    <w:rPr>
      <w:rFonts w:eastAsia="Calibri"/>
      <w:noProof/>
      <w:szCs w:val="22"/>
    </w:rPr>
  </w:style>
  <w:style w:type="character" w:customStyle="1" w:styleId="EndNoteBibliographyChar">
    <w:name w:val="EndNote Bibliography Char"/>
    <w:link w:val="EndNoteBibliography"/>
    <w:rsid w:val="00AE5BD1"/>
    <w:rPr>
      <w:rFonts w:eastAsia="Calibri"/>
      <w:noProof/>
      <w:sz w:val="24"/>
      <w:szCs w:val="22"/>
    </w:rPr>
  </w:style>
  <w:style w:type="paragraph" w:customStyle="1" w:styleId="p1">
    <w:name w:val="p1"/>
    <w:basedOn w:val="Normal"/>
    <w:rsid w:val="00AE5BD1"/>
    <w:rPr>
      <w:rFonts w:ascii="Helvetica" w:eastAsia="Calibri" w:hAnsi="Helvetica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unhideWhenUsed/>
    <w:rsid w:val="00AE5BD1"/>
    <w:rPr>
      <w:rFonts w:eastAsia="Calibri"/>
    </w:rPr>
  </w:style>
  <w:style w:type="character" w:customStyle="1" w:styleId="DocumentMapChar">
    <w:name w:val="Document Map Char"/>
    <w:link w:val="DocumentMap"/>
    <w:uiPriority w:val="99"/>
    <w:rsid w:val="00AE5BD1"/>
    <w:rPr>
      <w:rFonts w:eastAsia="Calibri"/>
      <w:sz w:val="24"/>
      <w:szCs w:val="24"/>
    </w:rPr>
  </w:style>
  <w:style w:type="paragraph" w:customStyle="1" w:styleId="Bullet2">
    <w:name w:val="Bullet2"/>
    <w:basedOn w:val="Normal"/>
    <w:rsid w:val="00AE5BD1"/>
    <w:pPr>
      <w:numPr>
        <w:numId w:val="11"/>
      </w:numPr>
      <w:spacing w:after="120" w:line="264" w:lineRule="auto"/>
      <w:contextualSpacing/>
    </w:pPr>
    <w:rPr>
      <w:sz w:val="22"/>
      <w:szCs w:val="20"/>
    </w:rPr>
  </w:style>
  <w:style w:type="character" w:customStyle="1" w:styleId="pbtoclink1">
    <w:name w:val="pb_toc_link1"/>
    <w:rsid w:val="00AE5BD1"/>
    <w:rPr>
      <w:color w:val="6A6A6A"/>
    </w:rPr>
  </w:style>
  <w:style w:type="character" w:styleId="HTMLCite">
    <w:name w:val="HTML Cite"/>
    <w:uiPriority w:val="99"/>
    <w:unhideWhenUsed/>
    <w:rsid w:val="00AE5BD1"/>
    <w:rPr>
      <w:i/>
      <w:iCs/>
    </w:rPr>
  </w:style>
  <w:style w:type="character" w:customStyle="1" w:styleId="author">
    <w:name w:val="author"/>
    <w:rsid w:val="00AE5BD1"/>
  </w:style>
  <w:style w:type="character" w:customStyle="1" w:styleId="pubyear">
    <w:name w:val="pubyear"/>
    <w:rsid w:val="00AE5BD1"/>
  </w:style>
  <w:style w:type="character" w:customStyle="1" w:styleId="articletitle0">
    <w:name w:val="articletitle"/>
    <w:rsid w:val="00AE5BD1"/>
  </w:style>
  <w:style w:type="character" w:customStyle="1" w:styleId="journaltitle">
    <w:name w:val="journaltitle"/>
    <w:rsid w:val="00AE5BD1"/>
  </w:style>
  <w:style w:type="character" w:customStyle="1" w:styleId="vol">
    <w:name w:val="vol"/>
    <w:rsid w:val="00AE5BD1"/>
  </w:style>
  <w:style w:type="character" w:customStyle="1" w:styleId="pagefirst">
    <w:name w:val="pagefirst"/>
    <w:rsid w:val="00AE5BD1"/>
  </w:style>
  <w:style w:type="character" w:customStyle="1" w:styleId="pagelast">
    <w:name w:val="pagelast"/>
    <w:rsid w:val="00AE5BD1"/>
  </w:style>
  <w:style w:type="character" w:customStyle="1" w:styleId="field-content">
    <w:name w:val="field-content"/>
    <w:rsid w:val="00EA31E5"/>
  </w:style>
  <w:style w:type="character" w:customStyle="1" w:styleId="Heading4Char">
    <w:name w:val="Heading 4 Char"/>
    <w:link w:val="Heading4"/>
    <w:semiHidden/>
    <w:rsid w:val="005011A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nresolvedMention1">
    <w:name w:val="Unresolved Mention1"/>
    <w:uiPriority w:val="99"/>
    <w:semiHidden/>
    <w:unhideWhenUsed/>
    <w:rsid w:val="0057480C"/>
    <w:rPr>
      <w:color w:val="808080"/>
      <w:shd w:val="clear" w:color="auto" w:fill="E6E6E6"/>
    </w:rPr>
  </w:style>
  <w:style w:type="character" w:styleId="LineNumber">
    <w:name w:val="line number"/>
    <w:rsid w:val="00011215"/>
  </w:style>
  <w:style w:type="character" w:customStyle="1" w:styleId="highwire-cite-metadata-doi">
    <w:name w:val="highwire-cite-metadata-doi"/>
    <w:basedOn w:val="DefaultParagraphFont"/>
    <w:rsid w:val="00E70A31"/>
  </w:style>
  <w:style w:type="character" w:customStyle="1" w:styleId="citationvolume">
    <w:name w:val="citation_volume"/>
    <w:basedOn w:val="DefaultParagraphFont"/>
    <w:rsid w:val="00DD5F0C"/>
  </w:style>
  <w:style w:type="character" w:customStyle="1" w:styleId="st">
    <w:name w:val="st"/>
    <w:basedOn w:val="DefaultParagraphFont"/>
    <w:rsid w:val="003B7DE0"/>
  </w:style>
  <w:style w:type="character" w:customStyle="1" w:styleId="pbtoclink">
    <w:name w:val="pb_toc_link"/>
    <w:basedOn w:val="DefaultParagraphFont"/>
    <w:rsid w:val="003B7DE0"/>
  </w:style>
  <w:style w:type="character" w:customStyle="1" w:styleId="highlight">
    <w:name w:val="highlight"/>
    <w:basedOn w:val="DefaultParagraphFont"/>
    <w:rsid w:val="00257093"/>
  </w:style>
  <w:style w:type="character" w:customStyle="1" w:styleId="gi">
    <w:name w:val="gi"/>
    <w:basedOn w:val="DefaultParagraphFont"/>
    <w:rsid w:val="00DD6474"/>
  </w:style>
  <w:style w:type="character" w:customStyle="1" w:styleId="qu">
    <w:name w:val="qu"/>
    <w:basedOn w:val="DefaultParagraphFont"/>
    <w:rsid w:val="00DD6474"/>
  </w:style>
  <w:style w:type="character" w:customStyle="1" w:styleId="gd">
    <w:name w:val="gd"/>
    <w:basedOn w:val="DefaultParagraphFont"/>
    <w:rsid w:val="00DD6474"/>
  </w:style>
  <w:style w:type="character" w:customStyle="1" w:styleId="go">
    <w:name w:val="go"/>
    <w:basedOn w:val="DefaultParagraphFont"/>
    <w:rsid w:val="00DD6474"/>
  </w:style>
  <w:style w:type="table" w:customStyle="1" w:styleId="PlainTable11">
    <w:name w:val="Plain Table 11"/>
    <w:basedOn w:val="TableNormal"/>
    <w:uiPriority w:val="41"/>
    <w:rsid w:val="0088762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5873072676403750819msolistparagraph">
    <w:name w:val="m_5873072676403750819msolistparagraph"/>
    <w:basedOn w:val="Normal"/>
    <w:rsid w:val="003556BA"/>
    <w:pPr>
      <w:spacing w:before="100" w:beforeAutospacing="1" w:after="100" w:afterAutospacing="1"/>
    </w:pPr>
  </w:style>
  <w:style w:type="paragraph" w:customStyle="1" w:styleId="m5873072676403750819default">
    <w:name w:val="m_5873072676403750819default"/>
    <w:basedOn w:val="Normal"/>
    <w:rsid w:val="003556BA"/>
    <w:pPr>
      <w:spacing w:before="100" w:beforeAutospacing="1" w:after="100" w:afterAutospacing="1"/>
    </w:pPr>
  </w:style>
  <w:style w:type="paragraph" w:customStyle="1" w:styleId="frfield">
    <w:name w:val="fr_field"/>
    <w:basedOn w:val="Normal"/>
    <w:rsid w:val="009C17CF"/>
    <w:pPr>
      <w:spacing w:before="100" w:beforeAutospacing="1" w:after="100" w:afterAutospacing="1"/>
    </w:pPr>
  </w:style>
  <w:style w:type="character" w:customStyle="1" w:styleId="frlabel">
    <w:name w:val="fr_label"/>
    <w:basedOn w:val="DefaultParagraphFont"/>
    <w:rsid w:val="009C17CF"/>
  </w:style>
  <w:style w:type="character" w:customStyle="1" w:styleId="sourcetitle">
    <w:name w:val="sourcetitle"/>
    <w:basedOn w:val="DefaultParagraphFont"/>
    <w:rsid w:val="009C17CF"/>
  </w:style>
  <w:style w:type="character" w:customStyle="1" w:styleId="hithilite">
    <w:name w:val="hithilite"/>
    <w:basedOn w:val="DefaultParagraphFont"/>
    <w:rsid w:val="009C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4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17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262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5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6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943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58810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9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78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1487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single" w:sz="6" w:space="0" w:color="BBC5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8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58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F39AB-5F6A-465B-B8F3-8F213FA6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Reflecting on progress since the 2005 NARSTO emissions inventory report</vt:lpstr>
    </vt:vector>
  </TitlesOfParts>
  <Company>EPA</Company>
  <LinksUpToDate>false</LinksUpToDate>
  <CharactersWithSpaces>152</CharactersWithSpaces>
  <SharedDoc>false</SharedDoc>
  <HLinks>
    <vt:vector size="546" baseType="variant">
      <vt:variant>
        <vt:i4>3670140</vt:i4>
      </vt:variant>
      <vt:variant>
        <vt:i4>346</vt:i4>
      </vt:variant>
      <vt:variant>
        <vt:i4>0</vt:i4>
      </vt:variant>
      <vt:variant>
        <vt:i4>5</vt:i4>
      </vt:variant>
      <vt:variant>
        <vt:lpwstr>https://www.cmascenter.org/emf/internal/guide.html</vt:lpwstr>
      </vt:variant>
      <vt:variant>
        <vt:lpwstr/>
      </vt:variant>
      <vt:variant>
        <vt:i4>3276837</vt:i4>
      </vt:variant>
      <vt:variant>
        <vt:i4>343</vt:i4>
      </vt:variant>
      <vt:variant>
        <vt:i4>0</vt:i4>
      </vt:variant>
      <vt:variant>
        <vt:i4>5</vt:i4>
      </vt:variant>
      <vt:variant>
        <vt:lpwstr>http://www.cmascenter.org/</vt:lpwstr>
      </vt:variant>
      <vt:variant>
        <vt:lpwstr/>
      </vt:variant>
      <vt:variant>
        <vt:i4>3342440</vt:i4>
      </vt:variant>
      <vt:variant>
        <vt:i4>340</vt:i4>
      </vt:variant>
      <vt:variant>
        <vt:i4>0</vt:i4>
      </vt:variant>
      <vt:variant>
        <vt:i4>5</vt:i4>
      </vt:variant>
      <vt:variant>
        <vt:lpwstr>https://ampd.epa.gov/ampd/</vt:lpwstr>
      </vt:variant>
      <vt:variant>
        <vt:lpwstr/>
      </vt:variant>
      <vt:variant>
        <vt:i4>4063295</vt:i4>
      </vt:variant>
      <vt:variant>
        <vt:i4>337</vt:i4>
      </vt:variant>
      <vt:variant>
        <vt:i4>0</vt:i4>
      </vt:variant>
      <vt:variant>
        <vt:i4>5</vt:i4>
      </vt:variant>
      <vt:variant>
        <vt:lpwstr>http://www.geiacenter.org/</vt:lpwstr>
      </vt:variant>
      <vt:variant>
        <vt:lpwstr/>
      </vt:variant>
      <vt:variant>
        <vt:i4>6881339</vt:i4>
      </vt:variant>
      <vt:variant>
        <vt:i4>334</vt:i4>
      </vt:variant>
      <vt:variant>
        <vt:i4>0</vt:i4>
      </vt:variant>
      <vt:variant>
        <vt:i4>5</vt:i4>
      </vt:variant>
      <vt:variant>
        <vt:lpwstr>http://unfccc.int/national_reports/annex_i_ghg_inventories/national_inventories_submissions/items/10116.php</vt:lpwstr>
      </vt:variant>
      <vt:variant>
        <vt:lpwstr/>
      </vt:variant>
      <vt:variant>
        <vt:i4>3276912</vt:i4>
      </vt:variant>
      <vt:variant>
        <vt:i4>331</vt:i4>
      </vt:variant>
      <vt:variant>
        <vt:i4>0</vt:i4>
      </vt:variant>
      <vt:variant>
        <vt:i4>5</vt:i4>
      </vt:variant>
      <vt:variant>
        <vt:lpwstr>http://www.ec.gc.ca/pollution/default.asp?lang=En&amp;n=E96450C4-1</vt:lpwstr>
      </vt:variant>
      <vt:variant>
        <vt:lpwstr/>
      </vt:variant>
      <vt:variant>
        <vt:i4>6160503</vt:i4>
      </vt:variant>
      <vt:variant>
        <vt:i4>328</vt:i4>
      </vt:variant>
      <vt:variant>
        <vt:i4>0</vt:i4>
      </vt:variant>
      <vt:variant>
        <vt:i4>5</vt:i4>
      </vt:variant>
      <vt:variant>
        <vt:lpwstr>http://www.inecc.gob.mx/descargas/cclimatico/inf_inegei_public_2010.pdf</vt:lpwstr>
      </vt:variant>
      <vt:variant>
        <vt:lpwstr/>
      </vt:variant>
      <vt:variant>
        <vt:i4>4390927</vt:i4>
      </vt:variant>
      <vt:variant>
        <vt:i4>325</vt:i4>
      </vt:variant>
      <vt:variant>
        <vt:i4>0</vt:i4>
      </vt:variant>
      <vt:variant>
        <vt:i4>5</vt:i4>
      </vt:variant>
      <vt:variant>
        <vt:lpwstr>https://www.wrapair.org/forums/ef/inventories/mnei/index.html</vt:lpwstr>
      </vt:variant>
      <vt:variant>
        <vt:lpwstr/>
      </vt:variant>
      <vt:variant>
        <vt:i4>43</vt:i4>
      </vt:variant>
      <vt:variant>
        <vt:i4>322</vt:i4>
      </vt:variant>
      <vt:variant>
        <vt:i4>0</vt:i4>
      </vt:variant>
      <vt:variant>
        <vt:i4>5</vt:i4>
      </vt:variant>
      <vt:variant>
        <vt:lpwstr>https://www3.epa.gov/ttnchie1/conference/ei17/session3/cabrera_rivera.pdf</vt:lpwstr>
      </vt:variant>
      <vt:variant>
        <vt:lpwstr/>
      </vt:variant>
      <vt:variant>
        <vt:i4>2424894</vt:i4>
      </vt:variant>
      <vt:variant>
        <vt:i4>319</vt:i4>
      </vt:variant>
      <vt:variant>
        <vt:i4>0</vt:i4>
      </vt:variant>
      <vt:variant>
        <vt:i4>5</vt:i4>
      </vt:variant>
      <vt:variant>
        <vt:lpwstr>http://www.cec.org/takingstock</vt:lpwstr>
      </vt:variant>
      <vt:variant>
        <vt:lpwstr/>
      </vt:variant>
      <vt:variant>
        <vt:i4>2293865</vt:i4>
      </vt:variant>
      <vt:variant>
        <vt:i4>316</vt:i4>
      </vt:variant>
      <vt:variant>
        <vt:i4>0</vt:i4>
      </vt:variant>
      <vt:variant>
        <vt:i4>5</vt:i4>
      </vt:variant>
      <vt:variant>
        <vt:lpwstr>http://www.cec.org/</vt:lpwstr>
      </vt:variant>
      <vt:variant>
        <vt:lpwstr/>
      </vt:variant>
      <vt:variant>
        <vt:i4>1507415</vt:i4>
      </vt:variant>
      <vt:variant>
        <vt:i4>313</vt:i4>
      </vt:variant>
      <vt:variant>
        <vt:i4>0</vt:i4>
      </vt:variant>
      <vt:variant>
        <vt:i4>5</vt:i4>
      </vt:variant>
      <vt:variant>
        <vt:lpwstr>http://www.globalchange.umd.edu/CEDS/</vt:lpwstr>
      </vt:variant>
      <vt:variant>
        <vt:lpwstr/>
      </vt:variant>
      <vt:variant>
        <vt:i4>2752562</vt:i4>
      </vt:variant>
      <vt:variant>
        <vt:i4>310</vt:i4>
      </vt:variant>
      <vt:variant>
        <vt:i4>0</vt:i4>
      </vt:variant>
      <vt:variant>
        <vt:i4>5</vt:i4>
      </vt:variant>
      <vt:variant>
        <vt:lpwstr>https://www.epa.gov/ghgemissions/gridded-2012-methane-emissions</vt:lpwstr>
      </vt:variant>
      <vt:variant>
        <vt:lpwstr/>
      </vt:variant>
      <vt:variant>
        <vt:i4>3997815</vt:i4>
      </vt:variant>
      <vt:variant>
        <vt:i4>307</vt:i4>
      </vt:variant>
      <vt:variant>
        <vt:i4>0</vt:i4>
      </vt:variant>
      <vt:variant>
        <vt:i4>5</vt:i4>
      </vt:variant>
      <vt:variant>
        <vt:lpwstr>https://www.epa.gov/ghgemissions/natural-gas-and-petroleum-systems</vt:lpwstr>
      </vt:variant>
      <vt:variant>
        <vt:lpwstr/>
      </vt:variant>
      <vt:variant>
        <vt:i4>1179673</vt:i4>
      </vt:variant>
      <vt:variant>
        <vt:i4>304</vt:i4>
      </vt:variant>
      <vt:variant>
        <vt:i4>0</vt:i4>
      </vt:variant>
      <vt:variant>
        <vt:i4>5</vt:i4>
      </vt:variant>
      <vt:variant>
        <vt:lpwstr>https://unfccc.int/files/national_reports/biennial_reports_and_iar/submitted_biennial_reports/application/pdf/2016_second_biennial_report_of_the_united_states_.pdf</vt:lpwstr>
      </vt:variant>
      <vt:variant>
        <vt:lpwstr/>
      </vt:variant>
      <vt:variant>
        <vt:i4>327722</vt:i4>
      </vt:variant>
      <vt:variant>
        <vt:i4>301</vt:i4>
      </vt:variant>
      <vt:variant>
        <vt:i4>0</vt:i4>
      </vt:variant>
      <vt:variant>
        <vt:i4>5</vt:i4>
      </vt:variant>
      <vt:variant>
        <vt:lpwstr>http://unfccc.int/national_reports/items/1408.php</vt:lpwstr>
      </vt:variant>
      <vt:variant>
        <vt:lpwstr/>
      </vt:variant>
      <vt:variant>
        <vt:i4>4194373</vt:i4>
      </vt:variant>
      <vt:variant>
        <vt:i4>298</vt:i4>
      </vt:variant>
      <vt:variant>
        <vt:i4>0</vt:i4>
      </vt:variant>
      <vt:variant>
        <vt:i4>5</vt:i4>
      </vt:variant>
      <vt:variant>
        <vt:lpwstr>https://www.epa.gov/ghgreporting</vt:lpwstr>
      </vt:variant>
      <vt:variant>
        <vt:lpwstr/>
      </vt:variant>
      <vt:variant>
        <vt:i4>5111882</vt:i4>
      </vt:variant>
      <vt:variant>
        <vt:i4>295</vt:i4>
      </vt:variant>
      <vt:variant>
        <vt:i4>0</vt:i4>
      </vt:variant>
      <vt:variant>
        <vt:i4>5</vt:i4>
      </vt:variant>
      <vt:variant>
        <vt:lpwstr>https://www.epa.gov/ghgemissions/us-greenhouse-gas-inventory-report-1990-2014</vt:lpwstr>
      </vt:variant>
      <vt:variant>
        <vt:lpwstr/>
      </vt:variant>
      <vt:variant>
        <vt:i4>6029390</vt:i4>
      </vt:variant>
      <vt:variant>
        <vt:i4>292</vt:i4>
      </vt:variant>
      <vt:variant>
        <vt:i4>0</vt:i4>
      </vt:variant>
      <vt:variant>
        <vt:i4>5</vt:i4>
      </vt:variant>
      <vt:variant>
        <vt:lpwstr>https://www.epa.gov/moves</vt:lpwstr>
      </vt:variant>
      <vt:variant>
        <vt:lpwstr/>
      </vt:variant>
      <vt:variant>
        <vt:i4>5111890</vt:i4>
      </vt:variant>
      <vt:variant>
        <vt:i4>286</vt:i4>
      </vt:variant>
      <vt:variant>
        <vt:i4>0</vt:i4>
      </vt:variant>
      <vt:variant>
        <vt:i4>5</vt:i4>
      </vt:variant>
      <vt:variant>
        <vt:lpwstr>https://www.epa.gov/air-emissions-inventories</vt:lpwstr>
      </vt:variant>
      <vt:variant>
        <vt:lpwstr/>
      </vt:variant>
      <vt:variant>
        <vt:i4>4456543</vt:i4>
      </vt:variant>
      <vt:variant>
        <vt:i4>283</vt:i4>
      </vt:variant>
      <vt:variant>
        <vt:i4>0</vt:i4>
      </vt:variant>
      <vt:variant>
        <vt:i4>5</vt:i4>
      </vt:variant>
      <vt:variant>
        <vt:lpwstr>https://www.cmascenter.org/smoke/</vt:lpwstr>
      </vt:variant>
      <vt:variant>
        <vt:lpwstr/>
      </vt:variant>
      <vt:variant>
        <vt:i4>3014699</vt:i4>
      </vt:variant>
      <vt:variant>
        <vt:i4>280</vt:i4>
      </vt:variant>
      <vt:variant>
        <vt:i4>0</vt:i4>
      </vt:variant>
      <vt:variant>
        <vt:i4>5</vt:i4>
      </vt:variant>
      <vt:variant>
        <vt:lpwstr>https://www3.epa.gov/ttnchie1/ap42/suppchg-updates.html</vt:lpwstr>
      </vt:variant>
      <vt:variant>
        <vt:lpwstr/>
      </vt:variant>
      <vt:variant>
        <vt:i4>1310746</vt:i4>
      </vt:variant>
      <vt:variant>
        <vt:i4>277</vt:i4>
      </vt:variant>
      <vt:variant>
        <vt:i4>0</vt:i4>
      </vt:variant>
      <vt:variant>
        <vt:i4>5</vt:i4>
      </vt:variant>
      <vt:variant>
        <vt:lpwstr>https://www.epa.gov/air-emissions-modeling/speciate-documentation</vt:lpwstr>
      </vt:variant>
      <vt:variant>
        <vt:lpwstr/>
      </vt:variant>
      <vt:variant>
        <vt:i4>4849729</vt:i4>
      </vt:variant>
      <vt:variant>
        <vt:i4>274</vt:i4>
      </vt:variant>
      <vt:variant>
        <vt:i4>0</vt:i4>
      </vt:variant>
      <vt:variant>
        <vt:i4>5</vt:i4>
      </vt:variant>
      <vt:variant>
        <vt:lpwstr>https://www.epa.gov/air-emissions-modeling/speciate-version-45-through-40</vt:lpwstr>
      </vt:variant>
      <vt:variant>
        <vt:lpwstr/>
      </vt:variant>
      <vt:variant>
        <vt:i4>3801214</vt:i4>
      </vt:variant>
      <vt:variant>
        <vt:i4>265</vt:i4>
      </vt:variant>
      <vt:variant>
        <vt:i4>0</vt:i4>
      </vt:variant>
      <vt:variant>
        <vt:i4>5</vt:i4>
      </vt:variant>
      <vt:variant>
        <vt:lpwstr>https://doi.org/10.1016/j.scitotenv.2018.01.237</vt:lpwstr>
      </vt:variant>
      <vt:variant>
        <vt:lpwstr/>
      </vt:variant>
      <vt:variant>
        <vt:i4>4390923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259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2752549</vt:i4>
      </vt:variant>
      <vt:variant>
        <vt:i4>256</vt:i4>
      </vt:variant>
      <vt:variant>
        <vt:i4>0</vt:i4>
      </vt:variant>
      <vt:variant>
        <vt:i4>5</vt:i4>
      </vt:variant>
      <vt:variant>
        <vt:lpwstr>https://doi.org/10.1016/j.atmosenv.2011.03.030</vt:lpwstr>
      </vt:variant>
      <vt:variant>
        <vt:lpwstr/>
      </vt:variant>
      <vt:variant>
        <vt:i4>4587531</vt:i4>
      </vt:variant>
      <vt:variant>
        <vt:i4>253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4784139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1966158</vt:i4>
      </vt:variant>
      <vt:variant>
        <vt:i4>247</vt:i4>
      </vt:variant>
      <vt:variant>
        <vt:i4>0</vt:i4>
      </vt:variant>
      <vt:variant>
        <vt:i4>5</vt:i4>
      </vt:variant>
      <vt:variant>
        <vt:lpwstr>https://www.epa.gov/sites/production/files/2016-09/documents/</vt:lpwstr>
      </vt:variant>
      <vt:variant>
        <vt:lpwstr/>
      </vt:variant>
      <vt:variant>
        <vt:i4>2949154</vt:i4>
      </vt:variant>
      <vt:variant>
        <vt:i4>244</vt:i4>
      </vt:variant>
      <vt:variant>
        <vt:i4>0</vt:i4>
      </vt:variant>
      <vt:variant>
        <vt:i4>5</vt:i4>
      </vt:variant>
      <vt:variant>
        <vt:lpwstr>https://doi.org/10.1016/j.atmosenv.2016.06.032</vt:lpwstr>
      </vt:variant>
      <vt:variant>
        <vt:lpwstr/>
      </vt:variant>
      <vt:variant>
        <vt:i4>4194315</vt:i4>
      </vt:variant>
      <vt:variant>
        <vt:i4>241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2752547</vt:i4>
      </vt:variant>
      <vt:variant>
        <vt:i4>238</vt:i4>
      </vt:variant>
      <vt:variant>
        <vt:i4>0</vt:i4>
      </vt:variant>
      <vt:variant>
        <vt:i4>5</vt:i4>
      </vt:variant>
      <vt:variant>
        <vt:lpwstr>https://doi.org/10.1016/j.atmosenv.2014.07.004</vt:lpwstr>
      </vt:variant>
      <vt:variant>
        <vt:lpwstr/>
      </vt:variant>
      <vt:variant>
        <vt:i4>4587528</vt:i4>
      </vt:variant>
      <vt:variant>
        <vt:i4>235</vt:i4>
      </vt:variant>
      <vt:variant>
        <vt:i4>0</vt:i4>
      </vt:variant>
      <vt:variant>
        <vt:i4>5</vt:i4>
      </vt:variant>
      <vt:variant>
        <vt:lpwstr>https://doi.org/10.1029/2010JD014062</vt:lpwstr>
      </vt:variant>
      <vt:variant>
        <vt:lpwstr/>
      </vt:variant>
      <vt:variant>
        <vt:i4>1835079</vt:i4>
      </vt:variant>
      <vt:variant>
        <vt:i4>232</vt:i4>
      </vt:variant>
      <vt:variant>
        <vt:i4>0</vt:i4>
      </vt:variant>
      <vt:variant>
        <vt:i4>5</vt:i4>
      </vt:variant>
      <vt:variant>
        <vt:lpwstr>http://nas-sites.org/americasclimatechoices/other-reports-on-climate-change/the-future-of-atmospheric-chemistry-research-remembering-yesterday-understanding-today-anticipating-tomorrow/</vt:lpwstr>
      </vt:variant>
      <vt:variant>
        <vt:lpwstr/>
      </vt:variant>
      <vt:variant>
        <vt:i4>3670140</vt:i4>
      </vt:variant>
      <vt:variant>
        <vt:i4>229</vt:i4>
      </vt:variant>
      <vt:variant>
        <vt:i4>0</vt:i4>
      </vt:variant>
      <vt:variant>
        <vt:i4>5</vt:i4>
      </vt:variant>
      <vt:variant>
        <vt:lpwstr>https://www.cmascenter.org/emf/internal/guide.html</vt:lpwstr>
      </vt:variant>
      <vt:variant>
        <vt:lpwstr/>
      </vt:variant>
      <vt:variant>
        <vt:i4>1179673</vt:i4>
      </vt:variant>
      <vt:variant>
        <vt:i4>226</vt:i4>
      </vt:variant>
      <vt:variant>
        <vt:i4>0</vt:i4>
      </vt:variant>
      <vt:variant>
        <vt:i4>5</vt:i4>
      </vt:variant>
      <vt:variant>
        <vt:lpwstr>https://unfccc.int/files/national_reports/biennial_reports_and_iar/submitted_biennial_reports/application/pdf/2016_second_biennial_report_of_the_united_states_.pdf</vt:lpwstr>
      </vt:variant>
      <vt:variant>
        <vt:lpwstr/>
      </vt:variant>
      <vt:variant>
        <vt:i4>1507415</vt:i4>
      </vt:variant>
      <vt:variant>
        <vt:i4>223</vt:i4>
      </vt:variant>
      <vt:variant>
        <vt:i4>0</vt:i4>
      </vt:variant>
      <vt:variant>
        <vt:i4>5</vt:i4>
      </vt:variant>
      <vt:variant>
        <vt:lpwstr>http://www.globalchange.umd.edu/CEDS/</vt:lpwstr>
      </vt:variant>
      <vt:variant>
        <vt:lpwstr/>
      </vt:variant>
      <vt:variant>
        <vt:i4>3276837</vt:i4>
      </vt:variant>
      <vt:variant>
        <vt:i4>217</vt:i4>
      </vt:variant>
      <vt:variant>
        <vt:i4>0</vt:i4>
      </vt:variant>
      <vt:variant>
        <vt:i4>5</vt:i4>
      </vt:variant>
      <vt:variant>
        <vt:lpwstr>http://www.cmascenter.org/</vt:lpwstr>
      </vt:variant>
      <vt:variant>
        <vt:lpwstr/>
      </vt:variant>
      <vt:variant>
        <vt:i4>3342440</vt:i4>
      </vt:variant>
      <vt:variant>
        <vt:i4>214</vt:i4>
      </vt:variant>
      <vt:variant>
        <vt:i4>0</vt:i4>
      </vt:variant>
      <vt:variant>
        <vt:i4>5</vt:i4>
      </vt:variant>
      <vt:variant>
        <vt:lpwstr>https://ampd.epa.gov/ampd/)</vt:lpwstr>
      </vt:variant>
      <vt:variant>
        <vt:lpwstr/>
      </vt:variant>
      <vt:variant>
        <vt:i4>4194373</vt:i4>
      </vt:variant>
      <vt:variant>
        <vt:i4>208</vt:i4>
      </vt:variant>
      <vt:variant>
        <vt:i4>0</vt:i4>
      </vt:variant>
      <vt:variant>
        <vt:i4>5</vt:i4>
      </vt:variant>
      <vt:variant>
        <vt:lpwstr>https://www.epa.gov/ghgreporting</vt:lpwstr>
      </vt:variant>
      <vt:variant>
        <vt:lpwstr/>
      </vt:variant>
      <vt:variant>
        <vt:i4>1966156</vt:i4>
      </vt:variant>
      <vt:variant>
        <vt:i4>205</vt:i4>
      </vt:variant>
      <vt:variant>
        <vt:i4>0</vt:i4>
      </vt:variant>
      <vt:variant>
        <vt:i4>5</vt:i4>
      </vt:variant>
      <vt:variant>
        <vt:lpwstr>https://www.epa.gov/air-emissions-inventories/emissions-inventory-system-eis-gateway</vt:lpwstr>
      </vt:variant>
      <vt:variant>
        <vt:lpwstr/>
      </vt:variant>
      <vt:variant>
        <vt:i4>4063295</vt:i4>
      </vt:variant>
      <vt:variant>
        <vt:i4>202</vt:i4>
      </vt:variant>
      <vt:variant>
        <vt:i4>0</vt:i4>
      </vt:variant>
      <vt:variant>
        <vt:i4>5</vt:i4>
      </vt:variant>
      <vt:variant>
        <vt:lpwstr>http://www.geiacenter.org/</vt:lpwstr>
      </vt:variant>
      <vt:variant>
        <vt:lpwstr/>
      </vt:variant>
      <vt:variant>
        <vt:i4>6881339</vt:i4>
      </vt:variant>
      <vt:variant>
        <vt:i4>199</vt:i4>
      </vt:variant>
      <vt:variant>
        <vt:i4>0</vt:i4>
      </vt:variant>
      <vt:variant>
        <vt:i4>5</vt:i4>
      </vt:variant>
      <vt:variant>
        <vt:lpwstr>http://unfccc.int/national_reports/annex_i_ghg_inventories/national_inventories_submissions/items/10116.php</vt:lpwstr>
      </vt:variant>
      <vt:variant>
        <vt:lpwstr/>
      </vt:variant>
      <vt:variant>
        <vt:i4>3276912</vt:i4>
      </vt:variant>
      <vt:variant>
        <vt:i4>196</vt:i4>
      </vt:variant>
      <vt:variant>
        <vt:i4>0</vt:i4>
      </vt:variant>
      <vt:variant>
        <vt:i4>5</vt:i4>
      </vt:variant>
      <vt:variant>
        <vt:lpwstr>http://www.ec.gc.ca/pollution/default.asp?lang=En&amp;n=E96450C4-1</vt:lpwstr>
      </vt:variant>
      <vt:variant>
        <vt:lpwstr/>
      </vt:variant>
      <vt:variant>
        <vt:i4>6160503</vt:i4>
      </vt:variant>
      <vt:variant>
        <vt:i4>193</vt:i4>
      </vt:variant>
      <vt:variant>
        <vt:i4>0</vt:i4>
      </vt:variant>
      <vt:variant>
        <vt:i4>5</vt:i4>
      </vt:variant>
      <vt:variant>
        <vt:lpwstr>http://www.inecc.gob.mx/descargas/cclimatico/inf_inegei_public_2010.pdf</vt:lpwstr>
      </vt:variant>
      <vt:variant>
        <vt:lpwstr/>
      </vt:variant>
      <vt:variant>
        <vt:i4>4390927</vt:i4>
      </vt:variant>
      <vt:variant>
        <vt:i4>190</vt:i4>
      </vt:variant>
      <vt:variant>
        <vt:i4>0</vt:i4>
      </vt:variant>
      <vt:variant>
        <vt:i4>5</vt:i4>
      </vt:variant>
      <vt:variant>
        <vt:lpwstr>https://www.wrapair.org/forums/ef/inventories/mnei/index.html</vt:lpwstr>
      </vt:variant>
      <vt:variant>
        <vt:lpwstr/>
      </vt:variant>
      <vt:variant>
        <vt:i4>2424894</vt:i4>
      </vt:variant>
      <vt:variant>
        <vt:i4>187</vt:i4>
      </vt:variant>
      <vt:variant>
        <vt:i4>0</vt:i4>
      </vt:variant>
      <vt:variant>
        <vt:i4>5</vt:i4>
      </vt:variant>
      <vt:variant>
        <vt:lpwstr>http://www.cec.org/takingstock</vt:lpwstr>
      </vt:variant>
      <vt:variant>
        <vt:lpwstr/>
      </vt:variant>
      <vt:variant>
        <vt:i4>43</vt:i4>
      </vt:variant>
      <vt:variant>
        <vt:i4>184</vt:i4>
      </vt:variant>
      <vt:variant>
        <vt:i4>0</vt:i4>
      </vt:variant>
      <vt:variant>
        <vt:i4>5</vt:i4>
      </vt:variant>
      <vt:variant>
        <vt:lpwstr>https://www3.epa.gov/ttnchie1/conference/ei17/session3/cabrera_rivera.pdf</vt:lpwstr>
      </vt:variant>
      <vt:variant>
        <vt:lpwstr/>
      </vt:variant>
      <vt:variant>
        <vt:i4>2293865</vt:i4>
      </vt:variant>
      <vt:variant>
        <vt:i4>181</vt:i4>
      </vt:variant>
      <vt:variant>
        <vt:i4>0</vt:i4>
      </vt:variant>
      <vt:variant>
        <vt:i4>5</vt:i4>
      </vt:variant>
      <vt:variant>
        <vt:lpwstr>http://www.cec.org/</vt:lpwstr>
      </vt:variant>
      <vt:variant>
        <vt:lpwstr/>
      </vt:variant>
      <vt:variant>
        <vt:i4>8192052</vt:i4>
      </vt:variant>
      <vt:variant>
        <vt:i4>178</vt:i4>
      </vt:variant>
      <vt:variant>
        <vt:i4>0</vt:i4>
      </vt:variant>
      <vt:variant>
        <vt:i4>5</vt:i4>
      </vt:variant>
      <vt:variant>
        <vt:lpwstr>https://www.epa.gov/air-emissions-modeling/emissions-modeling-platforms</vt:lpwstr>
      </vt:variant>
      <vt:variant>
        <vt:lpwstr/>
      </vt:variant>
      <vt:variant>
        <vt:i4>1507415</vt:i4>
      </vt:variant>
      <vt:variant>
        <vt:i4>175</vt:i4>
      </vt:variant>
      <vt:variant>
        <vt:i4>0</vt:i4>
      </vt:variant>
      <vt:variant>
        <vt:i4>5</vt:i4>
      </vt:variant>
      <vt:variant>
        <vt:lpwstr>http://www.globalchange.umd.edu/CEDS/</vt:lpwstr>
      </vt:variant>
      <vt:variant>
        <vt:lpwstr/>
      </vt:variant>
      <vt:variant>
        <vt:i4>2752562</vt:i4>
      </vt:variant>
      <vt:variant>
        <vt:i4>172</vt:i4>
      </vt:variant>
      <vt:variant>
        <vt:i4>0</vt:i4>
      </vt:variant>
      <vt:variant>
        <vt:i4>5</vt:i4>
      </vt:variant>
      <vt:variant>
        <vt:lpwstr>https://www.epa.gov/ghgemissions/gridded-2012-methane-emissions</vt:lpwstr>
      </vt:variant>
      <vt:variant>
        <vt:lpwstr/>
      </vt:variant>
      <vt:variant>
        <vt:i4>1310746</vt:i4>
      </vt:variant>
      <vt:variant>
        <vt:i4>169</vt:i4>
      </vt:variant>
      <vt:variant>
        <vt:i4>0</vt:i4>
      </vt:variant>
      <vt:variant>
        <vt:i4>5</vt:i4>
      </vt:variant>
      <vt:variant>
        <vt:lpwstr>https://www.epa.gov/air-emissions-modeling/speciate-documentation</vt:lpwstr>
      </vt:variant>
      <vt:variant>
        <vt:lpwstr/>
      </vt:variant>
      <vt:variant>
        <vt:i4>4194315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4325387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4653067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4390923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4718603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4456459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4718603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4390923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4456459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4521995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3997815</vt:i4>
      </vt:variant>
      <vt:variant>
        <vt:i4>29</vt:i4>
      </vt:variant>
      <vt:variant>
        <vt:i4>0</vt:i4>
      </vt:variant>
      <vt:variant>
        <vt:i4>5</vt:i4>
      </vt:variant>
      <vt:variant>
        <vt:lpwstr>https://www.epa.gov/ghgemissions/natural-gas-and-petroleum-systems</vt:lpwstr>
      </vt:variant>
      <vt:variant>
        <vt:lpwstr/>
      </vt:variant>
      <vt:variant>
        <vt:i4>4784139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2228270</vt:i4>
      </vt:variant>
      <vt:variant>
        <vt:i4>9</vt:i4>
      </vt:variant>
      <vt:variant>
        <vt:i4>0</vt:i4>
      </vt:variant>
      <vt:variant>
        <vt:i4>5</vt:i4>
      </vt:variant>
      <vt:variant>
        <vt:lpwstr>https://www.epa.gov/air-emissions-modeling</vt:lpwstr>
      </vt:variant>
      <vt:variant>
        <vt:lpwstr/>
      </vt:variant>
      <vt:variant>
        <vt:i4>327722</vt:i4>
      </vt:variant>
      <vt:variant>
        <vt:i4>6</vt:i4>
      </vt:variant>
      <vt:variant>
        <vt:i4>0</vt:i4>
      </vt:variant>
      <vt:variant>
        <vt:i4>5</vt:i4>
      </vt:variant>
      <vt:variant>
        <vt:lpwstr>http://unfccc.int/national_reports/items/1408.php</vt:lpwstr>
      </vt:variant>
      <vt:variant>
        <vt:lpwstr/>
      </vt:variant>
      <vt:variant>
        <vt:i4>5111882</vt:i4>
      </vt:variant>
      <vt:variant>
        <vt:i4>3</vt:i4>
      </vt:variant>
      <vt:variant>
        <vt:i4>0</vt:i4>
      </vt:variant>
      <vt:variant>
        <vt:i4>5</vt:i4>
      </vt:variant>
      <vt:variant>
        <vt:lpwstr>https://www.epa.gov/ghgemissions/us-greenhouse-gas-inventory-report-1990-2014</vt:lpwstr>
      </vt:variant>
      <vt:variant>
        <vt:lpwstr/>
      </vt:variant>
      <vt:variant>
        <vt:i4>4194373</vt:i4>
      </vt:variant>
      <vt:variant>
        <vt:i4>0</vt:i4>
      </vt:variant>
      <vt:variant>
        <vt:i4>0</vt:i4>
      </vt:variant>
      <vt:variant>
        <vt:i4>5</vt:i4>
      </vt:variant>
      <vt:variant>
        <vt:lpwstr>https://www.epa.gov/ghgreporting</vt:lpwstr>
      </vt:variant>
      <vt:variant>
        <vt:lpwstr/>
      </vt:variant>
      <vt:variant>
        <vt:i4>2424947</vt:i4>
      </vt:variant>
      <vt:variant>
        <vt:i4>9</vt:i4>
      </vt:variant>
      <vt:variant>
        <vt:i4>0</vt:i4>
      </vt:variant>
      <vt:variant>
        <vt:i4>5</vt:i4>
      </vt:variant>
      <vt:variant>
        <vt:lpwstr>http://www.aimes.ucar.edu/</vt:lpwstr>
      </vt:variant>
      <vt:variant>
        <vt:lpwstr/>
      </vt:variant>
      <vt:variant>
        <vt:i4>2359334</vt:i4>
      </vt:variant>
      <vt:variant>
        <vt:i4>6</vt:i4>
      </vt:variant>
      <vt:variant>
        <vt:i4>0</vt:i4>
      </vt:variant>
      <vt:variant>
        <vt:i4>5</vt:i4>
      </vt:variant>
      <vt:variant>
        <vt:lpwstr>http://www.ileaps.org/</vt:lpwstr>
      </vt:variant>
      <vt:variant>
        <vt:lpwstr/>
      </vt:variant>
      <vt:variant>
        <vt:i4>2424947</vt:i4>
      </vt:variant>
      <vt:variant>
        <vt:i4>3</vt:i4>
      </vt:variant>
      <vt:variant>
        <vt:i4>0</vt:i4>
      </vt:variant>
      <vt:variant>
        <vt:i4>5</vt:i4>
      </vt:variant>
      <vt:variant>
        <vt:lpwstr>http://www.igacproject.org/</vt:lpwstr>
      </vt:variant>
      <vt:variant>
        <vt:lpwstr/>
      </vt:variant>
      <vt:variant>
        <vt:i4>4456541</vt:i4>
      </vt:variant>
      <vt:variant>
        <vt:i4>0</vt:i4>
      </vt:variant>
      <vt:variant>
        <vt:i4>0</vt:i4>
      </vt:variant>
      <vt:variant>
        <vt:i4>5</vt:i4>
      </vt:variant>
      <vt:variant>
        <vt:lpwstr>http://www.igbp.net/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Reflecting on progress since the 2005 NARSTO emissions inventory report</dc:title>
  <dc:creator>Melissa Day, George Pouliot, Sherri Hunt, Kirk R. Baker, Megan Beardsley,Gregory Frost, David Mobley, Heather Simon, Barron Henderson, Tiffany Yelverton, Venkatesh Rao</dc:creator>
  <dc:description>Heather Simon changes added 2/19/19</dc:description>
  <cp:lastModifiedBy>Smith, Michelle</cp:lastModifiedBy>
  <cp:revision>2</cp:revision>
  <cp:lastPrinted>2016-09-09T20:01:00Z</cp:lastPrinted>
  <dcterms:created xsi:type="dcterms:W3CDTF">2019-07-10T11:59:00Z</dcterms:created>
  <dcterms:modified xsi:type="dcterms:W3CDTF">2019-07-10T11:59:00Z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Michelle.Smith@informa.com</vt:lpwstr>
  </property>
  <property fmtid="{D5CDD505-2E9C-101B-9397-08002B2CF9AE}" pid="5" name="MSIP_Label_181c070e-054b-4d1c-ba4c-fc70b099192e_SetDate">
    <vt:lpwstr>2019-07-10T11:58:26.1065305Z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Michelle.Smith@informa.com</vt:lpwstr>
  </property>
  <property fmtid="{D5CDD505-2E9C-101B-9397-08002B2CF9AE}" pid="12" name="MSIP_Label_2bbab825-a111-45e4-86a1-18cee0005896_SetDate">
    <vt:lpwstr>2019-07-10T11:58:26.1065305Z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