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7AC51" w14:textId="166E3702" w:rsidR="007D4086" w:rsidRPr="007D4086" w:rsidRDefault="007D4086" w:rsidP="004A68F9">
      <w:pPr>
        <w:ind w:leftChars="-540" w:hangingChars="540" w:hanging="1134"/>
        <w:rPr>
          <w:szCs w:val="21"/>
        </w:rPr>
      </w:pPr>
      <w:r w:rsidRPr="007D4086">
        <w:rPr>
          <w:szCs w:val="21"/>
        </w:rPr>
        <w:t>ERAS pathway versus conventional care</w:t>
      </w:r>
    </w:p>
    <w:tbl>
      <w:tblPr>
        <w:tblStyle w:val="TableGrid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969"/>
        <w:gridCol w:w="3681"/>
      </w:tblGrid>
      <w:tr w:rsidR="007D4086" w14:paraId="26BDA5F2" w14:textId="77777777" w:rsidTr="00AB47C7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A7B3E6" w14:textId="77777777" w:rsidR="007D4086" w:rsidRDefault="007D4086" w:rsidP="00112A7E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AD4D00" w14:textId="154EED28" w:rsidR="007D4086" w:rsidRPr="007D4086" w:rsidRDefault="007D4086" w:rsidP="00112A7E">
            <w:pPr>
              <w:jc w:val="left"/>
              <w:rPr>
                <w:sz w:val="15"/>
                <w:szCs w:val="15"/>
              </w:rPr>
            </w:pPr>
            <w:r w:rsidRPr="007D4086">
              <w:rPr>
                <w:sz w:val="15"/>
                <w:szCs w:val="15"/>
              </w:rPr>
              <w:t>ERAS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1F700006" w14:textId="0FECCDA2" w:rsidR="007D4086" w:rsidRPr="007D4086" w:rsidRDefault="007D4086" w:rsidP="00112A7E">
            <w:pPr>
              <w:jc w:val="left"/>
              <w:rPr>
                <w:sz w:val="15"/>
                <w:szCs w:val="15"/>
              </w:rPr>
            </w:pPr>
            <w:r w:rsidRPr="007D4086">
              <w:rPr>
                <w:sz w:val="15"/>
                <w:szCs w:val="15"/>
              </w:rPr>
              <w:t>Conventional protocol</w:t>
            </w:r>
          </w:p>
        </w:tc>
      </w:tr>
      <w:tr w:rsidR="007D4086" w14:paraId="11FB515F" w14:textId="77777777" w:rsidTr="00AB47C7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14:paraId="5493FE7E" w14:textId="2216880B" w:rsidR="007D4086" w:rsidRDefault="007D4086" w:rsidP="00112A7E">
            <w:pPr>
              <w:jc w:val="left"/>
              <w:rPr>
                <w:sz w:val="15"/>
                <w:szCs w:val="15"/>
              </w:rPr>
            </w:pPr>
            <w:r w:rsidRPr="002F28B3">
              <w:rPr>
                <w:sz w:val="15"/>
                <w:szCs w:val="15"/>
              </w:rPr>
              <w:t>Preoperative counseling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1AAF9E7" w14:textId="77777777" w:rsidR="007D4086" w:rsidRDefault="007D4086" w:rsidP="00112A7E">
            <w:pPr>
              <w:jc w:val="left"/>
              <w:rPr>
                <w:sz w:val="15"/>
                <w:szCs w:val="15"/>
              </w:rPr>
            </w:pPr>
            <w:r w:rsidRPr="002F28B3">
              <w:rPr>
                <w:sz w:val="15"/>
                <w:szCs w:val="15"/>
              </w:rPr>
              <w:t>Patient education about ERAS before surgery</w:t>
            </w:r>
          </w:p>
          <w:p w14:paraId="4C970FD9" w14:textId="0741D4A2" w:rsidR="007D4086" w:rsidRDefault="007D4086" w:rsidP="00112A7E">
            <w:pPr>
              <w:jc w:val="left"/>
              <w:rPr>
                <w:sz w:val="15"/>
                <w:szCs w:val="15"/>
              </w:rPr>
            </w:pPr>
            <w:r w:rsidRPr="002F28B3">
              <w:rPr>
                <w:sz w:val="15"/>
                <w:szCs w:val="15"/>
              </w:rPr>
              <w:t>Conducted by a multidisciplinary team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5A47DD22" w14:textId="11578A1A" w:rsidR="007D4086" w:rsidRDefault="007D4086" w:rsidP="00112A7E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  <w:r w:rsidRPr="005C3CCE">
              <w:rPr>
                <w:sz w:val="15"/>
                <w:szCs w:val="15"/>
              </w:rPr>
              <w:t xml:space="preserve">outine </w:t>
            </w:r>
            <w:r>
              <w:rPr>
                <w:sz w:val="15"/>
                <w:szCs w:val="15"/>
              </w:rPr>
              <w:t>p</w:t>
            </w:r>
            <w:r w:rsidRPr="00FF0BC3">
              <w:rPr>
                <w:sz w:val="15"/>
                <w:szCs w:val="15"/>
              </w:rPr>
              <w:t>reoperative counseling</w:t>
            </w:r>
          </w:p>
        </w:tc>
      </w:tr>
      <w:tr w:rsidR="007D4086" w14:paraId="23DC3DCC" w14:textId="77777777" w:rsidTr="00AB47C7">
        <w:trPr>
          <w:jc w:val="center"/>
        </w:trPr>
        <w:tc>
          <w:tcPr>
            <w:tcW w:w="2977" w:type="dxa"/>
          </w:tcPr>
          <w:p w14:paraId="716D7231" w14:textId="57CC10AE" w:rsidR="007D4086" w:rsidRDefault="00112A7E" w:rsidP="00112A7E">
            <w:pPr>
              <w:jc w:val="left"/>
              <w:rPr>
                <w:sz w:val="15"/>
                <w:szCs w:val="15"/>
              </w:rPr>
            </w:pPr>
            <w:r w:rsidRPr="00F73E92">
              <w:rPr>
                <w:sz w:val="15"/>
                <w:szCs w:val="15"/>
              </w:rPr>
              <w:t>Bowel preparation</w:t>
            </w:r>
          </w:p>
        </w:tc>
        <w:tc>
          <w:tcPr>
            <w:tcW w:w="3969" w:type="dxa"/>
          </w:tcPr>
          <w:p w14:paraId="79FFD693" w14:textId="77777777" w:rsidR="007D4086" w:rsidRDefault="00112A7E" w:rsidP="00112A7E">
            <w:pPr>
              <w:jc w:val="left"/>
              <w:rPr>
                <w:sz w:val="15"/>
                <w:szCs w:val="15"/>
              </w:rPr>
            </w:pPr>
            <w:r w:rsidRPr="00C03F96">
              <w:rPr>
                <w:sz w:val="15"/>
                <w:szCs w:val="15"/>
              </w:rPr>
              <w:t>Two boxes of SF-PEG</w:t>
            </w:r>
            <w:r>
              <w:rPr>
                <w:sz w:val="15"/>
                <w:szCs w:val="15"/>
              </w:rPr>
              <w:t xml:space="preserve"> for </w:t>
            </w:r>
            <w:r w:rsidRPr="00C03F96">
              <w:rPr>
                <w:sz w:val="15"/>
                <w:szCs w:val="15"/>
              </w:rPr>
              <w:t>stomach surgery</w:t>
            </w:r>
            <w:bookmarkStart w:id="0" w:name="_GoBack"/>
            <w:bookmarkEnd w:id="0"/>
          </w:p>
          <w:p w14:paraId="0EC2A2FC" w14:textId="3A6BB99C" w:rsidR="00112A7E" w:rsidRDefault="00112A7E" w:rsidP="00112A7E">
            <w:pPr>
              <w:jc w:val="left"/>
              <w:rPr>
                <w:sz w:val="15"/>
                <w:szCs w:val="15"/>
              </w:rPr>
            </w:pPr>
            <w:r w:rsidRPr="00C03F96">
              <w:rPr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hree</w:t>
            </w:r>
            <w:r w:rsidRPr="00C03F96">
              <w:rPr>
                <w:sz w:val="15"/>
                <w:szCs w:val="15"/>
              </w:rPr>
              <w:t xml:space="preserve"> boxes of SF-PEG</w:t>
            </w:r>
            <w:r>
              <w:rPr>
                <w:sz w:val="15"/>
                <w:szCs w:val="15"/>
              </w:rPr>
              <w:t xml:space="preserve"> for c</w:t>
            </w:r>
            <w:r w:rsidRPr="00C03F96">
              <w:rPr>
                <w:sz w:val="15"/>
                <w:szCs w:val="15"/>
              </w:rPr>
              <w:t>olorectal surgery</w:t>
            </w:r>
          </w:p>
        </w:tc>
        <w:tc>
          <w:tcPr>
            <w:tcW w:w="3681" w:type="dxa"/>
          </w:tcPr>
          <w:p w14:paraId="5BF367A6" w14:textId="127004FA" w:rsidR="007D4086" w:rsidRDefault="00112A7E" w:rsidP="00112A7E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same to ERAS program</w:t>
            </w:r>
          </w:p>
        </w:tc>
      </w:tr>
      <w:tr w:rsidR="007D4086" w14:paraId="2DD54D4E" w14:textId="77777777" w:rsidTr="00AB47C7">
        <w:trPr>
          <w:jc w:val="center"/>
        </w:trPr>
        <w:tc>
          <w:tcPr>
            <w:tcW w:w="2977" w:type="dxa"/>
          </w:tcPr>
          <w:p w14:paraId="533B8390" w14:textId="7B77658E" w:rsidR="00A05325" w:rsidRDefault="00A05325" w:rsidP="00112A7E">
            <w:pPr>
              <w:jc w:val="left"/>
              <w:rPr>
                <w:sz w:val="15"/>
                <w:szCs w:val="15"/>
              </w:rPr>
            </w:pPr>
            <w:r w:rsidRPr="00430D71">
              <w:rPr>
                <w:sz w:val="15"/>
                <w:szCs w:val="15"/>
              </w:rPr>
              <w:t>Preoperative carbohydrates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Intaking</w:t>
            </w:r>
          </w:p>
        </w:tc>
        <w:tc>
          <w:tcPr>
            <w:tcW w:w="3969" w:type="dxa"/>
          </w:tcPr>
          <w:p w14:paraId="2D331DF4" w14:textId="7BA7DBAE" w:rsidR="007D4086" w:rsidRDefault="00A05325" w:rsidP="00112A7E">
            <w:pPr>
              <w:jc w:val="left"/>
              <w:rPr>
                <w:sz w:val="15"/>
                <w:szCs w:val="15"/>
              </w:rPr>
            </w:pPr>
            <w:r w:rsidRPr="00227D55">
              <w:rPr>
                <w:sz w:val="15"/>
                <w:szCs w:val="15"/>
              </w:rPr>
              <w:t>Maltodextrin drink 400 mL</w:t>
            </w:r>
            <w:r>
              <w:rPr>
                <w:sz w:val="15"/>
                <w:szCs w:val="15"/>
              </w:rPr>
              <w:t xml:space="preserve"> </w:t>
            </w:r>
            <w:r w:rsidRPr="00615B7C">
              <w:rPr>
                <w:sz w:val="15"/>
                <w:szCs w:val="15"/>
              </w:rPr>
              <w:t>12 to 2 hours before surgery</w:t>
            </w:r>
          </w:p>
        </w:tc>
        <w:tc>
          <w:tcPr>
            <w:tcW w:w="3681" w:type="dxa"/>
          </w:tcPr>
          <w:p w14:paraId="1D10F009" w14:textId="19A861FD" w:rsidR="007D4086" w:rsidRDefault="00A05325" w:rsidP="00112A7E">
            <w:pPr>
              <w:jc w:val="left"/>
              <w:rPr>
                <w:sz w:val="15"/>
                <w:szCs w:val="15"/>
              </w:rPr>
            </w:pPr>
            <w:r w:rsidRPr="00615B7C">
              <w:rPr>
                <w:sz w:val="15"/>
                <w:szCs w:val="15"/>
              </w:rPr>
              <w:t>Fasting</w:t>
            </w:r>
            <w:r>
              <w:rPr>
                <w:sz w:val="15"/>
                <w:szCs w:val="15"/>
              </w:rPr>
              <w:t xml:space="preserve"> f</w:t>
            </w:r>
            <w:r w:rsidRPr="00E85758">
              <w:rPr>
                <w:sz w:val="15"/>
                <w:szCs w:val="15"/>
              </w:rPr>
              <w:t>rom midnight of the day before</w:t>
            </w:r>
            <w:r>
              <w:rPr>
                <w:sz w:val="15"/>
                <w:szCs w:val="15"/>
              </w:rPr>
              <w:t xml:space="preserve"> </w:t>
            </w:r>
            <w:r w:rsidRPr="00E85758">
              <w:rPr>
                <w:sz w:val="15"/>
                <w:szCs w:val="15"/>
              </w:rPr>
              <w:t>surgery</w:t>
            </w:r>
          </w:p>
        </w:tc>
      </w:tr>
      <w:tr w:rsidR="007D4086" w14:paraId="6F1B6BEB" w14:textId="77777777" w:rsidTr="00AB47C7">
        <w:trPr>
          <w:jc w:val="center"/>
        </w:trPr>
        <w:tc>
          <w:tcPr>
            <w:tcW w:w="2977" w:type="dxa"/>
          </w:tcPr>
          <w:p w14:paraId="6B03807A" w14:textId="1B970CAF" w:rsidR="007D4086" w:rsidRDefault="00AF377D" w:rsidP="00112A7E">
            <w:pPr>
              <w:jc w:val="left"/>
              <w:rPr>
                <w:sz w:val="15"/>
                <w:szCs w:val="15"/>
              </w:rPr>
            </w:pPr>
            <w:r w:rsidRPr="00884D48">
              <w:rPr>
                <w:sz w:val="15"/>
                <w:szCs w:val="15"/>
              </w:rPr>
              <w:t>Preoperative oral probiotics</w:t>
            </w:r>
          </w:p>
        </w:tc>
        <w:tc>
          <w:tcPr>
            <w:tcW w:w="3969" w:type="dxa"/>
          </w:tcPr>
          <w:p w14:paraId="26DD17B6" w14:textId="77777777" w:rsidR="00AF377D" w:rsidRDefault="00AF377D" w:rsidP="00112A7E">
            <w:pPr>
              <w:jc w:val="left"/>
              <w:rPr>
                <w:sz w:val="15"/>
                <w:szCs w:val="15"/>
              </w:rPr>
            </w:pPr>
            <w:r w:rsidRPr="00884D48">
              <w:rPr>
                <w:sz w:val="15"/>
                <w:szCs w:val="15"/>
              </w:rPr>
              <w:t>Clostridium Butyricum Tablets</w:t>
            </w:r>
            <w:r>
              <w:rPr>
                <w:sz w:val="15"/>
                <w:szCs w:val="15"/>
              </w:rPr>
              <w:t xml:space="preserve">  </w:t>
            </w:r>
          </w:p>
          <w:p w14:paraId="0064ABAE" w14:textId="66961629" w:rsidR="007D4086" w:rsidRDefault="00AF377D" w:rsidP="00112A7E">
            <w:pPr>
              <w:jc w:val="left"/>
              <w:rPr>
                <w:sz w:val="15"/>
                <w:szCs w:val="15"/>
              </w:rPr>
            </w:pPr>
            <w:r w:rsidRPr="00B704CC">
              <w:rPr>
                <w:sz w:val="15"/>
                <w:szCs w:val="15"/>
              </w:rPr>
              <w:t>Bacillus Licheniformis Capsule</w:t>
            </w:r>
          </w:p>
        </w:tc>
        <w:tc>
          <w:tcPr>
            <w:tcW w:w="3681" w:type="dxa"/>
          </w:tcPr>
          <w:p w14:paraId="35F04A19" w14:textId="77777777" w:rsidR="00B95562" w:rsidRPr="00430D71" w:rsidRDefault="00B95562" w:rsidP="00B9556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</w:t>
            </w:r>
          </w:p>
          <w:p w14:paraId="311AE04B" w14:textId="77777777" w:rsidR="007D4086" w:rsidRDefault="007D4086" w:rsidP="00112A7E">
            <w:pPr>
              <w:jc w:val="left"/>
              <w:rPr>
                <w:sz w:val="15"/>
                <w:szCs w:val="15"/>
              </w:rPr>
            </w:pPr>
          </w:p>
        </w:tc>
      </w:tr>
      <w:tr w:rsidR="007D4086" w14:paraId="6C4F987F" w14:textId="77777777" w:rsidTr="00AB47C7">
        <w:trPr>
          <w:jc w:val="center"/>
        </w:trPr>
        <w:tc>
          <w:tcPr>
            <w:tcW w:w="2977" w:type="dxa"/>
          </w:tcPr>
          <w:p w14:paraId="0A081A53" w14:textId="58E63184" w:rsidR="007D4086" w:rsidRDefault="00B95562" w:rsidP="00112A7E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Pr="00244B0A">
              <w:rPr>
                <w:sz w:val="15"/>
                <w:szCs w:val="15"/>
              </w:rPr>
              <w:t>urgical procedures</w:t>
            </w:r>
          </w:p>
        </w:tc>
        <w:tc>
          <w:tcPr>
            <w:tcW w:w="3969" w:type="dxa"/>
          </w:tcPr>
          <w:p w14:paraId="73E690AE" w14:textId="7899F9F9" w:rsidR="007D4086" w:rsidRDefault="00B95562" w:rsidP="00112A7E">
            <w:pPr>
              <w:jc w:val="left"/>
              <w:rPr>
                <w:sz w:val="15"/>
                <w:szCs w:val="15"/>
              </w:rPr>
            </w:pPr>
            <w:r w:rsidRPr="00244B0A">
              <w:rPr>
                <w:sz w:val="15"/>
                <w:szCs w:val="15"/>
              </w:rPr>
              <w:t>As far as possible using laparoscopy to minimize trauma</w:t>
            </w:r>
          </w:p>
        </w:tc>
        <w:tc>
          <w:tcPr>
            <w:tcW w:w="3681" w:type="dxa"/>
          </w:tcPr>
          <w:p w14:paraId="6F495BB1" w14:textId="5C3921DB" w:rsidR="007D4086" w:rsidRDefault="00B95562" w:rsidP="00B95562">
            <w:pPr>
              <w:rPr>
                <w:sz w:val="15"/>
                <w:szCs w:val="15"/>
              </w:rPr>
            </w:pPr>
            <w:r w:rsidRPr="007F0FC1">
              <w:rPr>
                <w:sz w:val="15"/>
                <w:szCs w:val="15"/>
              </w:rPr>
              <w:t>No special requirement</w:t>
            </w:r>
          </w:p>
        </w:tc>
      </w:tr>
      <w:tr w:rsidR="007D4086" w14:paraId="15C8A505" w14:textId="77777777" w:rsidTr="00AB47C7">
        <w:trPr>
          <w:jc w:val="center"/>
        </w:trPr>
        <w:tc>
          <w:tcPr>
            <w:tcW w:w="2977" w:type="dxa"/>
          </w:tcPr>
          <w:p w14:paraId="449A4270" w14:textId="2DD72303" w:rsidR="007D4086" w:rsidRDefault="00B95562" w:rsidP="00112A7E">
            <w:pPr>
              <w:jc w:val="left"/>
              <w:rPr>
                <w:sz w:val="15"/>
                <w:szCs w:val="15"/>
              </w:rPr>
            </w:pPr>
            <w:r w:rsidRPr="0061055C">
              <w:rPr>
                <w:sz w:val="15"/>
                <w:szCs w:val="15"/>
              </w:rPr>
              <w:t>Maintain of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61055C">
              <w:rPr>
                <w:sz w:val="15"/>
                <w:szCs w:val="15"/>
              </w:rPr>
              <w:t>intraoperative</w:t>
            </w:r>
            <w:r>
              <w:rPr>
                <w:sz w:val="15"/>
                <w:szCs w:val="15"/>
              </w:rPr>
              <w:t xml:space="preserve"> </w:t>
            </w:r>
            <w:r w:rsidRPr="00B95562">
              <w:rPr>
                <w:sz w:val="15"/>
                <w:szCs w:val="15"/>
              </w:rPr>
              <w:t>normothermia</w:t>
            </w:r>
          </w:p>
        </w:tc>
        <w:tc>
          <w:tcPr>
            <w:tcW w:w="3969" w:type="dxa"/>
          </w:tcPr>
          <w:p w14:paraId="6CF397BB" w14:textId="79FDADC5" w:rsidR="007D4086" w:rsidRDefault="00B95562" w:rsidP="00112A7E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  <w:r w:rsidRPr="0061055C">
              <w:rPr>
                <w:sz w:val="15"/>
                <w:szCs w:val="15"/>
              </w:rPr>
              <w:t>ody temperature maintained at 36°C</w:t>
            </w:r>
          </w:p>
        </w:tc>
        <w:tc>
          <w:tcPr>
            <w:tcW w:w="3681" w:type="dxa"/>
          </w:tcPr>
          <w:p w14:paraId="5810C0FE" w14:textId="63C8F29C" w:rsidR="007D4086" w:rsidRDefault="00B95562" w:rsidP="00112A7E">
            <w:pPr>
              <w:jc w:val="left"/>
              <w:rPr>
                <w:sz w:val="15"/>
                <w:szCs w:val="15"/>
              </w:rPr>
            </w:pPr>
            <w:r w:rsidRPr="007F0FC1">
              <w:rPr>
                <w:sz w:val="15"/>
                <w:szCs w:val="15"/>
              </w:rPr>
              <w:t>No special requirement</w:t>
            </w:r>
          </w:p>
        </w:tc>
      </w:tr>
      <w:tr w:rsidR="007D4086" w14:paraId="6CFFA648" w14:textId="77777777" w:rsidTr="00AB47C7">
        <w:trPr>
          <w:jc w:val="center"/>
        </w:trPr>
        <w:tc>
          <w:tcPr>
            <w:tcW w:w="2977" w:type="dxa"/>
          </w:tcPr>
          <w:p w14:paraId="4D6F7500" w14:textId="5C00103E" w:rsidR="007D4086" w:rsidRDefault="006A0D60" w:rsidP="00112A7E">
            <w:pPr>
              <w:jc w:val="left"/>
              <w:rPr>
                <w:sz w:val="15"/>
                <w:szCs w:val="15"/>
              </w:rPr>
            </w:pPr>
            <w:r w:rsidRPr="00512F36">
              <w:rPr>
                <w:sz w:val="15"/>
                <w:szCs w:val="15"/>
              </w:rPr>
              <w:t xml:space="preserve">Postoperative </w:t>
            </w:r>
            <w:r>
              <w:rPr>
                <w:sz w:val="15"/>
                <w:szCs w:val="15"/>
              </w:rPr>
              <w:t>a</w:t>
            </w:r>
            <w:r w:rsidRPr="00977D9D">
              <w:rPr>
                <w:sz w:val="15"/>
                <w:szCs w:val="15"/>
              </w:rPr>
              <w:t>lgiatry</w:t>
            </w:r>
          </w:p>
        </w:tc>
        <w:tc>
          <w:tcPr>
            <w:tcW w:w="3969" w:type="dxa"/>
          </w:tcPr>
          <w:p w14:paraId="47E86614" w14:textId="59774DDF" w:rsidR="007D4086" w:rsidRDefault="006A0D60" w:rsidP="00112A7E">
            <w:pPr>
              <w:jc w:val="left"/>
              <w:rPr>
                <w:sz w:val="15"/>
                <w:szCs w:val="15"/>
              </w:rPr>
            </w:pPr>
            <w:r w:rsidRPr="000C49B6">
              <w:rPr>
                <w:sz w:val="15"/>
                <w:szCs w:val="15"/>
              </w:rPr>
              <w:t>Nonsteroidal analgesics were routinely used for</w:t>
            </w:r>
            <w:r>
              <w:rPr>
                <w:sz w:val="15"/>
                <w:szCs w:val="15"/>
              </w:rPr>
              <w:t xml:space="preserve"> </w:t>
            </w:r>
            <w:r w:rsidRPr="00233162">
              <w:rPr>
                <w:sz w:val="15"/>
                <w:szCs w:val="15"/>
              </w:rPr>
              <w:t xml:space="preserve">postoperation </w:t>
            </w:r>
            <w:r>
              <w:rPr>
                <w:sz w:val="15"/>
                <w:szCs w:val="15"/>
              </w:rPr>
              <w:t>and two</w:t>
            </w:r>
            <w:r w:rsidRPr="000C49B6">
              <w:rPr>
                <w:sz w:val="15"/>
                <w:szCs w:val="15"/>
              </w:rPr>
              <w:t xml:space="preserve"> days after surgery</w:t>
            </w:r>
          </w:p>
        </w:tc>
        <w:tc>
          <w:tcPr>
            <w:tcW w:w="3681" w:type="dxa"/>
          </w:tcPr>
          <w:p w14:paraId="39A0E861" w14:textId="37713173" w:rsidR="007D4086" w:rsidRDefault="006A0D60" w:rsidP="00112A7E">
            <w:pPr>
              <w:jc w:val="left"/>
              <w:rPr>
                <w:sz w:val="15"/>
                <w:szCs w:val="15"/>
              </w:rPr>
            </w:pPr>
            <w:r w:rsidRPr="000C49B6">
              <w:rPr>
                <w:sz w:val="15"/>
                <w:szCs w:val="15"/>
              </w:rPr>
              <w:t>Use analgesic pump or use tramadol analgesic</w:t>
            </w:r>
            <w:r>
              <w:rPr>
                <w:sz w:val="15"/>
                <w:szCs w:val="15"/>
              </w:rPr>
              <w:t xml:space="preserve"> </w:t>
            </w:r>
            <w:r w:rsidRPr="000C49B6">
              <w:rPr>
                <w:sz w:val="15"/>
                <w:szCs w:val="15"/>
              </w:rPr>
              <w:t>temporarily</w:t>
            </w:r>
          </w:p>
        </w:tc>
      </w:tr>
      <w:tr w:rsidR="007D4086" w14:paraId="7BBB0230" w14:textId="77777777" w:rsidTr="00AB47C7">
        <w:trPr>
          <w:jc w:val="center"/>
        </w:trPr>
        <w:tc>
          <w:tcPr>
            <w:tcW w:w="2977" w:type="dxa"/>
          </w:tcPr>
          <w:p w14:paraId="269AF837" w14:textId="6585C17D" w:rsidR="007D4086" w:rsidRDefault="006A0D60" w:rsidP="00112A7E">
            <w:pPr>
              <w:jc w:val="left"/>
              <w:rPr>
                <w:sz w:val="15"/>
                <w:szCs w:val="15"/>
              </w:rPr>
            </w:pPr>
            <w:r w:rsidRPr="00233162">
              <w:rPr>
                <w:sz w:val="15"/>
                <w:szCs w:val="15"/>
              </w:rPr>
              <w:t>Nausea and vomiting</w:t>
            </w:r>
            <w:r>
              <w:rPr>
                <w:sz w:val="15"/>
                <w:szCs w:val="15"/>
              </w:rPr>
              <w:t xml:space="preserve"> </w:t>
            </w:r>
            <w:r w:rsidRPr="00233162">
              <w:rPr>
                <w:sz w:val="15"/>
                <w:szCs w:val="15"/>
              </w:rPr>
              <w:t>prevention</w:t>
            </w:r>
          </w:p>
        </w:tc>
        <w:tc>
          <w:tcPr>
            <w:tcW w:w="3969" w:type="dxa"/>
          </w:tcPr>
          <w:p w14:paraId="22312ABA" w14:textId="1A1767F2" w:rsidR="007D4086" w:rsidRDefault="006A0D60" w:rsidP="00112A7E">
            <w:pPr>
              <w:jc w:val="left"/>
              <w:rPr>
                <w:sz w:val="15"/>
                <w:szCs w:val="15"/>
              </w:rPr>
            </w:pPr>
            <w:r w:rsidRPr="00685203">
              <w:rPr>
                <w:sz w:val="15"/>
                <w:szCs w:val="15"/>
              </w:rPr>
              <w:t xml:space="preserve">Ondansetron </w:t>
            </w:r>
            <w:r w:rsidR="00E73F9B">
              <w:rPr>
                <w:sz w:val="15"/>
                <w:szCs w:val="15"/>
              </w:rPr>
              <w:t xml:space="preserve">4mg </w:t>
            </w:r>
            <w:r>
              <w:rPr>
                <w:rFonts w:hint="eastAsia"/>
                <w:sz w:val="15"/>
                <w:szCs w:val="15"/>
              </w:rPr>
              <w:t>for</w:t>
            </w:r>
            <w:r>
              <w:rPr>
                <w:sz w:val="15"/>
                <w:szCs w:val="15"/>
              </w:rPr>
              <w:t xml:space="preserve"> </w:t>
            </w:r>
            <w:r w:rsidRPr="003B1A5B">
              <w:rPr>
                <w:sz w:val="15"/>
                <w:szCs w:val="15"/>
              </w:rPr>
              <w:t xml:space="preserve">POD </w:t>
            </w:r>
            <w:r>
              <w:rPr>
                <w:sz w:val="15"/>
                <w:szCs w:val="15"/>
              </w:rPr>
              <w:t xml:space="preserve">0 </w:t>
            </w:r>
            <w:r>
              <w:rPr>
                <w:rFonts w:hint="eastAsia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 w:rsidRPr="003B1A5B">
              <w:rPr>
                <w:sz w:val="15"/>
                <w:szCs w:val="15"/>
              </w:rPr>
              <w:t>POD 1</w:t>
            </w:r>
          </w:p>
        </w:tc>
        <w:tc>
          <w:tcPr>
            <w:tcW w:w="3681" w:type="dxa"/>
          </w:tcPr>
          <w:p w14:paraId="5340E5C1" w14:textId="5EED1145" w:rsidR="007D4086" w:rsidRDefault="006A0D60" w:rsidP="00112A7E">
            <w:pPr>
              <w:jc w:val="left"/>
              <w:rPr>
                <w:sz w:val="15"/>
                <w:szCs w:val="15"/>
              </w:rPr>
            </w:pPr>
            <w:r w:rsidRPr="00A36AE9">
              <w:rPr>
                <w:sz w:val="15"/>
                <w:szCs w:val="15"/>
              </w:rPr>
              <w:t>Apply when symptoms appear</w:t>
            </w:r>
          </w:p>
        </w:tc>
      </w:tr>
      <w:tr w:rsidR="007D4086" w14:paraId="7812493F" w14:textId="77777777" w:rsidTr="00AB47C7">
        <w:trPr>
          <w:jc w:val="center"/>
        </w:trPr>
        <w:tc>
          <w:tcPr>
            <w:tcW w:w="2977" w:type="dxa"/>
          </w:tcPr>
          <w:p w14:paraId="504FECEA" w14:textId="49C8E39F" w:rsidR="007D4086" w:rsidRDefault="00E556C5" w:rsidP="00112A7E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</w:t>
            </w:r>
            <w:r w:rsidRPr="00A36AE9">
              <w:rPr>
                <w:sz w:val="15"/>
                <w:szCs w:val="15"/>
              </w:rPr>
              <w:t>rethral catheter</w:t>
            </w:r>
            <w:r>
              <w:rPr>
                <w:sz w:val="15"/>
                <w:szCs w:val="15"/>
              </w:rPr>
              <w:t xml:space="preserve"> </w:t>
            </w:r>
            <w:r w:rsidRPr="00A36AE9">
              <w:rPr>
                <w:sz w:val="15"/>
                <w:szCs w:val="15"/>
              </w:rPr>
              <w:t>removal</w:t>
            </w:r>
          </w:p>
        </w:tc>
        <w:tc>
          <w:tcPr>
            <w:tcW w:w="3969" w:type="dxa"/>
          </w:tcPr>
          <w:p w14:paraId="2540A20E" w14:textId="2CE50F88" w:rsidR="007D4086" w:rsidRDefault="00E556C5" w:rsidP="00112A7E">
            <w:pPr>
              <w:jc w:val="left"/>
              <w:rPr>
                <w:sz w:val="15"/>
                <w:szCs w:val="15"/>
              </w:rPr>
            </w:pPr>
            <w:r w:rsidRPr="00A36AE9">
              <w:rPr>
                <w:sz w:val="15"/>
                <w:szCs w:val="15"/>
              </w:rPr>
              <w:t>After 24 h (48 h for ultra-low resection</w:t>
            </w:r>
            <w:r>
              <w:rPr>
                <w:sz w:val="15"/>
                <w:szCs w:val="15"/>
              </w:rPr>
              <w:t xml:space="preserve"> </w:t>
            </w:r>
            <w:r w:rsidRPr="00A36AE9">
              <w:rPr>
                <w:sz w:val="15"/>
                <w:szCs w:val="15"/>
              </w:rPr>
              <w:t>)</w:t>
            </w:r>
          </w:p>
        </w:tc>
        <w:tc>
          <w:tcPr>
            <w:tcW w:w="3681" w:type="dxa"/>
          </w:tcPr>
          <w:p w14:paraId="3B95ACC8" w14:textId="14DF0B68" w:rsidR="007D4086" w:rsidRDefault="00E556C5" w:rsidP="00112A7E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After </w:t>
            </w:r>
            <w:r w:rsidRPr="00A36AE9">
              <w:rPr>
                <w:sz w:val="15"/>
                <w:szCs w:val="15"/>
              </w:rPr>
              <w:t>urethral clamping training</w:t>
            </w:r>
            <w:r>
              <w:rPr>
                <w:sz w:val="15"/>
                <w:szCs w:val="15"/>
              </w:rPr>
              <w:t xml:space="preserve"> (about </w:t>
            </w:r>
            <w:r w:rsidRPr="00A36AE9">
              <w:rPr>
                <w:sz w:val="15"/>
                <w:szCs w:val="15"/>
              </w:rPr>
              <w:t>48–72 h</w:t>
            </w:r>
            <w:r>
              <w:rPr>
                <w:sz w:val="15"/>
                <w:szCs w:val="15"/>
              </w:rPr>
              <w:t xml:space="preserve"> later)</w:t>
            </w:r>
          </w:p>
        </w:tc>
      </w:tr>
      <w:tr w:rsidR="007D4086" w14:paraId="2C43796D" w14:textId="77777777" w:rsidTr="00AB47C7">
        <w:trPr>
          <w:jc w:val="center"/>
        </w:trPr>
        <w:tc>
          <w:tcPr>
            <w:tcW w:w="2977" w:type="dxa"/>
          </w:tcPr>
          <w:p w14:paraId="7090F8DC" w14:textId="1F26FA80" w:rsidR="007D4086" w:rsidRDefault="00E556C5" w:rsidP="00112A7E">
            <w:pPr>
              <w:jc w:val="left"/>
              <w:rPr>
                <w:sz w:val="15"/>
                <w:szCs w:val="15"/>
              </w:rPr>
            </w:pPr>
            <w:r w:rsidRPr="00C86F77">
              <w:rPr>
                <w:sz w:val="15"/>
                <w:szCs w:val="15"/>
              </w:rPr>
              <w:t>Abdominal drain</w:t>
            </w:r>
            <w:r>
              <w:rPr>
                <w:sz w:val="15"/>
                <w:szCs w:val="15"/>
              </w:rPr>
              <w:t xml:space="preserve"> </w:t>
            </w:r>
            <w:r w:rsidRPr="00C86F77">
              <w:rPr>
                <w:sz w:val="15"/>
                <w:szCs w:val="15"/>
              </w:rPr>
              <w:t>removal</w:t>
            </w:r>
          </w:p>
        </w:tc>
        <w:tc>
          <w:tcPr>
            <w:tcW w:w="3969" w:type="dxa"/>
          </w:tcPr>
          <w:p w14:paraId="06C3E14D" w14:textId="58BD559F" w:rsidR="00E556C5" w:rsidRDefault="00E556C5" w:rsidP="00112A7E">
            <w:pPr>
              <w:jc w:val="left"/>
              <w:rPr>
                <w:sz w:val="15"/>
                <w:szCs w:val="15"/>
              </w:rPr>
            </w:pPr>
            <w:r w:rsidRPr="00C86F77">
              <w:rPr>
                <w:sz w:val="15"/>
                <w:szCs w:val="15"/>
              </w:rPr>
              <w:t xml:space="preserve">Day 3 after </w:t>
            </w:r>
            <w:r>
              <w:rPr>
                <w:sz w:val="15"/>
                <w:szCs w:val="15"/>
              </w:rPr>
              <w:t>c</w:t>
            </w:r>
            <w:r w:rsidRPr="00C03F96">
              <w:rPr>
                <w:sz w:val="15"/>
                <w:szCs w:val="15"/>
              </w:rPr>
              <w:t>olorectal</w:t>
            </w:r>
            <w:r w:rsidRPr="00C86F77">
              <w:rPr>
                <w:sz w:val="15"/>
                <w:szCs w:val="15"/>
              </w:rPr>
              <w:t xml:space="preserve"> surgery</w:t>
            </w:r>
          </w:p>
          <w:p w14:paraId="04A7FD3F" w14:textId="7DBE40AB" w:rsidR="007D4086" w:rsidRDefault="00E556C5" w:rsidP="00112A7E">
            <w:pPr>
              <w:jc w:val="left"/>
              <w:rPr>
                <w:sz w:val="15"/>
                <w:szCs w:val="15"/>
              </w:rPr>
            </w:pPr>
            <w:r w:rsidRPr="00C86F77">
              <w:rPr>
                <w:sz w:val="15"/>
                <w:szCs w:val="15"/>
              </w:rPr>
              <w:t xml:space="preserve">Day </w:t>
            </w:r>
            <w:r>
              <w:rPr>
                <w:sz w:val="15"/>
                <w:szCs w:val="15"/>
              </w:rPr>
              <w:t>4</w:t>
            </w:r>
            <w:r w:rsidRPr="00C86F77">
              <w:rPr>
                <w:sz w:val="15"/>
                <w:szCs w:val="15"/>
              </w:rPr>
              <w:t xml:space="preserve"> after </w:t>
            </w:r>
            <w:r w:rsidRPr="00C03F96">
              <w:rPr>
                <w:sz w:val="15"/>
                <w:szCs w:val="15"/>
              </w:rPr>
              <w:t>stomach</w:t>
            </w:r>
            <w:r w:rsidRPr="00C86F77">
              <w:rPr>
                <w:sz w:val="15"/>
                <w:szCs w:val="15"/>
              </w:rPr>
              <w:t xml:space="preserve"> surgery</w:t>
            </w:r>
          </w:p>
        </w:tc>
        <w:tc>
          <w:tcPr>
            <w:tcW w:w="3681" w:type="dxa"/>
          </w:tcPr>
          <w:p w14:paraId="3BAB0DF6" w14:textId="320AFBA1" w:rsidR="007D4086" w:rsidRDefault="00E556C5" w:rsidP="00112A7E">
            <w:pPr>
              <w:jc w:val="left"/>
              <w:rPr>
                <w:sz w:val="15"/>
                <w:szCs w:val="15"/>
              </w:rPr>
            </w:pPr>
            <w:r w:rsidRPr="005064B0">
              <w:rPr>
                <w:sz w:val="15"/>
                <w:szCs w:val="15"/>
              </w:rPr>
              <w:t>Surgeon’s decision</w:t>
            </w:r>
          </w:p>
        </w:tc>
      </w:tr>
      <w:tr w:rsidR="007D4086" w14:paraId="2DEFB75B" w14:textId="77777777" w:rsidTr="00AB47C7">
        <w:trPr>
          <w:jc w:val="center"/>
        </w:trPr>
        <w:tc>
          <w:tcPr>
            <w:tcW w:w="2977" w:type="dxa"/>
          </w:tcPr>
          <w:p w14:paraId="33960305" w14:textId="3B138BFF" w:rsidR="007D4086" w:rsidRDefault="00E556C5" w:rsidP="00112A7E">
            <w:pPr>
              <w:jc w:val="left"/>
              <w:rPr>
                <w:sz w:val="15"/>
                <w:szCs w:val="15"/>
              </w:rPr>
            </w:pPr>
            <w:r w:rsidRPr="00992EBA">
              <w:rPr>
                <w:sz w:val="15"/>
                <w:szCs w:val="15"/>
              </w:rPr>
              <w:t>Nasogastric tube removal</w:t>
            </w:r>
          </w:p>
        </w:tc>
        <w:tc>
          <w:tcPr>
            <w:tcW w:w="3969" w:type="dxa"/>
          </w:tcPr>
          <w:p w14:paraId="1CFEA80B" w14:textId="086199A0" w:rsidR="007D4086" w:rsidRDefault="00E556C5" w:rsidP="00112A7E">
            <w:pPr>
              <w:jc w:val="left"/>
              <w:rPr>
                <w:sz w:val="15"/>
                <w:szCs w:val="15"/>
              </w:rPr>
            </w:pPr>
            <w:r w:rsidRPr="00992EBA">
              <w:rPr>
                <w:sz w:val="15"/>
                <w:szCs w:val="15"/>
              </w:rPr>
              <w:t>At the end of surgery</w:t>
            </w:r>
          </w:p>
        </w:tc>
        <w:tc>
          <w:tcPr>
            <w:tcW w:w="3681" w:type="dxa"/>
          </w:tcPr>
          <w:p w14:paraId="70815D93" w14:textId="10F4C777" w:rsidR="007D4086" w:rsidRDefault="00E556C5" w:rsidP="00112A7E">
            <w:pPr>
              <w:jc w:val="left"/>
              <w:rPr>
                <w:sz w:val="15"/>
                <w:szCs w:val="15"/>
              </w:rPr>
            </w:pPr>
            <w:r w:rsidRPr="00992EBA">
              <w:rPr>
                <w:sz w:val="15"/>
                <w:szCs w:val="15"/>
              </w:rPr>
              <w:t>At recovery of bowel canalization</w:t>
            </w:r>
          </w:p>
        </w:tc>
      </w:tr>
      <w:tr w:rsidR="007D4086" w14:paraId="53C9175E" w14:textId="77777777" w:rsidTr="00AB47C7">
        <w:trPr>
          <w:jc w:val="center"/>
        </w:trPr>
        <w:tc>
          <w:tcPr>
            <w:tcW w:w="2977" w:type="dxa"/>
          </w:tcPr>
          <w:p w14:paraId="6059E7B6" w14:textId="7A847E4B" w:rsidR="007D4086" w:rsidRDefault="00E556C5" w:rsidP="00112A7E">
            <w:pPr>
              <w:jc w:val="left"/>
              <w:rPr>
                <w:sz w:val="15"/>
                <w:szCs w:val="15"/>
              </w:rPr>
            </w:pPr>
            <w:r w:rsidRPr="007B1287">
              <w:rPr>
                <w:sz w:val="15"/>
                <w:szCs w:val="15"/>
              </w:rPr>
              <w:t>Start of oral meal</w:t>
            </w:r>
          </w:p>
        </w:tc>
        <w:tc>
          <w:tcPr>
            <w:tcW w:w="3969" w:type="dxa"/>
          </w:tcPr>
          <w:p w14:paraId="5E511C4C" w14:textId="77777777" w:rsidR="007D4086" w:rsidRDefault="00E556C5" w:rsidP="00112A7E">
            <w:pPr>
              <w:jc w:val="left"/>
              <w:rPr>
                <w:sz w:val="15"/>
                <w:szCs w:val="15"/>
              </w:rPr>
            </w:pPr>
            <w:r w:rsidRPr="003B1A5B">
              <w:rPr>
                <w:sz w:val="15"/>
                <w:szCs w:val="15"/>
              </w:rPr>
              <w:t>Drinking water</w:t>
            </w:r>
            <w:r>
              <w:rPr>
                <w:sz w:val="15"/>
                <w:szCs w:val="15"/>
              </w:rPr>
              <w:t xml:space="preserve"> </w:t>
            </w:r>
            <w:r w:rsidRPr="003B1A5B">
              <w:rPr>
                <w:sz w:val="15"/>
                <w:szCs w:val="15"/>
              </w:rPr>
              <w:t>on POD 1</w:t>
            </w:r>
            <w:r>
              <w:rPr>
                <w:sz w:val="15"/>
                <w:szCs w:val="15"/>
              </w:rPr>
              <w:t xml:space="preserve"> after </w:t>
            </w:r>
            <w:r w:rsidRPr="003B1A5B">
              <w:rPr>
                <w:sz w:val="15"/>
                <w:szCs w:val="15"/>
              </w:rPr>
              <w:t>gastrectomy</w:t>
            </w:r>
          </w:p>
          <w:p w14:paraId="371D446E" w14:textId="77777777" w:rsidR="00E556C5" w:rsidRDefault="00E556C5" w:rsidP="00112A7E">
            <w:pPr>
              <w:jc w:val="left"/>
              <w:rPr>
                <w:sz w:val="15"/>
                <w:szCs w:val="15"/>
              </w:rPr>
            </w:pPr>
            <w:r w:rsidRPr="00736A47">
              <w:rPr>
                <w:sz w:val="15"/>
                <w:szCs w:val="15"/>
              </w:rPr>
              <w:t>Enteral Nutritional Suspension</w:t>
            </w:r>
            <w:r>
              <w:rPr>
                <w:sz w:val="15"/>
                <w:szCs w:val="15"/>
              </w:rPr>
              <w:t xml:space="preserve"> on </w:t>
            </w:r>
            <w:r w:rsidRPr="003B1A5B">
              <w:rPr>
                <w:sz w:val="15"/>
                <w:szCs w:val="15"/>
              </w:rPr>
              <w:t xml:space="preserve">POD 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3B1A5B">
              <w:rPr>
                <w:sz w:val="15"/>
                <w:szCs w:val="15"/>
              </w:rPr>
              <w:t xml:space="preserve">POD </w:t>
            </w:r>
            <w:r>
              <w:rPr>
                <w:sz w:val="15"/>
                <w:szCs w:val="15"/>
              </w:rPr>
              <w:t>3 after</w:t>
            </w:r>
            <w:r w:rsidRPr="003B1A5B">
              <w:rPr>
                <w:sz w:val="15"/>
                <w:szCs w:val="15"/>
              </w:rPr>
              <w:t xml:space="preserve"> gastrectomy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 w:rsidRPr="003B1A5B">
              <w:rPr>
                <w:sz w:val="15"/>
                <w:szCs w:val="15"/>
              </w:rPr>
              <w:t>POD 1</w:t>
            </w:r>
            <w:r>
              <w:rPr>
                <w:sz w:val="15"/>
                <w:szCs w:val="15"/>
              </w:rPr>
              <w:t>,</w:t>
            </w:r>
            <w:r w:rsidRPr="00736A47">
              <w:rPr>
                <w:sz w:val="15"/>
                <w:szCs w:val="15"/>
              </w:rPr>
              <w:t xml:space="preserve"> </w:t>
            </w:r>
            <w:r w:rsidRPr="003B1A5B">
              <w:rPr>
                <w:sz w:val="15"/>
                <w:szCs w:val="15"/>
              </w:rPr>
              <w:t xml:space="preserve">POD </w:t>
            </w:r>
            <w:r>
              <w:rPr>
                <w:sz w:val="15"/>
                <w:szCs w:val="15"/>
              </w:rPr>
              <w:t xml:space="preserve">2 after </w:t>
            </w:r>
            <w:r w:rsidRPr="00E556C5">
              <w:rPr>
                <w:sz w:val="15"/>
                <w:szCs w:val="15"/>
              </w:rPr>
              <w:t>colorectal surgery</w:t>
            </w:r>
          </w:p>
          <w:p w14:paraId="741B2028" w14:textId="00277539" w:rsidR="00E556C5" w:rsidRPr="00E556C5" w:rsidRDefault="00E556C5" w:rsidP="00112A7E">
            <w:pPr>
              <w:jc w:val="left"/>
              <w:rPr>
                <w:sz w:val="15"/>
                <w:szCs w:val="15"/>
              </w:rPr>
            </w:pPr>
            <w:r w:rsidRPr="00E556C5">
              <w:rPr>
                <w:sz w:val="15"/>
                <w:szCs w:val="15"/>
              </w:rPr>
              <w:t>And then the semi-fluid diet</w:t>
            </w:r>
          </w:p>
        </w:tc>
        <w:tc>
          <w:tcPr>
            <w:tcW w:w="3681" w:type="dxa"/>
          </w:tcPr>
          <w:p w14:paraId="4FADA613" w14:textId="7436248C" w:rsidR="007D4086" w:rsidRDefault="00E556C5" w:rsidP="00112A7E">
            <w:pPr>
              <w:jc w:val="left"/>
              <w:rPr>
                <w:sz w:val="15"/>
                <w:szCs w:val="15"/>
              </w:rPr>
            </w:pPr>
            <w:r w:rsidRPr="0035043E">
              <w:rPr>
                <w:sz w:val="15"/>
                <w:szCs w:val="15"/>
              </w:rPr>
              <w:t>Oral intake initiated after flatus</w:t>
            </w:r>
            <w:r w:rsidRPr="0035043E">
              <w:t xml:space="preserve"> </w:t>
            </w:r>
            <w:r w:rsidRPr="0035043E">
              <w:rPr>
                <w:sz w:val="15"/>
                <w:szCs w:val="15"/>
              </w:rPr>
              <w:t>(following a</w:t>
            </w:r>
            <w:r>
              <w:rPr>
                <w:sz w:val="15"/>
                <w:szCs w:val="15"/>
              </w:rPr>
              <w:t xml:space="preserve"> </w:t>
            </w:r>
            <w:r w:rsidRPr="0035043E">
              <w:rPr>
                <w:sz w:val="15"/>
                <w:szCs w:val="15"/>
              </w:rPr>
              <w:t>stepwise</w:t>
            </w:r>
            <w:r>
              <w:rPr>
                <w:sz w:val="15"/>
                <w:szCs w:val="15"/>
              </w:rPr>
              <w:t xml:space="preserve"> </w:t>
            </w:r>
            <w:r w:rsidRPr="00C10B89">
              <w:rPr>
                <w:sz w:val="15"/>
                <w:szCs w:val="15"/>
              </w:rPr>
              <w:t>plan from water to other</w:t>
            </w:r>
            <w:r>
              <w:rPr>
                <w:sz w:val="15"/>
                <w:szCs w:val="15"/>
              </w:rPr>
              <w:t xml:space="preserve"> </w:t>
            </w:r>
            <w:r w:rsidRPr="00C10B89">
              <w:rPr>
                <w:sz w:val="15"/>
                <w:szCs w:val="15"/>
              </w:rPr>
              <w:t>liquids to</w:t>
            </w:r>
            <w:r>
              <w:rPr>
                <w:sz w:val="15"/>
                <w:szCs w:val="15"/>
              </w:rPr>
              <w:t xml:space="preserve"> </w:t>
            </w:r>
            <w:r w:rsidRPr="00C10B89">
              <w:rPr>
                <w:sz w:val="15"/>
                <w:szCs w:val="15"/>
              </w:rPr>
              <w:t>semifluid to normal food)</w:t>
            </w:r>
          </w:p>
        </w:tc>
      </w:tr>
      <w:tr w:rsidR="007D4086" w14:paraId="7F386D40" w14:textId="77777777" w:rsidTr="00AB47C7">
        <w:trPr>
          <w:jc w:val="center"/>
        </w:trPr>
        <w:tc>
          <w:tcPr>
            <w:tcW w:w="2977" w:type="dxa"/>
          </w:tcPr>
          <w:p w14:paraId="649263A3" w14:textId="498E174C" w:rsidR="007D4086" w:rsidRDefault="006C5B1E" w:rsidP="00112A7E">
            <w:pPr>
              <w:jc w:val="left"/>
              <w:rPr>
                <w:sz w:val="15"/>
                <w:szCs w:val="15"/>
              </w:rPr>
            </w:pPr>
            <w:r>
              <w:rPr>
                <w:rFonts w:ascii="KrqhfyAdvPTimes" w:eastAsia="Times New Roman" w:hAnsi="KrqhfyAdvPTimes" w:cs="KrqhfyAdvPTimes"/>
                <w:color w:val="000000"/>
                <w:kern w:val="0"/>
                <w:sz w:val="16"/>
                <w:szCs w:val="24"/>
                <w:lang w:val="x-none"/>
              </w:rPr>
              <w:t>Mobilization</w:t>
            </w:r>
          </w:p>
        </w:tc>
        <w:tc>
          <w:tcPr>
            <w:tcW w:w="3969" w:type="dxa"/>
          </w:tcPr>
          <w:p w14:paraId="0DF809CC" w14:textId="77777777" w:rsidR="007D4086" w:rsidRDefault="006C5B1E" w:rsidP="00112A7E">
            <w:pPr>
              <w:jc w:val="left"/>
              <w:rPr>
                <w:sz w:val="15"/>
                <w:szCs w:val="15"/>
              </w:rPr>
            </w:pPr>
            <w:r w:rsidRPr="003B1A5B">
              <w:rPr>
                <w:sz w:val="15"/>
                <w:szCs w:val="15"/>
              </w:rPr>
              <w:t>POD 1</w:t>
            </w:r>
            <w:r>
              <w:rPr>
                <w:sz w:val="15"/>
                <w:szCs w:val="15"/>
              </w:rPr>
              <w:t xml:space="preserve"> 2h </w:t>
            </w:r>
            <w:r w:rsidRPr="00F951D3">
              <w:rPr>
                <w:sz w:val="15"/>
                <w:szCs w:val="15"/>
              </w:rPr>
              <w:t>out of bed</w:t>
            </w:r>
            <w:r>
              <w:rPr>
                <w:sz w:val="15"/>
                <w:szCs w:val="15"/>
              </w:rPr>
              <w:t xml:space="preserve"> and </w:t>
            </w:r>
            <w:r w:rsidRPr="00F951D3">
              <w:rPr>
                <w:sz w:val="15"/>
                <w:szCs w:val="15"/>
              </w:rPr>
              <w:t>ward ambulation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＞</w:t>
            </w:r>
            <w:r>
              <w:rPr>
                <w:sz w:val="15"/>
                <w:szCs w:val="15"/>
              </w:rPr>
              <w:t>3</w:t>
            </w:r>
            <w:r w:rsidRPr="00F951D3">
              <w:rPr>
                <w:sz w:val="15"/>
                <w:szCs w:val="15"/>
              </w:rPr>
              <w:t>00 m</w:t>
            </w:r>
          </w:p>
          <w:p w14:paraId="453AB777" w14:textId="77777777" w:rsidR="006C5B1E" w:rsidRDefault="006C5B1E" w:rsidP="00112A7E">
            <w:pPr>
              <w:jc w:val="left"/>
              <w:rPr>
                <w:sz w:val="15"/>
                <w:szCs w:val="15"/>
              </w:rPr>
            </w:pPr>
            <w:r w:rsidRPr="003B1A5B">
              <w:rPr>
                <w:sz w:val="15"/>
                <w:szCs w:val="15"/>
              </w:rPr>
              <w:t xml:space="preserve">POD </w:t>
            </w:r>
            <w:r>
              <w:rPr>
                <w:sz w:val="15"/>
                <w:szCs w:val="15"/>
              </w:rPr>
              <w:t xml:space="preserve">2 4h </w:t>
            </w:r>
            <w:r w:rsidRPr="00F951D3">
              <w:rPr>
                <w:sz w:val="15"/>
                <w:szCs w:val="15"/>
              </w:rPr>
              <w:t>out of bed</w:t>
            </w:r>
            <w:r>
              <w:rPr>
                <w:sz w:val="15"/>
                <w:szCs w:val="15"/>
              </w:rPr>
              <w:t xml:space="preserve"> and </w:t>
            </w:r>
            <w:r w:rsidRPr="00F951D3">
              <w:rPr>
                <w:sz w:val="15"/>
                <w:szCs w:val="15"/>
              </w:rPr>
              <w:t>ward ambulation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＞5</w:t>
            </w:r>
            <w:r w:rsidRPr="00F951D3">
              <w:rPr>
                <w:sz w:val="15"/>
                <w:szCs w:val="15"/>
              </w:rPr>
              <w:t>00 m</w:t>
            </w:r>
          </w:p>
          <w:p w14:paraId="41DC54BD" w14:textId="77777777" w:rsidR="006C5B1E" w:rsidRDefault="006C5B1E" w:rsidP="00112A7E">
            <w:pPr>
              <w:jc w:val="left"/>
              <w:rPr>
                <w:sz w:val="15"/>
                <w:szCs w:val="15"/>
              </w:rPr>
            </w:pPr>
            <w:r w:rsidRPr="006C5B1E">
              <w:rPr>
                <w:sz w:val="15"/>
                <w:szCs w:val="15"/>
              </w:rPr>
              <w:t>POD 3 6h out of bed and ward ambulation ＞1000 m</w:t>
            </w:r>
          </w:p>
          <w:p w14:paraId="5F055308" w14:textId="3CABAACE" w:rsidR="006C5B1E" w:rsidRDefault="006C5B1E" w:rsidP="00112A7E">
            <w:pPr>
              <w:jc w:val="left"/>
              <w:rPr>
                <w:sz w:val="15"/>
                <w:szCs w:val="15"/>
              </w:rPr>
            </w:pPr>
            <w:r w:rsidRPr="0035043E">
              <w:rPr>
                <w:sz w:val="15"/>
                <w:szCs w:val="15"/>
              </w:rPr>
              <w:t xml:space="preserve">And then </w:t>
            </w:r>
            <w:r w:rsidRPr="0086450D">
              <w:rPr>
                <w:sz w:val="15"/>
                <w:szCs w:val="15"/>
              </w:rPr>
              <w:t>normal activity</w:t>
            </w:r>
          </w:p>
        </w:tc>
        <w:tc>
          <w:tcPr>
            <w:tcW w:w="3681" w:type="dxa"/>
          </w:tcPr>
          <w:p w14:paraId="46D5D1C0" w14:textId="77777777" w:rsidR="007D4086" w:rsidRDefault="006C5B1E" w:rsidP="00112A7E">
            <w:pPr>
              <w:jc w:val="left"/>
              <w:rPr>
                <w:sz w:val="15"/>
                <w:szCs w:val="15"/>
              </w:rPr>
            </w:pPr>
            <w:r w:rsidRPr="003B1A5B">
              <w:rPr>
                <w:sz w:val="15"/>
                <w:szCs w:val="15"/>
              </w:rPr>
              <w:t>POD 1</w:t>
            </w:r>
            <w:r>
              <w:rPr>
                <w:sz w:val="15"/>
                <w:szCs w:val="15"/>
              </w:rPr>
              <w:t xml:space="preserve"> </w:t>
            </w:r>
            <w:r w:rsidRPr="00D20E69">
              <w:rPr>
                <w:sz w:val="15"/>
                <w:szCs w:val="15"/>
              </w:rPr>
              <w:t>no mobilization</w:t>
            </w:r>
          </w:p>
          <w:p w14:paraId="7FD0797F" w14:textId="77777777" w:rsidR="006C5B1E" w:rsidRDefault="006C5B1E" w:rsidP="00112A7E">
            <w:pPr>
              <w:jc w:val="left"/>
              <w:rPr>
                <w:sz w:val="15"/>
                <w:szCs w:val="15"/>
              </w:rPr>
            </w:pPr>
            <w:r w:rsidRPr="003B1A5B">
              <w:rPr>
                <w:sz w:val="15"/>
                <w:szCs w:val="15"/>
              </w:rPr>
              <w:t xml:space="preserve">POD </w:t>
            </w:r>
            <w:r>
              <w:rPr>
                <w:sz w:val="15"/>
                <w:szCs w:val="15"/>
              </w:rPr>
              <w:t xml:space="preserve">2 </w:t>
            </w:r>
            <w:r w:rsidRPr="00D20E69">
              <w:rPr>
                <w:sz w:val="15"/>
                <w:szCs w:val="15"/>
              </w:rPr>
              <w:t>mobilize in bed</w:t>
            </w:r>
          </w:p>
          <w:p w14:paraId="57CA01F7" w14:textId="77777777" w:rsidR="006C5B1E" w:rsidRDefault="006C5B1E" w:rsidP="00112A7E">
            <w:pPr>
              <w:jc w:val="left"/>
              <w:rPr>
                <w:sz w:val="15"/>
                <w:szCs w:val="15"/>
              </w:rPr>
            </w:pPr>
            <w:r w:rsidRPr="003B1A5B">
              <w:rPr>
                <w:sz w:val="15"/>
                <w:szCs w:val="15"/>
              </w:rPr>
              <w:t xml:space="preserve">POD </w:t>
            </w:r>
            <w:r>
              <w:rPr>
                <w:sz w:val="15"/>
                <w:szCs w:val="15"/>
              </w:rPr>
              <w:t xml:space="preserve">3 </w:t>
            </w:r>
            <w:r w:rsidRPr="00D20E69">
              <w:rPr>
                <w:sz w:val="15"/>
                <w:szCs w:val="15"/>
              </w:rPr>
              <w:t>encourage mobilization out of bed</w:t>
            </w:r>
          </w:p>
          <w:p w14:paraId="6A4F4C8B" w14:textId="7BBA5038" w:rsidR="006C5B1E" w:rsidRDefault="006C5B1E" w:rsidP="00112A7E">
            <w:pPr>
              <w:jc w:val="left"/>
              <w:rPr>
                <w:sz w:val="15"/>
                <w:szCs w:val="15"/>
              </w:rPr>
            </w:pPr>
            <w:r w:rsidRPr="0035043E">
              <w:rPr>
                <w:sz w:val="15"/>
                <w:szCs w:val="15"/>
              </w:rPr>
              <w:t>And then</w:t>
            </w:r>
            <w:r>
              <w:rPr>
                <w:sz w:val="15"/>
                <w:szCs w:val="15"/>
              </w:rPr>
              <w:t xml:space="preserve"> </w:t>
            </w:r>
            <w:r w:rsidRPr="00D20E69">
              <w:rPr>
                <w:sz w:val="15"/>
                <w:szCs w:val="15"/>
              </w:rPr>
              <w:t>ward ambulation</w:t>
            </w:r>
          </w:p>
        </w:tc>
      </w:tr>
      <w:tr w:rsidR="007D4086" w14:paraId="39B9A2DD" w14:textId="77777777" w:rsidTr="00AB47C7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</w:tcPr>
          <w:p w14:paraId="32C41AA6" w14:textId="66D37F7F" w:rsidR="007D4086" w:rsidRDefault="006C5B1E" w:rsidP="00112A7E">
            <w:pPr>
              <w:jc w:val="left"/>
              <w:rPr>
                <w:sz w:val="15"/>
                <w:szCs w:val="15"/>
              </w:rPr>
            </w:pPr>
            <w:r w:rsidRPr="00C4191B">
              <w:rPr>
                <w:sz w:val="15"/>
                <w:szCs w:val="15"/>
              </w:rPr>
              <w:t>Standardized discharge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c</w:t>
            </w:r>
            <w:r w:rsidRPr="00C4191B">
              <w:rPr>
                <w:sz w:val="15"/>
                <w:szCs w:val="15"/>
              </w:rPr>
              <w:t>riteria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696C5AB" w14:textId="7AFD68D8" w:rsidR="007D4086" w:rsidRDefault="006C5B1E" w:rsidP="00112A7E">
            <w:pPr>
              <w:jc w:val="left"/>
              <w:rPr>
                <w:sz w:val="15"/>
                <w:szCs w:val="15"/>
              </w:rPr>
            </w:pPr>
            <w:r w:rsidRPr="00C4191B">
              <w:rPr>
                <w:sz w:val="15"/>
                <w:szCs w:val="15"/>
              </w:rPr>
              <w:t>Solid diet well tolerated</w:t>
            </w:r>
          </w:p>
          <w:p w14:paraId="66AC2758" w14:textId="3D9C672F" w:rsidR="006C5B1E" w:rsidRDefault="006C5B1E" w:rsidP="00112A7E">
            <w:pPr>
              <w:jc w:val="left"/>
              <w:rPr>
                <w:sz w:val="15"/>
                <w:szCs w:val="15"/>
              </w:rPr>
            </w:pPr>
            <w:r w:rsidRPr="00C4191B">
              <w:rPr>
                <w:sz w:val="15"/>
                <w:szCs w:val="15"/>
              </w:rPr>
              <w:t>Recovery of bowel function</w:t>
            </w:r>
          </w:p>
          <w:p w14:paraId="342F402E" w14:textId="366B0766" w:rsidR="006C5B1E" w:rsidRDefault="006C5B1E" w:rsidP="00112A7E">
            <w:pPr>
              <w:jc w:val="left"/>
              <w:rPr>
                <w:sz w:val="15"/>
                <w:szCs w:val="15"/>
              </w:rPr>
            </w:pPr>
            <w:r w:rsidRPr="00C4191B">
              <w:rPr>
                <w:sz w:val="15"/>
                <w:szCs w:val="15"/>
              </w:rPr>
              <w:t>No evidence or suspicious of complications</w:t>
            </w:r>
          </w:p>
          <w:p w14:paraId="4307A61A" w14:textId="177C0951" w:rsidR="006C5B1E" w:rsidRDefault="006C5B1E" w:rsidP="00112A7E">
            <w:pPr>
              <w:jc w:val="left"/>
              <w:rPr>
                <w:sz w:val="15"/>
                <w:szCs w:val="15"/>
              </w:rPr>
            </w:pPr>
            <w:r w:rsidRPr="00C4191B">
              <w:rPr>
                <w:sz w:val="15"/>
                <w:szCs w:val="15"/>
              </w:rPr>
              <w:t>No symptoms (nausea/vomiting/dizziness)</w:t>
            </w:r>
          </w:p>
          <w:p w14:paraId="2E422454" w14:textId="77777777" w:rsidR="006C5B1E" w:rsidRDefault="006C5B1E" w:rsidP="00112A7E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</w:t>
            </w:r>
            <w:r w:rsidRPr="006619A4">
              <w:rPr>
                <w:sz w:val="15"/>
                <w:szCs w:val="15"/>
              </w:rPr>
              <w:t>olerable postoperative pain without analgesics or</w:t>
            </w:r>
            <w:r>
              <w:rPr>
                <w:sz w:val="15"/>
                <w:szCs w:val="15"/>
              </w:rPr>
              <w:t xml:space="preserve"> </w:t>
            </w:r>
            <w:r w:rsidRPr="00D705AD">
              <w:rPr>
                <w:sz w:val="15"/>
                <w:szCs w:val="15"/>
              </w:rPr>
              <w:t>with oral analgesics only</w:t>
            </w:r>
          </w:p>
          <w:p w14:paraId="283F2973" w14:textId="5CF34DC0" w:rsidR="006C5B1E" w:rsidRPr="00AA32BD" w:rsidRDefault="00AA32BD" w:rsidP="00112A7E">
            <w:pPr>
              <w:jc w:val="left"/>
              <w:rPr>
                <w:sz w:val="15"/>
                <w:szCs w:val="15"/>
              </w:rPr>
            </w:pPr>
            <w:r w:rsidRPr="00AA32BD">
              <w:rPr>
                <w:sz w:val="15"/>
                <w:szCs w:val="15"/>
              </w:rPr>
              <w:t>Patient desires to be discharged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1A25DDC6" w14:textId="0DF64776" w:rsidR="007D4086" w:rsidRDefault="00AA32BD" w:rsidP="00112A7E">
            <w:pPr>
              <w:jc w:val="left"/>
              <w:rPr>
                <w:sz w:val="15"/>
                <w:szCs w:val="15"/>
              </w:rPr>
            </w:pPr>
            <w:r w:rsidRPr="00F041DE">
              <w:rPr>
                <w:sz w:val="15"/>
                <w:szCs w:val="15"/>
              </w:rPr>
              <w:t>No standardized discharge criteria—at the surgeons</w:t>
            </w:r>
            <w:r>
              <w:rPr>
                <w:sz w:val="15"/>
                <w:szCs w:val="15"/>
              </w:rPr>
              <w:t xml:space="preserve"> </w:t>
            </w:r>
            <w:r w:rsidRPr="00F041DE">
              <w:rPr>
                <w:sz w:val="15"/>
                <w:szCs w:val="15"/>
              </w:rPr>
              <w:t>discretion</w:t>
            </w:r>
          </w:p>
        </w:tc>
      </w:tr>
    </w:tbl>
    <w:p w14:paraId="50C4C2F7" w14:textId="04FAFA6D" w:rsidR="00AA32BD" w:rsidRPr="00AA32BD" w:rsidRDefault="00AA32BD" w:rsidP="009B03F5">
      <w:pPr>
        <w:ind w:leftChars="-540" w:left="-1134"/>
        <w:rPr>
          <w:szCs w:val="21"/>
        </w:rPr>
      </w:pPr>
      <w:r w:rsidRPr="00AA32BD">
        <w:rPr>
          <w:szCs w:val="21"/>
        </w:rPr>
        <w:t xml:space="preserve">ERAS </w:t>
      </w:r>
      <w:r w:rsidR="008206B3" w:rsidRPr="00AA32BD">
        <w:rPr>
          <w:szCs w:val="21"/>
        </w:rPr>
        <w:t>Enhanced Recovery After Surgery</w:t>
      </w:r>
      <w:r w:rsidRPr="00AA32BD">
        <w:rPr>
          <w:rFonts w:hint="eastAsia"/>
          <w:szCs w:val="21"/>
        </w:rPr>
        <w:t>;</w:t>
      </w:r>
      <w:r w:rsidRPr="00AA32BD">
        <w:rPr>
          <w:szCs w:val="21"/>
        </w:rPr>
        <w:t xml:space="preserve"> POD </w:t>
      </w:r>
      <w:r w:rsidR="008206B3" w:rsidRPr="00AA32BD">
        <w:rPr>
          <w:szCs w:val="21"/>
        </w:rPr>
        <w:t>Postoperative Day</w:t>
      </w:r>
      <w:r w:rsidR="009B03F5">
        <w:rPr>
          <w:rFonts w:hint="eastAsia"/>
          <w:szCs w:val="21"/>
        </w:rPr>
        <w:t>;</w:t>
      </w:r>
      <w:r w:rsidR="009B03F5" w:rsidRPr="009B03F5">
        <w:t xml:space="preserve"> SF-PEG </w:t>
      </w:r>
      <w:r w:rsidR="009B03F5" w:rsidRPr="009B03F5">
        <w:rPr>
          <w:szCs w:val="21"/>
        </w:rPr>
        <w:t>Sulfate-free Polyethylene Glycol Electrolyte Powder</w:t>
      </w:r>
    </w:p>
    <w:p w14:paraId="29541477" w14:textId="42DDC03E" w:rsidR="007D4086" w:rsidRDefault="007D4086" w:rsidP="00430D71">
      <w:pPr>
        <w:rPr>
          <w:sz w:val="15"/>
          <w:szCs w:val="15"/>
        </w:rPr>
      </w:pPr>
    </w:p>
    <w:p w14:paraId="5024D1DB" w14:textId="2F939567" w:rsidR="009B7130" w:rsidRDefault="009B7130" w:rsidP="00430D71">
      <w:pPr>
        <w:rPr>
          <w:sz w:val="15"/>
          <w:szCs w:val="15"/>
        </w:rPr>
      </w:pPr>
    </w:p>
    <w:p w14:paraId="4BD757E6" w14:textId="1F53F756" w:rsidR="009B7130" w:rsidRDefault="009B7130" w:rsidP="00430D71">
      <w:pPr>
        <w:rPr>
          <w:sz w:val="15"/>
          <w:szCs w:val="15"/>
        </w:rPr>
      </w:pPr>
    </w:p>
    <w:p w14:paraId="73445D7B" w14:textId="20C31D37" w:rsidR="009B7130" w:rsidRDefault="009B7130" w:rsidP="00430D71">
      <w:pPr>
        <w:rPr>
          <w:sz w:val="15"/>
          <w:szCs w:val="15"/>
        </w:rPr>
      </w:pPr>
    </w:p>
    <w:p w14:paraId="78447F40" w14:textId="76D2A3E5" w:rsidR="009B7130" w:rsidRDefault="009B7130" w:rsidP="00430D71">
      <w:pPr>
        <w:rPr>
          <w:sz w:val="15"/>
          <w:szCs w:val="15"/>
        </w:rPr>
      </w:pPr>
    </w:p>
    <w:p w14:paraId="09E68CE5" w14:textId="6CB7D4AD" w:rsidR="009B7130" w:rsidRDefault="009B7130" w:rsidP="00430D71">
      <w:pPr>
        <w:rPr>
          <w:sz w:val="15"/>
          <w:szCs w:val="15"/>
        </w:rPr>
      </w:pPr>
    </w:p>
    <w:p w14:paraId="63B8CCD3" w14:textId="77777777" w:rsidR="008512F4" w:rsidRPr="007C5877" w:rsidRDefault="008512F4" w:rsidP="00430D71">
      <w:pPr>
        <w:rPr>
          <w:sz w:val="15"/>
          <w:szCs w:val="15"/>
        </w:rPr>
      </w:pPr>
    </w:p>
    <w:sectPr w:rsidR="008512F4" w:rsidRPr="007C5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E4D79" w14:textId="77777777" w:rsidR="003C2657" w:rsidRDefault="003C2657" w:rsidP="00F239CC">
      <w:r>
        <w:separator/>
      </w:r>
    </w:p>
  </w:endnote>
  <w:endnote w:type="continuationSeparator" w:id="0">
    <w:p w14:paraId="5003A546" w14:textId="77777777" w:rsidR="003C2657" w:rsidRDefault="003C2657" w:rsidP="00F2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qhfyAdvPTim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50133" w14:textId="77777777" w:rsidR="003C2657" w:rsidRDefault="003C2657" w:rsidP="00F239CC">
      <w:r>
        <w:separator/>
      </w:r>
    </w:p>
  </w:footnote>
  <w:footnote w:type="continuationSeparator" w:id="0">
    <w:p w14:paraId="4C7D6415" w14:textId="77777777" w:rsidR="003C2657" w:rsidRDefault="003C2657" w:rsidP="00F2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C6"/>
    <w:rsid w:val="0002643B"/>
    <w:rsid w:val="00071020"/>
    <w:rsid w:val="000743FD"/>
    <w:rsid w:val="00074D23"/>
    <w:rsid w:val="000C49B6"/>
    <w:rsid w:val="00112A7E"/>
    <w:rsid w:val="00150B34"/>
    <w:rsid w:val="00160A8A"/>
    <w:rsid w:val="001F2153"/>
    <w:rsid w:val="00204DA7"/>
    <w:rsid w:val="00227D55"/>
    <w:rsid w:val="002311D2"/>
    <w:rsid w:val="002316F5"/>
    <w:rsid w:val="00233162"/>
    <w:rsid w:val="00244B0A"/>
    <w:rsid w:val="00254BF7"/>
    <w:rsid w:val="00262DEA"/>
    <w:rsid w:val="002A6788"/>
    <w:rsid w:val="002B21CB"/>
    <w:rsid w:val="002C4C52"/>
    <w:rsid w:val="002D58D0"/>
    <w:rsid w:val="002F28B3"/>
    <w:rsid w:val="00301BAF"/>
    <w:rsid w:val="0035043E"/>
    <w:rsid w:val="00380E37"/>
    <w:rsid w:val="00385464"/>
    <w:rsid w:val="003B1A5B"/>
    <w:rsid w:val="003C2657"/>
    <w:rsid w:val="003C4BD9"/>
    <w:rsid w:val="003F3420"/>
    <w:rsid w:val="00415DED"/>
    <w:rsid w:val="00430D71"/>
    <w:rsid w:val="00431B58"/>
    <w:rsid w:val="00472D8B"/>
    <w:rsid w:val="004865B4"/>
    <w:rsid w:val="004A68F9"/>
    <w:rsid w:val="004B345D"/>
    <w:rsid w:val="005064B0"/>
    <w:rsid w:val="00512F36"/>
    <w:rsid w:val="00576844"/>
    <w:rsid w:val="00581F50"/>
    <w:rsid w:val="005C3CCE"/>
    <w:rsid w:val="005F46B0"/>
    <w:rsid w:val="0061055C"/>
    <w:rsid w:val="00615B7C"/>
    <w:rsid w:val="006619A4"/>
    <w:rsid w:val="00671955"/>
    <w:rsid w:val="00685203"/>
    <w:rsid w:val="00690B68"/>
    <w:rsid w:val="006A0D60"/>
    <w:rsid w:val="006C5B1E"/>
    <w:rsid w:val="0072692F"/>
    <w:rsid w:val="00735795"/>
    <w:rsid w:val="00736A47"/>
    <w:rsid w:val="00752981"/>
    <w:rsid w:val="007B1287"/>
    <w:rsid w:val="007C5877"/>
    <w:rsid w:val="007D4086"/>
    <w:rsid w:val="007F0FC1"/>
    <w:rsid w:val="008206B3"/>
    <w:rsid w:val="008512F4"/>
    <w:rsid w:val="0086450D"/>
    <w:rsid w:val="00884D48"/>
    <w:rsid w:val="00977D9D"/>
    <w:rsid w:val="00992EBA"/>
    <w:rsid w:val="009B03F5"/>
    <w:rsid w:val="009B4E31"/>
    <w:rsid w:val="009B7130"/>
    <w:rsid w:val="00A05325"/>
    <w:rsid w:val="00A23BA9"/>
    <w:rsid w:val="00A36AE9"/>
    <w:rsid w:val="00A531F9"/>
    <w:rsid w:val="00AA32BD"/>
    <w:rsid w:val="00AB47C7"/>
    <w:rsid w:val="00AF377D"/>
    <w:rsid w:val="00B069C8"/>
    <w:rsid w:val="00B0717A"/>
    <w:rsid w:val="00B5128C"/>
    <w:rsid w:val="00B704CC"/>
    <w:rsid w:val="00B9053B"/>
    <w:rsid w:val="00B95562"/>
    <w:rsid w:val="00BB318D"/>
    <w:rsid w:val="00BE5C0B"/>
    <w:rsid w:val="00BF2116"/>
    <w:rsid w:val="00C03F96"/>
    <w:rsid w:val="00C10B89"/>
    <w:rsid w:val="00C411C6"/>
    <w:rsid w:val="00C4191B"/>
    <w:rsid w:val="00C62A7F"/>
    <w:rsid w:val="00C86F77"/>
    <w:rsid w:val="00CB5CF8"/>
    <w:rsid w:val="00CD0B19"/>
    <w:rsid w:val="00D20E69"/>
    <w:rsid w:val="00D705AD"/>
    <w:rsid w:val="00DD32E5"/>
    <w:rsid w:val="00DE5B45"/>
    <w:rsid w:val="00E2636D"/>
    <w:rsid w:val="00E556C5"/>
    <w:rsid w:val="00E73F9B"/>
    <w:rsid w:val="00E83CC1"/>
    <w:rsid w:val="00E85758"/>
    <w:rsid w:val="00EB6EE2"/>
    <w:rsid w:val="00F041DE"/>
    <w:rsid w:val="00F239CC"/>
    <w:rsid w:val="00F44068"/>
    <w:rsid w:val="00F45BC9"/>
    <w:rsid w:val="00F73E92"/>
    <w:rsid w:val="00F951D3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5AC23"/>
  <w15:chartTrackingRefBased/>
  <w15:docId w15:val="{EED47F17-29ED-40CD-A48D-704CEDC7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239C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239CC"/>
    <w:rPr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7D4086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D4086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4086"/>
    <w:rPr>
      <w:rFonts w:cs="Times New Roman"/>
      <w:kern w:val="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4086"/>
    <w:rPr>
      <w:i/>
      <w:iCs/>
    </w:rPr>
  </w:style>
  <w:style w:type="table" w:styleId="MediumShading2-Accent5">
    <w:name w:val="Medium Shading 2 Accent 5"/>
    <w:basedOn w:val="TableNormal"/>
    <w:uiPriority w:val="64"/>
    <w:rsid w:val="007D4086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7D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9208-13DD-4122-B907-C4D3E563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张云鹏</dc:creator>
  <cp:keywords/>
  <dc:description/>
  <cp:lastModifiedBy>Deepika Kannan</cp:lastModifiedBy>
  <cp:revision>2</cp:revision>
  <dcterms:created xsi:type="dcterms:W3CDTF">2019-08-28T11:57:00Z</dcterms:created>
  <dcterms:modified xsi:type="dcterms:W3CDTF">2019-08-28T11:57:00Z</dcterms:modified>
</cp:coreProperties>
</file>