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A12" w:rsidRDefault="00F5488A">
      <w:r w:rsidRPr="00F5488A">
        <w:t xml:space="preserve">This New Views article focuses on key recent developments on the Ab Initio Multiple Spawning (AIMS) and contrasts its formalism with the commonly employed mixed quantum/classical method Trajectory Surface Hopping (TSH). For a molecular example, DMABN, we propose a preliminary comparison between TSH (with and without decoherence correction) and AIMS, highlighting the role of </w:t>
      </w:r>
      <w:r>
        <w:t>(</w:t>
      </w:r>
      <w:r w:rsidRPr="00F5488A">
        <w:t>de</w:t>
      </w:r>
      <w:r>
        <w:t>)</w:t>
      </w:r>
      <w:r w:rsidRPr="00F5488A">
        <w:t>coher</w:t>
      </w:r>
      <w:bookmarkStart w:id="0" w:name="_GoBack"/>
      <w:bookmarkEnd w:id="0"/>
      <w:r w:rsidRPr="00F5488A">
        <w:t>ence in molecular systems. Hence, we believe that this work will be of interest to the readership of Molecular Physics as it overviews specific fields of the very active and diverse field of nonadiabatic molecular dynamics.</w:t>
      </w:r>
    </w:p>
    <w:sectPr w:rsidR="00D33A12" w:rsidSect="006A15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8A"/>
    <w:rsid w:val="00025338"/>
    <w:rsid w:val="00034A2C"/>
    <w:rsid w:val="00052C78"/>
    <w:rsid w:val="0006419C"/>
    <w:rsid w:val="0007225C"/>
    <w:rsid w:val="000805E5"/>
    <w:rsid w:val="00107A9C"/>
    <w:rsid w:val="00113745"/>
    <w:rsid w:val="00115794"/>
    <w:rsid w:val="00124D4D"/>
    <w:rsid w:val="00131A5E"/>
    <w:rsid w:val="00171D40"/>
    <w:rsid w:val="00192D71"/>
    <w:rsid w:val="00195A1D"/>
    <w:rsid w:val="001961F6"/>
    <w:rsid w:val="001C1367"/>
    <w:rsid w:val="001D3E4B"/>
    <w:rsid w:val="001E702C"/>
    <w:rsid w:val="00220180"/>
    <w:rsid w:val="00223EFA"/>
    <w:rsid w:val="00280519"/>
    <w:rsid w:val="00295FA6"/>
    <w:rsid w:val="002A1CD1"/>
    <w:rsid w:val="00304BE4"/>
    <w:rsid w:val="00304CF6"/>
    <w:rsid w:val="0030664C"/>
    <w:rsid w:val="00320D35"/>
    <w:rsid w:val="00334ADE"/>
    <w:rsid w:val="00346811"/>
    <w:rsid w:val="003A0B2E"/>
    <w:rsid w:val="003A466A"/>
    <w:rsid w:val="003B4CB5"/>
    <w:rsid w:val="003E3C50"/>
    <w:rsid w:val="003F0F7F"/>
    <w:rsid w:val="00450D3F"/>
    <w:rsid w:val="00451645"/>
    <w:rsid w:val="004552DA"/>
    <w:rsid w:val="00496E6E"/>
    <w:rsid w:val="004B628E"/>
    <w:rsid w:val="004C6A28"/>
    <w:rsid w:val="004F6025"/>
    <w:rsid w:val="00500964"/>
    <w:rsid w:val="0050640F"/>
    <w:rsid w:val="00544BF4"/>
    <w:rsid w:val="00555245"/>
    <w:rsid w:val="00560A8E"/>
    <w:rsid w:val="005631A4"/>
    <w:rsid w:val="00567E50"/>
    <w:rsid w:val="00572477"/>
    <w:rsid w:val="005729A5"/>
    <w:rsid w:val="00574888"/>
    <w:rsid w:val="00574B44"/>
    <w:rsid w:val="00576042"/>
    <w:rsid w:val="005830AA"/>
    <w:rsid w:val="00623F8E"/>
    <w:rsid w:val="00630BD1"/>
    <w:rsid w:val="0063289D"/>
    <w:rsid w:val="00634AC6"/>
    <w:rsid w:val="0066529A"/>
    <w:rsid w:val="006A1574"/>
    <w:rsid w:val="006D0CCD"/>
    <w:rsid w:val="006D35E1"/>
    <w:rsid w:val="007339B5"/>
    <w:rsid w:val="0075043C"/>
    <w:rsid w:val="00754FBE"/>
    <w:rsid w:val="007B57D0"/>
    <w:rsid w:val="007C6F6B"/>
    <w:rsid w:val="007D247A"/>
    <w:rsid w:val="008C3989"/>
    <w:rsid w:val="008D1B48"/>
    <w:rsid w:val="008E0092"/>
    <w:rsid w:val="008F4C6B"/>
    <w:rsid w:val="00945E7E"/>
    <w:rsid w:val="0096082C"/>
    <w:rsid w:val="00967CC0"/>
    <w:rsid w:val="009815C1"/>
    <w:rsid w:val="009A515B"/>
    <w:rsid w:val="009F5F39"/>
    <w:rsid w:val="00A022EF"/>
    <w:rsid w:val="00A13B30"/>
    <w:rsid w:val="00A310F7"/>
    <w:rsid w:val="00A44518"/>
    <w:rsid w:val="00A651C0"/>
    <w:rsid w:val="00AB300E"/>
    <w:rsid w:val="00AD0A7B"/>
    <w:rsid w:val="00AD49F4"/>
    <w:rsid w:val="00AD5B34"/>
    <w:rsid w:val="00AF1D44"/>
    <w:rsid w:val="00AF22D9"/>
    <w:rsid w:val="00B01D76"/>
    <w:rsid w:val="00B142CD"/>
    <w:rsid w:val="00B47BC3"/>
    <w:rsid w:val="00B617BA"/>
    <w:rsid w:val="00B622E6"/>
    <w:rsid w:val="00B627B0"/>
    <w:rsid w:val="00B80AFC"/>
    <w:rsid w:val="00BA73AB"/>
    <w:rsid w:val="00BC13EC"/>
    <w:rsid w:val="00BC57BA"/>
    <w:rsid w:val="00BD5138"/>
    <w:rsid w:val="00BE660C"/>
    <w:rsid w:val="00C035B6"/>
    <w:rsid w:val="00C40812"/>
    <w:rsid w:val="00C91566"/>
    <w:rsid w:val="00C93745"/>
    <w:rsid w:val="00C962D3"/>
    <w:rsid w:val="00CC70C1"/>
    <w:rsid w:val="00CE046F"/>
    <w:rsid w:val="00D030DD"/>
    <w:rsid w:val="00D07AAE"/>
    <w:rsid w:val="00D15AAC"/>
    <w:rsid w:val="00D31E1F"/>
    <w:rsid w:val="00D33A12"/>
    <w:rsid w:val="00D40203"/>
    <w:rsid w:val="00D47746"/>
    <w:rsid w:val="00D52835"/>
    <w:rsid w:val="00D5650A"/>
    <w:rsid w:val="00D6600D"/>
    <w:rsid w:val="00DE3B2F"/>
    <w:rsid w:val="00E135C1"/>
    <w:rsid w:val="00E25C0A"/>
    <w:rsid w:val="00E34644"/>
    <w:rsid w:val="00E60F75"/>
    <w:rsid w:val="00E73E19"/>
    <w:rsid w:val="00EC0C88"/>
    <w:rsid w:val="00F13FCD"/>
    <w:rsid w:val="00F22EEA"/>
    <w:rsid w:val="00F53F58"/>
    <w:rsid w:val="00F5488A"/>
    <w:rsid w:val="00F7312B"/>
    <w:rsid w:val="00F87550"/>
    <w:rsid w:val="00F94156"/>
    <w:rsid w:val="00FA2D0F"/>
    <w:rsid w:val="00FA4D78"/>
    <w:rsid w:val="00FB0F19"/>
    <w:rsid w:val="00FB7F86"/>
    <w:rsid w:val="00FF0C9A"/>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5F4D15"/>
  <w15:chartTrackingRefBased/>
  <w15:docId w15:val="{CEE51081-36C3-3B45-9D68-0B5A4B8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CURCHOD, BASILE</dc:creator>
  <cp:keywords/>
  <dc:description/>
  <cp:lastModifiedBy>CURCHOD, BASILE</cp:lastModifiedBy>
  <cp:revision>1</cp:revision>
  <dcterms:created xsi:type="dcterms:W3CDTF">2019-09-02T10:21:00Z</dcterms:created>
  <dcterms:modified xsi:type="dcterms:W3CDTF">2019-09-02T10:22:00Z</dcterms:modified>
</cp:coreProperties>
</file>