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60" w:rsidRDefault="00C97660" w:rsidP="00B12F38">
      <w:pPr>
        <w:pStyle w:val="1"/>
        <w:adjustRightInd w:val="0"/>
        <w:snapToGrid w:val="0"/>
        <w:spacing w:line="720" w:lineRule="auto"/>
      </w:pPr>
      <w:r>
        <w:t>Appendix</w:t>
      </w:r>
    </w:p>
    <w:p w:rsidR="00C97660" w:rsidRDefault="00C97660" w:rsidP="00B12F38">
      <w:pPr>
        <w:adjustRightInd w:val="0"/>
        <w:snapToGrid w:val="0"/>
        <w:ind w:left="630" w:hangingChars="30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61A7F4" wp14:editId="3F753074">
            <wp:extent cx="5262245" cy="4000500"/>
            <wp:effectExtent l="0" t="0" r="0" b="0"/>
            <wp:docPr id="3" name="Picture 3" descr="figbluefi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bluefi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60" w:rsidRPr="00772467" w:rsidRDefault="00C97660" w:rsidP="00B12F38">
      <w:pPr>
        <w:adjustRightInd w:val="0"/>
        <w:snapToGrid w:val="0"/>
        <w:rPr>
          <w:rFonts w:ascii="Times New Roman" w:hAnsi="Times New Roman"/>
        </w:rPr>
      </w:pPr>
      <w:r w:rsidRPr="000A6C64">
        <w:rPr>
          <w:rFonts w:ascii="Times New Roman" w:hAnsi="Times New Roman" w:cs="Times New Roman" w:hint="eastAsia"/>
          <w:b/>
        </w:rPr>
        <w:t>F</w:t>
      </w:r>
      <w:r w:rsidRPr="000A6C64">
        <w:rPr>
          <w:rFonts w:ascii="Times New Roman" w:hAnsi="Times New Roman" w:cs="Times New Roman"/>
          <w:b/>
        </w:rPr>
        <w:t>ig. A1.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</w:t>
      </w:r>
      <w:r w:rsidRPr="00E8211C">
        <w:rPr>
          <w:rFonts w:ascii="Times New Roman" w:hAnsi="Times New Roman"/>
        </w:rPr>
        <w:t xml:space="preserve">istribution </w:t>
      </w:r>
      <w:r>
        <w:rPr>
          <w:rFonts w:ascii="Times New Roman" w:hAnsi="Times New Roman"/>
        </w:rPr>
        <w:t xml:space="preserve">and IDs </w:t>
      </w:r>
      <w:r w:rsidRPr="00E8211C">
        <w:rPr>
          <w:rFonts w:ascii="Times New Roman" w:hAnsi="Times New Roman"/>
        </w:rPr>
        <w:t>of blue ice</w:t>
      </w:r>
      <w:r>
        <w:rPr>
          <w:rFonts w:ascii="Times New Roman" w:hAnsi="Times New Roman"/>
        </w:rPr>
        <w:t xml:space="preserve"> in candidate 5 and blue </w:t>
      </w:r>
      <w:r w:rsidRPr="00E8211C">
        <w:rPr>
          <w:rFonts w:ascii="Times New Roman" w:hAnsi="Times New Roman"/>
        </w:rPr>
        <w:t xml:space="preserve">firn in </w:t>
      </w:r>
      <w:r>
        <w:rPr>
          <w:rFonts w:ascii="Times New Roman" w:hAnsi="Times New Roman"/>
        </w:rPr>
        <w:t>the other five candidate areas.</w:t>
      </w:r>
    </w:p>
    <w:p w:rsidR="00C97660" w:rsidRDefault="00C97660" w:rsidP="00B12F38">
      <w:pPr>
        <w:adjustRightInd w:val="0"/>
        <w:snapToGrid w:val="0"/>
      </w:pPr>
    </w:p>
    <w:p w:rsidR="00C97660" w:rsidRPr="008C43F2" w:rsidRDefault="00C97660" w:rsidP="00C97660">
      <w:pPr>
        <w:widowControl/>
        <w:shd w:val="clear" w:color="auto" w:fill="FFFFFF"/>
        <w:rPr>
          <w:rFonts w:ascii="Times New Roman" w:hAnsi="Times New Roman"/>
        </w:rPr>
      </w:pPr>
      <w:r w:rsidRPr="008C43F2">
        <w:rPr>
          <w:rFonts w:ascii="Times New Roman" w:hAnsi="Times New Roman"/>
          <w:b/>
        </w:rPr>
        <w:t>Table A1.</w:t>
      </w:r>
      <w:r w:rsidRPr="008C43F2">
        <w:rPr>
          <w:rFonts w:ascii="Times New Roman" w:hAnsi="Times New Roman"/>
        </w:rPr>
        <w:t xml:space="preserve"> Locations and type of field expedition data (see Fig. 3)</w:t>
      </w:r>
    </w:p>
    <w:tbl>
      <w:tblPr>
        <w:tblStyle w:val="3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1571"/>
        <w:gridCol w:w="1632"/>
        <w:gridCol w:w="3897"/>
      </w:tblGrid>
      <w:tr w:rsidR="00C97660" w:rsidRPr="008C43F2" w:rsidTr="007635B5">
        <w:trPr>
          <w:trHeight w:val="425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C43F2">
              <w:rPr>
                <w:rFonts w:ascii="Times New Roman" w:hAnsi="Times New Roman"/>
                <w:b/>
              </w:rPr>
              <w:t>Point ID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C43F2">
              <w:rPr>
                <w:rFonts w:ascii="Times New Roman" w:hAnsi="Times New Roman"/>
                <w:b/>
                <w:szCs w:val="24"/>
              </w:rPr>
              <w:t>Coordinates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C43F2">
              <w:rPr>
                <w:rFonts w:ascii="Times New Roman" w:hAnsi="Times New Roman"/>
                <w:b/>
                <w:color w:val="000000" w:themeColor="text1"/>
                <w:szCs w:val="24"/>
              </w:rPr>
              <w:t>Measurements used in this study</w:t>
            </w:r>
          </w:p>
        </w:tc>
      </w:tr>
      <w:tr w:rsidR="00C97660" w:rsidRPr="008C43F2" w:rsidTr="007635B5">
        <w:trPr>
          <w:trHeight w:val="369"/>
        </w:trPr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A1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ind w:rightChars="25" w:right="53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S69°44'57.54"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E76°13'47.34"</w:t>
            </w:r>
          </w:p>
        </w:tc>
        <w:tc>
          <w:tcPr>
            <w:tcW w:w="3897" w:type="dxa"/>
            <w:tcBorders>
              <w:top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>Ice core, blue firn</w:t>
            </w:r>
          </w:p>
        </w:tc>
      </w:tr>
      <w:tr w:rsidR="00C97660" w:rsidRPr="008C43F2" w:rsidTr="007635B5">
        <w:trPr>
          <w:trHeight w:val="369"/>
        </w:trPr>
        <w:tc>
          <w:tcPr>
            <w:tcW w:w="1259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A2</w:t>
            </w:r>
          </w:p>
        </w:tc>
        <w:tc>
          <w:tcPr>
            <w:tcW w:w="1571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ind w:rightChars="25" w:right="53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S69°45'00.00"</w:t>
            </w:r>
          </w:p>
        </w:tc>
        <w:tc>
          <w:tcPr>
            <w:tcW w:w="1632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E76°04'00.00"</w:t>
            </w:r>
          </w:p>
        </w:tc>
        <w:tc>
          <w:tcPr>
            <w:tcW w:w="3897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>Crevasses position by airborne inspection</w:t>
            </w:r>
          </w:p>
        </w:tc>
      </w:tr>
      <w:tr w:rsidR="00C97660" w:rsidRPr="008C43F2" w:rsidTr="007635B5">
        <w:trPr>
          <w:trHeight w:val="369"/>
        </w:trPr>
        <w:tc>
          <w:tcPr>
            <w:tcW w:w="1259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A3</w:t>
            </w:r>
          </w:p>
        </w:tc>
        <w:tc>
          <w:tcPr>
            <w:tcW w:w="1571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ind w:rightChars="25" w:right="53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S69°44'32.59"</w:t>
            </w:r>
          </w:p>
        </w:tc>
        <w:tc>
          <w:tcPr>
            <w:tcW w:w="1632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E75°54'17.09"</w:t>
            </w:r>
          </w:p>
        </w:tc>
        <w:tc>
          <w:tcPr>
            <w:tcW w:w="3897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>Ice core, blue ice, landing position</w:t>
            </w:r>
          </w:p>
        </w:tc>
      </w:tr>
      <w:tr w:rsidR="00C97660" w:rsidRPr="008C43F2" w:rsidTr="007635B5">
        <w:trPr>
          <w:trHeight w:val="369"/>
        </w:trPr>
        <w:tc>
          <w:tcPr>
            <w:tcW w:w="1259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G1</w:t>
            </w:r>
          </w:p>
        </w:tc>
        <w:tc>
          <w:tcPr>
            <w:tcW w:w="1571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ind w:rightChars="25" w:right="53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S69°45'06.00"</w:t>
            </w:r>
          </w:p>
        </w:tc>
        <w:tc>
          <w:tcPr>
            <w:tcW w:w="1632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E76°29'58.30"</w:t>
            </w:r>
          </w:p>
        </w:tc>
        <w:tc>
          <w:tcPr>
            <w:tcW w:w="3897" w:type="dxa"/>
            <w:vAlign w:val="center"/>
          </w:tcPr>
          <w:p w:rsidR="00C97660" w:rsidRPr="008C43F2" w:rsidDel="006F4FC0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 xml:space="preserve">turning point from CHINARE </w:t>
            </w:r>
            <w:r w:rsidRPr="008C43F2">
              <w:rPr>
                <w:rFonts w:ascii="Times New Roman" w:hAnsi="Times New Roman" w:hint="eastAsia"/>
                <w:color w:val="000000" w:themeColor="text1"/>
                <w:sz w:val="22"/>
              </w:rPr>
              <w:t>route</w:t>
            </w:r>
          </w:p>
        </w:tc>
      </w:tr>
      <w:tr w:rsidR="00C97660" w:rsidRPr="008C43F2" w:rsidTr="007635B5">
        <w:trPr>
          <w:trHeight w:val="369"/>
        </w:trPr>
        <w:tc>
          <w:tcPr>
            <w:tcW w:w="1259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G2</w:t>
            </w:r>
          </w:p>
        </w:tc>
        <w:tc>
          <w:tcPr>
            <w:tcW w:w="1571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ind w:rightChars="25" w:right="53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S69°43'39.22"</w:t>
            </w:r>
          </w:p>
        </w:tc>
        <w:tc>
          <w:tcPr>
            <w:tcW w:w="1632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E76°14'50.72"</w:t>
            </w:r>
          </w:p>
        </w:tc>
        <w:tc>
          <w:tcPr>
            <w:tcW w:w="3897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>Starting point of Line 2</w:t>
            </w:r>
          </w:p>
        </w:tc>
      </w:tr>
      <w:tr w:rsidR="00C97660" w:rsidRPr="008C43F2" w:rsidTr="007635B5">
        <w:trPr>
          <w:trHeight w:val="369"/>
        </w:trPr>
        <w:tc>
          <w:tcPr>
            <w:tcW w:w="1259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G3</w:t>
            </w:r>
          </w:p>
        </w:tc>
        <w:tc>
          <w:tcPr>
            <w:tcW w:w="1571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S69°44'27.26"</w:t>
            </w:r>
          </w:p>
        </w:tc>
        <w:tc>
          <w:tcPr>
            <w:tcW w:w="1632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E76°14'11.17"</w:t>
            </w:r>
          </w:p>
        </w:tc>
        <w:tc>
          <w:tcPr>
            <w:tcW w:w="3897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>Ice core, blue firn</w:t>
            </w:r>
          </w:p>
        </w:tc>
      </w:tr>
      <w:tr w:rsidR="00C97660" w:rsidRPr="008C43F2" w:rsidTr="007635B5">
        <w:trPr>
          <w:trHeight w:val="369"/>
        </w:trPr>
        <w:tc>
          <w:tcPr>
            <w:tcW w:w="1259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G4</w:t>
            </w:r>
          </w:p>
        </w:tc>
        <w:tc>
          <w:tcPr>
            <w:tcW w:w="1571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S69°45'27.79"</w:t>
            </w:r>
          </w:p>
        </w:tc>
        <w:tc>
          <w:tcPr>
            <w:tcW w:w="1632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E76°13'07.93"</w:t>
            </w:r>
          </w:p>
        </w:tc>
        <w:tc>
          <w:tcPr>
            <w:tcW w:w="3897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>Ice core, blue firn</w:t>
            </w:r>
          </w:p>
        </w:tc>
      </w:tr>
      <w:tr w:rsidR="00C97660" w:rsidRPr="008C43F2" w:rsidTr="007635B5">
        <w:trPr>
          <w:trHeight w:val="369"/>
        </w:trPr>
        <w:tc>
          <w:tcPr>
            <w:tcW w:w="1259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G5</w:t>
            </w:r>
          </w:p>
        </w:tc>
        <w:tc>
          <w:tcPr>
            <w:tcW w:w="1571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S69°47'24.57"</w:t>
            </w:r>
          </w:p>
        </w:tc>
        <w:tc>
          <w:tcPr>
            <w:tcW w:w="1632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E76°10'33.92"</w:t>
            </w:r>
          </w:p>
        </w:tc>
        <w:tc>
          <w:tcPr>
            <w:tcW w:w="3897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>End point of Line 3</w:t>
            </w:r>
          </w:p>
        </w:tc>
      </w:tr>
      <w:tr w:rsidR="00C97660" w:rsidRPr="008C43F2" w:rsidTr="007635B5">
        <w:trPr>
          <w:trHeight w:val="369"/>
        </w:trPr>
        <w:tc>
          <w:tcPr>
            <w:tcW w:w="1259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Line 1</w:t>
            </w:r>
          </w:p>
        </w:tc>
        <w:tc>
          <w:tcPr>
            <w:tcW w:w="3203" w:type="dxa"/>
            <w:gridSpan w:val="2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97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>Airborne</w:t>
            </w:r>
            <w:r w:rsidRPr="008C43F2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</w:t>
            </w: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>survey, blue ice</w:t>
            </w:r>
          </w:p>
        </w:tc>
      </w:tr>
      <w:tr w:rsidR="00C97660" w:rsidRPr="008C43F2" w:rsidTr="007635B5">
        <w:trPr>
          <w:trHeight w:val="369"/>
        </w:trPr>
        <w:tc>
          <w:tcPr>
            <w:tcW w:w="1259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Line 2</w:t>
            </w:r>
          </w:p>
        </w:tc>
        <w:tc>
          <w:tcPr>
            <w:tcW w:w="3203" w:type="dxa"/>
            <w:gridSpan w:val="2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 w:hint="eastAsia"/>
                <w:sz w:val="22"/>
              </w:rPr>
              <w:t>F</w:t>
            </w:r>
            <w:r w:rsidRPr="008C43F2">
              <w:rPr>
                <w:rFonts w:ascii="Times New Roman" w:hAnsi="Times New Roman"/>
                <w:sz w:val="22"/>
              </w:rPr>
              <w:t>rom G2 to A1</w:t>
            </w:r>
          </w:p>
        </w:tc>
        <w:tc>
          <w:tcPr>
            <w:tcW w:w="3897" w:type="dxa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>G</w:t>
            </w:r>
            <w:r w:rsidRPr="008C43F2">
              <w:rPr>
                <w:rFonts w:ascii="Times New Roman" w:hAnsi="Times New Roman" w:hint="eastAsia"/>
                <w:color w:val="000000" w:themeColor="text1"/>
                <w:sz w:val="22"/>
              </w:rPr>
              <w:t>round</w:t>
            </w: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8C43F2">
              <w:rPr>
                <w:rFonts w:ascii="Times New Roman" w:hAnsi="Times New Roman" w:hint="eastAsia"/>
                <w:color w:val="000000" w:themeColor="text1"/>
                <w:sz w:val="22"/>
              </w:rPr>
              <w:t>s</w:t>
            </w: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>urvey, blue firn</w:t>
            </w:r>
          </w:p>
        </w:tc>
      </w:tr>
      <w:tr w:rsidR="00C97660" w:rsidRPr="008C43F2" w:rsidTr="007635B5">
        <w:trPr>
          <w:trHeight w:val="369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 w:hint="eastAsia"/>
                <w:sz w:val="22"/>
              </w:rPr>
              <w:t>L</w:t>
            </w:r>
            <w:r w:rsidRPr="008C43F2">
              <w:rPr>
                <w:rFonts w:ascii="Times New Roman" w:hAnsi="Times New Roman"/>
                <w:sz w:val="22"/>
              </w:rPr>
              <w:t>ine 3</w:t>
            </w:r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 w:hint="eastAsia"/>
                <w:sz w:val="22"/>
              </w:rPr>
              <w:t>F</w:t>
            </w:r>
            <w:r w:rsidRPr="008C43F2">
              <w:rPr>
                <w:rFonts w:ascii="Times New Roman" w:hAnsi="Times New Roman"/>
                <w:sz w:val="22"/>
              </w:rPr>
              <w:t>rom A1 to G5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>G</w:t>
            </w:r>
            <w:r w:rsidRPr="008C43F2">
              <w:rPr>
                <w:rFonts w:ascii="Times New Roman" w:hAnsi="Times New Roman" w:hint="eastAsia"/>
                <w:color w:val="000000" w:themeColor="text1"/>
                <w:sz w:val="22"/>
              </w:rPr>
              <w:t>round</w:t>
            </w: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8C43F2">
              <w:rPr>
                <w:rFonts w:ascii="Times New Roman" w:hAnsi="Times New Roman" w:hint="eastAsia"/>
                <w:color w:val="000000" w:themeColor="text1"/>
                <w:sz w:val="22"/>
              </w:rPr>
              <w:t>s</w:t>
            </w:r>
            <w:r w:rsidRPr="008C43F2">
              <w:rPr>
                <w:rFonts w:ascii="Times New Roman" w:hAnsi="Times New Roman"/>
                <w:color w:val="000000" w:themeColor="text1"/>
                <w:sz w:val="22"/>
              </w:rPr>
              <w:t>urvey, blue firn</w:t>
            </w:r>
          </w:p>
        </w:tc>
      </w:tr>
    </w:tbl>
    <w:p w:rsidR="00C97660" w:rsidRPr="008C43F2" w:rsidRDefault="00C97660" w:rsidP="00C97660">
      <w:pPr>
        <w:ind w:left="630" w:hangingChars="300" w:hanging="630"/>
        <w:rPr>
          <w:rFonts w:ascii="Times New Roman" w:hAnsi="Times New Roman" w:cs="Times New Roman"/>
        </w:rPr>
      </w:pPr>
    </w:p>
    <w:p w:rsidR="00C97660" w:rsidRPr="008C43F2" w:rsidRDefault="00C97660" w:rsidP="00C97660">
      <w:pPr>
        <w:jc w:val="left"/>
        <w:rPr>
          <w:rFonts w:ascii="Times New Roman" w:hAnsi="Times New Roman"/>
        </w:rPr>
      </w:pPr>
      <w:r w:rsidRPr="008C43F2">
        <w:rPr>
          <w:rFonts w:ascii="Times New Roman" w:hAnsi="Times New Roman" w:hint="eastAsia"/>
          <w:b/>
        </w:rPr>
        <w:lastRenderedPageBreak/>
        <w:t>T</w:t>
      </w:r>
      <w:r w:rsidRPr="008C43F2">
        <w:rPr>
          <w:rFonts w:ascii="Times New Roman" w:hAnsi="Times New Roman"/>
          <w:b/>
        </w:rPr>
        <w:t>able A2</w:t>
      </w:r>
      <w:r w:rsidRPr="008C43F2">
        <w:rPr>
          <w:rFonts w:ascii="Times New Roman" w:hAnsi="Times New Roman"/>
        </w:rPr>
        <w:t>. Large blue ice and blue firn areas with their geometric p</w:t>
      </w:r>
      <w:r w:rsidRPr="008C43F2">
        <w:rPr>
          <w:rFonts w:ascii="Times New Roman" w:hAnsi="Times New Roman" w:hint="eastAsia"/>
        </w:rPr>
        <w:t>arameters</w:t>
      </w:r>
      <w:r w:rsidRPr="008C43F2">
        <w:rPr>
          <w:rFonts w:ascii="Times New Roman" w:hAnsi="Times New Roman"/>
        </w:rPr>
        <w:t xml:space="preserve"> (see Fig. </w:t>
      </w:r>
      <w:r>
        <w:rPr>
          <w:rFonts w:ascii="Times New Roman" w:hAnsi="Times New Roman"/>
        </w:rPr>
        <w:t>A1</w:t>
      </w:r>
      <w:r w:rsidRPr="008C43F2">
        <w:rPr>
          <w:rFonts w:ascii="Times New Roman" w:hAnsi="Times New Roman"/>
        </w:rPr>
        <w:t>)</w:t>
      </w:r>
    </w:p>
    <w:tbl>
      <w:tblPr>
        <w:tblStyle w:val="51"/>
        <w:tblW w:w="8364" w:type="dxa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2694"/>
      </w:tblGrid>
      <w:tr w:rsidR="00C97660" w:rsidRPr="008C43F2" w:rsidTr="00763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i w:val="0"/>
                <w:sz w:val="20"/>
                <w:szCs w:val="21"/>
              </w:rPr>
            </w:pPr>
            <w:r w:rsidRPr="008C43F2">
              <w:rPr>
                <w:rFonts w:ascii="Times New Roman" w:hAnsi="Times New Roman"/>
                <w:b/>
                <w:i w:val="0"/>
                <w:sz w:val="20"/>
                <w:szCs w:val="21"/>
              </w:rPr>
              <w:t>Area ID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iCs w:val="0"/>
                <w:sz w:val="20"/>
                <w:szCs w:val="21"/>
              </w:rPr>
            </w:pPr>
            <w:r w:rsidRPr="008C43F2">
              <w:rPr>
                <w:rFonts w:ascii="Times New Roman" w:hAnsi="Times New Roman"/>
                <w:b/>
                <w:i w:val="0"/>
                <w:sz w:val="20"/>
                <w:szCs w:val="21"/>
              </w:rPr>
              <w:t>Length (m)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0"/>
                <w:szCs w:val="21"/>
              </w:rPr>
            </w:pPr>
            <w:r w:rsidRPr="008C43F2">
              <w:rPr>
                <w:rFonts w:ascii="Times New Roman" w:hAnsi="Times New Roman"/>
                <w:b/>
                <w:i w:val="0"/>
                <w:sz w:val="20"/>
                <w:szCs w:val="21"/>
              </w:rPr>
              <w:t>Width (m)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0"/>
                <w:szCs w:val="21"/>
              </w:rPr>
            </w:pPr>
            <w:r w:rsidRPr="008C43F2">
              <w:rPr>
                <w:rFonts w:ascii="Times New Roman" w:hAnsi="Times New Roman"/>
                <w:b/>
                <w:i w:val="0"/>
                <w:sz w:val="20"/>
                <w:szCs w:val="21"/>
              </w:rPr>
              <w:t>Area (m</w:t>
            </w:r>
            <w:r w:rsidRPr="008C43F2">
              <w:rPr>
                <w:rFonts w:ascii="Times New Roman" w:hAnsi="Times New Roman"/>
                <w:b/>
                <w:i w:val="0"/>
                <w:sz w:val="20"/>
                <w:szCs w:val="21"/>
                <w:vertAlign w:val="superscript"/>
              </w:rPr>
              <w:t>2</w:t>
            </w:r>
            <w:r w:rsidRPr="008C43F2">
              <w:rPr>
                <w:rFonts w:ascii="Times New Roman" w:hAnsi="Times New Roman"/>
                <w:b/>
                <w:i w:val="0"/>
                <w:sz w:val="20"/>
                <w:szCs w:val="21"/>
              </w:rPr>
              <w:t>)</w:t>
            </w:r>
          </w:p>
        </w:tc>
      </w:tr>
      <w:tr w:rsidR="00C97660" w:rsidRPr="008C43F2" w:rsidTr="0076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1-1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3250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550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1702760</w:t>
            </w:r>
          </w:p>
        </w:tc>
      </w:tr>
      <w:tr w:rsidR="00C97660" w:rsidRPr="008C43F2" w:rsidTr="007635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one" w:sz="0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2-1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2700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390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1207150</w:t>
            </w:r>
          </w:p>
        </w:tc>
      </w:tr>
      <w:tr w:rsidR="00C97660" w:rsidRPr="008C43F2" w:rsidTr="0076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one" w:sz="0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3-1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7250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370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2797200</w:t>
            </w:r>
          </w:p>
        </w:tc>
      </w:tr>
      <w:tr w:rsidR="00C97660" w:rsidRPr="008C43F2" w:rsidTr="007635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one" w:sz="0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3-2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2680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560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1840510</w:t>
            </w:r>
          </w:p>
        </w:tc>
      </w:tr>
      <w:tr w:rsidR="00C97660" w:rsidRPr="008C43F2" w:rsidTr="0076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one" w:sz="0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4-1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5130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1000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4855340</w:t>
            </w:r>
          </w:p>
        </w:tc>
      </w:tr>
      <w:tr w:rsidR="00C97660" w:rsidRPr="008C43F2" w:rsidTr="007635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one" w:sz="0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4-2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3970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370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1821160</w:t>
            </w:r>
          </w:p>
        </w:tc>
      </w:tr>
      <w:tr w:rsidR="00C97660" w:rsidRPr="008C43F2" w:rsidTr="0076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one" w:sz="0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4-3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3820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810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3042180</w:t>
            </w:r>
          </w:p>
        </w:tc>
      </w:tr>
      <w:tr w:rsidR="00C97660" w:rsidRPr="008C43F2" w:rsidTr="007635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one" w:sz="0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5-1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12510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3380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</w:rPr>
              <w:t>34253720</w:t>
            </w:r>
          </w:p>
        </w:tc>
      </w:tr>
      <w:tr w:rsidR="00C97660" w:rsidRPr="008C43F2" w:rsidTr="0076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one" w:sz="0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5-2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10720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1380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</w:rPr>
              <w:t>14790480</w:t>
            </w:r>
          </w:p>
        </w:tc>
      </w:tr>
      <w:tr w:rsidR="00C97660" w:rsidRPr="008C43F2" w:rsidTr="007635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one" w:sz="0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6-1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4240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3060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11482860</w:t>
            </w:r>
          </w:p>
        </w:tc>
      </w:tr>
      <w:tr w:rsidR="00C97660" w:rsidRPr="008C43F2" w:rsidTr="0076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6-2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2290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1170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2953230</w:t>
            </w:r>
          </w:p>
        </w:tc>
      </w:tr>
    </w:tbl>
    <w:p w:rsidR="00C97660" w:rsidRDefault="00C97660" w:rsidP="00C97660">
      <w:pPr>
        <w:jc w:val="left"/>
        <w:rPr>
          <w:rFonts w:ascii="Times New Roman" w:hAnsi="Times New Roman"/>
        </w:rPr>
      </w:pPr>
    </w:p>
    <w:p w:rsidR="00C97660" w:rsidRPr="00824D64" w:rsidRDefault="00C97660" w:rsidP="00C97660">
      <w:pPr>
        <w:widowControl/>
        <w:shd w:val="clear" w:color="auto" w:fill="FFFFFF"/>
        <w:rPr>
          <w:rFonts w:ascii="Times New Roman" w:hAnsi="Times New Roman"/>
          <w:color w:val="FF0000"/>
        </w:rPr>
      </w:pPr>
      <w:r w:rsidRPr="00824D64">
        <w:rPr>
          <w:rFonts w:ascii="Times New Roman" w:hAnsi="Times New Roman"/>
          <w:b/>
          <w:color w:val="FF0000"/>
        </w:rPr>
        <w:t>Table A3.</w:t>
      </w:r>
      <w:r w:rsidRPr="00824D64">
        <w:rPr>
          <w:rFonts w:ascii="Times New Roman" w:hAnsi="Times New Roman"/>
          <w:color w:val="FF0000"/>
        </w:rPr>
        <w:t xml:space="preserve"> Statistics of four recent i</w:t>
      </w:r>
      <w:r w:rsidRPr="00824D64">
        <w:rPr>
          <w:rFonts w:ascii="Times New Roman" w:hAnsi="Times New Roman" w:cs="Times New Roman"/>
          <w:color w:val="FF0000"/>
        </w:rPr>
        <w:t>ce flow speeds from 2013 to 2017 in 5 candidate areas</w:t>
      </w:r>
      <w:r w:rsidRPr="00824D64">
        <w:rPr>
          <w:rFonts w:ascii="Times New Roman" w:hAnsi="Times New Roman"/>
          <w:color w:val="FF0000"/>
        </w:rPr>
        <w:t xml:space="preserve"> from the LISA maps</w:t>
      </w:r>
    </w:p>
    <w:tbl>
      <w:tblPr>
        <w:tblStyle w:val="a5"/>
        <w:tblW w:w="8369" w:type="dxa"/>
        <w:tblInd w:w="-5" w:type="dxa"/>
        <w:tblLook w:val="04A0" w:firstRow="1" w:lastRow="0" w:firstColumn="1" w:lastColumn="0" w:noHBand="0" w:noVBand="1"/>
      </w:tblPr>
      <w:tblGrid>
        <w:gridCol w:w="1251"/>
        <w:gridCol w:w="1106"/>
        <w:gridCol w:w="1617"/>
        <w:gridCol w:w="1418"/>
        <w:gridCol w:w="1417"/>
        <w:gridCol w:w="1560"/>
      </w:tblGrid>
      <w:tr w:rsidR="00824D64" w:rsidRPr="00824D64" w:rsidTr="007635B5">
        <w:trPr>
          <w:trHeight w:val="425"/>
        </w:trPr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4D64">
              <w:rPr>
                <w:rFonts w:ascii="Times New Roman" w:hAnsi="Times New Roman"/>
                <w:b/>
                <w:color w:val="FF0000"/>
                <w:sz w:val="20"/>
              </w:rPr>
              <w:t>Time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4D64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Candidate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4D64">
              <w:rPr>
                <w:rFonts w:ascii="Times New Roman" w:hAnsi="Times New Roman"/>
                <w:b/>
                <w:color w:val="FF0000"/>
                <w:sz w:val="20"/>
              </w:rPr>
              <w:t>Max (</w:t>
            </w:r>
            <w:r w:rsidRPr="00824D64">
              <w:rPr>
                <w:rFonts w:ascii="Times New Roman" w:eastAsia="等线" w:hAnsi="Times New Roman" w:cs="Times New Roman"/>
                <w:b/>
                <w:color w:val="FF0000"/>
                <w:sz w:val="20"/>
                <w:lang w:val="en-GB"/>
              </w:rPr>
              <w:t>m a</w:t>
            </w:r>
            <w:r w:rsidRPr="00824D64">
              <w:rPr>
                <w:rFonts w:ascii="Times New Roman" w:eastAsia="等线" w:hAnsi="Times New Roman" w:cs="Times New Roman"/>
                <w:b/>
                <w:color w:val="FF0000"/>
                <w:sz w:val="20"/>
                <w:vertAlign w:val="superscript"/>
                <w:lang w:val="en-GB"/>
              </w:rPr>
              <w:t>-1</w:t>
            </w:r>
            <w:r w:rsidRPr="00824D64">
              <w:rPr>
                <w:rFonts w:ascii="Times New Roman" w:hAnsi="Times New Roman"/>
                <w:b/>
                <w:color w:val="FF0000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24D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Min (</w:t>
            </w:r>
            <w:r w:rsidRPr="00824D64">
              <w:rPr>
                <w:rFonts w:ascii="Times New Roman" w:eastAsia="等线" w:hAnsi="Times New Roman" w:cs="Times New Roman"/>
                <w:b/>
                <w:color w:val="FF0000"/>
                <w:sz w:val="20"/>
                <w:szCs w:val="20"/>
                <w:lang w:val="en-GB"/>
              </w:rPr>
              <w:t>m a</w:t>
            </w:r>
            <w:r w:rsidRPr="00824D64">
              <w:rPr>
                <w:rFonts w:ascii="Times New Roman" w:eastAsia="等线" w:hAnsi="Times New Roman" w:cs="Times New Roman"/>
                <w:b/>
                <w:color w:val="FF0000"/>
                <w:sz w:val="20"/>
                <w:szCs w:val="20"/>
                <w:vertAlign w:val="superscript"/>
                <w:lang w:val="en-GB"/>
              </w:rPr>
              <w:t>-1</w:t>
            </w:r>
            <w:r w:rsidRPr="00824D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24D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Mean (</w:t>
            </w:r>
            <w:r w:rsidRPr="00824D64">
              <w:rPr>
                <w:rFonts w:ascii="Times New Roman" w:eastAsia="等线" w:hAnsi="Times New Roman" w:cs="Times New Roman"/>
                <w:b/>
                <w:color w:val="FF0000"/>
                <w:sz w:val="20"/>
                <w:szCs w:val="20"/>
                <w:lang w:val="en-GB"/>
              </w:rPr>
              <w:t>m a</w:t>
            </w:r>
            <w:r w:rsidRPr="00824D64">
              <w:rPr>
                <w:rFonts w:ascii="Times New Roman" w:eastAsia="等线" w:hAnsi="Times New Roman" w:cs="Times New Roman"/>
                <w:b/>
                <w:color w:val="FF0000"/>
                <w:sz w:val="20"/>
                <w:szCs w:val="20"/>
                <w:vertAlign w:val="superscript"/>
                <w:lang w:val="en-GB"/>
              </w:rPr>
              <w:t>-1</w:t>
            </w:r>
            <w:r w:rsidRPr="00824D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24D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Std (</w:t>
            </w:r>
            <w:r w:rsidRPr="00824D64">
              <w:rPr>
                <w:rFonts w:ascii="Times New Roman" w:eastAsia="等线" w:hAnsi="Times New Roman" w:cs="Times New Roman"/>
                <w:b/>
                <w:color w:val="FF0000"/>
                <w:sz w:val="20"/>
                <w:szCs w:val="20"/>
                <w:lang w:val="en-GB"/>
              </w:rPr>
              <w:t>m a</w:t>
            </w:r>
            <w:r w:rsidRPr="00824D64">
              <w:rPr>
                <w:rFonts w:ascii="Times New Roman" w:eastAsia="等线" w:hAnsi="Times New Roman" w:cs="Times New Roman"/>
                <w:b/>
                <w:color w:val="FF0000"/>
                <w:sz w:val="20"/>
                <w:szCs w:val="20"/>
                <w:vertAlign w:val="superscript"/>
                <w:lang w:val="en-GB"/>
              </w:rPr>
              <w:t>-1</w:t>
            </w:r>
            <w:r w:rsidRPr="00824D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2013-2014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10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73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39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2014-2015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14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11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10</w:t>
            </w:r>
          </w:p>
        </w:tc>
        <w:bookmarkStart w:id="0" w:name="_GoBack"/>
        <w:bookmarkEnd w:id="0"/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70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43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2015-2016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15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right w:val="nil"/>
            </w:tcBorders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right w:val="nil"/>
            </w:tcBorders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11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right w:val="nil"/>
            </w:tcBorders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75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42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2016-2017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13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right w:val="nil"/>
            </w:tcBorders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14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right w:val="nil"/>
            </w:tcBorders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right w:val="nil"/>
            </w:tcBorders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71</w:t>
            </w:r>
          </w:p>
        </w:tc>
      </w:tr>
      <w:tr w:rsidR="00824D64" w:rsidRPr="00824D64" w:rsidTr="007635B5">
        <w:trPr>
          <w:trHeight w:val="369"/>
        </w:trPr>
        <w:tc>
          <w:tcPr>
            <w:tcW w:w="12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60" w:rsidRPr="00824D64" w:rsidRDefault="00C97660" w:rsidP="007635B5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824D64">
              <w:rPr>
                <w:rFonts w:ascii="Times New Roman" w:hAnsi="Times New Roman" w:cs="Times New Roman"/>
                <w:color w:val="FF0000"/>
                <w:sz w:val="22"/>
              </w:rPr>
              <w:t>43</w:t>
            </w:r>
          </w:p>
        </w:tc>
      </w:tr>
    </w:tbl>
    <w:p w:rsidR="00C97660" w:rsidRDefault="00C97660" w:rsidP="00C97660">
      <w:pPr>
        <w:widowControl/>
        <w:shd w:val="clear" w:color="auto" w:fill="FFFFFF"/>
        <w:rPr>
          <w:rFonts w:ascii="Times New Roman" w:hAnsi="Times New Roman"/>
        </w:rPr>
      </w:pPr>
    </w:p>
    <w:p w:rsidR="00C97660" w:rsidRPr="008C43F2" w:rsidRDefault="00C97660" w:rsidP="00C97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A4</w:t>
      </w:r>
      <w:r w:rsidRPr="008C43F2">
        <w:rPr>
          <w:rFonts w:ascii="Times New Roman" w:hAnsi="Times New Roman" w:cs="Times New Roman"/>
        </w:rPr>
        <w:t>. Average sizes and depths of crevasses inside boundaries (green) in Fig. 8 and their distances to potential runways</w:t>
      </w:r>
    </w:p>
    <w:tbl>
      <w:tblPr>
        <w:tblStyle w:val="51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59"/>
        <w:gridCol w:w="2268"/>
      </w:tblGrid>
      <w:tr w:rsidR="00C97660" w:rsidRPr="008C43F2" w:rsidTr="00763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</w:rPr>
            </w:pPr>
            <w:r w:rsidRPr="008C43F2">
              <w:rPr>
                <w:rFonts w:ascii="Times New Roman" w:hAnsi="Times New Roman"/>
                <w:b/>
                <w:i w:val="0"/>
                <w:sz w:val="20"/>
              </w:rPr>
              <w:t>Crevasse ID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</w:rPr>
            </w:pPr>
            <w:r w:rsidRPr="008C43F2">
              <w:rPr>
                <w:rFonts w:ascii="Times New Roman" w:hAnsi="Times New Roman"/>
                <w:b/>
                <w:i w:val="0"/>
                <w:sz w:val="20"/>
              </w:rPr>
              <w:t>Avg. length (m)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</w:rPr>
            </w:pPr>
            <w:r w:rsidRPr="008C43F2">
              <w:rPr>
                <w:rFonts w:ascii="Times New Roman" w:hAnsi="Times New Roman"/>
                <w:b/>
                <w:i w:val="0"/>
                <w:sz w:val="20"/>
              </w:rPr>
              <w:t>Avg. width (m)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</w:rPr>
            </w:pPr>
            <w:r w:rsidRPr="008C43F2">
              <w:rPr>
                <w:rFonts w:ascii="Times New Roman" w:hAnsi="Times New Roman"/>
                <w:b/>
                <w:i w:val="0"/>
                <w:sz w:val="20"/>
              </w:rPr>
              <w:t>Avg. depth (m)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</w:rPr>
            </w:pPr>
            <w:r w:rsidRPr="008C43F2">
              <w:rPr>
                <w:rFonts w:ascii="Times New Roman" w:hAnsi="Times New Roman"/>
                <w:b/>
                <w:i w:val="0"/>
                <w:sz w:val="20"/>
              </w:rPr>
              <w:t>Distance to runway (m)</w:t>
            </w:r>
          </w:p>
        </w:tc>
      </w:tr>
      <w:tr w:rsidR="00C97660" w:rsidRPr="008C43F2" w:rsidTr="0076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i w:val="0"/>
                <w:iCs w:val="0"/>
                <w:caps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2-1A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1094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2.9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2524</w:t>
            </w:r>
          </w:p>
        </w:tc>
      </w:tr>
      <w:tr w:rsidR="00C97660" w:rsidRPr="008C43F2" w:rsidTr="007635B5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i w:val="0"/>
                <w:iCs w:val="0"/>
                <w:caps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2-1B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1090</w:t>
            </w:r>
          </w:p>
        </w:tc>
        <w:tc>
          <w:tcPr>
            <w:tcW w:w="1560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3.5</w:t>
            </w:r>
          </w:p>
        </w:tc>
        <w:tc>
          <w:tcPr>
            <w:tcW w:w="2268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956</w:t>
            </w:r>
          </w:p>
        </w:tc>
      </w:tr>
      <w:tr w:rsidR="00C97660" w:rsidRPr="008C43F2" w:rsidTr="0076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i w:val="0"/>
                <w:iCs w:val="0"/>
                <w:caps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3-1A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430</w:t>
            </w:r>
          </w:p>
        </w:tc>
        <w:tc>
          <w:tcPr>
            <w:tcW w:w="1560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2.8</w:t>
            </w:r>
          </w:p>
        </w:tc>
        <w:tc>
          <w:tcPr>
            <w:tcW w:w="2268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436</w:t>
            </w:r>
          </w:p>
        </w:tc>
      </w:tr>
      <w:tr w:rsidR="00C97660" w:rsidRPr="008C43F2" w:rsidTr="007635B5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i w:val="0"/>
                <w:iCs w:val="0"/>
                <w:caps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3-1B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769</w:t>
            </w:r>
          </w:p>
        </w:tc>
        <w:tc>
          <w:tcPr>
            <w:tcW w:w="1560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204</w:t>
            </w:r>
          </w:p>
        </w:tc>
      </w:tr>
      <w:tr w:rsidR="00C97660" w:rsidRPr="008C43F2" w:rsidTr="0076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i w:val="0"/>
                <w:iCs w:val="0"/>
                <w:caps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3-1C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893</w:t>
            </w:r>
          </w:p>
        </w:tc>
        <w:tc>
          <w:tcPr>
            <w:tcW w:w="1560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sz w:val="22"/>
              </w:rPr>
              <w:t>2045</w:t>
            </w:r>
          </w:p>
        </w:tc>
      </w:tr>
      <w:tr w:rsidR="00C97660" w:rsidRPr="008C43F2" w:rsidTr="007635B5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i w:val="0"/>
                <w:iCs w:val="0"/>
                <w:caps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5-1A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327</w:t>
            </w:r>
          </w:p>
        </w:tc>
        <w:tc>
          <w:tcPr>
            <w:tcW w:w="1560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3.8</w:t>
            </w:r>
          </w:p>
        </w:tc>
        <w:tc>
          <w:tcPr>
            <w:tcW w:w="2268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0</w:t>
            </w:r>
          </w:p>
        </w:tc>
      </w:tr>
      <w:tr w:rsidR="00C97660" w:rsidRPr="008C43F2" w:rsidTr="0076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i w:val="0"/>
                <w:iCs w:val="0"/>
                <w:caps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5-1B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1368</w:t>
            </w:r>
          </w:p>
        </w:tc>
        <w:tc>
          <w:tcPr>
            <w:tcW w:w="1560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867</w:t>
            </w:r>
          </w:p>
        </w:tc>
      </w:tr>
      <w:tr w:rsidR="00C97660" w:rsidRPr="008C43F2" w:rsidTr="007635B5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i w:val="0"/>
                <w:iCs w:val="0"/>
                <w:caps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5-1C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169</w:t>
            </w:r>
          </w:p>
        </w:tc>
        <w:tc>
          <w:tcPr>
            <w:tcW w:w="1560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2.3</w:t>
            </w:r>
          </w:p>
        </w:tc>
        <w:tc>
          <w:tcPr>
            <w:tcW w:w="2268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2884</w:t>
            </w:r>
          </w:p>
        </w:tc>
      </w:tr>
      <w:tr w:rsidR="00C97660" w:rsidRPr="008C43F2" w:rsidTr="0076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5-1D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341</w:t>
            </w:r>
          </w:p>
        </w:tc>
        <w:tc>
          <w:tcPr>
            <w:tcW w:w="1560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4.2</w:t>
            </w:r>
          </w:p>
        </w:tc>
        <w:tc>
          <w:tcPr>
            <w:tcW w:w="2268" w:type="dxa"/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2287</w:t>
            </w:r>
          </w:p>
        </w:tc>
      </w:tr>
      <w:tr w:rsidR="00C97660" w:rsidRPr="008C43F2" w:rsidTr="007635B5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  <w:right w:val="none" w:sz="0" w:space="0" w:color="auto"/>
            </w:tcBorders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8C43F2">
              <w:rPr>
                <w:rFonts w:ascii="Times New Roman" w:hAnsi="Times New Roman"/>
                <w:i w:val="0"/>
                <w:sz w:val="22"/>
              </w:rPr>
              <w:t>5-1E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219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2.3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97660" w:rsidRPr="008C43F2" w:rsidRDefault="00C97660" w:rsidP="007635B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aps/>
                <w:sz w:val="22"/>
              </w:rPr>
            </w:pPr>
            <w:r w:rsidRPr="008C43F2">
              <w:rPr>
                <w:rFonts w:ascii="Times New Roman" w:hAnsi="Times New Roman"/>
                <w:bCs/>
                <w:iCs/>
                <w:caps/>
                <w:sz w:val="22"/>
              </w:rPr>
              <w:t>680</w:t>
            </w:r>
          </w:p>
        </w:tc>
      </w:tr>
    </w:tbl>
    <w:p w:rsidR="00C97660" w:rsidRDefault="00C97660" w:rsidP="00C97660">
      <w:pPr>
        <w:rPr>
          <w:rFonts w:ascii="Times New Roman" w:hAnsi="Times New Roman"/>
        </w:rPr>
      </w:pPr>
    </w:p>
    <w:p w:rsidR="00BD5937" w:rsidRDefault="00BD5937"/>
    <w:sectPr w:rsidR="00BD5937" w:rsidSect="001A33F4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60" w:rsidRDefault="00D33C60" w:rsidP="00AE4CF4">
      <w:r>
        <w:separator/>
      </w:r>
    </w:p>
  </w:endnote>
  <w:endnote w:type="continuationSeparator" w:id="0">
    <w:p w:rsidR="00D33C60" w:rsidRDefault="00D33C60" w:rsidP="00AE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60" w:rsidRDefault="00D33C60" w:rsidP="00AE4CF4">
      <w:r>
        <w:separator/>
      </w:r>
    </w:p>
  </w:footnote>
  <w:footnote w:type="continuationSeparator" w:id="0">
    <w:p w:rsidR="00D33C60" w:rsidRDefault="00D33C60" w:rsidP="00AE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E2"/>
    <w:rsid w:val="003B4B3E"/>
    <w:rsid w:val="0067780B"/>
    <w:rsid w:val="00824D64"/>
    <w:rsid w:val="009B63E2"/>
    <w:rsid w:val="00AE4CF4"/>
    <w:rsid w:val="00B12F38"/>
    <w:rsid w:val="00BD5937"/>
    <w:rsid w:val="00BF4EF7"/>
    <w:rsid w:val="00C97660"/>
    <w:rsid w:val="00D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55586-8751-4396-96F5-461902DE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6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97660"/>
    <w:pPr>
      <w:keepNext/>
      <w:keepLines/>
      <w:spacing w:before="340" w:after="330" w:line="578" w:lineRule="auto"/>
      <w:jc w:val="left"/>
      <w:outlineLvl w:val="0"/>
    </w:pPr>
    <w:rPr>
      <w:rFonts w:ascii="Times New Roman" w:eastAsia="Times New Roman" w:hAnsi="Times New Roman" w:cs="Times New Roman"/>
      <w:b/>
      <w:bCs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CF4"/>
    <w:rPr>
      <w:sz w:val="18"/>
      <w:szCs w:val="18"/>
    </w:rPr>
  </w:style>
  <w:style w:type="table" w:customStyle="1" w:styleId="3">
    <w:name w:val="网格型3"/>
    <w:basedOn w:val="a1"/>
    <w:next w:val="a5"/>
    <w:uiPriority w:val="39"/>
    <w:rsid w:val="00AE4CF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无格式表格 51"/>
    <w:basedOn w:val="a1"/>
    <w:next w:val="5"/>
    <w:uiPriority w:val="45"/>
    <w:rsid w:val="00AE4CF4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rFonts w:ascii="Calibri Light" w:eastAsia="宋体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宋体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宋体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宋体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5">
    <w:name w:val="Table Grid"/>
    <w:basedOn w:val="a1"/>
    <w:uiPriority w:val="39"/>
    <w:rsid w:val="00AE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AE4C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Char">
    <w:name w:val="标题 1 Char"/>
    <w:basedOn w:val="a0"/>
    <w:link w:val="1"/>
    <w:rsid w:val="00C97660"/>
    <w:rPr>
      <w:rFonts w:ascii="Times New Roman" w:eastAsia="Times New Roman" w:hAnsi="Times New Roman" w:cs="Times New Roman"/>
      <w:b/>
      <w:bCs/>
      <w:kern w:val="44"/>
      <w:sz w:val="28"/>
      <w:szCs w:val="28"/>
    </w:rPr>
  </w:style>
  <w:style w:type="character" w:styleId="a6">
    <w:name w:val="line number"/>
    <w:basedOn w:val="a0"/>
    <w:uiPriority w:val="99"/>
    <w:semiHidden/>
    <w:unhideWhenUsed/>
    <w:rsid w:val="00C9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Yixiang</dc:creator>
  <cp:keywords/>
  <dc:description/>
  <cp:lastModifiedBy>Yixiang</cp:lastModifiedBy>
  <cp:revision>5</cp:revision>
  <dcterms:created xsi:type="dcterms:W3CDTF">2019-04-15T07:10:00Z</dcterms:created>
  <dcterms:modified xsi:type="dcterms:W3CDTF">2019-06-13T05:15:00Z</dcterms:modified>
</cp:coreProperties>
</file>