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4CFE" w:rsidRPr="00BA24F4" w:rsidRDefault="00CC4CFE" w:rsidP="00CC4CFE">
      <w:pPr>
        <w:spacing w:after="0" w:line="480" w:lineRule="auto"/>
        <w:jc w:val="center"/>
        <w:rPr>
          <w:rFonts w:ascii="Arial" w:hAnsi="Arial" w:cs="Arial"/>
          <w:sz w:val="32"/>
          <w:szCs w:val="32"/>
        </w:rPr>
      </w:pPr>
      <w:r w:rsidRPr="00BA24F4">
        <w:rPr>
          <w:rFonts w:ascii="Arial" w:hAnsi="Arial" w:cs="Arial"/>
          <w:sz w:val="32"/>
          <w:szCs w:val="32"/>
        </w:rPr>
        <w:t>Su</w:t>
      </w:r>
      <w:r>
        <w:rPr>
          <w:rFonts w:ascii="Arial" w:hAnsi="Arial" w:cs="Arial"/>
          <w:sz w:val="32"/>
          <w:szCs w:val="32"/>
        </w:rPr>
        <w:t>pporting</w:t>
      </w:r>
      <w:r w:rsidRPr="00BA24F4">
        <w:rPr>
          <w:rFonts w:ascii="Arial" w:hAnsi="Arial" w:cs="Arial"/>
          <w:sz w:val="32"/>
          <w:szCs w:val="32"/>
        </w:rPr>
        <w:t xml:space="preserve"> information</w:t>
      </w:r>
    </w:p>
    <w:p w:rsidR="00CC4CFE" w:rsidRDefault="00CC4CFE" w:rsidP="00CC4CFE"/>
    <w:p w:rsidR="00CC4CFE" w:rsidRDefault="00CC4CFE" w:rsidP="00CC4CFE">
      <w:r>
        <w:rPr>
          <w:noProof/>
          <w:lang w:eastAsia="en-GB"/>
        </w:rPr>
        <w:drawing>
          <wp:inline distT="0" distB="0" distL="0" distR="0" wp14:anchorId="681A87F7" wp14:editId="5CDF01BE">
            <wp:extent cx="6348504" cy="59994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619" cy="6004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4CFE" w:rsidRPr="00BA24F4" w:rsidRDefault="00CC4CFE" w:rsidP="00CC4CFE">
      <w:pPr>
        <w:pStyle w:val="Caption"/>
        <w:rPr>
          <w:rFonts w:ascii="Arial" w:hAnsi="Arial" w:cs="Arial"/>
          <w:b w:val="0"/>
          <w:sz w:val="22"/>
          <w:szCs w:val="22"/>
        </w:rPr>
      </w:pPr>
      <w:bookmarkStart w:id="0" w:name="_Ref3405782"/>
      <w:r w:rsidRPr="00BA24F4">
        <w:rPr>
          <w:rFonts w:ascii="Arial" w:hAnsi="Arial" w:cs="Arial"/>
          <w:b w:val="0"/>
          <w:sz w:val="22"/>
          <w:szCs w:val="22"/>
        </w:rPr>
        <w:t xml:space="preserve">Figure </w:t>
      </w:r>
      <w:bookmarkEnd w:id="0"/>
      <w:r w:rsidRPr="00BA24F4">
        <w:rPr>
          <w:rFonts w:ascii="Arial" w:hAnsi="Arial" w:cs="Arial"/>
          <w:b w:val="0"/>
          <w:noProof/>
          <w:sz w:val="22"/>
          <w:szCs w:val="22"/>
        </w:rPr>
        <w:t>S.1</w:t>
      </w:r>
      <w:r w:rsidRPr="00BA24F4">
        <w:rPr>
          <w:rFonts w:ascii="Arial" w:hAnsi="Arial" w:cs="Arial"/>
          <w:b w:val="0"/>
          <w:sz w:val="22"/>
          <w:szCs w:val="22"/>
        </w:rPr>
        <w:t>. Algae beads in respective dissolution solutions.</w:t>
      </w:r>
    </w:p>
    <w:p w:rsidR="00CC4CFE" w:rsidRDefault="00CC4CFE" w:rsidP="00CC4CFE"/>
    <w:p w:rsidR="00CC4CFE" w:rsidRDefault="00CC4CFE" w:rsidP="00CC4CFE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252CF41" wp14:editId="6DE5ECC4">
            <wp:extent cx="4486265" cy="26955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67"/>
                    <a:stretch/>
                  </pic:blipFill>
                  <pic:spPr bwMode="auto">
                    <a:xfrm>
                      <a:off x="0" y="0"/>
                      <a:ext cx="4489487" cy="269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CFE" w:rsidRPr="00E42B05" w:rsidRDefault="00CC4CFE" w:rsidP="00CC4CFE">
      <w:pPr>
        <w:pStyle w:val="Caption"/>
        <w:rPr>
          <w:rFonts w:ascii="Arial" w:hAnsi="Arial" w:cs="Arial"/>
          <w:b w:val="0"/>
          <w:sz w:val="22"/>
          <w:szCs w:val="22"/>
        </w:rPr>
      </w:pPr>
      <w:bookmarkStart w:id="1" w:name="_Ref3406730"/>
      <w:r w:rsidRPr="00E42B05">
        <w:rPr>
          <w:rFonts w:ascii="Arial" w:hAnsi="Arial" w:cs="Arial"/>
          <w:b w:val="0"/>
          <w:sz w:val="22"/>
          <w:szCs w:val="22"/>
        </w:rPr>
        <w:t xml:space="preserve">Figure </w:t>
      </w:r>
      <w:bookmarkEnd w:id="1"/>
      <w:r w:rsidRPr="00E42B05">
        <w:rPr>
          <w:rFonts w:ascii="Arial" w:hAnsi="Arial" w:cs="Arial"/>
          <w:b w:val="0"/>
          <w:noProof/>
          <w:sz w:val="22"/>
          <w:szCs w:val="22"/>
        </w:rPr>
        <w:t>S.2.</w:t>
      </w:r>
      <w:r w:rsidRPr="00E42B05">
        <w:rPr>
          <w:rFonts w:ascii="Arial" w:hAnsi="Arial" w:cs="Arial"/>
          <w:b w:val="0"/>
          <w:sz w:val="22"/>
          <w:szCs w:val="22"/>
        </w:rPr>
        <w:t xml:space="preserve"> Algae beads made from VA (left) and RA (right) after stirring.</w:t>
      </w:r>
    </w:p>
    <w:p w:rsidR="002343BC" w:rsidRDefault="002343BC">
      <w:bookmarkStart w:id="2" w:name="_GoBack"/>
      <w:bookmarkEnd w:id="2"/>
    </w:p>
    <w:sectPr w:rsidR="002343BC" w:rsidSect="00287D5A">
      <w:footerReference w:type="default" r:id="rId6"/>
      <w:pgSz w:w="12240" w:h="15840"/>
      <w:pgMar w:top="1440" w:right="1440" w:bottom="1440" w:left="1440" w:header="720" w:footer="720" w:gutter="0"/>
      <w:lnNumType w:countBy="1" w:restart="continuous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0337411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E3C77" w:rsidRDefault="00CC4CF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E3C77" w:rsidRDefault="00CC4CFE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CFE"/>
    <w:rsid w:val="002343BC"/>
    <w:rsid w:val="00CC4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C22897-4BF6-4A9A-AB1A-40562FE3D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4C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CC4CFE"/>
    <w:pPr>
      <w:spacing w:after="200" w:line="240" w:lineRule="auto"/>
      <w:jc w:val="center"/>
    </w:pPr>
    <w:rPr>
      <w:b/>
      <w:iCs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C4C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CFE"/>
  </w:style>
  <w:style w:type="character" w:styleId="LineNumber">
    <w:name w:val="line number"/>
    <w:basedOn w:val="DefaultParagraphFont"/>
    <w:uiPriority w:val="99"/>
    <w:semiHidden/>
    <w:unhideWhenUsed/>
    <w:rsid w:val="00CC4C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Cranfield University</Company>
  <LinksUpToDate>false</LinksUpToDate>
  <CharactersWithSpaces>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Pidou, Marc</dc:creator>
  <cp:keywords/>
  <dc:description/>
  <cp:lastModifiedBy>Pidou, Marc</cp:lastModifiedBy>
  <cp:revision>1</cp:revision>
  <dcterms:created xsi:type="dcterms:W3CDTF">2019-05-15T09:40:00Z</dcterms:created>
  <dcterms:modified xsi:type="dcterms:W3CDTF">2019-05-15T09:40:00Z</dcterms:modified>
</cp:coreProperties>
</file>