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C6" w:rsidRPr="00D911C6" w:rsidRDefault="00202988" w:rsidP="00D911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S1</w:t>
      </w:r>
      <w:r w:rsidR="00D911C6" w:rsidRPr="00D911C6">
        <w:rPr>
          <w:rFonts w:ascii="Times New Roman" w:hAnsi="Times New Roman" w:cs="Times New Roman"/>
          <w:sz w:val="24"/>
        </w:rPr>
        <w:t xml:space="preserve">. Oil content and fatty acid composition (%) of </w:t>
      </w:r>
      <w:r w:rsidR="00D911C6" w:rsidRPr="00D911C6">
        <w:rPr>
          <w:rFonts w:ascii="Times New Roman" w:hAnsi="Times New Roman" w:cs="Times New Roman"/>
          <w:i/>
          <w:iCs/>
          <w:sz w:val="24"/>
        </w:rPr>
        <w:t xml:space="preserve">Camelina sativa </w:t>
      </w:r>
      <w:r w:rsidR="00D911C6" w:rsidRPr="00D911C6">
        <w:rPr>
          <w:rFonts w:ascii="Times New Roman" w:hAnsi="Times New Roman" w:cs="Times New Roman"/>
          <w:sz w:val="24"/>
        </w:rPr>
        <w:t>seeds</w:t>
      </w:r>
    </w:p>
    <w:tbl>
      <w:tblPr>
        <w:tblW w:w="51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8"/>
        <w:gridCol w:w="1586"/>
        <w:gridCol w:w="1586"/>
      </w:tblGrid>
      <w:tr w:rsidR="00D911C6" w:rsidRPr="00D911C6" w:rsidTr="00D911C6">
        <w:trPr>
          <w:trHeight w:val="525"/>
        </w:trPr>
        <w:tc>
          <w:tcPr>
            <w:tcW w:w="1988" w:type="dxa"/>
            <w:tcBorders>
              <w:top w:val="single" w:sz="12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 w:val="24"/>
                <w:szCs w:val="28"/>
              </w:rPr>
              <w:t>Experimental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8"/>
              </w:rPr>
              <w:t>Control</w:t>
            </w:r>
          </w:p>
        </w:tc>
      </w:tr>
      <w:tr w:rsidR="00D911C6" w:rsidRPr="00D911C6" w:rsidTr="00D911C6">
        <w:trPr>
          <w:trHeight w:val="525"/>
        </w:trPr>
        <w:tc>
          <w:tcPr>
            <w:tcW w:w="1988" w:type="dxa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Oil content (%)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8"/>
              </w:rPr>
              <w:t>30.8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8"/>
              </w:rPr>
              <w:t>30.0</w:t>
            </w:r>
          </w:p>
        </w:tc>
      </w:tr>
      <w:tr w:rsidR="00D911C6" w:rsidRPr="00D911C6" w:rsidTr="00D911C6">
        <w:trPr>
          <w:trHeight w:val="525"/>
        </w:trPr>
        <w:tc>
          <w:tcPr>
            <w:tcW w:w="19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 w:val="24"/>
                <w:szCs w:val="28"/>
              </w:rPr>
              <w:t>16</w:t>
            </w:r>
            <w:bookmarkStart w:id="0" w:name="_GoBack"/>
            <w:bookmarkEnd w:id="0"/>
            <w:r w:rsidRPr="00D911C6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 w:val="24"/>
                <w:szCs w:val="28"/>
              </w:rPr>
              <w:t>:0</w:t>
            </w:r>
          </w:p>
        </w:tc>
        <w:tc>
          <w:tcPr>
            <w:tcW w:w="15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 w:val="24"/>
                <w:szCs w:val="28"/>
              </w:rPr>
              <w:t>7.7</w:t>
            </w:r>
          </w:p>
        </w:tc>
        <w:tc>
          <w:tcPr>
            <w:tcW w:w="15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8"/>
              </w:rPr>
              <w:t>6.7</w:t>
            </w:r>
          </w:p>
        </w:tc>
      </w:tr>
      <w:tr w:rsidR="00D911C6" w:rsidRPr="00D911C6" w:rsidTr="00D911C6">
        <w:trPr>
          <w:trHeight w:val="525"/>
        </w:trPr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 w:val="24"/>
                <w:szCs w:val="28"/>
              </w:rPr>
              <w:t>18:0</w:t>
            </w:r>
          </w:p>
        </w:tc>
        <w:tc>
          <w:tcPr>
            <w:tcW w:w="1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8"/>
              </w:rPr>
              <w:t>3.2</w:t>
            </w:r>
          </w:p>
        </w:tc>
        <w:tc>
          <w:tcPr>
            <w:tcW w:w="1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8"/>
              </w:rPr>
              <w:t>3.0</w:t>
            </w:r>
          </w:p>
        </w:tc>
      </w:tr>
      <w:tr w:rsidR="00D911C6" w:rsidRPr="00D911C6" w:rsidTr="00D911C6">
        <w:trPr>
          <w:trHeight w:val="525"/>
        </w:trPr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 w:val="24"/>
                <w:szCs w:val="28"/>
              </w:rPr>
              <w:t>18:1n-9</w:t>
            </w:r>
          </w:p>
        </w:tc>
        <w:tc>
          <w:tcPr>
            <w:tcW w:w="1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8"/>
              </w:rPr>
              <w:t>11.7</w:t>
            </w:r>
          </w:p>
        </w:tc>
        <w:tc>
          <w:tcPr>
            <w:tcW w:w="1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8"/>
              </w:rPr>
              <w:t>11.7</w:t>
            </w:r>
          </w:p>
        </w:tc>
      </w:tr>
      <w:tr w:rsidR="00D911C6" w:rsidRPr="00D911C6" w:rsidTr="00D911C6">
        <w:trPr>
          <w:trHeight w:val="525"/>
        </w:trPr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 w:val="24"/>
                <w:szCs w:val="28"/>
              </w:rPr>
              <w:t>18:2n-6</w:t>
            </w:r>
          </w:p>
        </w:tc>
        <w:tc>
          <w:tcPr>
            <w:tcW w:w="1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8"/>
              </w:rPr>
              <w:t>20.3</w:t>
            </w:r>
          </w:p>
        </w:tc>
        <w:tc>
          <w:tcPr>
            <w:tcW w:w="1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8"/>
              </w:rPr>
              <w:t>19.3</w:t>
            </w:r>
          </w:p>
        </w:tc>
      </w:tr>
      <w:tr w:rsidR="00D911C6" w:rsidRPr="00D911C6" w:rsidTr="00D911C6">
        <w:trPr>
          <w:trHeight w:val="525"/>
        </w:trPr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 w:val="24"/>
                <w:szCs w:val="28"/>
              </w:rPr>
              <w:t>18:3n-3</w:t>
            </w:r>
          </w:p>
        </w:tc>
        <w:tc>
          <w:tcPr>
            <w:tcW w:w="1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8"/>
              </w:rPr>
              <w:t>31.2</w:t>
            </w:r>
          </w:p>
        </w:tc>
        <w:tc>
          <w:tcPr>
            <w:tcW w:w="1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8"/>
              </w:rPr>
              <w:t>33.7</w:t>
            </w:r>
          </w:p>
        </w:tc>
      </w:tr>
      <w:tr w:rsidR="00D911C6" w:rsidRPr="00D911C6" w:rsidTr="00D911C6">
        <w:trPr>
          <w:trHeight w:val="525"/>
        </w:trPr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 w:val="24"/>
                <w:szCs w:val="28"/>
              </w:rPr>
              <w:t>20:1n-9</w:t>
            </w:r>
          </w:p>
        </w:tc>
        <w:tc>
          <w:tcPr>
            <w:tcW w:w="1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8"/>
              </w:rPr>
              <w:t>13.4</w:t>
            </w:r>
          </w:p>
        </w:tc>
        <w:tc>
          <w:tcPr>
            <w:tcW w:w="1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8"/>
              </w:rPr>
              <w:t>14.0</w:t>
            </w:r>
          </w:p>
        </w:tc>
      </w:tr>
      <w:tr w:rsidR="00D911C6" w:rsidRPr="00D911C6" w:rsidTr="00D911C6">
        <w:trPr>
          <w:trHeight w:val="525"/>
        </w:trPr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 w:val="24"/>
                <w:szCs w:val="28"/>
              </w:rPr>
              <w:t>22:1n-9</w:t>
            </w:r>
          </w:p>
        </w:tc>
        <w:tc>
          <w:tcPr>
            <w:tcW w:w="158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8"/>
              </w:rPr>
              <w:t>4.0</w:t>
            </w:r>
          </w:p>
        </w:tc>
        <w:tc>
          <w:tcPr>
            <w:tcW w:w="158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1C6" w:rsidRPr="00D911C6" w:rsidRDefault="00D911C6" w:rsidP="00D911C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911C6">
              <w:rPr>
                <w:rFonts w:ascii="Times New Roman" w:eastAsia="ＭＳ Ｐゴシック" w:hAnsi="Times New Roman" w:cs="Times New Roman"/>
                <w:color w:val="000000"/>
                <w:kern w:val="24"/>
                <w:sz w:val="24"/>
                <w:szCs w:val="28"/>
              </w:rPr>
              <w:t>4.0</w:t>
            </w:r>
          </w:p>
        </w:tc>
      </w:tr>
    </w:tbl>
    <w:p w:rsidR="00256C44" w:rsidRPr="004975B8" w:rsidRDefault="00D911C6" w:rsidP="00383E3C">
      <w:pPr>
        <w:pStyle w:val="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 w:rsidRPr="004975B8">
        <w:rPr>
          <w:rFonts w:ascii="Times New Roman" w:eastAsiaTheme="minorEastAsia" w:hAnsi="Times New Roman" w:cs="Times New Roman"/>
          <w:color w:val="000000" w:themeColor="text1"/>
          <w:kern w:val="24"/>
          <w:szCs w:val="28"/>
        </w:rPr>
        <w:t>Palmitic acid (16:0), stearic acid (18:0), oleic acid (18:1n-9), linoleic acid (18:2n-6), α-linolenic acid (18:3n-3), gondoic acid (20:1n-9), and erucic acid (22:1n-9).</w:t>
      </w:r>
    </w:p>
    <w:sectPr w:rsidR="00256C44" w:rsidRPr="004975B8" w:rsidSect="00793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B6" w:rsidRDefault="00F974B6" w:rsidP="00244068">
      <w:r>
        <w:separator/>
      </w:r>
    </w:p>
  </w:endnote>
  <w:endnote w:type="continuationSeparator" w:id="0">
    <w:p w:rsidR="00F974B6" w:rsidRDefault="00F974B6" w:rsidP="0024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B6" w:rsidRDefault="00F974B6" w:rsidP="00244068">
      <w:r>
        <w:separator/>
      </w:r>
    </w:p>
  </w:footnote>
  <w:footnote w:type="continuationSeparator" w:id="0">
    <w:p w:rsidR="00F974B6" w:rsidRDefault="00F974B6" w:rsidP="0024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C6"/>
    <w:rsid w:val="00202988"/>
    <w:rsid w:val="00244068"/>
    <w:rsid w:val="00383E3C"/>
    <w:rsid w:val="004975B8"/>
    <w:rsid w:val="0079321A"/>
    <w:rsid w:val="007D2993"/>
    <w:rsid w:val="00BE6E4E"/>
    <w:rsid w:val="00D41605"/>
    <w:rsid w:val="00D911C6"/>
    <w:rsid w:val="00DF205D"/>
    <w:rsid w:val="00EA6292"/>
    <w:rsid w:val="00F42FBE"/>
    <w:rsid w:val="00F9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E05F5-092F-4A13-B8F6-5B4CC53A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1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4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068"/>
  </w:style>
  <w:style w:type="paragraph" w:styleId="a5">
    <w:name w:val="footer"/>
    <w:basedOn w:val="a"/>
    <w:link w:val="a6"/>
    <w:uiPriority w:val="99"/>
    <w:unhideWhenUsed/>
    <w:rsid w:val="00244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2019-03-13T01:32:00Z</dcterms:created>
  <dcterms:modified xsi:type="dcterms:W3CDTF">2019-09-23T07:18:00Z</dcterms:modified>
</cp:coreProperties>
</file>