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3D7C3" w14:textId="77777777" w:rsidR="0073745F" w:rsidRPr="0073745F" w:rsidRDefault="0073745F" w:rsidP="0073745F">
      <w:pPr>
        <w:spacing w:line="276" w:lineRule="auto"/>
        <w:rPr>
          <w:rFonts w:ascii="Arial" w:hAnsi="Arial" w:cs="Arial"/>
          <w:b/>
        </w:rPr>
      </w:pPr>
      <w:r w:rsidRPr="0073745F">
        <w:rPr>
          <w:rFonts w:ascii="Arial" w:hAnsi="Arial" w:cs="Arial"/>
          <w:b/>
        </w:rPr>
        <w:t>Supplementary materials</w:t>
      </w:r>
    </w:p>
    <w:p w14:paraId="7D7907FD" w14:textId="699EE82E" w:rsidR="0073745F" w:rsidRPr="0073745F" w:rsidRDefault="0073745F" w:rsidP="00DD6FA5">
      <w:pPr>
        <w:spacing w:line="276" w:lineRule="auto"/>
        <w:jc w:val="both"/>
        <w:rPr>
          <w:rFonts w:ascii="Arial" w:hAnsi="Arial" w:cs="Arial"/>
        </w:rPr>
      </w:pPr>
      <w:r w:rsidRPr="0073745F">
        <w:rPr>
          <w:rFonts w:ascii="Arial" w:hAnsi="Arial" w:cs="Arial"/>
        </w:rPr>
        <w:t xml:space="preserve">Vanstreels, R. E. T., </w:t>
      </w:r>
      <w:proofErr w:type="spellStart"/>
      <w:r w:rsidRPr="0073745F">
        <w:rPr>
          <w:rFonts w:ascii="Arial" w:hAnsi="Arial" w:cs="Arial"/>
        </w:rPr>
        <w:t>Pichegru</w:t>
      </w:r>
      <w:proofErr w:type="spellEnd"/>
      <w:r w:rsidRPr="0073745F">
        <w:rPr>
          <w:rFonts w:ascii="Arial" w:hAnsi="Arial" w:cs="Arial"/>
        </w:rPr>
        <w:t xml:space="preserve">, L., Pfaff, M. C., </w:t>
      </w:r>
      <w:proofErr w:type="spellStart"/>
      <w:r w:rsidRPr="0073745F">
        <w:rPr>
          <w:rFonts w:ascii="Arial" w:hAnsi="Arial" w:cs="Arial"/>
        </w:rPr>
        <w:t>Snyman</w:t>
      </w:r>
      <w:proofErr w:type="spellEnd"/>
      <w:r w:rsidRPr="0073745F">
        <w:rPr>
          <w:rFonts w:ascii="Arial" w:hAnsi="Arial" w:cs="Arial"/>
        </w:rPr>
        <w:t xml:space="preserve">, A., Dyer, B., Parsons, N. J., </w:t>
      </w:r>
      <w:r w:rsidR="004917DA">
        <w:rPr>
          <w:rFonts w:ascii="Arial" w:hAnsi="Arial" w:cs="Arial"/>
        </w:rPr>
        <w:t xml:space="preserve">Roberts, D. G., </w:t>
      </w:r>
      <w:proofErr w:type="spellStart"/>
      <w:r w:rsidRPr="0073745F">
        <w:rPr>
          <w:rFonts w:ascii="Arial" w:hAnsi="Arial" w:cs="Arial"/>
        </w:rPr>
        <w:t>Ludynia</w:t>
      </w:r>
      <w:proofErr w:type="spellEnd"/>
      <w:r w:rsidRPr="0073745F">
        <w:rPr>
          <w:rFonts w:ascii="Arial" w:hAnsi="Arial" w:cs="Arial"/>
        </w:rPr>
        <w:t xml:space="preserve">, K., </w:t>
      </w:r>
      <w:proofErr w:type="spellStart"/>
      <w:r w:rsidRPr="0073745F">
        <w:rPr>
          <w:rFonts w:ascii="Arial" w:hAnsi="Arial" w:cs="Arial"/>
        </w:rPr>
        <w:t>Makhado</w:t>
      </w:r>
      <w:proofErr w:type="spellEnd"/>
      <w:r w:rsidRPr="0073745F">
        <w:rPr>
          <w:rFonts w:ascii="Arial" w:hAnsi="Arial" w:cs="Arial"/>
        </w:rPr>
        <w:t>, A., and Pistorius, P. A. Ingestion of seashells and anthropogenic debris by African penguins (</w:t>
      </w:r>
      <w:r w:rsidRPr="0073745F">
        <w:rPr>
          <w:rFonts w:ascii="Arial" w:hAnsi="Arial" w:cs="Arial"/>
          <w:i/>
        </w:rPr>
        <w:t>Spheniscus demersus</w:t>
      </w:r>
      <w:r w:rsidRPr="0073745F">
        <w:rPr>
          <w:rFonts w:ascii="Arial" w:hAnsi="Arial" w:cs="Arial"/>
        </w:rPr>
        <w:t>).</w:t>
      </w:r>
      <w:r w:rsidR="00DD6FA5">
        <w:rPr>
          <w:rFonts w:ascii="Arial" w:hAnsi="Arial" w:cs="Arial"/>
        </w:rPr>
        <w:t xml:space="preserve"> </w:t>
      </w:r>
      <w:r w:rsidR="00DD6FA5" w:rsidRPr="00DD6FA5">
        <w:rPr>
          <w:rFonts w:ascii="Arial" w:hAnsi="Arial" w:cs="Arial"/>
          <w:i/>
        </w:rPr>
        <w:t>Emu – Austral Ornithology.</w:t>
      </w:r>
    </w:p>
    <w:p w14:paraId="27345EEF" w14:textId="77777777" w:rsidR="0073745F" w:rsidRPr="0073745F" w:rsidRDefault="0073745F" w:rsidP="0073745F">
      <w:pPr>
        <w:pBdr>
          <w:bottom w:val="single" w:sz="6" w:space="1" w:color="auto"/>
        </w:pBdr>
        <w:spacing w:line="276" w:lineRule="auto"/>
        <w:rPr>
          <w:rFonts w:ascii="Arial" w:hAnsi="Arial" w:cs="Arial"/>
        </w:rPr>
      </w:pPr>
    </w:p>
    <w:p w14:paraId="1F2AD191" w14:textId="77777777" w:rsidR="0073745F" w:rsidRDefault="0073745F" w:rsidP="0073745F">
      <w:pPr>
        <w:rPr>
          <w:rFonts w:ascii="Arial" w:hAnsi="Arial" w:cs="Arial"/>
        </w:rPr>
      </w:pPr>
    </w:p>
    <w:p w14:paraId="48B659E1" w14:textId="77777777" w:rsidR="0073745F" w:rsidRDefault="0073745F" w:rsidP="0073745F">
      <w:pPr>
        <w:rPr>
          <w:rFonts w:ascii="Arial" w:hAnsi="Arial" w:cs="Arial"/>
        </w:rPr>
      </w:pPr>
    </w:p>
    <w:p w14:paraId="16A2DB0B" w14:textId="77777777" w:rsidR="0073745F" w:rsidRDefault="0073745F" w:rsidP="0073745F">
      <w:pPr>
        <w:rPr>
          <w:rFonts w:ascii="Arial" w:hAnsi="Arial" w:cs="Arial"/>
        </w:rPr>
      </w:pPr>
      <w:bookmarkStart w:id="0" w:name="_GoBack"/>
      <w:bookmarkEnd w:id="0"/>
    </w:p>
    <w:p w14:paraId="00B9E15C" w14:textId="77777777" w:rsidR="0073745F" w:rsidRDefault="0073745F" w:rsidP="0073745F">
      <w:pPr>
        <w:rPr>
          <w:rFonts w:ascii="Arial" w:hAnsi="Arial" w:cs="Arial"/>
        </w:rPr>
      </w:pPr>
    </w:p>
    <w:p w14:paraId="760727E9" w14:textId="77777777" w:rsidR="0073745F" w:rsidRPr="0073745F" w:rsidRDefault="0073745F" w:rsidP="0073745F">
      <w:pPr>
        <w:rPr>
          <w:rFonts w:ascii="Arial" w:hAnsi="Arial" w:cs="Arial"/>
        </w:rPr>
      </w:pPr>
    </w:p>
    <w:p w14:paraId="0B931D45" w14:textId="77777777" w:rsidR="0073745F" w:rsidRDefault="0073745F" w:rsidP="0073745F">
      <w:pPr>
        <w:jc w:val="both"/>
        <w:rPr>
          <w:rFonts w:ascii="Arial" w:hAnsi="Arial" w:cs="Arial"/>
          <w:lang w:val="en-GB"/>
        </w:rPr>
      </w:pPr>
      <w:r w:rsidRPr="0073745F">
        <w:rPr>
          <w:rFonts w:ascii="Arial" w:hAnsi="Arial" w:cs="Arial"/>
          <w:b/>
          <w:lang w:val="en-GB"/>
        </w:rPr>
        <w:t>Figure S1.</w:t>
      </w:r>
      <w:r w:rsidRPr="0073745F">
        <w:rPr>
          <w:rFonts w:ascii="Arial" w:hAnsi="Arial" w:cs="Arial"/>
          <w:lang w:val="en-GB"/>
        </w:rPr>
        <w:t xml:space="preserve"> Geographic distribution of the islands (black circles) and mainland colonies (white circles) from where African penguin stomach contents were sampled.</w:t>
      </w:r>
    </w:p>
    <w:p w14:paraId="25D6963E" w14:textId="77777777" w:rsidR="0073745F" w:rsidRPr="0073745F" w:rsidRDefault="0073745F" w:rsidP="0073745F">
      <w:pPr>
        <w:jc w:val="both"/>
        <w:rPr>
          <w:rFonts w:ascii="Arial" w:hAnsi="Arial" w:cs="Arial"/>
          <w:lang w:val="en-GB"/>
        </w:rPr>
      </w:pPr>
    </w:p>
    <w:p w14:paraId="344E8883" w14:textId="77777777" w:rsidR="0073745F" w:rsidRPr="0073745F" w:rsidRDefault="0073745F" w:rsidP="0073745F">
      <w:pPr>
        <w:rPr>
          <w:rFonts w:ascii="Arial" w:hAnsi="Arial" w:cs="Arial"/>
          <w:lang w:val="en-GB"/>
        </w:rPr>
      </w:pPr>
      <w:r w:rsidRPr="0073745F">
        <w:rPr>
          <w:rFonts w:ascii="Arial" w:hAnsi="Arial" w:cs="Arial"/>
          <w:noProof/>
        </w:rPr>
        <w:drawing>
          <wp:inline distT="0" distB="0" distL="0" distR="0" wp14:anchorId="23D126E4" wp14:editId="29CDCD33">
            <wp:extent cx="5727700" cy="42932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4">
                      <a:extLst>
                        <a:ext uri="{28A0092B-C50C-407E-A947-70E740481C1C}">
                          <a14:useLocalDpi xmlns:a14="http://schemas.microsoft.com/office/drawing/2010/main" val="0"/>
                        </a:ext>
                      </a:extLst>
                    </a:blip>
                    <a:stretch>
                      <a:fillRect/>
                    </a:stretch>
                  </pic:blipFill>
                  <pic:spPr>
                    <a:xfrm>
                      <a:off x="0" y="0"/>
                      <a:ext cx="5727700" cy="4293235"/>
                    </a:xfrm>
                    <a:prstGeom prst="rect">
                      <a:avLst/>
                    </a:prstGeom>
                  </pic:spPr>
                </pic:pic>
              </a:graphicData>
            </a:graphic>
          </wp:inline>
        </w:drawing>
      </w:r>
    </w:p>
    <w:p w14:paraId="43D7E813" w14:textId="77777777" w:rsidR="0073745F" w:rsidRPr="0073745F" w:rsidRDefault="0073745F" w:rsidP="0073745F">
      <w:pPr>
        <w:rPr>
          <w:rFonts w:ascii="Arial" w:hAnsi="Arial" w:cs="Arial"/>
          <w:lang w:val="en-GB"/>
        </w:rPr>
      </w:pPr>
    </w:p>
    <w:p w14:paraId="4CEEFC9D" w14:textId="77777777" w:rsidR="0073745F" w:rsidRPr="0073745F" w:rsidRDefault="0073745F" w:rsidP="0073745F">
      <w:pPr>
        <w:rPr>
          <w:rFonts w:ascii="Arial" w:hAnsi="Arial" w:cs="Arial"/>
          <w:lang w:val="en-GB"/>
        </w:rPr>
      </w:pPr>
    </w:p>
    <w:p w14:paraId="0EDE1C40" w14:textId="77777777" w:rsidR="00BF02F8" w:rsidRDefault="0073745F" w:rsidP="0073745F">
      <w:pPr>
        <w:spacing w:line="276" w:lineRule="auto"/>
        <w:jc w:val="both"/>
        <w:rPr>
          <w:rFonts w:ascii="Arial" w:hAnsi="Arial" w:cs="Arial"/>
        </w:rPr>
      </w:pPr>
      <w:r>
        <w:rPr>
          <w:rFonts w:ascii="Arial" w:hAnsi="Arial" w:cs="Arial"/>
        </w:rPr>
        <w:br w:type="column"/>
      </w:r>
      <w:r w:rsidR="00BF02F8" w:rsidRPr="00BF02F8">
        <w:rPr>
          <w:rFonts w:ascii="Arial" w:hAnsi="Arial" w:cs="Arial"/>
          <w:b/>
        </w:rPr>
        <w:lastRenderedPageBreak/>
        <w:t>Figure S2.</w:t>
      </w:r>
      <w:r w:rsidR="00BF02F8" w:rsidRPr="00BF02F8">
        <w:rPr>
          <w:rFonts w:ascii="Arial" w:hAnsi="Arial" w:cs="Arial"/>
        </w:rPr>
        <w:t xml:space="preserve"> Frequency of the presence of seashells in the stomach samples from live adult African penguins in relation to the island and month in which the samples were obtained. The months of the primary (dark grey) and secondary incubation peaks (light grey) in each region are highlighted.</w:t>
      </w:r>
    </w:p>
    <w:p w14:paraId="7F479813" w14:textId="77777777" w:rsidR="00BF02F8" w:rsidRDefault="00BF02F8" w:rsidP="0073745F">
      <w:pPr>
        <w:spacing w:line="276" w:lineRule="auto"/>
        <w:jc w:val="both"/>
        <w:rPr>
          <w:rFonts w:ascii="Arial" w:hAnsi="Arial" w:cs="Arial"/>
        </w:rPr>
      </w:pPr>
    </w:p>
    <w:p w14:paraId="35A3B446" w14:textId="69954254" w:rsidR="009026AC" w:rsidRDefault="00BF02F8" w:rsidP="0073745F">
      <w:pPr>
        <w:spacing w:line="276" w:lineRule="auto"/>
        <w:jc w:val="both"/>
        <w:rPr>
          <w:rFonts w:ascii="Arial" w:hAnsi="Arial" w:cs="Arial"/>
        </w:rPr>
      </w:pPr>
      <w:r>
        <w:rPr>
          <w:rFonts w:ascii="Arial" w:hAnsi="Arial" w:cs="Arial"/>
          <w:noProof/>
        </w:rPr>
        <w:drawing>
          <wp:inline distT="0" distB="0" distL="0" distR="0" wp14:anchorId="1E1E816F" wp14:editId="6E56DDA4">
            <wp:extent cx="5727700" cy="780288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f"/>
                    <pic:cNvPicPr/>
                  </pic:nvPicPr>
                  <pic:blipFill>
                    <a:blip r:embed="rId5">
                      <a:extLst>
                        <a:ext uri="{28A0092B-C50C-407E-A947-70E740481C1C}">
                          <a14:useLocalDpi xmlns:a14="http://schemas.microsoft.com/office/drawing/2010/main" val="0"/>
                        </a:ext>
                      </a:extLst>
                    </a:blip>
                    <a:stretch>
                      <a:fillRect/>
                    </a:stretch>
                  </pic:blipFill>
                  <pic:spPr>
                    <a:xfrm>
                      <a:off x="0" y="0"/>
                      <a:ext cx="5727700" cy="7802880"/>
                    </a:xfrm>
                    <a:prstGeom prst="rect">
                      <a:avLst/>
                    </a:prstGeom>
                  </pic:spPr>
                </pic:pic>
              </a:graphicData>
            </a:graphic>
          </wp:inline>
        </w:drawing>
      </w:r>
      <w:r>
        <w:rPr>
          <w:rFonts w:ascii="Arial" w:hAnsi="Arial" w:cs="Arial"/>
        </w:rPr>
        <w:br w:type="column"/>
      </w:r>
      <w:r w:rsidR="005F21A2" w:rsidRPr="009026AC">
        <w:rPr>
          <w:rFonts w:ascii="Arial" w:hAnsi="Arial" w:cs="Arial"/>
          <w:b/>
        </w:rPr>
        <w:t>Figure S</w:t>
      </w:r>
      <w:r>
        <w:rPr>
          <w:rFonts w:ascii="Arial" w:hAnsi="Arial" w:cs="Arial"/>
          <w:b/>
        </w:rPr>
        <w:t>3</w:t>
      </w:r>
      <w:r w:rsidR="005F21A2" w:rsidRPr="009026AC">
        <w:rPr>
          <w:rFonts w:ascii="Arial" w:hAnsi="Arial" w:cs="Arial"/>
          <w:b/>
        </w:rPr>
        <w:t>.</w:t>
      </w:r>
      <w:r w:rsidR="005F21A2">
        <w:rPr>
          <w:rFonts w:ascii="Arial" w:hAnsi="Arial" w:cs="Arial"/>
        </w:rPr>
        <w:t xml:space="preserve"> </w:t>
      </w:r>
      <w:r w:rsidR="009026AC">
        <w:rPr>
          <w:rFonts w:ascii="Arial" w:hAnsi="Arial" w:cs="Arial"/>
        </w:rPr>
        <w:t>Reproductive tract of a female African penguin whose stomach contained seashells</w:t>
      </w:r>
      <w:r w:rsidR="00C56549">
        <w:rPr>
          <w:rFonts w:ascii="Arial" w:hAnsi="Arial" w:cs="Arial"/>
        </w:rPr>
        <w:t xml:space="preserve"> (case 7)</w:t>
      </w:r>
      <w:r w:rsidR="009026AC">
        <w:rPr>
          <w:rFonts w:ascii="Arial" w:hAnsi="Arial" w:cs="Arial"/>
        </w:rPr>
        <w:t xml:space="preserve">, </w:t>
      </w:r>
      <w:r w:rsidR="004917DA">
        <w:rPr>
          <w:rFonts w:ascii="Arial" w:hAnsi="Arial" w:cs="Arial"/>
        </w:rPr>
        <w:t>showing a</w:t>
      </w:r>
      <w:r w:rsidR="009026AC">
        <w:rPr>
          <w:rFonts w:ascii="Arial" w:hAnsi="Arial" w:cs="Arial"/>
        </w:rPr>
        <w:t xml:space="preserve"> </w:t>
      </w:r>
      <w:r w:rsidR="009026AC" w:rsidRPr="009026AC">
        <w:rPr>
          <w:rFonts w:ascii="Arial" w:hAnsi="Arial" w:cs="Arial"/>
        </w:rPr>
        <w:t xml:space="preserve">fully developed and active </w:t>
      </w:r>
      <w:r w:rsidR="004917DA">
        <w:rPr>
          <w:rFonts w:ascii="Arial" w:hAnsi="Arial" w:cs="Arial"/>
        </w:rPr>
        <w:t>ovary</w:t>
      </w:r>
      <w:r w:rsidR="009026AC" w:rsidRPr="009026AC">
        <w:rPr>
          <w:rFonts w:ascii="Arial" w:hAnsi="Arial" w:cs="Arial"/>
        </w:rPr>
        <w:t xml:space="preserve"> (distended blood vessels, presence of follicles &gt; 5 mm</w:t>
      </w:r>
      <w:r w:rsidR="009026AC">
        <w:rPr>
          <w:rFonts w:ascii="Arial" w:hAnsi="Arial" w:cs="Arial"/>
        </w:rPr>
        <w:t>; thin arrow</w:t>
      </w:r>
      <w:r w:rsidR="009026AC" w:rsidRPr="009026AC">
        <w:rPr>
          <w:rFonts w:ascii="Arial" w:hAnsi="Arial" w:cs="Arial"/>
        </w:rPr>
        <w:t>) and oviduct (enlarged lumen and thickened walls</w:t>
      </w:r>
      <w:r w:rsidR="009026AC">
        <w:rPr>
          <w:rFonts w:ascii="Arial" w:hAnsi="Arial" w:cs="Arial"/>
        </w:rPr>
        <w:t>; thick arrow).</w:t>
      </w:r>
    </w:p>
    <w:p w14:paraId="19E8DEC0" w14:textId="77777777" w:rsidR="009026AC" w:rsidRDefault="009026AC" w:rsidP="0073745F">
      <w:pPr>
        <w:spacing w:line="276" w:lineRule="auto"/>
        <w:jc w:val="both"/>
        <w:rPr>
          <w:rFonts w:ascii="Arial" w:hAnsi="Arial" w:cs="Arial"/>
        </w:rPr>
      </w:pPr>
    </w:p>
    <w:p w14:paraId="65C453F8" w14:textId="527484A0" w:rsidR="00DB28F4" w:rsidRDefault="00DB28F4" w:rsidP="0073745F">
      <w:pPr>
        <w:spacing w:line="276" w:lineRule="auto"/>
        <w:jc w:val="both"/>
        <w:rPr>
          <w:rFonts w:ascii="Arial" w:hAnsi="Arial" w:cs="Arial"/>
        </w:rPr>
      </w:pPr>
      <w:r>
        <w:rPr>
          <w:rFonts w:ascii="Arial" w:hAnsi="Arial" w:cs="Arial"/>
          <w:noProof/>
        </w:rPr>
        <w:drawing>
          <wp:inline distT="0" distB="0" distL="0" distR="0" wp14:anchorId="5B10C231" wp14:editId="2CF6CA5D">
            <wp:extent cx="5715000" cy="4288790"/>
            <wp:effectExtent l="0" t="0" r="0" b="3810"/>
            <wp:docPr id="4" name="Picture 4" descr="../../AP1050/Figure%20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1050/Figure%20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8790"/>
                    </a:xfrm>
                    <a:prstGeom prst="rect">
                      <a:avLst/>
                    </a:prstGeom>
                    <a:noFill/>
                    <a:ln>
                      <a:noFill/>
                    </a:ln>
                  </pic:spPr>
                </pic:pic>
              </a:graphicData>
            </a:graphic>
          </wp:inline>
        </w:drawing>
      </w:r>
    </w:p>
    <w:p w14:paraId="075DF977" w14:textId="7DFEF1F7" w:rsidR="0073745F" w:rsidRDefault="005F21A2" w:rsidP="0073745F">
      <w:pPr>
        <w:spacing w:line="276" w:lineRule="auto"/>
        <w:jc w:val="both"/>
        <w:rPr>
          <w:rFonts w:ascii="Arial" w:hAnsi="Arial" w:cs="Arial"/>
        </w:rPr>
      </w:pPr>
      <w:r>
        <w:rPr>
          <w:rFonts w:ascii="Arial" w:hAnsi="Arial" w:cs="Arial"/>
        </w:rPr>
        <w:br w:type="column"/>
      </w:r>
      <w:r w:rsidR="0073745F" w:rsidRPr="0073745F">
        <w:rPr>
          <w:rFonts w:ascii="Arial" w:hAnsi="Arial" w:cs="Arial"/>
          <w:b/>
        </w:rPr>
        <w:t>Figure S</w:t>
      </w:r>
      <w:r w:rsidR="00BF02F8">
        <w:rPr>
          <w:rFonts w:ascii="Arial" w:hAnsi="Arial" w:cs="Arial"/>
          <w:b/>
        </w:rPr>
        <w:t>4</w:t>
      </w:r>
      <w:r w:rsidR="0073745F" w:rsidRPr="0073745F">
        <w:rPr>
          <w:rFonts w:ascii="Arial" w:hAnsi="Arial" w:cs="Arial"/>
          <w:b/>
        </w:rPr>
        <w:t xml:space="preserve">. </w:t>
      </w:r>
      <w:r w:rsidR="0073745F" w:rsidRPr="0073745F">
        <w:rPr>
          <w:rFonts w:ascii="Arial" w:hAnsi="Arial" w:cs="Arial"/>
        </w:rPr>
        <w:t xml:space="preserve">Hard items found in the stomach of adult female African penguins. Legend: (A) </w:t>
      </w:r>
      <w:r w:rsidR="0073745F" w:rsidRPr="0073745F">
        <w:rPr>
          <w:rFonts w:ascii="Arial" w:hAnsi="Arial" w:cs="Arial"/>
          <w:i/>
        </w:rPr>
        <w:t xml:space="preserve">Turbo </w:t>
      </w:r>
      <w:proofErr w:type="spellStart"/>
      <w:r w:rsidR="0073745F" w:rsidRPr="0073745F">
        <w:rPr>
          <w:rFonts w:ascii="Arial" w:hAnsi="Arial" w:cs="Arial"/>
          <w:i/>
        </w:rPr>
        <w:t>sarmaticus</w:t>
      </w:r>
      <w:proofErr w:type="spellEnd"/>
      <w:r w:rsidR="0073745F" w:rsidRPr="0073745F">
        <w:rPr>
          <w:rFonts w:ascii="Arial" w:hAnsi="Arial" w:cs="Arial"/>
        </w:rPr>
        <w:t xml:space="preserve">, (B) </w:t>
      </w:r>
      <w:proofErr w:type="spellStart"/>
      <w:r w:rsidR="0073745F" w:rsidRPr="0073745F">
        <w:rPr>
          <w:rFonts w:ascii="Arial" w:hAnsi="Arial" w:cs="Arial"/>
          <w:i/>
        </w:rPr>
        <w:t>Aulacomya</w:t>
      </w:r>
      <w:proofErr w:type="spellEnd"/>
      <w:r w:rsidR="0073745F" w:rsidRPr="0073745F">
        <w:rPr>
          <w:rFonts w:ascii="Arial" w:hAnsi="Arial" w:cs="Arial"/>
          <w:i/>
        </w:rPr>
        <w:t xml:space="preserve"> </w:t>
      </w:r>
      <w:proofErr w:type="spellStart"/>
      <w:r w:rsidR="0073745F" w:rsidRPr="0073745F">
        <w:rPr>
          <w:rFonts w:ascii="Arial" w:hAnsi="Arial" w:cs="Arial"/>
          <w:i/>
        </w:rPr>
        <w:t>atra</w:t>
      </w:r>
      <w:proofErr w:type="spellEnd"/>
      <w:r w:rsidR="0073745F" w:rsidRPr="0073745F">
        <w:rPr>
          <w:rFonts w:ascii="Arial" w:hAnsi="Arial" w:cs="Arial"/>
        </w:rPr>
        <w:t xml:space="preserve">, (C) </w:t>
      </w:r>
      <w:proofErr w:type="spellStart"/>
      <w:r w:rsidR="0073745F" w:rsidRPr="0073745F">
        <w:rPr>
          <w:rFonts w:ascii="Arial" w:hAnsi="Arial" w:cs="Arial"/>
          <w:i/>
        </w:rPr>
        <w:t>Dinoplax</w:t>
      </w:r>
      <w:proofErr w:type="spellEnd"/>
      <w:r w:rsidR="0073745F" w:rsidRPr="0073745F">
        <w:rPr>
          <w:rFonts w:ascii="Arial" w:hAnsi="Arial" w:cs="Arial"/>
          <w:i/>
        </w:rPr>
        <w:t xml:space="preserve"> </w:t>
      </w:r>
      <w:proofErr w:type="spellStart"/>
      <w:r w:rsidR="0073745F" w:rsidRPr="0073745F">
        <w:rPr>
          <w:rFonts w:ascii="Arial" w:hAnsi="Arial" w:cs="Arial"/>
          <w:i/>
        </w:rPr>
        <w:t>gigas</w:t>
      </w:r>
      <w:proofErr w:type="spellEnd"/>
      <w:r w:rsidR="0073745F" w:rsidRPr="0073745F">
        <w:rPr>
          <w:rFonts w:ascii="Arial" w:hAnsi="Arial" w:cs="Arial"/>
        </w:rPr>
        <w:t xml:space="preserve">, (D) </w:t>
      </w:r>
      <w:r w:rsidR="0073745F" w:rsidRPr="0073745F">
        <w:rPr>
          <w:rFonts w:ascii="Arial" w:hAnsi="Arial" w:cs="Arial"/>
          <w:i/>
        </w:rPr>
        <w:t xml:space="preserve">Venus </w:t>
      </w:r>
      <w:proofErr w:type="spellStart"/>
      <w:r w:rsidR="0073745F" w:rsidRPr="0073745F">
        <w:rPr>
          <w:rFonts w:ascii="Arial" w:hAnsi="Arial" w:cs="Arial"/>
          <w:i/>
        </w:rPr>
        <w:t>verrucosa</w:t>
      </w:r>
      <w:proofErr w:type="spellEnd"/>
      <w:r w:rsidR="0073745F" w:rsidRPr="0073745F">
        <w:rPr>
          <w:rFonts w:ascii="Arial" w:hAnsi="Arial" w:cs="Arial"/>
        </w:rPr>
        <w:t xml:space="preserve">, (E) unidentified mussel fragment, (F) unidentified periwinkle, (G) unidentified limpet, (H) unidentified barnacle, (I) unidentified oyster, (J) unidentified whelk, (K) unidentified bryozoan, (L) hard plastic fragment, (M) unidentified </w:t>
      </w:r>
      <w:proofErr w:type="spellStart"/>
      <w:r w:rsidR="0073745F" w:rsidRPr="0073745F">
        <w:rPr>
          <w:rFonts w:ascii="Arial" w:hAnsi="Arial" w:cs="Arial"/>
        </w:rPr>
        <w:t>tellin</w:t>
      </w:r>
      <w:proofErr w:type="spellEnd"/>
      <w:r w:rsidR="0073745F" w:rsidRPr="0073745F">
        <w:rPr>
          <w:rFonts w:ascii="Arial" w:hAnsi="Arial" w:cs="Arial"/>
        </w:rPr>
        <w:t xml:space="preserve">/clam fragments, (N) rocks, (O) </w:t>
      </w:r>
      <w:proofErr w:type="spellStart"/>
      <w:r w:rsidR="0073745F" w:rsidRPr="0073745F">
        <w:rPr>
          <w:rFonts w:ascii="Arial" w:hAnsi="Arial" w:cs="Arial"/>
          <w:i/>
        </w:rPr>
        <w:t>Atactodea</w:t>
      </w:r>
      <w:proofErr w:type="spellEnd"/>
      <w:r w:rsidR="0073745F" w:rsidRPr="0073745F">
        <w:rPr>
          <w:rFonts w:ascii="Arial" w:hAnsi="Arial" w:cs="Arial"/>
          <w:i/>
        </w:rPr>
        <w:t xml:space="preserve"> </w:t>
      </w:r>
      <w:proofErr w:type="spellStart"/>
      <w:r w:rsidR="0073745F" w:rsidRPr="0073745F">
        <w:rPr>
          <w:rFonts w:ascii="Arial" w:hAnsi="Arial" w:cs="Arial"/>
          <w:i/>
        </w:rPr>
        <w:t>striata</w:t>
      </w:r>
      <w:proofErr w:type="spellEnd"/>
      <w:r w:rsidR="0073745F">
        <w:rPr>
          <w:rFonts w:ascii="Arial" w:hAnsi="Arial" w:cs="Arial"/>
        </w:rPr>
        <w:t xml:space="preserve">, (P) </w:t>
      </w:r>
      <w:proofErr w:type="spellStart"/>
      <w:r w:rsidR="0073745F" w:rsidRPr="0073745F">
        <w:rPr>
          <w:rFonts w:ascii="Arial" w:hAnsi="Arial" w:cs="Arial"/>
          <w:i/>
        </w:rPr>
        <w:t>Limaria</w:t>
      </w:r>
      <w:proofErr w:type="spellEnd"/>
      <w:r w:rsidR="0073745F" w:rsidRPr="0073745F">
        <w:rPr>
          <w:rFonts w:ascii="Arial" w:hAnsi="Arial" w:cs="Arial"/>
          <w:i/>
        </w:rPr>
        <w:t xml:space="preserve"> </w:t>
      </w:r>
      <w:proofErr w:type="spellStart"/>
      <w:r w:rsidR="0073745F" w:rsidRPr="0073745F">
        <w:rPr>
          <w:rFonts w:ascii="Arial" w:hAnsi="Arial" w:cs="Arial"/>
          <w:i/>
        </w:rPr>
        <w:t>tuberculat</w:t>
      </w:r>
      <w:r w:rsidR="00DD6FA5">
        <w:rPr>
          <w:rFonts w:ascii="Arial" w:hAnsi="Arial" w:cs="Arial"/>
          <w:i/>
        </w:rPr>
        <w:t>a</w:t>
      </w:r>
      <w:proofErr w:type="spellEnd"/>
      <w:r w:rsidR="0073745F">
        <w:rPr>
          <w:rFonts w:ascii="Arial" w:hAnsi="Arial" w:cs="Arial"/>
        </w:rPr>
        <w:t>.</w:t>
      </w:r>
    </w:p>
    <w:p w14:paraId="3B380952" w14:textId="77777777" w:rsidR="0073745F" w:rsidRPr="0073745F" w:rsidRDefault="0073745F" w:rsidP="0073745F">
      <w:pPr>
        <w:spacing w:line="276" w:lineRule="auto"/>
        <w:rPr>
          <w:rFonts w:ascii="Arial" w:hAnsi="Arial" w:cs="Arial"/>
        </w:rPr>
      </w:pPr>
    </w:p>
    <w:p w14:paraId="6FCA6661" w14:textId="77777777" w:rsidR="0073745F" w:rsidRPr="0073745F" w:rsidRDefault="0073745F" w:rsidP="0073745F">
      <w:pPr>
        <w:spacing w:line="276" w:lineRule="auto"/>
        <w:rPr>
          <w:rFonts w:ascii="Arial" w:hAnsi="Arial" w:cs="Arial"/>
        </w:rPr>
      </w:pPr>
      <w:r>
        <w:rPr>
          <w:rFonts w:ascii="Arial" w:hAnsi="Arial" w:cs="Arial"/>
          <w:noProof/>
        </w:rPr>
        <w:drawing>
          <wp:inline distT="0" distB="0" distL="0" distR="0" wp14:anchorId="5745E53C" wp14:editId="2F78021E">
            <wp:extent cx="5727700" cy="736854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tiff"/>
                    <pic:cNvPicPr/>
                  </pic:nvPicPr>
                  <pic:blipFill>
                    <a:blip r:embed="rId7">
                      <a:extLst>
                        <a:ext uri="{28A0092B-C50C-407E-A947-70E740481C1C}">
                          <a14:useLocalDpi xmlns:a14="http://schemas.microsoft.com/office/drawing/2010/main" val="0"/>
                        </a:ext>
                      </a:extLst>
                    </a:blip>
                    <a:stretch>
                      <a:fillRect/>
                    </a:stretch>
                  </pic:blipFill>
                  <pic:spPr>
                    <a:xfrm>
                      <a:off x="0" y="0"/>
                      <a:ext cx="5727700" cy="7368540"/>
                    </a:xfrm>
                    <a:prstGeom prst="rect">
                      <a:avLst/>
                    </a:prstGeom>
                  </pic:spPr>
                </pic:pic>
              </a:graphicData>
            </a:graphic>
          </wp:inline>
        </w:drawing>
      </w:r>
    </w:p>
    <w:p w14:paraId="5FF8FEF8" w14:textId="5B002880" w:rsidR="005F21A2" w:rsidRDefault="005F21A2" w:rsidP="005F21A2">
      <w:pPr>
        <w:spacing w:line="276" w:lineRule="auto"/>
        <w:rPr>
          <w:rFonts w:ascii="Arial" w:hAnsi="Arial" w:cs="Arial"/>
          <w:lang w:val="en-GB"/>
        </w:rPr>
      </w:pPr>
      <w:r>
        <w:rPr>
          <w:rFonts w:ascii="Arial" w:hAnsi="Arial" w:cs="Arial"/>
          <w:b/>
          <w:lang w:val="en-GB"/>
        </w:rPr>
        <w:br w:type="column"/>
      </w:r>
      <w:r w:rsidRPr="005F21A2">
        <w:rPr>
          <w:rFonts w:ascii="Arial" w:hAnsi="Arial" w:cs="Arial"/>
          <w:b/>
          <w:lang w:val="en-GB"/>
        </w:rPr>
        <w:t>Figure S</w:t>
      </w:r>
      <w:r w:rsidR="00BF02F8">
        <w:rPr>
          <w:rFonts w:ascii="Arial" w:hAnsi="Arial" w:cs="Arial"/>
          <w:b/>
          <w:lang w:val="en-GB"/>
        </w:rPr>
        <w:t>5</w:t>
      </w:r>
      <w:r w:rsidRPr="005F21A2">
        <w:rPr>
          <w:rFonts w:ascii="Arial" w:hAnsi="Arial" w:cs="Arial"/>
          <w:b/>
          <w:lang w:val="en-GB"/>
        </w:rPr>
        <w:t>.</w:t>
      </w:r>
      <w:r w:rsidRPr="005F21A2">
        <w:rPr>
          <w:rFonts w:ascii="Arial" w:hAnsi="Arial" w:cs="Arial"/>
          <w:lang w:val="en-GB"/>
        </w:rPr>
        <w:t xml:space="preserve"> Stomach contents of an adult female African penguin (case 6) comprising a variety of eroded seashell fragments, a sharp glass shard (white asterisk), a plastic fragment (black asterisk), and squid beaks (black arrow)</w:t>
      </w:r>
      <w:r>
        <w:rPr>
          <w:rFonts w:ascii="Arial" w:hAnsi="Arial" w:cs="Arial"/>
          <w:lang w:val="en-GB"/>
        </w:rPr>
        <w:t>.</w:t>
      </w:r>
    </w:p>
    <w:p w14:paraId="63A218C9" w14:textId="77777777" w:rsidR="005F21A2" w:rsidRPr="005F21A2" w:rsidRDefault="005F21A2" w:rsidP="005F21A2">
      <w:pPr>
        <w:spacing w:line="276" w:lineRule="auto"/>
        <w:rPr>
          <w:rFonts w:ascii="Arial" w:hAnsi="Arial" w:cs="Arial"/>
          <w:lang w:val="en-GB"/>
        </w:rPr>
      </w:pPr>
    </w:p>
    <w:p w14:paraId="42C67E0A" w14:textId="2B76987D" w:rsidR="0073745F" w:rsidRPr="005F21A2" w:rsidRDefault="005F21A2" w:rsidP="005F21A2">
      <w:pPr>
        <w:spacing w:line="276" w:lineRule="auto"/>
        <w:rPr>
          <w:rFonts w:ascii="Arial" w:hAnsi="Arial" w:cs="Arial"/>
          <w:b/>
          <w:lang w:val="en-GB"/>
        </w:rPr>
        <w:sectPr w:rsidR="0073745F" w:rsidRPr="005F21A2" w:rsidSect="009D7605">
          <w:pgSz w:w="11900" w:h="16840"/>
          <w:pgMar w:top="1440" w:right="1440" w:bottom="1440" w:left="1440" w:header="708" w:footer="708" w:gutter="0"/>
          <w:cols w:space="708"/>
          <w:docGrid w:linePitch="360"/>
        </w:sectPr>
      </w:pPr>
      <w:r>
        <w:rPr>
          <w:rFonts w:ascii="Arial" w:hAnsi="Arial" w:cs="Arial"/>
          <w:b/>
          <w:noProof/>
        </w:rPr>
        <w:drawing>
          <wp:inline distT="0" distB="0" distL="0" distR="0" wp14:anchorId="7FC4B99D" wp14:editId="53FFB22B">
            <wp:extent cx="5728335" cy="4112403"/>
            <wp:effectExtent l="0" t="0" r="1206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8">
                      <a:extLst>
                        <a:ext uri="{28A0092B-C50C-407E-A947-70E740481C1C}">
                          <a14:useLocalDpi xmlns:a14="http://schemas.microsoft.com/office/drawing/2010/main" val="0"/>
                        </a:ext>
                      </a:extLst>
                    </a:blip>
                    <a:stretch>
                      <a:fillRect/>
                    </a:stretch>
                  </pic:blipFill>
                  <pic:spPr>
                    <a:xfrm>
                      <a:off x="0" y="0"/>
                      <a:ext cx="5745041" cy="4124396"/>
                    </a:xfrm>
                    <a:prstGeom prst="rect">
                      <a:avLst/>
                    </a:prstGeom>
                  </pic:spPr>
                </pic:pic>
              </a:graphicData>
            </a:graphic>
          </wp:inline>
        </w:drawing>
      </w:r>
    </w:p>
    <w:p w14:paraId="53DE2790" w14:textId="77777777" w:rsidR="0073745F" w:rsidRPr="0073745F" w:rsidRDefault="0073745F" w:rsidP="0073745F">
      <w:pPr>
        <w:rPr>
          <w:rFonts w:ascii="Arial" w:hAnsi="Arial" w:cs="Arial"/>
          <w:lang w:val="en-GB"/>
        </w:rPr>
      </w:pPr>
      <w:r w:rsidRPr="0073745F">
        <w:rPr>
          <w:rFonts w:ascii="Arial" w:hAnsi="Arial" w:cs="Arial"/>
          <w:b/>
          <w:lang w:val="en-GB"/>
        </w:rPr>
        <w:t>Table S1.</w:t>
      </w:r>
      <w:r w:rsidRPr="0073745F">
        <w:rPr>
          <w:rFonts w:ascii="Arial" w:hAnsi="Arial" w:cs="Arial"/>
          <w:lang w:val="en-GB"/>
        </w:rPr>
        <w:t xml:space="preserve"> Number of fragments of seashells and debris identified in stomach samples from adult female African penguins.</w:t>
      </w:r>
    </w:p>
    <w:p w14:paraId="0CA0A8AA" w14:textId="77777777" w:rsidR="0073745F" w:rsidRPr="0073745F" w:rsidRDefault="0073745F" w:rsidP="0073745F">
      <w:pPr>
        <w:rPr>
          <w:rFonts w:ascii="Arial" w:hAnsi="Arial" w:cs="Arial"/>
          <w:lang w:val="en-GB"/>
        </w:rPr>
      </w:pPr>
    </w:p>
    <w:tbl>
      <w:tblPr>
        <w:tblW w:w="14735" w:type="dxa"/>
        <w:jc w:val="center"/>
        <w:tblLayout w:type="fixed"/>
        <w:tblLook w:val="04A0" w:firstRow="1" w:lastRow="0" w:firstColumn="1" w:lastColumn="0" w:noHBand="0" w:noVBand="1"/>
      </w:tblPr>
      <w:tblGrid>
        <w:gridCol w:w="3569"/>
        <w:gridCol w:w="1595"/>
        <w:gridCol w:w="1595"/>
        <w:gridCol w:w="1595"/>
        <w:gridCol w:w="1595"/>
        <w:gridCol w:w="1595"/>
        <w:gridCol w:w="1595"/>
        <w:gridCol w:w="1596"/>
      </w:tblGrid>
      <w:tr w:rsidR="0073745F" w:rsidRPr="0073745F" w14:paraId="7FE137FF" w14:textId="77777777" w:rsidTr="00B36FCD">
        <w:trPr>
          <w:trHeight w:val="123"/>
          <w:jc w:val="center"/>
        </w:trPr>
        <w:tc>
          <w:tcPr>
            <w:tcW w:w="3569" w:type="dxa"/>
            <w:tcBorders>
              <w:top w:val="single" w:sz="18" w:space="0" w:color="auto"/>
              <w:left w:val="nil"/>
              <w:bottom w:val="single" w:sz="18" w:space="0" w:color="auto"/>
              <w:right w:val="nil"/>
            </w:tcBorders>
            <w:shd w:val="clear" w:color="auto" w:fill="auto"/>
            <w:noWrap/>
          </w:tcPr>
          <w:p w14:paraId="0A734413" w14:textId="77777777" w:rsidR="0073745F" w:rsidRPr="0073745F" w:rsidRDefault="0073745F" w:rsidP="0073745F">
            <w:pPr>
              <w:jc w:val="both"/>
              <w:rPr>
                <w:rFonts w:ascii="Arial" w:eastAsia="Times New Roman" w:hAnsi="Arial" w:cs="Arial"/>
                <w:bCs/>
                <w:color w:val="000000"/>
                <w:lang w:val="en-GB"/>
              </w:rPr>
            </w:pPr>
          </w:p>
        </w:tc>
        <w:tc>
          <w:tcPr>
            <w:tcW w:w="1595" w:type="dxa"/>
            <w:tcBorders>
              <w:top w:val="single" w:sz="18" w:space="0" w:color="auto"/>
              <w:left w:val="nil"/>
              <w:bottom w:val="single" w:sz="18" w:space="0" w:color="auto"/>
              <w:right w:val="nil"/>
            </w:tcBorders>
          </w:tcPr>
          <w:p w14:paraId="030736DE"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1*</w:t>
            </w:r>
          </w:p>
          <w:p w14:paraId="46D08B56"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(St Croix, May 2012)</w:t>
            </w:r>
          </w:p>
        </w:tc>
        <w:tc>
          <w:tcPr>
            <w:tcW w:w="1595" w:type="dxa"/>
            <w:tcBorders>
              <w:top w:val="single" w:sz="18" w:space="0" w:color="auto"/>
              <w:left w:val="nil"/>
              <w:bottom w:val="single" w:sz="18" w:space="0" w:color="auto"/>
              <w:right w:val="nil"/>
            </w:tcBorders>
          </w:tcPr>
          <w:p w14:paraId="497E2DEC"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2*</w:t>
            </w:r>
          </w:p>
          <w:p w14:paraId="08B492C0"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(St Croix, May 2012)</w:t>
            </w:r>
          </w:p>
        </w:tc>
        <w:tc>
          <w:tcPr>
            <w:tcW w:w="1595" w:type="dxa"/>
            <w:tcBorders>
              <w:top w:val="single" w:sz="18" w:space="0" w:color="auto"/>
              <w:left w:val="nil"/>
              <w:bottom w:val="single" w:sz="18" w:space="0" w:color="auto"/>
              <w:right w:val="nil"/>
            </w:tcBorders>
          </w:tcPr>
          <w:p w14:paraId="126E8554"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3**</w:t>
            </w:r>
          </w:p>
          <w:p w14:paraId="34FD961F"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w:t>
            </w:r>
            <w:proofErr w:type="spellStart"/>
            <w:r w:rsidRPr="0073745F">
              <w:rPr>
                <w:rFonts w:ascii="Arial" w:eastAsia="Times New Roman" w:hAnsi="Arial" w:cs="Arial"/>
                <w:bCs/>
                <w:color w:val="000000"/>
                <w:lang w:val="en-GB"/>
              </w:rPr>
              <w:t>Dassen</w:t>
            </w:r>
            <w:proofErr w:type="spellEnd"/>
            <w:r w:rsidRPr="0073745F">
              <w:rPr>
                <w:rFonts w:ascii="Arial" w:eastAsia="Times New Roman" w:hAnsi="Arial" w:cs="Arial"/>
                <w:bCs/>
                <w:color w:val="000000"/>
                <w:lang w:val="en-GB"/>
              </w:rPr>
              <w:t>,</w:t>
            </w:r>
            <w:r w:rsidRPr="0073745F">
              <w:rPr>
                <w:rFonts w:ascii="Arial" w:eastAsia="Times New Roman" w:hAnsi="Arial" w:cs="Arial"/>
                <w:bCs/>
                <w:color w:val="000000"/>
                <w:lang w:val="en-GB"/>
              </w:rPr>
              <w:br/>
              <w:t>Oct 2017)</w:t>
            </w:r>
          </w:p>
        </w:tc>
        <w:tc>
          <w:tcPr>
            <w:tcW w:w="1595" w:type="dxa"/>
            <w:tcBorders>
              <w:top w:val="single" w:sz="18" w:space="0" w:color="auto"/>
              <w:left w:val="nil"/>
              <w:bottom w:val="single" w:sz="18" w:space="0" w:color="auto"/>
              <w:right w:val="nil"/>
            </w:tcBorders>
          </w:tcPr>
          <w:p w14:paraId="7F74FC59"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4**</w:t>
            </w:r>
          </w:p>
          <w:p w14:paraId="4601E169"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(Boulders,</w:t>
            </w:r>
            <w:r w:rsidRPr="0073745F">
              <w:rPr>
                <w:rFonts w:ascii="Arial" w:eastAsia="Times New Roman" w:hAnsi="Arial" w:cs="Arial"/>
                <w:bCs/>
                <w:color w:val="000000"/>
                <w:lang w:val="en-GB"/>
              </w:rPr>
              <w:br/>
              <w:t>Mar 2018)</w:t>
            </w:r>
          </w:p>
        </w:tc>
        <w:tc>
          <w:tcPr>
            <w:tcW w:w="1595" w:type="dxa"/>
            <w:tcBorders>
              <w:top w:val="single" w:sz="18" w:space="0" w:color="auto"/>
              <w:left w:val="nil"/>
              <w:bottom w:val="single" w:sz="18" w:space="0" w:color="auto"/>
              <w:right w:val="nil"/>
            </w:tcBorders>
          </w:tcPr>
          <w:p w14:paraId="51315561"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5**</w:t>
            </w:r>
          </w:p>
          <w:p w14:paraId="6CA55B14"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(Stony Point,</w:t>
            </w:r>
            <w:r w:rsidRPr="0073745F">
              <w:rPr>
                <w:rFonts w:ascii="Arial" w:eastAsia="Times New Roman" w:hAnsi="Arial" w:cs="Arial"/>
                <w:bCs/>
                <w:color w:val="000000"/>
                <w:lang w:val="en-GB"/>
              </w:rPr>
              <w:br/>
              <w:t>Apr 2018)</w:t>
            </w:r>
          </w:p>
        </w:tc>
        <w:tc>
          <w:tcPr>
            <w:tcW w:w="1595" w:type="dxa"/>
            <w:tcBorders>
              <w:top w:val="single" w:sz="18" w:space="0" w:color="auto"/>
              <w:left w:val="nil"/>
              <w:bottom w:val="single" w:sz="18" w:space="0" w:color="auto"/>
              <w:right w:val="nil"/>
            </w:tcBorders>
          </w:tcPr>
          <w:p w14:paraId="1EA3FD3D"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6*</w:t>
            </w:r>
          </w:p>
          <w:p w14:paraId="1436C117"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(Stony Point, Jun 2016)</w:t>
            </w:r>
          </w:p>
        </w:tc>
        <w:tc>
          <w:tcPr>
            <w:tcW w:w="1596" w:type="dxa"/>
            <w:tcBorders>
              <w:top w:val="single" w:sz="18" w:space="0" w:color="auto"/>
              <w:left w:val="nil"/>
              <w:bottom w:val="single" w:sz="18" w:space="0" w:color="auto"/>
              <w:right w:val="nil"/>
            </w:tcBorders>
          </w:tcPr>
          <w:p w14:paraId="139A3E1D"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Case 7**</w:t>
            </w:r>
          </w:p>
          <w:p w14:paraId="1F4D9F33" w14:textId="77777777" w:rsidR="0073745F" w:rsidRPr="0073745F" w:rsidRDefault="0073745F" w:rsidP="0073745F">
            <w:pPr>
              <w:jc w:val="center"/>
              <w:rPr>
                <w:rFonts w:ascii="Arial" w:eastAsia="Times New Roman" w:hAnsi="Arial" w:cs="Arial"/>
                <w:bCs/>
                <w:color w:val="000000"/>
                <w:lang w:val="en-GB"/>
              </w:rPr>
            </w:pPr>
            <w:r w:rsidRPr="0073745F">
              <w:rPr>
                <w:rFonts w:ascii="Arial" w:eastAsia="Times New Roman" w:hAnsi="Arial" w:cs="Arial"/>
                <w:bCs/>
                <w:color w:val="000000"/>
                <w:lang w:val="en-GB"/>
              </w:rPr>
              <w:t>(Boulders, Dec 2016)</w:t>
            </w:r>
          </w:p>
        </w:tc>
      </w:tr>
      <w:tr w:rsidR="0073745F" w:rsidRPr="0073745F" w14:paraId="65498518" w14:textId="77777777" w:rsidTr="00B36FCD">
        <w:trPr>
          <w:trHeight w:val="20"/>
          <w:jc w:val="center"/>
        </w:trPr>
        <w:tc>
          <w:tcPr>
            <w:tcW w:w="3569" w:type="dxa"/>
            <w:tcBorders>
              <w:top w:val="single" w:sz="4" w:space="0" w:color="auto"/>
              <w:left w:val="nil"/>
              <w:bottom w:val="nil"/>
              <w:right w:val="nil"/>
            </w:tcBorders>
            <w:shd w:val="clear" w:color="auto" w:fill="auto"/>
            <w:noWrap/>
            <w:hideMark/>
          </w:tcPr>
          <w:p w14:paraId="7E2E34FC" w14:textId="77777777" w:rsidR="0073745F" w:rsidRPr="0073745F" w:rsidRDefault="0073745F" w:rsidP="0073745F">
            <w:pPr>
              <w:jc w:val="both"/>
              <w:rPr>
                <w:rFonts w:ascii="Arial" w:eastAsia="Times New Roman" w:hAnsi="Arial" w:cs="Arial"/>
                <w:bCs/>
                <w:color w:val="000000"/>
                <w:lang w:val="en-GB"/>
              </w:rPr>
            </w:pPr>
            <w:r w:rsidRPr="0073745F">
              <w:rPr>
                <w:rFonts w:ascii="Arial" w:eastAsia="Times New Roman" w:hAnsi="Arial" w:cs="Arial"/>
                <w:bCs/>
                <w:color w:val="000000"/>
                <w:lang w:val="en-GB"/>
              </w:rPr>
              <w:t>Mollusca</w:t>
            </w:r>
          </w:p>
        </w:tc>
        <w:tc>
          <w:tcPr>
            <w:tcW w:w="1595" w:type="dxa"/>
            <w:tcBorders>
              <w:top w:val="single" w:sz="4" w:space="0" w:color="auto"/>
              <w:left w:val="nil"/>
              <w:bottom w:val="nil"/>
              <w:right w:val="nil"/>
            </w:tcBorders>
          </w:tcPr>
          <w:p w14:paraId="4DB3916C" w14:textId="77777777" w:rsidR="0073745F" w:rsidRPr="0073745F" w:rsidRDefault="0073745F" w:rsidP="0073745F">
            <w:pPr>
              <w:jc w:val="center"/>
              <w:rPr>
                <w:rFonts w:ascii="Arial" w:eastAsia="Times New Roman" w:hAnsi="Arial" w:cs="Arial"/>
                <w:lang w:val="en-GB"/>
              </w:rPr>
            </w:pPr>
          </w:p>
        </w:tc>
        <w:tc>
          <w:tcPr>
            <w:tcW w:w="1595" w:type="dxa"/>
            <w:tcBorders>
              <w:top w:val="single" w:sz="4" w:space="0" w:color="auto"/>
              <w:left w:val="nil"/>
              <w:bottom w:val="nil"/>
              <w:right w:val="nil"/>
            </w:tcBorders>
          </w:tcPr>
          <w:p w14:paraId="7CDEA908" w14:textId="77777777" w:rsidR="0073745F" w:rsidRPr="0073745F" w:rsidRDefault="0073745F" w:rsidP="0073745F">
            <w:pPr>
              <w:jc w:val="center"/>
              <w:rPr>
                <w:rFonts w:ascii="Arial" w:eastAsia="Times New Roman" w:hAnsi="Arial" w:cs="Arial"/>
                <w:lang w:val="en-GB"/>
              </w:rPr>
            </w:pPr>
          </w:p>
        </w:tc>
        <w:tc>
          <w:tcPr>
            <w:tcW w:w="1595" w:type="dxa"/>
            <w:tcBorders>
              <w:top w:val="single" w:sz="4" w:space="0" w:color="auto"/>
              <w:left w:val="nil"/>
              <w:bottom w:val="nil"/>
              <w:right w:val="nil"/>
            </w:tcBorders>
          </w:tcPr>
          <w:p w14:paraId="05079F15" w14:textId="77777777" w:rsidR="0073745F" w:rsidRPr="0073745F" w:rsidRDefault="0073745F" w:rsidP="0073745F">
            <w:pPr>
              <w:jc w:val="center"/>
              <w:rPr>
                <w:rFonts w:ascii="Arial" w:eastAsia="Times New Roman" w:hAnsi="Arial" w:cs="Arial"/>
                <w:lang w:val="en-GB"/>
              </w:rPr>
            </w:pPr>
          </w:p>
        </w:tc>
        <w:tc>
          <w:tcPr>
            <w:tcW w:w="1595" w:type="dxa"/>
            <w:tcBorders>
              <w:top w:val="single" w:sz="4" w:space="0" w:color="auto"/>
              <w:left w:val="nil"/>
              <w:bottom w:val="nil"/>
              <w:right w:val="nil"/>
            </w:tcBorders>
          </w:tcPr>
          <w:p w14:paraId="106E8FD2" w14:textId="77777777" w:rsidR="0073745F" w:rsidRPr="0073745F" w:rsidRDefault="0073745F" w:rsidP="0073745F">
            <w:pPr>
              <w:jc w:val="center"/>
              <w:rPr>
                <w:rFonts w:ascii="Arial" w:eastAsia="Times New Roman" w:hAnsi="Arial" w:cs="Arial"/>
                <w:lang w:val="en-GB"/>
              </w:rPr>
            </w:pPr>
          </w:p>
        </w:tc>
        <w:tc>
          <w:tcPr>
            <w:tcW w:w="1595" w:type="dxa"/>
            <w:tcBorders>
              <w:top w:val="single" w:sz="4" w:space="0" w:color="auto"/>
              <w:left w:val="nil"/>
              <w:bottom w:val="nil"/>
              <w:right w:val="nil"/>
            </w:tcBorders>
          </w:tcPr>
          <w:p w14:paraId="7C901EB0" w14:textId="77777777" w:rsidR="0073745F" w:rsidRPr="0073745F" w:rsidRDefault="0073745F" w:rsidP="0073745F">
            <w:pPr>
              <w:jc w:val="center"/>
              <w:rPr>
                <w:rFonts w:ascii="Arial" w:eastAsia="Times New Roman" w:hAnsi="Arial" w:cs="Arial"/>
                <w:lang w:val="en-GB"/>
              </w:rPr>
            </w:pPr>
          </w:p>
        </w:tc>
        <w:tc>
          <w:tcPr>
            <w:tcW w:w="1595" w:type="dxa"/>
            <w:tcBorders>
              <w:top w:val="single" w:sz="4" w:space="0" w:color="auto"/>
              <w:left w:val="nil"/>
              <w:bottom w:val="nil"/>
              <w:right w:val="nil"/>
            </w:tcBorders>
          </w:tcPr>
          <w:p w14:paraId="3FF63701" w14:textId="77777777" w:rsidR="0073745F" w:rsidRPr="0073745F" w:rsidRDefault="0073745F" w:rsidP="0073745F">
            <w:pPr>
              <w:jc w:val="center"/>
              <w:rPr>
                <w:rFonts w:ascii="Arial" w:eastAsia="Times New Roman" w:hAnsi="Arial" w:cs="Arial"/>
                <w:lang w:val="en-GB"/>
              </w:rPr>
            </w:pPr>
          </w:p>
        </w:tc>
        <w:tc>
          <w:tcPr>
            <w:tcW w:w="1596" w:type="dxa"/>
            <w:tcBorders>
              <w:top w:val="single" w:sz="4" w:space="0" w:color="auto"/>
              <w:left w:val="nil"/>
              <w:bottom w:val="nil"/>
              <w:right w:val="nil"/>
            </w:tcBorders>
          </w:tcPr>
          <w:p w14:paraId="63A8FEF2" w14:textId="77777777" w:rsidR="0073745F" w:rsidRPr="0073745F" w:rsidRDefault="0073745F" w:rsidP="0073745F">
            <w:pPr>
              <w:jc w:val="center"/>
              <w:rPr>
                <w:rFonts w:ascii="Arial" w:eastAsia="Times New Roman" w:hAnsi="Arial" w:cs="Arial"/>
                <w:lang w:val="en-GB"/>
              </w:rPr>
            </w:pPr>
          </w:p>
        </w:tc>
      </w:tr>
      <w:tr w:rsidR="0073745F" w:rsidRPr="0073745F" w14:paraId="66B25460" w14:textId="77777777" w:rsidTr="00B36FCD">
        <w:trPr>
          <w:trHeight w:val="20"/>
          <w:jc w:val="center"/>
        </w:trPr>
        <w:tc>
          <w:tcPr>
            <w:tcW w:w="3569" w:type="dxa"/>
            <w:tcBorders>
              <w:top w:val="nil"/>
              <w:left w:val="nil"/>
              <w:bottom w:val="nil"/>
              <w:right w:val="nil"/>
            </w:tcBorders>
            <w:shd w:val="clear" w:color="auto" w:fill="auto"/>
            <w:noWrap/>
            <w:hideMark/>
          </w:tcPr>
          <w:p w14:paraId="5083DB3C" w14:textId="77777777" w:rsidR="0073745F" w:rsidRPr="0073745F" w:rsidRDefault="0073745F" w:rsidP="0073745F">
            <w:pPr>
              <w:ind w:left="315"/>
              <w:jc w:val="both"/>
              <w:rPr>
                <w:rFonts w:ascii="Arial" w:eastAsia="Times New Roman" w:hAnsi="Arial" w:cs="Arial"/>
                <w:bCs/>
                <w:color w:val="000000"/>
                <w:lang w:val="en-GB"/>
              </w:rPr>
            </w:pPr>
            <w:proofErr w:type="spellStart"/>
            <w:r w:rsidRPr="0073745F">
              <w:rPr>
                <w:rFonts w:ascii="Arial" w:eastAsia="Times New Roman" w:hAnsi="Arial" w:cs="Arial"/>
                <w:bCs/>
                <w:color w:val="000000"/>
                <w:lang w:val="en-GB"/>
              </w:rPr>
              <w:t>Bivalvia</w:t>
            </w:r>
            <w:proofErr w:type="spellEnd"/>
          </w:p>
        </w:tc>
        <w:tc>
          <w:tcPr>
            <w:tcW w:w="1595" w:type="dxa"/>
            <w:tcBorders>
              <w:top w:val="nil"/>
              <w:left w:val="nil"/>
              <w:bottom w:val="nil"/>
              <w:right w:val="nil"/>
            </w:tcBorders>
          </w:tcPr>
          <w:p w14:paraId="6D7E6DC0"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2645609A"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4E97C58B"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2F8237EB"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1A804B8"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15C9D239"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7A92A434" w14:textId="77777777" w:rsidR="0073745F" w:rsidRPr="0073745F" w:rsidRDefault="0073745F" w:rsidP="0073745F">
            <w:pPr>
              <w:jc w:val="center"/>
              <w:rPr>
                <w:rFonts w:ascii="Arial" w:eastAsia="Times New Roman" w:hAnsi="Arial" w:cs="Arial"/>
                <w:lang w:val="en-GB"/>
              </w:rPr>
            </w:pPr>
          </w:p>
        </w:tc>
      </w:tr>
      <w:tr w:rsidR="0073745F" w:rsidRPr="0073745F" w14:paraId="3C540E51" w14:textId="77777777" w:rsidTr="00B36FCD">
        <w:trPr>
          <w:trHeight w:val="20"/>
          <w:jc w:val="center"/>
        </w:trPr>
        <w:tc>
          <w:tcPr>
            <w:tcW w:w="3569" w:type="dxa"/>
            <w:tcBorders>
              <w:top w:val="nil"/>
              <w:left w:val="nil"/>
              <w:bottom w:val="nil"/>
              <w:right w:val="nil"/>
            </w:tcBorders>
            <w:shd w:val="clear" w:color="auto" w:fill="auto"/>
            <w:noWrap/>
          </w:tcPr>
          <w:p w14:paraId="625BDFE2" w14:textId="77777777" w:rsidR="0073745F" w:rsidRPr="0073745F" w:rsidRDefault="0073745F" w:rsidP="0073745F">
            <w:pPr>
              <w:ind w:left="315" w:firstLine="284"/>
              <w:jc w:val="both"/>
              <w:rPr>
                <w:rFonts w:ascii="Arial" w:eastAsia="Times New Roman" w:hAnsi="Arial" w:cs="Arial"/>
                <w:i/>
                <w:color w:val="000000"/>
                <w:lang w:val="en-GB"/>
              </w:rPr>
            </w:pPr>
            <w:proofErr w:type="spellStart"/>
            <w:r w:rsidRPr="0073745F">
              <w:rPr>
                <w:rFonts w:ascii="Arial" w:eastAsia="Times New Roman" w:hAnsi="Arial" w:cs="Arial"/>
                <w:i/>
                <w:color w:val="000000"/>
                <w:lang w:val="en-GB"/>
              </w:rPr>
              <w:t>Atactodea</w:t>
            </w:r>
            <w:proofErr w:type="spellEnd"/>
            <w:r w:rsidRPr="0073745F">
              <w:rPr>
                <w:rFonts w:ascii="Arial" w:eastAsia="Times New Roman" w:hAnsi="Arial" w:cs="Arial"/>
                <w:i/>
                <w:color w:val="000000"/>
                <w:lang w:val="en-GB"/>
              </w:rPr>
              <w:t xml:space="preserve"> </w:t>
            </w:r>
            <w:proofErr w:type="spellStart"/>
            <w:r w:rsidRPr="0073745F">
              <w:rPr>
                <w:rFonts w:ascii="Arial" w:eastAsia="Times New Roman" w:hAnsi="Arial" w:cs="Arial"/>
                <w:i/>
                <w:color w:val="000000"/>
                <w:lang w:val="en-GB"/>
              </w:rPr>
              <w:t>striata</w:t>
            </w:r>
            <w:proofErr w:type="spellEnd"/>
          </w:p>
        </w:tc>
        <w:tc>
          <w:tcPr>
            <w:tcW w:w="1595" w:type="dxa"/>
            <w:tcBorders>
              <w:top w:val="nil"/>
              <w:left w:val="nil"/>
              <w:bottom w:val="nil"/>
              <w:right w:val="nil"/>
            </w:tcBorders>
          </w:tcPr>
          <w:p w14:paraId="79A8C85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5B1B0A1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375E4B9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37871E7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55A8E564"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B751A9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66894CC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4EB3F16A" w14:textId="77777777" w:rsidTr="00B36FCD">
        <w:trPr>
          <w:trHeight w:val="20"/>
          <w:jc w:val="center"/>
        </w:trPr>
        <w:tc>
          <w:tcPr>
            <w:tcW w:w="3569" w:type="dxa"/>
            <w:tcBorders>
              <w:top w:val="nil"/>
              <w:left w:val="nil"/>
              <w:bottom w:val="nil"/>
              <w:right w:val="nil"/>
            </w:tcBorders>
            <w:shd w:val="clear" w:color="auto" w:fill="auto"/>
            <w:noWrap/>
            <w:hideMark/>
          </w:tcPr>
          <w:p w14:paraId="7FB61BF4" w14:textId="77777777" w:rsidR="0073745F" w:rsidRPr="0073745F" w:rsidRDefault="0073745F" w:rsidP="0073745F">
            <w:pPr>
              <w:ind w:left="315" w:firstLine="284"/>
              <w:jc w:val="both"/>
              <w:rPr>
                <w:rFonts w:ascii="Arial" w:eastAsia="Times New Roman" w:hAnsi="Arial" w:cs="Arial"/>
                <w:i/>
                <w:color w:val="000000"/>
                <w:lang w:val="en-GB"/>
              </w:rPr>
            </w:pPr>
            <w:proofErr w:type="spellStart"/>
            <w:r w:rsidRPr="0073745F">
              <w:rPr>
                <w:rFonts w:ascii="Arial" w:eastAsia="Times New Roman" w:hAnsi="Arial" w:cs="Arial"/>
                <w:i/>
                <w:color w:val="000000"/>
                <w:lang w:val="en-GB"/>
              </w:rPr>
              <w:t>Aulacomya</w:t>
            </w:r>
            <w:proofErr w:type="spellEnd"/>
            <w:r w:rsidRPr="0073745F">
              <w:rPr>
                <w:rFonts w:ascii="Arial" w:eastAsia="Times New Roman" w:hAnsi="Arial" w:cs="Arial"/>
                <w:i/>
                <w:color w:val="000000"/>
                <w:lang w:val="en-GB"/>
              </w:rPr>
              <w:t xml:space="preserve"> </w:t>
            </w:r>
            <w:proofErr w:type="spellStart"/>
            <w:r w:rsidRPr="0073745F">
              <w:rPr>
                <w:rFonts w:ascii="Arial" w:eastAsia="Times New Roman" w:hAnsi="Arial" w:cs="Arial"/>
                <w:i/>
                <w:color w:val="000000"/>
                <w:lang w:val="en-GB"/>
              </w:rPr>
              <w:t>atra</w:t>
            </w:r>
            <w:proofErr w:type="spellEnd"/>
          </w:p>
        </w:tc>
        <w:tc>
          <w:tcPr>
            <w:tcW w:w="1595" w:type="dxa"/>
            <w:tcBorders>
              <w:top w:val="nil"/>
              <w:left w:val="nil"/>
              <w:bottom w:val="nil"/>
              <w:right w:val="nil"/>
            </w:tcBorders>
          </w:tcPr>
          <w:p w14:paraId="085B5A60"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33A6DCB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236ED33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6</w:t>
            </w:r>
          </w:p>
        </w:tc>
        <w:tc>
          <w:tcPr>
            <w:tcW w:w="1595" w:type="dxa"/>
            <w:tcBorders>
              <w:top w:val="nil"/>
              <w:left w:val="nil"/>
              <w:bottom w:val="nil"/>
              <w:right w:val="nil"/>
            </w:tcBorders>
          </w:tcPr>
          <w:p w14:paraId="6DA8CFC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038AC84"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193EEA8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1DB89EE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6</w:t>
            </w:r>
          </w:p>
        </w:tc>
      </w:tr>
      <w:tr w:rsidR="0073745F" w:rsidRPr="0073745F" w14:paraId="1E15BF3D" w14:textId="77777777" w:rsidTr="00B36FCD">
        <w:trPr>
          <w:trHeight w:val="20"/>
          <w:jc w:val="center"/>
        </w:trPr>
        <w:tc>
          <w:tcPr>
            <w:tcW w:w="3569" w:type="dxa"/>
            <w:tcBorders>
              <w:top w:val="nil"/>
              <w:left w:val="nil"/>
              <w:bottom w:val="nil"/>
              <w:right w:val="nil"/>
            </w:tcBorders>
            <w:shd w:val="clear" w:color="auto" w:fill="auto"/>
            <w:noWrap/>
          </w:tcPr>
          <w:p w14:paraId="68414D17" w14:textId="77777777" w:rsidR="0073745F" w:rsidRPr="0073745F" w:rsidRDefault="0073745F" w:rsidP="0073745F">
            <w:pPr>
              <w:ind w:left="315" w:firstLine="284"/>
              <w:jc w:val="both"/>
              <w:rPr>
                <w:rFonts w:ascii="Arial" w:eastAsia="Times New Roman" w:hAnsi="Arial" w:cs="Arial"/>
                <w:i/>
                <w:color w:val="000000"/>
                <w:lang w:val="en-GB"/>
              </w:rPr>
            </w:pPr>
            <w:proofErr w:type="spellStart"/>
            <w:r w:rsidRPr="0073745F">
              <w:rPr>
                <w:rFonts w:ascii="Arial" w:eastAsia="Times New Roman" w:hAnsi="Arial" w:cs="Arial"/>
                <w:i/>
                <w:color w:val="000000"/>
                <w:lang w:val="en-GB"/>
              </w:rPr>
              <w:t>Limaria</w:t>
            </w:r>
            <w:proofErr w:type="spellEnd"/>
            <w:r w:rsidRPr="0073745F">
              <w:rPr>
                <w:rFonts w:ascii="Arial" w:eastAsia="Times New Roman" w:hAnsi="Arial" w:cs="Arial"/>
                <w:i/>
                <w:color w:val="000000"/>
                <w:lang w:val="en-GB"/>
              </w:rPr>
              <w:t xml:space="preserve"> </w:t>
            </w:r>
            <w:proofErr w:type="spellStart"/>
            <w:r w:rsidRPr="0073745F">
              <w:rPr>
                <w:rFonts w:ascii="Arial" w:eastAsia="Times New Roman" w:hAnsi="Arial" w:cs="Arial"/>
                <w:i/>
                <w:color w:val="000000"/>
                <w:lang w:val="en-GB"/>
              </w:rPr>
              <w:t>tuberculata</w:t>
            </w:r>
            <w:proofErr w:type="spellEnd"/>
          </w:p>
        </w:tc>
        <w:tc>
          <w:tcPr>
            <w:tcW w:w="1595" w:type="dxa"/>
            <w:tcBorders>
              <w:top w:val="nil"/>
              <w:left w:val="nil"/>
              <w:bottom w:val="nil"/>
              <w:right w:val="nil"/>
            </w:tcBorders>
          </w:tcPr>
          <w:p w14:paraId="2C37668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6465874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2603DC7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7D2E0FC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6B2149B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771609A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237D6EF0"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23CF7106" w14:textId="77777777" w:rsidTr="00B36FCD">
        <w:trPr>
          <w:trHeight w:val="20"/>
          <w:jc w:val="center"/>
        </w:trPr>
        <w:tc>
          <w:tcPr>
            <w:tcW w:w="3569" w:type="dxa"/>
            <w:tcBorders>
              <w:top w:val="nil"/>
              <w:left w:val="nil"/>
              <w:bottom w:val="nil"/>
              <w:right w:val="nil"/>
            </w:tcBorders>
            <w:shd w:val="clear" w:color="auto" w:fill="auto"/>
            <w:noWrap/>
            <w:hideMark/>
          </w:tcPr>
          <w:p w14:paraId="435636AA" w14:textId="77777777" w:rsidR="0073745F" w:rsidRPr="0073745F" w:rsidRDefault="0073745F" w:rsidP="0073745F">
            <w:pPr>
              <w:ind w:left="315" w:firstLine="284"/>
              <w:jc w:val="both"/>
              <w:rPr>
                <w:rFonts w:ascii="Arial" w:eastAsia="Times New Roman" w:hAnsi="Arial" w:cs="Arial"/>
                <w:i/>
                <w:color w:val="000000"/>
                <w:lang w:val="en-GB"/>
              </w:rPr>
            </w:pPr>
            <w:r w:rsidRPr="0073745F">
              <w:rPr>
                <w:rFonts w:ascii="Arial" w:eastAsia="Times New Roman" w:hAnsi="Arial" w:cs="Arial"/>
                <w:i/>
                <w:color w:val="000000"/>
                <w:lang w:val="en-GB"/>
              </w:rPr>
              <w:t xml:space="preserve">Venus </w:t>
            </w:r>
            <w:proofErr w:type="spellStart"/>
            <w:r w:rsidRPr="0073745F">
              <w:rPr>
                <w:rFonts w:ascii="Arial" w:eastAsia="Times New Roman" w:hAnsi="Arial" w:cs="Arial"/>
                <w:i/>
                <w:color w:val="000000"/>
                <w:lang w:val="en-GB"/>
              </w:rPr>
              <w:t>verrucosa</w:t>
            </w:r>
            <w:proofErr w:type="spellEnd"/>
          </w:p>
        </w:tc>
        <w:tc>
          <w:tcPr>
            <w:tcW w:w="1595" w:type="dxa"/>
            <w:tcBorders>
              <w:top w:val="nil"/>
              <w:left w:val="nil"/>
              <w:bottom w:val="nil"/>
              <w:right w:val="nil"/>
            </w:tcBorders>
          </w:tcPr>
          <w:p w14:paraId="5D7BF7B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77DC01A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2</w:t>
            </w:r>
          </w:p>
        </w:tc>
        <w:tc>
          <w:tcPr>
            <w:tcW w:w="1595" w:type="dxa"/>
            <w:tcBorders>
              <w:top w:val="nil"/>
              <w:left w:val="nil"/>
              <w:bottom w:val="nil"/>
              <w:right w:val="nil"/>
            </w:tcBorders>
          </w:tcPr>
          <w:p w14:paraId="4E381E0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59E52C4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7E0F7B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w:t>
            </w:r>
          </w:p>
        </w:tc>
        <w:tc>
          <w:tcPr>
            <w:tcW w:w="1595" w:type="dxa"/>
            <w:tcBorders>
              <w:top w:val="nil"/>
              <w:left w:val="nil"/>
              <w:bottom w:val="nil"/>
              <w:right w:val="nil"/>
            </w:tcBorders>
          </w:tcPr>
          <w:p w14:paraId="1C8CD3DF"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61A8CD0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32CC0FBA" w14:textId="77777777" w:rsidTr="00B36FCD">
        <w:trPr>
          <w:trHeight w:val="20"/>
          <w:jc w:val="center"/>
        </w:trPr>
        <w:tc>
          <w:tcPr>
            <w:tcW w:w="3569" w:type="dxa"/>
            <w:tcBorders>
              <w:top w:val="nil"/>
              <w:left w:val="nil"/>
              <w:bottom w:val="nil"/>
              <w:right w:val="nil"/>
            </w:tcBorders>
            <w:shd w:val="clear" w:color="auto" w:fill="auto"/>
            <w:noWrap/>
            <w:hideMark/>
          </w:tcPr>
          <w:p w14:paraId="682FABF9"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oyster</w:t>
            </w:r>
          </w:p>
        </w:tc>
        <w:tc>
          <w:tcPr>
            <w:tcW w:w="1595" w:type="dxa"/>
            <w:tcBorders>
              <w:top w:val="nil"/>
              <w:left w:val="nil"/>
              <w:bottom w:val="nil"/>
              <w:right w:val="nil"/>
            </w:tcBorders>
          </w:tcPr>
          <w:p w14:paraId="07E5638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0627CD0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3FF0FB47"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1AE4B10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52692CE4"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27EC199F"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3</w:t>
            </w:r>
          </w:p>
        </w:tc>
        <w:tc>
          <w:tcPr>
            <w:tcW w:w="1596" w:type="dxa"/>
            <w:tcBorders>
              <w:top w:val="nil"/>
              <w:left w:val="nil"/>
              <w:bottom w:val="nil"/>
              <w:right w:val="nil"/>
            </w:tcBorders>
          </w:tcPr>
          <w:p w14:paraId="279FA6B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r>
      <w:tr w:rsidR="0073745F" w:rsidRPr="0073745F" w14:paraId="6DB4F3B7" w14:textId="77777777" w:rsidTr="00B36FCD">
        <w:trPr>
          <w:trHeight w:val="20"/>
          <w:jc w:val="center"/>
        </w:trPr>
        <w:tc>
          <w:tcPr>
            <w:tcW w:w="3569" w:type="dxa"/>
            <w:tcBorders>
              <w:top w:val="nil"/>
              <w:left w:val="nil"/>
              <w:bottom w:val="nil"/>
              <w:right w:val="nil"/>
            </w:tcBorders>
            <w:shd w:val="clear" w:color="auto" w:fill="auto"/>
            <w:noWrap/>
            <w:hideMark/>
          </w:tcPr>
          <w:p w14:paraId="59842A76"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mussel</w:t>
            </w:r>
          </w:p>
        </w:tc>
        <w:tc>
          <w:tcPr>
            <w:tcW w:w="1595" w:type="dxa"/>
            <w:tcBorders>
              <w:top w:val="nil"/>
              <w:left w:val="nil"/>
              <w:bottom w:val="nil"/>
              <w:right w:val="nil"/>
            </w:tcBorders>
          </w:tcPr>
          <w:p w14:paraId="3E5DCD2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2F952F2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8</w:t>
            </w:r>
          </w:p>
        </w:tc>
        <w:tc>
          <w:tcPr>
            <w:tcW w:w="1595" w:type="dxa"/>
            <w:tcBorders>
              <w:top w:val="nil"/>
              <w:left w:val="nil"/>
              <w:bottom w:val="nil"/>
              <w:right w:val="nil"/>
            </w:tcBorders>
          </w:tcPr>
          <w:p w14:paraId="093EFC6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15</w:t>
            </w:r>
          </w:p>
        </w:tc>
        <w:tc>
          <w:tcPr>
            <w:tcW w:w="1595" w:type="dxa"/>
            <w:tcBorders>
              <w:top w:val="nil"/>
              <w:left w:val="nil"/>
              <w:bottom w:val="nil"/>
              <w:right w:val="nil"/>
            </w:tcBorders>
          </w:tcPr>
          <w:p w14:paraId="5064EFD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5</w:t>
            </w:r>
          </w:p>
        </w:tc>
        <w:tc>
          <w:tcPr>
            <w:tcW w:w="1595" w:type="dxa"/>
            <w:tcBorders>
              <w:top w:val="nil"/>
              <w:left w:val="nil"/>
              <w:bottom w:val="nil"/>
              <w:right w:val="nil"/>
            </w:tcBorders>
          </w:tcPr>
          <w:p w14:paraId="4B5162A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C422A7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2</w:t>
            </w:r>
          </w:p>
        </w:tc>
        <w:tc>
          <w:tcPr>
            <w:tcW w:w="1596" w:type="dxa"/>
            <w:tcBorders>
              <w:top w:val="nil"/>
              <w:left w:val="nil"/>
              <w:bottom w:val="nil"/>
              <w:right w:val="nil"/>
            </w:tcBorders>
          </w:tcPr>
          <w:p w14:paraId="6164A904"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14</w:t>
            </w:r>
          </w:p>
        </w:tc>
      </w:tr>
      <w:tr w:rsidR="0073745F" w:rsidRPr="0073745F" w14:paraId="2B5C551D" w14:textId="77777777" w:rsidTr="00B36FCD">
        <w:trPr>
          <w:trHeight w:val="20"/>
          <w:jc w:val="center"/>
        </w:trPr>
        <w:tc>
          <w:tcPr>
            <w:tcW w:w="3569" w:type="dxa"/>
            <w:tcBorders>
              <w:top w:val="nil"/>
              <w:left w:val="nil"/>
              <w:bottom w:val="nil"/>
              <w:right w:val="nil"/>
            </w:tcBorders>
            <w:shd w:val="clear" w:color="auto" w:fill="auto"/>
            <w:noWrap/>
            <w:hideMark/>
          </w:tcPr>
          <w:p w14:paraId="51F69795"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 xml:space="preserve">Unidentified </w:t>
            </w:r>
            <w:proofErr w:type="spellStart"/>
            <w:r w:rsidRPr="0073745F">
              <w:rPr>
                <w:rFonts w:ascii="Arial" w:eastAsia="Times New Roman" w:hAnsi="Arial" w:cs="Arial"/>
                <w:color w:val="000000"/>
                <w:lang w:val="en-GB"/>
              </w:rPr>
              <w:t>tellin</w:t>
            </w:r>
            <w:proofErr w:type="spellEnd"/>
            <w:r w:rsidRPr="0073745F">
              <w:rPr>
                <w:rFonts w:ascii="Arial" w:eastAsia="Times New Roman" w:hAnsi="Arial" w:cs="Arial"/>
                <w:color w:val="000000"/>
                <w:lang w:val="en-GB"/>
              </w:rPr>
              <w:t>/clam</w:t>
            </w:r>
          </w:p>
        </w:tc>
        <w:tc>
          <w:tcPr>
            <w:tcW w:w="1595" w:type="dxa"/>
            <w:tcBorders>
              <w:top w:val="nil"/>
              <w:left w:val="nil"/>
              <w:bottom w:val="nil"/>
              <w:right w:val="nil"/>
            </w:tcBorders>
          </w:tcPr>
          <w:p w14:paraId="7C2222B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6</w:t>
            </w:r>
          </w:p>
        </w:tc>
        <w:tc>
          <w:tcPr>
            <w:tcW w:w="1595" w:type="dxa"/>
            <w:tcBorders>
              <w:top w:val="nil"/>
              <w:left w:val="nil"/>
              <w:bottom w:val="nil"/>
              <w:right w:val="nil"/>
            </w:tcBorders>
          </w:tcPr>
          <w:p w14:paraId="449BB747"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24D2FA2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CD2ADF0"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10</w:t>
            </w:r>
          </w:p>
        </w:tc>
        <w:tc>
          <w:tcPr>
            <w:tcW w:w="1595" w:type="dxa"/>
            <w:tcBorders>
              <w:top w:val="nil"/>
              <w:left w:val="nil"/>
              <w:bottom w:val="nil"/>
              <w:right w:val="nil"/>
            </w:tcBorders>
          </w:tcPr>
          <w:p w14:paraId="4967A3E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4</w:t>
            </w:r>
          </w:p>
        </w:tc>
        <w:tc>
          <w:tcPr>
            <w:tcW w:w="1595" w:type="dxa"/>
            <w:tcBorders>
              <w:top w:val="nil"/>
              <w:left w:val="nil"/>
              <w:bottom w:val="nil"/>
              <w:right w:val="nil"/>
            </w:tcBorders>
          </w:tcPr>
          <w:p w14:paraId="2806EAD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4</w:t>
            </w:r>
          </w:p>
        </w:tc>
        <w:tc>
          <w:tcPr>
            <w:tcW w:w="1596" w:type="dxa"/>
            <w:tcBorders>
              <w:top w:val="nil"/>
              <w:left w:val="nil"/>
              <w:bottom w:val="nil"/>
              <w:right w:val="nil"/>
            </w:tcBorders>
          </w:tcPr>
          <w:p w14:paraId="2C6B4C5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17</w:t>
            </w:r>
          </w:p>
        </w:tc>
      </w:tr>
      <w:tr w:rsidR="0073745F" w:rsidRPr="0073745F" w14:paraId="168C46F0" w14:textId="77777777" w:rsidTr="00B36FCD">
        <w:trPr>
          <w:trHeight w:val="83"/>
          <w:jc w:val="center"/>
        </w:trPr>
        <w:tc>
          <w:tcPr>
            <w:tcW w:w="3569" w:type="dxa"/>
            <w:tcBorders>
              <w:top w:val="nil"/>
              <w:left w:val="nil"/>
              <w:bottom w:val="nil"/>
              <w:right w:val="nil"/>
            </w:tcBorders>
            <w:shd w:val="clear" w:color="auto" w:fill="auto"/>
            <w:noWrap/>
            <w:hideMark/>
          </w:tcPr>
          <w:p w14:paraId="1039F329" w14:textId="77777777" w:rsidR="0073745F" w:rsidRPr="0073745F" w:rsidRDefault="0073745F" w:rsidP="0073745F">
            <w:pPr>
              <w:ind w:left="315"/>
              <w:jc w:val="both"/>
              <w:rPr>
                <w:rFonts w:ascii="Arial" w:eastAsia="Times New Roman" w:hAnsi="Arial" w:cs="Arial"/>
                <w:bCs/>
                <w:color w:val="000000"/>
                <w:lang w:val="en-GB"/>
              </w:rPr>
            </w:pPr>
            <w:proofErr w:type="spellStart"/>
            <w:r w:rsidRPr="0073745F">
              <w:rPr>
                <w:rFonts w:ascii="Arial" w:eastAsia="Times New Roman" w:hAnsi="Arial" w:cs="Arial"/>
                <w:bCs/>
                <w:color w:val="000000"/>
                <w:lang w:val="en-GB"/>
              </w:rPr>
              <w:t>Gastropoda</w:t>
            </w:r>
            <w:proofErr w:type="spellEnd"/>
          </w:p>
        </w:tc>
        <w:tc>
          <w:tcPr>
            <w:tcW w:w="1595" w:type="dxa"/>
            <w:tcBorders>
              <w:top w:val="nil"/>
              <w:left w:val="nil"/>
              <w:bottom w:val="nil"/>
              <w:right w:val="nil"/>
            </w:tcBorders>
          </w:tcPr>
          <w:p w14:paraId="1A321329"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E15C644"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7463E548"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75FFF68"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78D6032F"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45450A13"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04A0593E" w14:textId="77777777" w:rsidR="0073745F" w:rsidRPr="0073745F" w:rsidRDefault="0073745F" w:rsidP="0073745F">
            <w:pPr>
              <w:jc w:val="center"/>
              <w:rPr>
                <w:rFonts w:ascii="Arial" w:eastAsia="Times New Roman" w:hAnsi="Arial" w:cs="Arial"/>
                <w:lang w:val="en-GB"/>
              </w:rPr>
            </w:pPr>
          </w:p>
        </w:tc>
      </w:tr>
      <w:tr w:rsidR="0073745F" w:rsidRPr="0073745F" w14:paraId="45AF4322" w14:textId="77777777" w:rsidTr="00B36FCD">
        <w:trPr>
          <w:trHeight w:val="20"/>
          <w:jc w:val="center"/>
        </w:trPr>
        <w:tc>
          <w:tcPr>
            <w:tcW w:w="3569" w:type="dxa"/>
            <w:tcBorders>
              <w:top w:val="nil"/>
              <w:left w:val="nil"/>
              <w:bottom w:val="nil"/>
              <w:right w:val="nil"/>
            </w:tcBorders>
            <w:shd w:val="clear" w:color="auto" w:fill="auto"/>
            <w:noWrap/>
            <w:hideMark/>
          </w:tcPr>
          <w:p w14:paraId="1E8A2D7F"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i/>
                <w:color w:val="000000"/>
                <w:lang w:val="en-GB"/>
              </w:rPr>
              <w:t xml:space="preserve">Turbo </w:t>
            </w:r>
            <w:proofErr w:type="spellStart"/>
            <w:r w:rsidRPr="0073745F">
              <w:rPr>
                <w:rFonts w:ascii="Arial" w:eastAsia="Times New Roman" w:hAnsi="Arial" w:cs="Arial"/>
                <w:i/>
                <w:color w:val="000000"/>
                <w:lang w:val="en-GB"/>
              </w:rPr>
              <w:t>sarmaticus</w:t>
            </w:r>
            <w:proofErr w:type="spellEnd"/>
          </w:p>
        </w:tc>
        <w:tc>
          <w:tcPr>
            <w:tcW w:w="1595" w:type="dxa"/>
            <w:tcBorders>
              <w:top w:val="nil"/>
              <w:left w:val="nil"/>
              <w:bottom w:val="nil"/>
              <w:right w:val="nil"/>
            </w:tcBorders>
          </w:tcPr>
          <w:p w14:paraId="36001F7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3DC469F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33219F4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2BE8B81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19EA4A6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C343BC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0AE671F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r>
      <w:tr w:rsidR="0073745F" w:rsidRPr="0073745F" w14:paraId="1F82680F" w14:textId="77777777" w:rsidTr="00B36FCD">
        <w:trPr>
          <w:trHeight w:val="20"/>
          <w:jc w:val="center"/>
        </w:trPr>
        <w:tc>
          <w:tcPr>
            <w:tcW w:w="3569" w:type="dxa"/>
            <w:tcBorders>
              <w:top w:val="nil"/>
              <w:left w:val="nil"/>
              <w:bottom w:val="nil"/>
              <w:right w:val="nil"/>
            </w:tcBorders>
            <w:shd w:val="clear" w:color="auto" w:fill="auto"/>
            <w:noWrap/>
            <w:hideMark/>
          </w:tcPr>
          <w:p w14:paraId="6FAF5BD8"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limpet</w:t>
            </w:r>
          </w:p>
        </w:tc>
        <w:tc>
          <w:tcPr>
            <w:tcW w:w="1595" w:type="dxa"/>
            <w:tcBorders>
              <w:top w:val="nil"/>
              <w:left w:val="nil"/>
              <w:bottom w:val="nil"/>
              <w:right w:val="nil"/>
            </w:tcBorders>
          </w:tcPr>
          <w:p w14:paraId="35636E4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428A303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4A67D3E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C39AB7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w:t>
            </w:r>
          </w:p>
        </w:tc>
        <w:tc>
          <w:tcPr>
            <w:tcW w:w="1595" w:type="dxa"/>
            <w:tcBorders>
              <w:top w:val="nil"/>
              <w:left w:val="nil"/>
              <w:bottom w:val="nil"/>
              <w:right w:val="nil"/>
            </w:tcBorders>
          </w:tcPr>
          <w:p w14:paraId="1B741747"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FADBBD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570CC22F"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6D6F0EEE" w14:textId="77777777" w:rsidTr="00B36FCD">
        <w:trPr>
          <w:trHeight w:val="20"/>
          <w:jc w:val="center"/>
        </w:trPr>
        <w:tc>
          <w:tcPr>
            <w:tcW w:w="3569" w:type="dxa"/>
            <w:tcBorders>
              <w:top w:val="nil"/>
              <w:left w:val="nil"/>
              <w:bottom w:val="nil"/>
              <w:right w:val="nil"/>
            </w:tcBorders>
            <w:shd w:val="clear" w:color="auto" w:fill="auto"/>
            <w:noWrap/>
            <w:hideMark/>
          </w:tcPr>
          <w:p w14:paraId="68DEB8E6"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periwinkle</w:t>
            </w:r>
          </w:p>
        </w:tc>
        <w:tc>
          <w:tcPr>
            <w:tcW w:w="1595" w:type="dxa"/>
            <w:tcBorders>
              <w:top w:val="nil"/>
              <w:left w:val="nil"/>
              <w:bottom w:val="nil"/>
              <w:right w:val="nil"/>
            </w:tcBorders>
          </w:tcPr>
          <w:p w14:paraId="43684B4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131C1EE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38DA94C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34898E3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1C21FFF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5F64953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6" w:type="dxa"/>
            <w:tcBorders>
              <w:top w:val="nil"/>
              <w:left w:val="nil"/>
              <w:bottom w:val="nil"/>
              <w:right w:val="nil"/>
            </w:tcBorders>
          </w:tcPr>
          <w:p w14:paraId="30BD68E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r>
      <w:tr w:rsidR="0073745F" w:rsidRPr="0073745F" w14:paraId="6BB3D1D5" w14:textId="77777777" w:rsidTr="00B36FCD">
        <w:trPr>
          <w:trHeight w:val="20"/>
          <w:jc w:val="center"/>
        </w:trPr>
        <w:tc>
          <w:tcPr>
            <w:tcW w:w="3569" w:type="dxa"/>
            <w:tcBorders>
              <w:top w:val="nil"/>
              <w:left w:val="nil"/>
              <w:bottom w:val="nil"/>
              <w:right w:val="nil"/>
            </w:tcBorders>
            <w:shd w:val="clear" w:color="auto" w:fill="auto"/>
            <w:noWrap/>
            <w:hideMark/>
          </w:tcPr>
          <w:p w14:paraId="589CC190" w14:textId="77777777" w:rsidR="0073745F" w:rsidRPr="0073745F" w:rsidRDefault="0073745F" w:rsidP="0073745F">
            <w:pPr>
              <w:ind w:left="315"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whelk</w:t>
            </w:r>
          </w:p>
        </w:tc>
        <w:tc>
          <w:tcPr>
            <w:tcW w:w="1595" w:type="dxa"/>
            <w:tcBorders>
              <w:top w:val="nil"/>
              <w:left w:val="nil"/>
              <w:bottom w:val="nil"/>
              <w:right w:val="nil"/>
            </w:tcBorders>
          </w:tcPr>
          <w:p w14:paraId="10BA89F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5F4B2AE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61B9FB3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36E8681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w:t>
            </w:r>
          </w:p>
        </w:tc>
        <w:tc>
          <w:tcPr>
            <w:tcW w:w="1595" w:type="dxa"/>
            <w:tcBorders>
              <w:top w:val="nil"/>
              <w:left w:val="nil"/>
              <w:bottom w:val="nil"/>
              <w:right w:val="nil"/>
            </w:tcBorders>
          </w:tcPr>
          <w:p w14:paraId="0CEF24A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D5D3D9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0D114C9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5FC67DEA" w14:textId="77777777" w:rsidTr="00B36FCD">
        <w:trPr>
          <w:trHeight w:val="20"/>
          <w:jc w:val="center"/>
        </w:trPr>
        <w:tc>
          <w:tcPr>
            <w:tcW w:w="3569" w:type="dxa"/>
            <w:tcBorders>
              <w:top w:val="nil"/>
              <w:left w:val="nil"/>
              <w:bottom w:val="nil"/>
              <w:right w:val="nil"/>
            </w:tcBorders>
            <w:shd w:val="clear" w:color="auto" w:fill="auto"/>
            <w:noWrap/>
          </w:tcPr>
          <w:p w14:paraId="6C85D32F" w14:textId="77777777" w:rsidR="0073745F" w:rsidRPr="0073745F" w:rsidRDefault="0073745F" w:rsidP="0073745F">
            <w:pPr>
              <w:ind w:left="315"/>
              <w:jc w:val="both"/>
              <w:rPr>
                <w:rFonts w:ascii="Arial" w:eastAsia="Times New Roman" w:hAnsi="Arial" w:cs="Arial"/>
                <w:color w:val="000000"/>
                <w:lang w:val="en-GB"/>
              </w:rPr>
            </w:pPr>
            <w:proofErr w:type="spellStart"/>
            <w:r w:rsidRPr="0073745F">
              <w:rPr>
                <w:rFonts w:ascii="Arial" w:eastAsia="Times New Roman" w:hAnsi="Arial" w:cs="Arial"/>
                <w:color w:val="000000"/>
                <w:lang w:val="en-GB"/>
              </w:rPr>
              <w:t>Polyplacophora</w:t>
            </w:r>
            <w:proofErr w:type="spellEnd"/>
          </w:p>
        </w:tc>
        <w:tc>
          <w:tcPr>
            <w:tcW w:w="1595" w:type="dxa"/>
            <w:tcBorders>
              <w:top w:val="nil"/>
              <w:left w:val="nil"/>
              <w:bottom w:val="nil"/>
              <w:right w:val="nil"/>
            </w:tcBorders>
          </w:tcPr>
          <w:p w14:paraId="6503A72F"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5831B2AE"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5A099AD"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7D343ADD"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57C33941"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77784DF3"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5D534D39" w14:textId="77777777" w:rsidR="0073745F" w:rsidRPr="0073745F" w:rsidRDefault="0073745F" w:rsidP="0073745F">
            <w:pPr>
              <w:jc w:val="center"/>
              <w:rPr>
                <w:rFonts w:ascii="Arial" w:eastAsia="Times New Roman" w:hAnsi="Arial" w:cs="Arial"/>
                <w:lang w:val="en-GB"/>
              </w:rPr>
            </w:pPr>
          </w:p>
        </w:tc>
      </w:tr>
      <w:tr w:rsidR="0073745F" w:rsidRPr="0073745F" w14:paraId="19E4A7B6" w14:textId="77777777" w:rsidTr="00B36FCD">
        <w:trPr>
          <w:trHeight w:val="20"/>
          <w:jc w:val="center"/>
        </w:trPr>
        <w:tc>
          <w:tcPr>
            <w:tcW w:w="3569" w:type="dxa"/>
            <w:tcBorders>
              <w:top w:val="nil"/>
              <w:left w:val="nil"/>
              <w:bottom w:val="nil"/>
              <w:right w:val="nil"/>
            </w:tcBorders>
            <w:shd w:val="clear" w:color="auto" w:fill="auto"/>
            <w:noWrap/>
            <w:hideMark/>
          </w:tcPr>
          <w:p w14:paraId="5CD95DA9" w14:textId="77777777" w:rsidR="0073745F" w:rsidRPr="0073745F" w:rsidRDefault="0073745F" w:rsidP="0073745F">
            <w:pPr>
              <w:ind w:left="315" w:firstLine="284"/>
              <w:jc w:val="both"/>
              <w:rPr>
                <w:rFonts w:ascii="Arial" w:eastAsia="Times New Roman" w:hAnsi="Arial" w:cs="Arial"/>
                <w:i/>
                <w:color w:val="000000"/>
                <w:lang w:val="en-GB"/>
              </w:rPr>
            </w:pPr>
            <w:proofErr w:type="spellStart"/>
            <w:r w:rsidRPr="0073745F">
              <w:rPr>
                <w:rFonts w:ascii="Arial" w:eastAsia="Times New Roman" w:hAnsi="Arial" w:cs="Arial"/>
                <w:i/>
                <w:color w:val="000000"/>
                <w:lang w:val="en-GB"/>
              </w:rPr>
              <w:t>Dinoplax</w:t>
            </w:r>
            <w:proofErr w:type="spellEnd"/>
            <w:r w:rsidRPr="0073745F">
              <w:rPr>
                <w:rFonts w:ascii="Arial" w:eastAsia="Times New Roman" w:hAnsi="Arial" w:cs="Arial"/>
                <w:i/>
                <w:color w:val="000000"/>
                <w:lang w:val="en-GB"/>
              </w:rPr>
              <w:t xml:space="preserve"> </w:t>
            </w:r>
            <w:proofErr w:type="spellStart"/>
            <w:r w:rsidRPr="0073745F">
              <w:rPr>
                <w:rFonts w:ascii="Arial" w:eastAsia="Times New Roman" w:hAnsi="Arial" w:cs="Arial"/>
                <w:i/>
                <w:color w:val="000000"/>
                <w:lang w:val="en-GB"/>
              </w:rPr>
              <w:t>gigas</w:t>
            </w:r>
            <w:proofErr w:type="spellEnd"/>
          </w:p>
        </w:tc>
        <w:tc>
          <w:tcPr>
            <w:tcW w:w="1595" w:type="dxa"/>
            <w:tcBorders>
              <w:top w:val="nil"/>
              <w:left w:val="nil"/>
              <w:bottom w:val="nil"/>
              <w:right w:val="nil"/>
            </w:tcBorders>
          </w:tcPr>
          <w:p w14:paraId="19EB0C9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694DC6E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67D5716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26C473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EF42DA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4887DCA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1F29992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r>
      <w:tr w:rsidR="0073745F" w:rsidRPr="0073745F" w14:paraId="6589D615" w14:textId="77777777" w:rsidTr="00B36FCD">
        <w:trPr>
          <w:trHeight w:val="20"/>
          <w:jc w:val="center"/>
        </w:trPr>
        <w:tc>
          <w:tcPr>
            <w:tcW w:w="3569" w:type="dxa"/>
            <w:tcBorders>
              <w:top w:val="nil"/>
              <w:left w:val="nil"/>
              <w:bottom w:val="nil"/>
              <w:right w:val="nil"/>
            </w:tcBorders>
            <w:shd w:val="clear" w:color="auto" w:fill="auto"/>
            <w:noWrap/>
            <w:hideMark/>
          </w:tcPr>
          <w:p w14:paraId="7402BC58" w14:textId="77777777" w:rsidR="0073745F" w:rsidRPr="0073745F" w:rsidRDefault="0073745F" w:rsidP="0073745F">
            <w:pPr>
              <w:jc w:val="both"/>
              <w:rPr>
                <w:rFonts w:ascii="Arial" w:eastAsia="Times New Roman" w:hAnsi="Arial" w:cs="Arial"/>
                <w:bCs/>
                <w:color w:val="000000"/>
                <w:lang w:val="en-GB"/>
              </w:rPr>
            </w:pPr>
            <w:r w:rsidRPr="0073745F">
              <w:rPr>
                <w:rFonts w:ascii="Arial" w:eastAsia="Times New Roman" w:hAnsi="Arial" w:cs="Arial"/>
                <w:bCs/>
                <w:color w:val="000000"/>
                <w:lang w:val="en-GB"/>
              </w:rPr>
              <w:t>Crustacea</w:t>
            </w:r>
          </w:p>
        </w:tc>
        <w:tc>
          <w:tcPr>
            <w:tcW w:w="1595" w:type="dxa"/>
            <w:tcBorders>
              <w:top w:val="nil"/>
              <w:left w:val="nil"/>
              <w:bottom w:val="nil"/>
              <w:right w:val="nil"/>
            </w:tcBorders>
          </w:tcPr>
          <w:p w14:paraId="280063E5"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2051FA2"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99B62B8"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2926F0A8"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55EB1F44"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81B636C"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0DC1F968" w14:textId="77777777" w:rsidR="0073745F" w:rsidRPr="0073745F" w:rsidRDefault="0073745F" w:rsidP="0073745F">
            <w:pPr>
              <w:jc w:val="center"/>
              <w:rPr>
                <w:rFonts w:ascii="Arial" w:eastAsia="Times New Roman" w:hAnsi="Arial" w:cs="Arial"/>
                <w:lang w:val="en-GB"/>
              </w:rPr>
            </w:pPr>
          </w:p>
        </w:tc>
      </w:tr>
      <w:tr w:rsidR="0073745F" w:rsidRPr="0073745F" w14:paraId="4D5E184B" w14:textId="77777777" w:rsidTr="00B36FCD">
        <w:trPr>
          <w:trHeight w:val="20"/>
          <w:jc w:val="center"/>
        </w:trPr>
        <w:tc>
          <w:tcPr>
            <w:tcW w:w="3569" w:type="dxa"/>
            <w:tcBorders>
              <w:top w:val="nil"/>
              <w:left w:val="nil"/>
              <w:bottom w:val="nil"/>
              <w:right w:val="nil"/>
            </w:tcBorders>
            <w:shd w:val="clear" w:color="auto" w:fill="auto"/>
            <w:noWrap/>
            <w:hideMark/>
          </w:tcPr>
          <w:p w14:paraId="73E6D285" w14:textId="5996F51E"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 xml:space="preserve">Unidentified </w:t>
            </w:r>
            <w:r w:rsidR="0017092F">
              <w:rPr>
                <w:rFonts w:ascii="Arial" w:eastAsia="Times New Roman" w:hAnsi="Arial" w:cs="Arial"/>
                <w:color w:val="000000"/>
                <w:lang w:val="en-GB"/>
              </w:rPr>
              <w:t xml:space="preserve">sessile </w:t>
            </w:r>
            <w:r w:rsidRPr="0073745F">
              <w:rPr>
                <w:rFonts w:ascii="Arial" w:eastAsia="Times New Roman" w:hAnsi="Arial" w:cs="Arial"/>
                <w:color w:val="000000"/>
                <w:lang w:val="en-GB"/>
              </w:rPr>
              <w:t>barnacle</w:t>
            </w:r>
          </w:p>
        </w:tc>
        <w:tc>
          <w:tcPr>
            <w:tcW w:w="1595" w:type="dxa"/>
            <w:tcBorders>
              <w:top w:val="nil"/>
              <w:left w:val="nil"/>
              <w:bottom w:val="nil"/>
              <w:right w:val="nil"/>
            </w:tcBorders>
          </w:tcPr>
          <w:p w14:paraId="792731EC"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6FB3237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466397D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2</w:t>
            </w:r>
          </w:p>
        </w:tc>
        <w:tc>
          <w:tcPr>
            <w:tcW w:w="1595" w:type="dxa"/>
            <w:tcBorders>
              <w:top w:val="nil"/>
              <w:left w:val="nil"/>
              <w:bottom w:val="nil"/>
              <w:right w:val="nil"/>
            </w:tcBorders>
          </w:tcPr>
          <w:p w14:paraId="75C5F630"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2</w:t>
            </w:r>
          </w:p>
        </w:tc>
        <w:tc>
          <w:tcPr>
            <w:tcW w:w="1595" w:type="dxa"/>
            <w:tcBorders>
              <w:top w:val="nil"/>
              <w:left w:val="nil"/>
              <w:bottom w:val="nil"/>
              <w:right w:val="nil"/>
            </w:tcBorders>
          </w:tcPr>
          <w:p w14:paraId="468287C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189F85F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3AE3B9D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2</w:t>
            </w:r>
          </w:p>
        </w:tc>
      </w:tr>
      <w:tr w:rsidR="0073745F" w:rsidRPr="0073745F" w14:paraId="57955136" w14:textId="77777777" w:rsidTr="00B36FCD">
        <w:trPr>
          <w:trHeight w:val="20"/>
          <w:jc w:val="center"/>
        </w:trPr>
        <w:tc>
          <w:tcPr>
            <w:tcW w:w="3569" w:type="dxa"/>
            <w:tcBorders>
              <w:top w:val="nil"/>
              <w:left w:val="nil"/>
              <w:bottom w:val="nil"/>
              <w:right w:val="nil"/>
            </w:tcBorders>
            <w:shd w:val="clear" w:color="auto" w:fill="auto"/>
            <w:noWrap/>
            <w:hideMark/>
          </w:tcPr>
          <w:p w14:paraId="2DD6DA40" w14:textId="77777777" w:rsidR="0073745F" w:rsidRPr="0073745F" w:rsidRDefault="0073745F" w:rsidP="0073745F">
            <w:pPr>
              <w:jc w:val="both"/>
              <w:rPr>
                <w:rFonts w:ascii="Arial" w:eastAsia="Times New Roman" w:hAnsi="Arial" w:cs="Arial"/>
                <w:bCs/>
                <w:color w:val="000000"/>
                <w:lang w:val="en-GB"/>
              </w:rPr>
            </w:pPr>
            <w:proofErr w:type="spellStart"/>
            <w:r w:rsidRPr="0073745F">
              <w:rPr>
                <w:rFonts w:ascii="Arial" w:eastAsia="Times New Roman" w:hAnsi="Arial" w:cs="Arial"/>
                <w:bCs/>
                <w:color w:val="000000"/>
                <w:lang w:val="en-GB"/>
              </w:rPr>
              <w:t>Bryozoa</w:t>
            </w:r>
            <w:proofErr w:type="spellEnd"/>
          </w:p>
        </w:tc>
        <w:tc>
          <w:tcPr>
            <w:tcW w:w="1595" w:type="dxa"/>
            <w:tcBorders>
              <w:top w:val="nil"/>
              <w:left w:val="nil"/>
              <w:bottom w:val="nil"/>
              <w:right w:val="nil"/>
            </w:tcBorders>
          </w:tcPr>
          <w:p w14:paraId="267F9D65"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8C604DC"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2FB5253E"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536293A3"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7C6C56F"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6F90F868"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279699C1" w14:textId="77777777" w:rsidR="0073745F" w:rsidRPr="0073745F" w:rsidRDefault="0073745F" w:rsidP="0073745F">
            <w:pPr>
              <w:jc w:val="center"/>
              <w:rPr>
                <w:rFonts w:ascii="Arial" w:eastAsia="Times New Roman" w:hAnsi="Arial" w:cs="Arial"/>
                <w:lang w:val="en-GB"/>
              </w:rPr>
            </w:pPr>
          </w:p>
        </w:tc>
      </w:tr>
      <w:tr w:rsidR="0073745F" w:rsidRPr="0073745F" w14:paraId="75582531" w14:textId="77777777" w:rsidTr="00B36FCD">
        <w:trPr>
          <w:trHeight w:val="20"/>
          <w:jc w:val="center"/>
        </w:trPr>
        <w:tc>
          <w:tcPr>
            <w:tcW w:w="3569" w:type="dxa"/>
            <w:tcBorders>
              <w:top w:val="nil"/>
              <w:left w:val="nil"/>
              <w:bottom w:val="nil"/>
              <w:right w:val="nil"/>
            </w:tcBorders>
            <w:shd w:val="clear" w:color="auto" w:fill="auto"/>
            <w:noWrap/>
            <w:hideMark/>
          </w:tcPr>
          <w:p w14:paraId="16596521" w14:textId="77777777"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Unidentified bryozoan</w:t>
            </w:r>
          </w:p>
        </w:tc>
        <w:tc>
          <w:tcPr>
            <w:tcW w:w="1595" w:type="dxa"/>
            <w:tcBorders>
              <w:top w:val="nil"/>
              <w:left w:val="nil"/>
              <w:bottom w:val="nil"/>
              <w:right w:val="nil"/>
            </w:tcBorders>
          </w:tcPr>
          <w:p w14:paraId="7E8954A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7581E80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bottom w:val="nil"/>
              <w:right w:val="nil"/>
            </w:tcBorders>
          </w:tcPr>
          <w:p w14:paraId="13AE5E1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235C1EE0"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201949A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w:t>
            </w:r>
          </w:p>
        </w:tc>
        <w:tc>
          <w:tcPr>
            <w:tcW w:w="1595" w:type="dxa"/>
            <w:tcBorders>
              <w:top w:val="nil"/>
              <w:left w:val="nil"/>
              <w:bottom w:val="nil"/>
              <w:right w:val="nil"/>
            </w:tcBorders>
          </w:tcPr>
          <w:p w14:paraId="052B29B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63EC251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3CCF238C" w14:textId="77777777" w:rsidTr="00B36FCD">
        <w:trPr>
          <w:trHeight w:val="20"/>
          <w:jc w:val="center"/>
        </w:trPr>
        <w:tc>
          <w:tcPr>
            <w:tcW w:w="3569" w:type="dxa"/>
            <w:tcBorders>
              <w:top w:val="nil"/>
              <w:left w:val="nil"/>
              <w:bottom w:val="nil"/>
              <w:right w:val="nil"/>
            </w:tcBorders>
            <w:shd w:val="clear" w:color="auto" w:fill="auto"/>
            <w:noWrap/>
            <w:hideMark/>
          </w:tcPr>
          <w:p w14:paraId="5197C555" w14:textId="77777777" w:rsidR="0073745F" w:rsidRPr="0073745F" w:rsidRDefault="0073745F" w:rsidP="0073745F">
            <w:pPr>
              <w:jc w:val="both"/>
              <w:rPr>
                <w:rFonts w:ascii="Arial" w:eastAsia="Times New Roman" w:hAnsi="Arial" w:cs="Arial"/>
                <w:bCs/>
                <w:color w:val="000000"/>
                <w:lang w:val="en-GB"/>
              </w:rPr>
            </w:pPr>
            <w:r w:rsidRPr="0073745F">
              <w:rPr>
                <w:rFonts w:ascii="Arial" w:eastAsia="Times New Roman" w:hAnsi="Arial" w:cs="Arial"/>
                <w:bCs/>
                <w:color w:val="000000"/>
                <w:lang w:val="en-GB"/>
              </w:rPr>
              <w:t>Unidentified organism</w:t>
            </w:r>
          </w:p>
        </w:tc>
        <w:tc>
          <w:tcPr>
            <w:tcW w:w="1595" w:type="dxa"/>
            <w:tcBorders>
              <w:top w:val="nil"/>
              <w:left w:val="nil"/>
              <w:bottom w:val="nil"/>
              <w:right w:val="nil"/>
            </w:tcBorders>
          </w:tcPr>
          <w:p w14:paraId="467A2386"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56B196C2"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75F16A76"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498E36D7"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6FDAA740"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24F3797"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241460B7" w14:textId="77777777" w:rsidR="0073745F" w:rsidRPr="0073745F" w:rsidRDefault="0073745F" w:rsidP="0073745F">
            <w:pPr>
              <w:jc w:val="center"/>
              <w:rPr>
                <w:rFonts w:ascii="Arial" w:eastAsia="Times New Roman" w:hAnsi="Arial" w:cs="Arial"/>
                <w:lang w:val="en-GB"/>
              </w:rPr>
            </w:pPr>
          </w:p>
        </w:tc>
      </w:tr>
      <w:tr w:rsidR="0073745F" w:rsidRPr="0073745F" w14:paraId="54462D20" w14:textId="77777777" w:rsidTr="00B36FCD">
        <w:trPr>
          <w:trHeight w:val="20"/>
          <w:jc w:val="center"/>
        </w:trPr>
        <w:tc>
          <w:tcPr>
            <w:tcW w:w="3569" w:type="dxa"/>
            <w:tcBorders>
              <w:top w:val="nil"/>
              <w:left w:val="nil"/>
              <w:bottom w:val="nil"/>
              <w:right w:val="nil"/>
            </w:tcBorders>
            <w:shd w:val="clear" w:color="auto" w:fill="auto"/>
            <w:noWrap/>
            <w:hideMark/>
          </w:tcPr>
          <w:p w14:paraId="71938E3E" w14:textId="77777777"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Eroded shell fragment</w:t>
            </w:r>
          </w:p>
        </w:tc>
        <w:tc>
          <w:tcPr>
            <w:tcW w:w="1595" w:type="dxa"/>
            <w:tcBorders>
              <w:top w:val="nil"/>
              <w:left w:val="nil"/>
              <w:bottom w:val="nil"/>
              <w:right w:val="nil"/>
            </w:tcBorders>
          </w:tcPr>
          <w:p w14:paraId="44C4DF4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4FB773B3"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22</w:t>
            </w:r>
          </w:p>
        </w:tc>
        <w:tc>
          <w:tcPr>
            <w:tcW w:w="1595" w:type="dxa"/>
            <w:tcBorders>
              <w:top w:val="nil"/>
              <w:left w:val="nil"/>
              <w:bottom w:val="nil"/>
              <w:right w:val="nil"/>
            </w:tcBorders>
          </w:tcPr>
          <w:p w14:paraId="4BDE74F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10</w:t>
            </w:r>
          </w:p>
        </w:tc>
        <w:tc>
          <w:tcPr>
            <w:tcW w:w="1595" w:type="dxa"/>
            <w:tcBorders>
              <w:top w:val="nil"/>
              <w:left w:val="nil"/>
              <w:bottom w:val="nil"/>
              <w:right w:val="nil"/>
            </w:tcBorders>
          </w:tcPr>
          <w:p w14:paraId="303AFB6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18</w:t>
            </w:r>
          </w:p>
        </w:tc>
        <w:tc>
          <w:tcPr>
            <w:tcW w:w="1595" w:type="dxa"/>
            <w:tcBorders>
              <w:top w:val="nil"/>
              <w:left w:val="nil"/>
              <w:bottom w:val="nil"/>
              <w:right w:val="nil"/>
            </w:tcBorders>
          </w:tcPr>
          <w:p w14:paraId="61CAA08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16</w:t>
            </w:r>
          </w:p>
        </w:tc>
        <w:tc>
          <w:tcPr>
            <w:tcW w:w="1595" w:type="dxa"/>
            <w:tcBorders>
              <w:top w:val="nil"/>
              <w:left w:val="nil"/>
              <w:bottom w:val="nil"/>
              <w:right w:val="nil"/>
            </w:tcBorders>
          </w:tcPr>
          <w:p w14:paraId="357DA1FB"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bottom w:val="nil"/>
              <w:right w:val="nil"/>
            </w:tcBorders>
          </w:tcPr>
          <w:p w14:paraId="2FBBD77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12</w:t>
            </w:r>
          </w:p>
        </w:tc>
      </w:tr>
      <w:tr w:rsidR="0073745F" w:rsidRPr="0073745F" w14:paraId="36217354" w14:textId="77777777" w:rsidTr="00B36FCD">
        <w:trPr>
          <w:trHeight w:val="20"/>
          <w:jc w:val="center"/>
        </w:trPr>
        <w:tc>
          <w:tcPr>
            <w:tcW w:w="3569" w:type="dxa"/>
            <w:tcBorders>
              <w:top w:val="nil"/>
              <w:left w:val="nil"/>
              <w:bottom w:val="nil"/>
              <w:right w:val="nil"/>
            </w:tcBorders>
            <w:shd w:val="clear" w:color="auto" w:fill="auto"/>
            <w:noWrap/>
            <w:hideMark/>
          </w:tcPr>
          <w:p w14:paraId="233DFB3F" w14:textId="77777777" w:rsidR="0073745F" w:rsidRPr="0073745F" w:rsidRDefault="0073745F" w:rsidP="0073745F">
            <w:pPr>
              <w:jc w:val="both"/>
              <w:rPr>
                <w:rFonts w:ascii="Arial" w:eastAsia="Times New Roman" w:hAnsi="Arial" w:cs="Arial"/>
                <w:bCs/>
                <w:color w:val="000000"/>
                <w:lang w:val="en-GB"/>
              </w:rPr>
            </w:pPr>
            <w:r w:rsidRPr="0073745F">
              <w:rPr>
                <w:rFonts w:ascii="Arial" w:eastAsia="Times New Roman" w:hAnsi="Arial" w:cs="Arial"/>
                <w:bCs/>
                <w:color w:val="000000"/>
                <w:lang w:val="en-GB"/>
              </w:rPr>
              <w:t>Other hard items</w:t>
            </w:r>
          </w:p>
        </w:tc>
        <w:tc>
          <w:tcPr>
            <w:tcW w:w="1595" w:type="dxa"/>
            <w:tcBorders>
              <w:top w:val="nil"/>
              <w:left w:val="nil"/>
              <w:bottom w:val="nil"/>
              <w:right w:val="nil"/>
            </w:tcBorders>
          </w:tcPr>
          <w:p w14:paraId="1BDC5277"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6E546A02"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3773B335"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6CAEC20E"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07579012" w14:textId="77777777" w:rsidR="0073745F" w:rsidRPr="0073745F" w:rsidRDefault="0073745F" w:rsidP="0073745F">
            <w:pPr>
              <w:jc w:val="center"/>
              <w:rPr>
                <w:rFonts w:ascii="Arial" w:eastAsia="Times New Roman" w:hAnsi="Arial" w:cs="Arial"/>
                <w:lang w:val="en-GB"/>
              </w:rPr>
            </w:pPr>
          </w:p>
        </w:tc>
        <w:tc>
          <w:tcPr>
            <w:tcW w:w="1595" w:type="dxa"/>
            <w:tcBorders>
              <w:top w:val="nil"/>
              <w:left w:val="nil"/>
              <w:bottom w:val="nil"/>
              <w:right w:val="nil"/>
            </w:tcBorders>
          </w:tcPr>
          <w:p w14:paraId="453EB51E" w14:textId="77777777" w:rsidR="0073745F" w:rsidRPr="0073745F" w:rsidRDefault="0073745F" w:rsidP="0073745F">
            <w:pPr>
              <w:jc w:val="center"/>
              <w:rPr>
                <w:rFonts w:ascii="Arial" w:eastAsia="Times New Roman" w:hAnsi="Arial" w:cs="Arial"/>
                <w:lang w:val="en-GB"/>
              </w:rPr>
            </w:pPr>
          </w:p>
        </w:tc>
        <w:tc>
          <w:tcPr>
            <w:tcW w:w="1596" w:type="dxa"/>
            <w:tcBorders>
              <w:top w:val="nil"/>
              <w:left w:val="nil"/>
              <w:bottom w:val="nil"/>
              <w:right w:val="nil"/>
            </w:tcBorders>
          </w:tcPr>
          <w:p w14:paraId="11B70AAE" w14:textId="77777777" w:rsidR="0073745F" w:rsidRPr="0073745F" w:rsidRDefault="0073745F" w:rsidP="0073745F">
            <w:pPr>
              <w:jc w:val="center"/>
              <w:rPr>
                <w:rFonts w:ascii="Arial" w:eastAsia="Times New Roman" w:hAnsi="Arial" w:cs="Arial"/>
                <w:lang w:val="en-GB"/>
              </w:rPr>
            </w:pPr>
          </w:p>
        </w:tc>
      </w:tr>
      <w:tr w:rsidR="0073745F" w:rsidRPr="0073745F" w14:paraId="0A127521" w14:textId="77777777" w:rsidTr="00B36FCD">
        <w:trPr>
          <w:trHeight w:val="20"/>
          <w:jc w:val="center"/>
        </w:trPr>
        <w:tc>
          <w:tcPr>
            <w:tcW w:w="3569" w:type="dxa"/>
            <w:tcBorders>
              <w:top w:val="nil"/>
              <w:left w:val="nil"/>
              <w:right w:val="nil"/>
            </w:tcBorders>
            <w:shd w:val="clear" w:color="auto" w:fill="auto"/>
            <w:noWrap/>
            <w:hideMark/>
          </w:tcPr>
          <w:p w14:paraId="3C52273F" w14:textId="77777777"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Rocks</w:t>
            </w:r>
          </w:p>
        </w:tc>
        <w:tc>
          <w:tcPr>
            <w:tcW w:w="1595" w:type="dxa"/>
            <w:tcBorders>
              <w:top w:val="nil"/>
              <w:left w:val="nil"/>
              <w:right w:val="nil"/>
            </w:tcBorders>
          </w:tcPr>
          <w:p w14:paraId="36B86B8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right w:val="nil"/>
            </w:tcBorders>
          </w:tcPr>
          <w:p w14:paraId="5C0243D4"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5" w:type="dxa"/>
            <w:tcBorders>
              <w:top w:val="nil"/>
              <w:left w:val="nil"/>
              <w:right w:val="nil"/>
            </w:tcBorders>
          </w:tcPr>
          <w:p w14:paraId="5DF10CC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right w:val="nil"/>
            </w:tcBorders>
          </w:tcPr>
          <w:p w14:paraId="03843CA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5</w:t>
            </w:r>
          </w:p>
        </w:tc>
        <w:tc>
          <w:tcPr>
            <w:tcW w:w="1595" w:type="dxa"/>
            <w:tcBorders>
              <w:top w:val="nil"/>
              <w:left w:val="nil"/>
              <w:right w:val="nil"/>
            </w:tcBorders>
          </w:tcPr>
          <w:p w14:paraId="0317D75F"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right w:val="nil"/>
            </w:tcBorders>
          </w:tcPr>
          <w:p w14:paraId="44ADFEED"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6" w:type="dxa"/>
            <w:tcBorders>
              <w:top w:val="nil"/>
              <w:left w:val="nil"/>
              <w:right w:val="nil"/>
            </w:tcBorders>
          </w:tcPr>
          <w:p w14:paraId="62199267"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47092F79" w14:textId="77777777" w:rsidTr="00B36FCD">
        <w:trPr>
          <w:trHeight w:val="20"/>
          <w:jc w:val="center"/>
        </w:trPr>
        <w:tc>
          <w:tcPr>
            <w:tcW w:w="3569" w:type="dxa"/>
            <w:tcBorders>
              <w:top w:val="nil"/>
              <w:left w:val="nil"/>
              <w:bottom w:val="nil"/>
              <w:right w:val="nil"/>
            </w:tcBorders>
            <w:shd w:val="clear" w:color="auto" w:fill="auto"/>
            <w:noWrap/>
            <w:hideMark/>
          </w:tcPr>
          <w:p w14:paraId="01242233" w14:textId="77777777"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Plastic</w:t>
            </w:r>
          </w:p>
        </w:tc>
        <w:tc>
          <w:tcPr>
            <w:tcW w:w="1595" w:type="dxa"/>
            <w:tcBorders>
              <w:top w:val="nil"/>
              <w:left w:val="nil"/>
              <w:bottom w:val="nil"/>
              <w:right w:val="nil"/>
            </w:tcBorders>
          </w:tcPr>
          <w:p w14:paraId="62409C46"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63B8078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nil"/>
              <w:right w:val="nil"/>
            </w:tcBorders>
          </w:tcPr>
          <w:p w14:paraId="260623D5"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54996F0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1</w:t>
            </w:r>
          </w:p>
        </w:tc>
        <w:tc>
          <w:tcPr>
            <w:tcW w:w="1595" w:type="dxa"/>
            <w:tcBorders>
              <w:top w:val="nil"/>
              <w:left w:val="nil"/>
              <w:bottom w:val="nil"/>
              <w:right w:val="nil"/>
            </w:tcBorders>
          </w:tcPr>
          <w:p w14:paraId="1D4558C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nil"/>
              <w:right w:val="nil"/>
            </w:tcBorders>
          </w:tcPr>
          <w:p w14:paraId="086BA017"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6" w:type="dxa"/>
            <w:tcBorders>
              <w:top w:val="nil"/>
              <w:left w:val="nil"/>
              <w:bottom w:val="nil"/>
              <w:right w:val="nil"/>
            </w:tcBorders>
          </w:tcPr>
          <w:p w14:paraId="23E94502"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r w:rsidR="0073745F" w:rsidRPr="0073745F" w14:paraId="7D23B505" w14:textId="77777777" w:rsidTr="00B36FCD">
        <w:trPr>
          <w:trHeight w:val="20"/>
          <w:jc w:val="center"/>
        </w:trPr>
        <w:tc>
          <w:tcPr>
            <w:tcW w:w="3569" w:type="dxa"/>
            <w:tcBorders>
              <w:top w:val="nil"/>
              <w:left w:val="nil"/>
              <w:bottom w:val="single" w:sz="18" w:space="0" w:color="auto"/>
              <w:right w:val="nil"/>
            </w:tcBorders>
            <w:shd w:val="clear" w:color="auto" w:fill="auto"/>
            <w:noWrap/>
            <w:hideMark/>
          </w:tcPr>
          <w:p w14:paraId="466F1551" w14:textId="77777777" w:rsidR="0073745F" w:rsidRPr="0073745F" w:rsidRDefault="0073745F" w:rsidP="0073745F">
            <w:pPr>
              <w:ind w:firstLine="284"/>
              <w:jc w:val="both"/>
              <w:rPr>
                <w:rFonts w:ascii="Arial" w:eastAsia="Times New Roman" w:hAnsi="Arial" w:cs="Arial"/>
                <w:color w:val="000000"/>
                <w:lang w:val="en-GB"/>
              </w:rPr>
            </w:pPr>
            <w:r w:rsidRPr="0073745F">
              <w:rPr>
                <w:rFonts w:ascii="Arial" w:eastAsia="Times New Roman" w:hAnsi="Arial" w:cs="Arial"/>
                <w:color w:val="000000"/>
                <w:lang w:val="en-GB"/>
              </w:rPr>
              <w:t>Glass</w:t>
            </w:r>
          </w:p>
        </w:tc>
        <w:tc>
          <w:tcPr>
            <w:tcW w:w="1595" w:type="dxa"/>
            <w:tcBorders>
              <w:top w:val="nil"/>
              <w:left w:val="nil"/>
              <w:bottom w:val="single" w:sz="18" w:space="0" w:color="auto"/>
              <w:right w:val="nil"/>
            </w:tcBorders>
          </w:tcPr>
          <w:p w14:paraId="2E918E8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single" w:sz="18" w:space="0" w:color="auto"/>
              <w:right w:val="nil"/>
            </w:tcBorders>
          </w:tcPr>
          <w:p w14:paraId="2115C38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c>
          <w:tcPr>
            <w:tcW w:w="1595" w:type="dxa"/>
            <w:tcBorders>
              <w:top w:val="nil"/>
              <w:left w:val="nil"/>
              <w:bottom w:val="single" w:sz="18" w:space="0" w:color="auto"/>
              <w:right w:val="nil"/>
            </w:tcBorders>
          </w:tcPr>
          <w:p w14:paraId="5AFB2739"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single" w:sz="18" w:space="0" w:color="auto"/>
              <w:right w:val="nil"/>
            </w:tcBorders>
          </w:tcPr>
          <w:p w14:paraId="701CA858"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single" w:sz="18" w:space="0" w:color="auto"/>
              <w:right w:val="nil"/>
            </w:tcBorders>
          </w:tcPr>
          <w:p w14:paraId="167334BA"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color w:val="000000"/>
                <w:lang w:val="en-GB"/>
              </w:rPr>
              <w:t>-</w:t>
            </w:r>
          </w:p>
        </w:tc>
        <w:tc>
          <w:tcPr>
            <w:tcW w:w="1595" w:type="dxa"/>
            <w:tcBorders>
              <w:top w:val="nil"/>
              <w:left w:val="nil"/>
              <w:bottom w:val="single" w:sz="18" w:space="0" w:color="auto"/>
              <w:right w:val="nil"/>
            </w:tcBorders>
          </w:tcPr>
          <w:p w14:paraId="5CBA87AE"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1</w:t>
            </w:r>
          </w:p>
        </w:tc>
        <w:tc>
          <w:tcPr>
            <w:tcW w:w="1596" w:type="dxa"/>
            <w:tcBorders>
              <w:top w:val="nil"/>
              <w:left w:val="nil"/>
              <w:bottom w:val="single" w:sz="18" w:space="0" w:color="auto"/>
              <w:right w:val="nil"/>
            </w:tcBorders>
          </w:tcPr>
          <w:p w14:paraId="7AF3FC51" w14:textId="77777777" w:rsidR="0073745F" w:rsidRPr="0073745F" w:rsidRDefault="0073745F" w:rsidP="0073745F">
            <w:pPr>
              <w:jc w:val="center"/>
              <w:rPr>
                <w:rFonts w:ascii="Arial" w:eastAsia="Times New Roman" w:hAnsi="Arial" w:cs="Arial"/>
                <w:lang w:val="en-GB"/>
              </w:rPr>
            </w:pPr>
            <w:r w:rsidRPr="0073745F">
              <w:rPr>
                <w:rFonts w:ascii="Arial" w:eastAsia="Times New Roman" w:hAnsi="Arial" w:cs="Arial"/>
                <w:lang w:val="en-GB"/>
              </w:rPr>
              <w:t>-</w:t>
            </w:r>
          </w:p>
        </w:tc>
      </w:tr>
    </w:tbl>
    <w:p w14:paraId="5DE47BEC" w14:textId="77777777" w:rsidR="0073745F" w:rsidRPr="0073745F" w:rsidRDefault="0073745F" w:rsidP="0073745F">
      <w:pPr>
        <w:jc w:val="both"/>
        <w:rPr>
          <w:rFonts w:ascii="Arial" w:hAnsi="Arial" w:cs="Arial"/>
        </w:rPr>
      </w:pPr>
      <w:r w:rsidRPr="0073745F">
        <w:rPr>
          <w:rFonts w:ascii="Arial" w:hAnsi="Arial" w:cs="Arial"/>
          <w:lang w:val="en-GB"/>
        </w:rPr>
        <w:t>Notes: * Identified from photographs; ** Identified from frozen stomach content samples.</w:t>
      </w:r>
    </w:p>
    <w:sectPr w:rsidR="0073745F" w:rsidRPr="0073745F" w:rsidSect="0073745F">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45F"/>
    <w:rsid w:val="0004510F"/>
    <w:rsid w:val="0017092F"/>
    <w:rsid w:val="003F1D23"/>
    <w:rsid w:val="004917DA"/>
    <w:rsid w:val="005F21A2"/>
    <w:rsid w:val="0073745F"/>
    <w:rsid w:val="00884548"/>
    <w:rsid w:val="009026AC"/>
    <w:rsid w:val="009D7605"/>
    <w:rsid w:val="00AC0842"/>
    <w:rsid w:val="00B80E10"/>
    <w:rsid w:val="00BF02F8"/>
    <w:rsid w:val="00C56549"/>
    <w:rsid w:val="00DB28F4"/>
    <w:rsid w:val="00DD6503"/>
    <w:rsid w:val="00DD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2AF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jpeg"/><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440</Words>
  <Characters>2513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Vanstreels</dc:creator>
  <cp:keywords/>
  <dc:description/>
  <cp:lastModifiedBy>Ralph Vanstreels</cp:lastModifiedBy>
  <cp:revision>7</cp:revision>
  <dcterms:created xsi:type="dcterms:W3CDTF">2019-04-22T15:25:00Z</dcterms:created>
  <dcterms:modified xsi:type="dcterms:W3CDTF">2019-07-24T12:04:00Z</dcterms:modified>
</cp:coreProperties>
</file>