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30E8" w14:textId="08812CD5" w:rsidR="00ED5BAE" w:rsidRPr="00F90792" w:rsidRDefault="00ED5BAE" w:rsidP="00ED5BAE">
      <w:pPr>
        <w:pStyle w:val="Heading1"/>
        <w:rPr>
          <w:lang w:val="en-US"/>
        </w:rPr>
      </w:pPr>
      <w:r>
        <w:rPr>
          <w:lang w:val="en-US"/>
        </w:rPr>
        <w:t xml:space="preserve">Supplementary </w:t>
      </w:r>
      <w:r w:rsidRPr="00ED5BAE">
        <w:rPr>
          <w:lang w:val="en-US"/>
        </w:rPr>
        <w:t>material</w:t>
      </w:r>
    </w:p>
    <w:p w14:paraId="0DBD8D31" w14:textId="77777777" w:rsidR="00ED5BAE" w:rsidRDefault="00ED5BAE" w:rsidP="00127D9A">
      <w:pPr>
        <w:spacing w:line="240" w:lineRule="auto"/>
      </w:pPr>
      <w:bookmarkStart w:id="0" w:name="_GoBack"/>
      <w:bookmarkEnd w:id="0"/>
    </w:p>
    <w:p w14:paraId="3BDE39B6" w14:textId="77777777" w:rsidR="00ED5BAE" w:rsidRDefault="00ED5BAE" w:rsidP="00127D9A">
      <w:pPr>
        <w:spacing w:line="240" w:lineRule="auto"/>
      </w:pPr>
    </w:p>
    <w:p w14:paraId="6DF551A1" w14:textId="07DAFCC6" w:rsidR="00127D9A" w:rsidRDefault="00127D9A" w:rsidP="00127D9A">
      <w:pPr>
        <w:spacing w:line="240" w:lineRule="auto"/>
        <w:rPr>
          <w:sz w:val="22"/>
          <w:szCs w:val="22"/>
          <w:lang w:val="en-US"/>
        </w:rPr>
      </w:pPr>
      <w:r w:rsidRPr="00631ACC">
        <w:t>Table</w:t>
      </w:r>
      <w:r>
        <w:t xml:space="preserve"> </w:t>
      </w:r>
      <w:r w:rsidR="00221435">
        <w:t>3</w:t>
      </w:r>
      <w:r w:rsidRPr="00631ACC">
        <w:t xml:space="preserve">: </w:t>
      </w:r>
      <w:r>
        <w:t>L</w:t>
      </w:r>
      <w:proofErr w:type="spellStart"/>
      <w:r w:rsidRPr="00E46254">
        <w:rPr>
          <w:sz w:val="22"/>
          <w:szCs w:val="22"/>
          <w:lang w:val="en-US"/>
        </w:rPr>
        <w:t>ogistic</w:t>
      </w:r>
      <w:proofErr w:type="spellEnd"/>
      <w:r w:rsidRPr="00E46254">
        <w:rPr>
          <w:sz w:val="22"/>
          <w:szCs w:val="22"/>
          <w:lang w:val="en-US"/>
        </w:rPr>
        <w:t xml:space="preserve"> regression general linear model </w:t>
      </w:r>
      <w:r>
        <w:rPr>
          <w:sz w:val="22"/>
          <w:szCs w:val="22"/>
          <w:lang w:val="en-US"/>
        </w:rPr>
        <w:t>with OA as the dependent variable</w:t>
      </w:r>
    </w:p>
    <w:p w14:paraId="77498838" w14:textId="77777777" w:rsidR="00127D9A" w:rsidRDefault="00127D9A" w:rsidP="00127D9A">
      <w:pPr>
        <w:spacing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149"/>
        <w:gridCol w:w="1147"/>
        <w:gridCol w:w="1203"/>
        <w:gridCol w:w="633"/>
        <w:gridCol w:w="849"/>
      </w:tblGrid>
      <w:tr w:rsidR="00127D9A" w:rsidRPr="00A74FD5" w14:paraId="3C994070" w14:textId="77777777" w:rsidTr="00924941">
        <w:tc>
          <w:tcPr>
            <w:tcW w:w="0" w:type="auto"/>
          </w:tcPr>
          <w:p w14:paraId="5AFBBA90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63107A6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b/>
                <w:color w:val="333333"/>
                <w:sz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21FF1CE9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Confidence interval 95%</w:t>
            </w:r>
          </w:p>
        </w:tc>
        <w:tc>
          <w:tcPr>
            <w:tcW w:w="0" w:type="auto"/>
          </w:tcPr>
          <w:p w14:paraId="5304D38F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7B3508A3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</w:p>
        </w:tc>
      </w:tr>
      <w:tr w:rsidR="00127D9A" w:rsidRPr="00A74FD5" w14:paraId="5E52B1BD" w14:textId="77777777" w:rsidTr="00924941">
        <w:tc>
          <w:tcPr>
            <w:tcW w:w="0" w:type="auto"/>
            <w:hideMark/>
          </w:tcPr>
          <w:p w14:paraId="5E49DFD4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531CAB5F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Coefficient</w:t>
            </w:r>
          </w:p>
        </w:tc>
        <w:tc>
          <w:tcPr>
            <w:tcW w:w="0" w:type="auto"/>
            <w:hideMark/>
          </w:tcPr>
          <w:p w14:paraId="0DE72FCF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lower</w:t>
            </w:r>
          </w:p>
        </w:tc>
        <w:tc>
          <w:tcPr>
            <w:tcW w:w="0" w:type="auto"/>
            <w:hideMark/>
          </w:tcPr>
          <w:p w14:paraId="7921D8EF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upper</w:t>
            </w:r>
          </w:p>
        </w:tc>
        <w:tc>
          <w:tcPr>
            <w:tcW w:w="0" w:type="auto"/>
            <w:hideMark/>
          </w:tcPr>
          <w:p w14:paraId="228C46A2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t</w:t>
            </w:r>
          </w:p>
        </w:tc>
        <w:tc>
          <w:tcPr>
            <w:tcW w:w="0" w:type="auto"/>
            <w:hideMark/>
          </w:tcPr>
          <w:p w14:paraId="7A7E676D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Sig.</w:t>
            </w:r>
          </w:p>
        </w:tc>
      </w:tr>
      <w:tr w:rsidR="00127D9A" w:rsidRPr="00A74FD5" w14:paraId="6296DBDB" w14:textId="77777777" w:rsidTr="00924941">
        <w:tc>
          <w:tcPr>
            <w:tcW w:w="0" w:type="auto"/>
            <w:hideMark/>
          </w:tcPr>
          <w:p w14:paraId="2579844A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(Intercept)</w:t>
            </w:r>
          </w:p>
        </w:tc>
        <w:tc>
          <w:tcPr>
            <w:tcW w:w="0" w:type="auto"/>
            <w:hideMark/>
          </w:tcPr>
          <w:p w14:paraId="41D4E28D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1.54</w:t>
            </w:r>
          </w:p>
        </w:tc>
        <w:tc>
          <w:tcPr>
            <w:tcW w:w="0" w:type="auto"/>
            <w:hideMark/>
          </w:tcPr>
          <w:p w14:paraId="1F0402A2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0.84</w:t>
            </w:r>
          </w:p>
        </w:tc>
        <w:tc>
          <w:tcPr>
            <w:tcW w:w="0" w:type="auto"/>
            <w:hideMark/>
          </w:tcPr>
          <w:p w14:paraId="77E5B84C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2.83</w:t>
            </w:r>
          </w:p>
        </w:tc>
        <w:tc>
          <w:tcPr>
            <w:tcW w:w="0" w:type="auto"/>
            <w:hideMark/>
          </w:tcPr>
          <w:p w14:paraId="42DC2555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1.39</w:t>
            </w:r>
          </w:p>
        </w:tc>
        <w:tc>
          <w:tcPr>
            <w:tcW w:w="0" w:type="auto"/>
            <w:hideMark/>
          </w:tcPr>
          <w:p w14:paraId="1291131C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0.17</w:t>
            </w:r>
          </w:p>
        </w:tc>
      </w:tr>
      <w:tr w:rsidR="00127D9A" w:rsidRPr="00A74FD5" w14:paraId="6B30B79B" w14:textId="77777777" w:rsidTr="00924941">
        <w:tc>
          <w:tcPr>
            <w:tcW w:w="0" w:type="auto"/>
            <w:hideMark/>
          </w:tcPr>
          <w:p w14:paraId="507D53B9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proofErr w:type="spellStart"/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game_number</w:t>
            </w:r>
            <w:proofErr w:type="spellEnd"/>
          </w:p>
        </w:tc>
        <w:tc>
          <w:tcPr>
            <w:tcW w:w="0" w:type="auto"/>
            <w:hideMark/>
          </w:tcPr>
          <w:p w14:paraId="7301C103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0.98</w:t>
            </w:r>
          </w:p>
        </w:tc>
        <w:tc>
          <w:tcPr>
            <w:tcW w:w="0" w:type="auto"/>
            <w:hideMark/>
          </w:tcPr>
          <w:p w14:paraId="25568402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0.91</w:t>
            </w:r>
          </w:p>
        </w:tc>
        <w:tc>
          <w:tcPr>
            <w:tcW w:w="0" w:type="auto"/>
            <w:hideMark/>
          </w:tcPr>
          <w:p w14:paraId="0312F435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1.05</w:t>
            </w:r>
          </w:p>
        </w:tc>
        <w:tc>
          <w:tcPr>
            <w:tcW w:w="0" w:type="auto"/>
            <w:hideMark/>
          </w:tcPr>
          <w:p w14:paraId="092F4091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-0.61</w:t>
            </w:r>
          </w:p>
        </w:tc>
        <w:tc>
          <w:tcPr>
            <w:tcW w:w="0" w:type="auto"/>
            <w:hideMark/>
          </w:tcPr>
          <w:p w14:paraId="74CCADB4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0.54</w:t>
            </w:r>
          </w:p>
        </w:tc>
      </w:tr>
      <w:tr w:rsidR="00127D9A" w:rsidRPr="00A74FD5" w14:paraId="470E6319" w14:textId="77777777" w:rsidTr="00924941">
        <w:tc>
          <w:tcPr>
            <w:tcW w:w="0" w:type="auto"/>
            <w:hideMark/>
          </w:tcPr>
          <w:p w14:paraId="4700B583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TAS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EOT</w:t>
            </w:r>
          </w:p>
        </w:tc>
        <w:tc>
          <w:tcPr>
            <w:tcW w:w="0" w:type="auto"/>
            <w:hideMark/>
          </w:tcPr>
          <w:p w14:paraId="01403457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1724A79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0.97</w:t>
            </w:r>
          </w:p>
        </w:tc>
        <w:tc>
          <w:tcPr>
            <w:tcW w:w="0" w:type="auto"/>
            <w:hideMark/>
          </w:tcPr>
          <w:p w14:paraId="743E890C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1.03</w:t>
            </w:r>
          </w:p>
        </w:tc>
        <w:tc>
          <w:tcPr>
            <w:tcW w:w="0" w:type="auto"/>
            <w:hideMark/>
          </w:tcPr>
          <w:p w14:paraId="1E1C8F5B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0.12</w:t>
            </w:r>
          </w:p>
        </w:tc>
        <w:tc>
          <w:tcPr>
            <w:tcW w:w="849" w:type="dxa"/>
            <w:hideMark/>
          </w:tcPr>
          <w:p w14:paraId="48B446D6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0.90</w:t>
            </w:r>
          </w:p>
        </w:tc>
      </w:tr>
      <w:tr w:rsidR="00127D9A" w:rsidRPr="00A74FD5" w14:paraId="00094ADE" w14:textId="77777777" w:rsidTr="00924941">
        <w:tc>
          <w:tcPr>
            <w:tcW w:w="0" w:type="auto"/>
            <w:hideMark/>
          </w:tcPr>
          <w:p w14:paraId="0DFC8A61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game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number*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TAS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EOT</w:t>
            </w:r>
          </w:p>
        </w:tc>
        <w:tc>
          <w:tcPr>
            <w:tcW w:w="0" w:type="auto"/>
            <w:hideMark/>
          </w:tcPr>
          <w:p w14:paraId="2C556BF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641C2D42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28013C35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526F8110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-0.08</w:t>
            </w:r>
          </w:p>
        </w:tc>
        <w:tc>
          <w:tcPr>
            <w:tcW w:w="849" w:type="dxa"/>
            <w:hideMark/>
          </w:tcPr>
          <w:p w14:paraId="1AB72B6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0.94</w:t>
            </w:r>
          </w:p>
        </w:tc>
      </w:tr>
    </w:tbl>
    <w:p w14:paraId="7F89D374" w14:textId="77777777" w:rsidR="00127D9A" w:rsidRDefault="00127D9A" w:rsidP="00127D9A">
      <w:pPr>
        <w:spacing w:line="240" w:lineRule="auto"/>
        <w:rPr>
          <w:sz w:val="18"/>
          <w:szCs w:val="18"/>
        </w:rPr>
      </w:pPr>
    </w:p>
    <w:p w14:paraId="6581FACE" w14:textId="77777777" w:rsidR="00127D9A" w:rsidRPr="005D14DC" w:rsidRDefault="00127D9A" w:rsidP="00127D9A">
      <w:pPr>
        <w:spacing w:line="240" w:lineRule="auto"/>
        <w:rPr>
          <w:sz w:val="18"/>
        </w:rPr>
      </w:pPr>
      <w:r w:rsidRPr="0066054F">
        <w:rPr>
          <w:sz w:val="18"/>
          <w:szCs w:val="18"/>
        </w:rPr>
        <w:t xml:space="preserve">Note: </w:t>
      </w:r>
      <w:r w:rsidRPr="00681658">
        <w:rPr>
          <w:sz w:val="18"/>
          <w:szCs w:val="18"/>
        </w:rPr>
        <w:t>EOT=Externally Oriented Thinking</w:t>
      </w:r>
      <w:r>
        <w:rPr>
          <w:sz w:val="18"/>
          <w:szCs w:val="18"/>
        </w:rPr>
        <w:t>,</w:t>
      </w:r>
      <w:r w:rsidRPr="00681658">
        <w:rPr>
          <w:sz w:val="18"/>
          <w:szCs w:val="18"/>
          <w:lang w:val="en-US"/>
        </w:rPr>
        <w:t xml:space="preserve"> </w:t>
      </w:r>
      <w:r w:rsidRPr="00681658">
        <w:rPr>
          <w:sz w:val="18"/>
          <w:szCs w:val="18"/>
        </w:rPr>
        <w:t>* p &lt; .05</w:t>
      </w:r>
    </w:p>
    <w:p w14:paraId="467FAD71" w14:textId="77777777" w:rsidR="00127D9A" w:rsidRPr="005D14DC" w:rsidRDefault="00127D9A" w:rsidP="00127D9A">
      <w:pPr>
        <w:spacing w:line="240" w:lineRule="auto"/>
      </w:pPr>
    </w:p>
    <w:p w14:paraId="2B2DA484" w14:textId="77777777" w:rsidR="00127D9A" w:rsidRDefault="00127D9A" w:rsidP="00127D9A">
      <w:pPr>
        <w:spacing w:line="240" w:lineRule="auto"/>
        <w:rPr>
          <w:lang w:val="en-US"/>
        </w:rPr>
      </w:pPr>
    </w:p>
    <w:p w14:paraId="110D14FA" w14:textId="771FF61E" w:rsidR="00127D9A" w:rsidRDefault="00127D9A" w:rsidP="00127D9A">
      <w:pPr>
        <w:spacing w:line="240" w:lineRule="auto"/>
        <w:rPr>
          <w:sz w:val="22"/>
          <w:szCs w:val="22"/>
          <w:lang w:val="en-US"/>
        </w:rPr>
      </w:pPr>
      <w:r w:rsidRPr="00631ACC">
        <w:t>Table</w:t>
      </w:r>
      <w:r>
        <w:t xml:space="preserve"> </w:t>
      </w:r>
      <w:r w:rsidR="00221435">
        <w:t>4</w:t>
      </w:r>
      <w:r w:rsidRPr="00631ACC">
        <w:t xml:space="preserve">: </w:t>
      </w:r>
      <w:r>
        <w:t>L</w:t>
      </w:r>
      <w:proofErr w:type="spellStart"/>
      <w:r w:rsidRPr="00E46254">
        <w:rPr>
          <w:sz w:val="22"/>
          <w:szCs w:val="22"/>
          <w:lang w:val="en-US"/>
        </w:rPr>
        <w:t>ogistic</w:t>
      </w:r>
      <w:proofErr w:type="spellEnd"/>
      <w:r w:rsidRPr="00E46254">
        <w:rPr>
          <w:sz w:val="22"/>
          <w:szCs w:val="22"/>
          <w:lang w:val="en-US"/>
        </w:rPr>
        <w:t xml:space="preserve"> regression general linear model </w:t>
      </w:r>
      <w:r>
        <w:rPr>
          <w:sz w:val="22"/>
          <w:szCs w:val="22"/>
          <w:lang w:val="en-US"/>
        </w:rPr>
        <w:t>with IA as the dependent variable</w:t>
      </w:r>
    </w:p>
    <w:p w14:paraId="3DEA7710" w14:textId="77777777" w:rsidR="00127D9A" w:rsidRDefault="00127D9A" w:rsidP="00127D9A">
      <w:pPr>
        <w:spacing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149"/>
        <w:gridCol w:w="1147"/>
        <w:gridCol w:w="1203"/>
        <w:gridCol w:w="633"/>
        <w:gridCol w:w="849"/>
      </w:tblGrid>
      <w:tr w:rsidR="00127D9A" w:rsidRPr="00A74FD5" w14:paraId="4F4D5FBD" w14:textId="77777777" w:rsidTr="00924941">
        <w:tc>
          <w:tcPr>
            <w:tcW w:w="0" w:type="auto"/>
          </w:tcPr>
          <w:p w14:paraId="66E67C26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335A7C1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b/>
                <w:color w:val="333333"/>
                <w:sz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2C716ACF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Confidence interval 95%</w:t>
            </w:r>
          </w:p>
        </w:tc>
        <w:tc>
          <w:tcPr>
            <w:tcW w:w="0" w:type="auto"/>
          </w:tcPr>
          <w:p w14:paraId="161B5CEC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2C8756B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</w:p>
        </w:tc>
      </w:tr>
      <w:tr w:rsidR="00127D9A" w:rsidRPr="00A74FD5" w14:paraId="33CFB86A" w14:textId="77777777" w:rsidTr="00924941">
        <w:tc>
          <w:tcPr>
            <w:tcW w:w="0" w:type="auto"/>
            <w:hideMark/>
          </w:tcPr>
          <w:p w14:paraId="665EB5A4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5A6B4891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Coefficient</w:t>
            </w:r>
          </w:p>
        </w:tc>
        <w:tc>
          <w:tcPr>
            <w:tcW w:w="0" w:type="auto"/>
            <w:hideMark/>
          </w:tcPr>
          <w:p w14:paraId="60CBC368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lower</w:t>
            </w:r>
          </w:p>
        </w:tc>
        <w:tc>
          <w:tcPr>
            <w:tcW w:w="0" w:type="auto"/>
            <w:hideMark/>
          </w:tcPr>
          <w:p w14:paraId="041459BB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upper</w:t>
            </w:r>
          </w:p>
        </w:tc>
        <w:tc>
          <w:tcPr>
            <w:tcW w:w="0" w:type="auto"/>
            <w:hideMark/>
          </w:tcPr>
          <w:p w14:paraId="1BC31275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t</w:t>
            </w:r>
          </w:p>
        </w:tc>
        <w:tc>
          <w:tcPr>
            <w:tcW w:w="0" w:type="auto"/>
            <w:hideMark/>
          </w:tcPr>
          <w:p w14:paraId="25A7DCD6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Sig.</w:t>
            </w:r>
          </w:p>
        </w:tc>
      </w:tr>
      <w:tr w:rsidR="00127D9A" w:rsidRPr="00A74FD5" w14:paraId="6B90975B" w14:textId="77777777" w:rsidTr="00924941">
        <w:tc>
          <w:tcPr>
            <w:tcW w:w="0" w:type="auto"/>
            <w:hideMark/>
          </w:tcPr>
          <w:p w14:paraId="42E2769A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(Intercept)</w:t>
            </w:r>
          </w:p>
        </w:tc>
        <w:tc>
          <w:tcPr>
            <w:tcW w:w="0" w:type="auto"/>
            <w:hideMark/>
          </w:tcPr>
          <w:p w14:paraId="04ECBF5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1.23</w:t>
            </w:r>
          </w:p>
        </w:tc>
        <w:tc>
          <w:tcPr>
            <w:tcW w:w="0" w:type="auto"/>
            <w:hideMark/>
          </w:tcPr>
          <w:p w14:paraId="0975852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0.93</w:t>
            </w:r>
          </w:p>
        </w:tc>
        <w:tc>
          <w:tcPr>
            <w:tcW w:w="0" w:type="auto"/>
            <w:hideMark/>
          </w:tcPr>
          <w:p w14:paraId="7C8248D6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1.63</w:t>
            </w:r>
          </w:p>
        </w:tc>
        <w:tc>
          <w:tcPr>
            <w:tcW w:w="0" w:type="auto"/>
            <w:hideMark/>
          </w:tcPr>
          <w:p w14:paraId="2D313CDE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1.46</w:t>
            </w:r>
          </w:p>
        </w:tc>
        <w:tc>
          <w:tcPr>
            <w:tcW w:w="0" w:type="auto"/>
            <w:hideMark/>
          </w:tcPr>
          <w:p w14:paraId="54F8E5B1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0.15</w:t>
            </w:r>
          </w:p>
        </w:tc>
      </w:tr>
      <w:tr w:rsidR="00127D9A" w:rsidRPr="00A74FD5" w14:paraId="3E1184E2" w14:textId="77777777" w:rsidTr="00924941">
        <w:tc>
          <w:tcPr>
            <w:tcW w:w="0" w:type="auto"/>
            <w:hideMark/>
          </w:tcPr>
          <w:p w14:paraId="250B7905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game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number</w:t>
            </w:r>
          </w:p>
        </w:tc>
        <w:tc>
          <w:tcPr>
            <w:tcW w:w="0" w:type="auto"/>
            <w:hideMark/>
          </w:tcPr>
          <w:p w14:paraId="442E6B24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0.99</w:t>
            </w:r>
          </w:p>
        </w:tc>
        <w:tc>
          <w:tcPr>
            <w:tcW w:w="0" w:type="auto"/>
            <w:hideMark/>
          </w:tcPr>
          <w:p w14:paraId="43D11201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0.96</w:t>
            </w:r>
          </w:p>
        </w:tc>
        <w:tc>
          <w:tcPr>
            <w:tcW w:w="0" w:type="auto"/>
            <w:hideMark/>
          </w:tcPr>
          <w:p w14:paraId="46AC869B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1.02</w:t>
            </w:r>
          </w:p>
        </w:tc>
        <w:tc>
          <w:tcPr>
            <w:tcW w:w="0" w:type="auto"/>
            <w:hideMark/>
          </w:tcPr>
          <w:p w14:paraId="63B4C4C5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-0.65</w:t>
            </w:r>
          </w:p>
        </w:tc>
        <w:tc>
          <w:tcPr>
            <w:tcW w:w="849" w:type="dxa"/>
            <w:hideMark/>
          </w:tcPr>
          <w:p w14:paraId="28ED98F4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0.52</w:t>
            </w:r>
          </w:p>
        </w:tc>
      </w:tr>
      <w:tr w:rsidR="00127D9A" w:rsidRPr="00A74FD5" w14:paraId="01D6A5E0" w14:textId="77777777" w:rsidTr="00924941">
        <w:tc>
          <w:tcPr>
            <w:tcW w:w="0" w:type="auto"/>
            <w:hideMark/>
          </w:tcPr>
          <w:p w14:paraId="4123AD70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TAS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EOT</w:t>
            </w:r>
          </w:p>
        </w:tc>
        <w:tc>
          <w:tcPr>
            <w:tcW w:w="0" w:type="auto"/>
            <w:hideMark/>
          </w:tcPr>
          <w:p w14:paraId="10C18BA4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6C16BFE8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0.99</w:t>
            </w:r>
          </w:p>
        </w:tc>
        <w:tc>
          <w:tcPr>
            <w:tcW w:w="0" w:type="auto"/>
            <w:hideMark/>
          </w:tcPr>
          <w:p w14:paraId="3FCD235D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1.01</w:t>
            </w:r>
          </w:p>
        </w:tc>
        <w:tc>
          <w:tcPr>
            <w:tcW w:w="0" w:type="auto"/>
            <w:hideMark/>
          </w:tcPr>
          <w:p w14:paraId="3BD278D5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0.04</w:t>
            </w:r>
          </w:p>
        </w:tc>
        <w:tc>
          <w:tcPr>
            <w:tcW w:w="849" w:type="dxa"/>
            <w:hideMark/>
          </w:tcPr>
          <w:p w14:paraId="14725940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0.97</w:t>
            </w:r>
          </w:p>
        </w:tc>
      </w:tr>
      <w:tr w:rsidR="00127D9A" w:rsidRPr="00A74FD5" w14:paraId="60BD57A3" w14:textId="77777777" w:rsidTr="00924941">
        <w:tc>
          <w:tcPr>
            <w:tcW w:w="0" w:type="auto"/>
            <w:hideMark/>
          </w:tcPr>
          <w:p w14:paraId="22A629A4" w14:textId="77777777" w:rsidR="00127D9A" w:rsidRPr="005D14DC" w:rsidRDefault="00127D9A" w:rsidP="00924941">
            <w:pPr>
              <w:spacing w:line="240" w:lineRule="auto"/>
              <w:rPr>
                <w:rFonts w:asciiTheme="majorBidi" w:hAnsiTheme="majorBidi"/>
                <w:b/>
                <w:color w:val="000000"/>
                <w:sz w:val="20"/>
              </w:rPr>
            </w:pP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game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number*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he-IL"/>
              </w:rPr>
              <w:t xml:space="preserve">TAS </w:t>
            </w:r>
            <w:r w:rsidRPr="005D14DC">
              <w:rPr>
                <w:rFonts w:asciiTheme="majorBidi" w:hAnsiTheme="majorBidi"/>
                <w:b/>
                <w:color w:val="000000"/>
                <w:sz w:val="20"/>
              </w:rPr>
              <w:t>EOT</w:t>
            </w:r>
          </w:p>
        </w:tc>
        <w:tc>
          <w:tcPr>
            <w:tcW w:w="0" w:type="auto"/>
            <w:hideMark/>
          </w:tcPr>
          <w:p w14:paraId="5B9832F3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78E771DC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6208001A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1.00</w:t>
            </w:r>
          </w:p>
        </w:tc>
        <w:tc>
          <w:tcPr>
            <w:tcW w:w="0" w:type="auto"/>
            <w:hideMark/>
          </w:tcPr>
          <w:p w14:paraId="67F8D6F6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-0.26</w:t>
            </w:r>
          </w:p>
        </w:tc>
        <w:tc>
          <w:tcPr>
            <w:tcW w:w="849" w:type="dxa"/>
            <w:hideMark/>
          </w:tcPr>
          <w:p w14:paraId="505B7C53" w14:textId="77777777" w:rsidR="00127D9A" w:rsidRPr="005D14DC" w:rsidRDefault="00127D9A" w:rsidP="00924941">
            <w:pPr>
              <w:spacing w:line="240" w:lineRule="auto"/>
              <w:jc w:val="right"/>
              <w:rPr>
                <w:rFonts w:asciiTheme="majorBidi" w:hAnsiTheme="majorBidi"/>
                <w:color w:val="333333"/>
                <w:sz w:val="20"/>
                <w:lang w:val="en-US"/>
              </w:rPr>
            </w:pPr>
            <w:r w:rsidRPr="005D14DC">
              <w:rPr>
                <w:rFonts w:asciiTheme="majorBidi" w:hAnsiTheme="majorBidi"/>
                <w:color w:val="333333"/>
                <w:sz w:val="20"/>
                <w:lang w:val="en-US"/>
              </w:rPr>
              <w:t>0.79</w:t>
            </w:r>
          </w:p>
        </w:tc>
      </w:tr>
    </w:tbl>
    <w:p w14:paraId="5AD80019" w14:textId="77777777" w:rsidR="00127D9A" w:rsidRDefault="00127D9A" w:rsidP="00127D9A">
      <w:pPr>
        <w:spacing w:line="240" w:lineRule="auto"/>
        <w:rPr>
          <w:lang w:val="en-US"/>
        </w:rPr>
      </w:pPr>
    </w:p>
    <w:p w14:paraId="2B88B0E6" w14:textId="77777777" w:rsidR="00127D9A" w:rsidRPr="005D14DC" w:rsidRDefault="00127D9A" w:rsidP="00127D9A">
      <w:pPr>
        <w:spacing w:line="240" w:lineRule="auto"/>
        <w:rPr>
          <w:sz w:val="18"/>
        </w:rPr>
      </w:pPr>
      <w:r w:rsidRPr="0066054F">
        <w:rPr>
          <w:sz w:val="18"/>
          <w:szCs w:val="18"/>
        </w:rPr>
        <w:t xml:space="preserve">Note: </w:t>
      </w:r>
      <w:r w:rsidRPr="00681658">
        <w:rPr>
          <w:sz w:val="18"/>
          <w:szCs w:val="18"/>
        </w:rPr>
        <w:t>EOT=Externally Oriented Thinking</w:t>
      </w:r>
      <w:r>
        <w:rPr>
          <w:sz w:val="18"/>
          <w:szCs w:val="18"/>
        </w:rPr>
        <w:t>,</w:t>
      </w:r>
      <w:r w:rsidRPr="00681658">
        <w:rPr>
          <w:sz w:val="18"/>
          <w:szCs w:val="18"/>
          <w:lang w:val="en-US"/>
        </w:rPr>
        <w:t xml:space="preserve"> </w:t>
      </w:r>
      <w:r w:rsidRPr="00681658">
        <w:rPr>
          <w:sz w:val="18"/>
          <w:szCs w:val="18"/>
        </w:rPr>
        <w:t>* p &lt; .05</w:t>
      </w:r>
    </w:p>
    <w:p w14:paraId="35F73E06" w14:textId="77777777" w:rsidR="00127D9A" w:rsidRPr="005D14DC" w:rsidRDefault="00127D9A" w:rsidP="00127D9A">
      <w:pPr>
        <w:spacing w:line="240" w:lineRule="auto"/>
      </w:pPr>
    </w:p>
    <w:p w14:paraId="6913372E" w14:textId="77777777" w:rsidR="009544F7" w:rsidRDefault="00ED5BAE"/>
    <w:sectPr w:rsidR="0095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21509"/>
    <w:multiLevelType w:val="hybridMultilevel"/>
    <w:tmpl w:val="965E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9A"/>
    <w:rsid w:val="00127D9A"/>
    <w:rsid w:val="00221435"/>
    <w:rsid w:val="007843BE"/>
    <w:rsid w:val="009C7CB0"/>
    <w:rsid w:val="00B722D7"/>
    <w:rsid w:val="00E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5173"/>
  <w15:chartTrackingRefBased/>
  <w15:docId w15:val="{9D924BF7-4BFF-4C0C-9A6E-FD79FD15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9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ED5BA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D9A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5BAE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2019-09-21T17:47:00Z</dcterms:created>
  <dcterms:modified xsi:type="dcterms:W3CDTF">2019-09-21T17:47:00Z</dcterms:modified>
</cp:coreProperties>
</file>