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C5C9" w14:textId="77777777" w:rsidR="00162519" w:rsidRPr="00467AA4" w:rsidRDefault="00162519" w:rsidP="00162519">
      <w:pPr>
        <w:tabs>
          <w:tab w:val="left" w:pos="2799"/>
        </w:tabs>
        <w:rPr>
          <w:rFonts w:ascii="Arial" w:hAnsi="Arial" w:cs="Arial"/>
        </w:rPr>
      </w:pPr>
      <w:r w:rsidRPr="00467AA4">
        <w:rPr>
          <w:rFonts w:ascii="Arial" w:hAnsi="Arial" w:cs="Arial"/>
        </w:rPr>
        <w:t>The parameter of MACEs between two groups for power calculating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62519" w:rsidRPr="00467AA4" w14:paraId="2D4BF0F2" w14:textId="77777777" w:rsidTr="0056483C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7AA0885B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bookmarkStart w:id="0" w:name="_Hlk19011256"/>
            <w:r w:rsidRPr="00467AA4">
              <w:rPr>
                <w:rFonts w:ascii="Arial" w:hAnsi="Arial" w:cs="Arial"/>
              </w:rPr>
              <w:t>Parameter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7B9C112D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Value</w:t>
            </w:r>
          </w:p>
        </w:tc>
      </w:tr>
      <w:tr w:rsidR="00162519" w:rsidRPr="00467AA4" w14:paraId="25A2F5D9" w14:textId="77777777" w:rsidTr="0056483C">
        <w:tc>
          <w:tcPr>
            <w:tcW w:w="4148" w:type="dxa"/>
            <w:tcBorders>
              <w:top w:val="single" w:sz="4" w:space="0" w:color="auto"/>
            </w:tcBorders>
          </w:tcPr>
          <w:p w14:paraId="556748A8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Alpha (significance level)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765B3F94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0.05</w:t>
            </w:r>
          </w:p>
        </w:tc>
      </w:tr>
      <w:tr w:rsidR="00162519" w:rsidRPr="00467AA4" w14:paraId="586350EF" w14:textId="77777777" w:rsidTr="0056483C">
        <w:tc>
          <w:tcPr>
            <w:tcW w:w="4148" w:type="dxa"/>
          </w:tcPr>
          <w:p w14:paraId="77BE3AA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Total sample size</w:t>
            </w:r>
          </w:p>
        </w:tc>
        <w:tc>
          <w:tcPr>
            <w:tcW w:w="4148" w:type="dxa"/>
          </w:tcPr>
          <w:p w14:paraId="57DD1B0B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1066</w:t>
            </w:r>
          </w:p>
        </w:tc>
      </w:tr>
      <w:tr w:rsidR="00162519" w:rsidRPr="00467AA4" w14:paraId="046FBB89" w14:textId="77777777" w:rsidTr="0056483C">
        <w:tc>
          <w:tcPr>
            <w:tcW w:w="4148" w:type="dxa"/>
          </w:tcPr>
          <w:p w14:paraId="7524B5C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Proportion in Group 1</w:t>
            </w:r>
          </w:p>
        </w:tc>
        <w:tc>
          <w:tcPr>
            <w:tcW w:w="4148" w:type="dxa"/>
          </w:tcPr>
          <w:p w14:paraId="1C5F05D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0.6979</w:t>
            </w:r>
          </w:p>
        </w:tc>
      </w:tr>
      <w:tr w:rsidR="00162519" w:rsidRPr="00467AA4" w14:paraId="7452EFAB" w14:textId="77777777" w:rsidTr="0056483C">
        <w:tc>
          <w:tcPr>
            <w:tcW w:w="4148" w:type="dxa"/>
          </w:tcPr>
          <w:p w14:paraId="4D7A339C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Surviving Group 1</w:t>
            </w:r>
          </w:p>
        </w:tc>
        <w:tc>
          <w:tcPr>
            <w:tcW w:w="4148" w:type="dxa"/>
          </w:tcPr>
          <w:p w14:paraId="641AD464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0.96200</w:t>
            </w:r>
          </w:p>
        </w:tc>
      </w:tr>
      <w:tr w:rsidR="00162519" w:rsidRPr="00467AA4" w14:paraId="5E3EE081" w14:textId="77777777" w:rsidTr="0056483C">
        <w:tc>
          <w:tcPr>
            <w:tcW w:w="4148" w:type="dxa"/>
          </w:tcPr>
          <w:p w14:paraId="2CC1702E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Surviving Group 2</w:t>
            </w:r>
          </w:p>
        </w:tc>
        <w:tc>
          <w:tcPr>
            <w:tcW w:w="4148" w:type="dxa"/>
          </w:tcPr>
          <w:p w14:paraId="13F94E55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0.97500</w:t>
            </w:r>
          </w:p>
        </w:tc>
      </w:tr>
      <w:tr w:rsidR="00162519" w:rsidRPr="00467AA4" w14:paraId="78688A24" w14:textId="77777777" w:rsidTr="0056483C">
        <w:tc>
          <w:tcPr>
            <w:tcW w:w="4148" w:type="dxa"/>
          </w:tcPr>
          <w:p w14:paraId="2D379599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Accrual time</w:t>
            </w:r>
          </w:p>
        </w:tc>
        <w:tc>
          <w:tcPr>
            <w:tcW w:w="4148" w:type="dxa"/>
          </w:tcPr>
          <w:p w14:paraId="4872D52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3</w:t>
            </w:r>
          </w:p>
        </w:tc>
      </w:tr>
      <w:tr w:rsidR="00162519" w:rsidRPr="00467AA4" w14:paraId="5C2A9318" w14:textId="77777777" w:rsidTr="0056483C">
        <w:tc>
          <w:tcPr>
            <w:tcW w:w="4148" w:type="dxa"/>
          </w:tcPr>
          <w:p w14:paraId="5D8877C5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Follow Up time</w:t>
            </w:r>
          </w:p>
          <w:p w14:paraId="5767A199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Beta</w:t>
            </w:r>
          </w:p>
        </w:tc>
        <w:tc>
          <w:tcPr>
            <w:tcW w:w="4148" w:type="dxa"/>
          </w:tcPr>
          <w:p w14:paraId="3DAF4D0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1</w:t>
            </w:r>
          </w:p>
          <w:p w14:paraId="092B460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0.64123</w:t>
            </w:r>
          </w:p>
        </w:tc>
      </w:tr>
      <w:tr w:rsidR="00162519" w:rsidRPr="00467AA4" w14:paraId="2235AB3B" w14:textId="77777777" w:rsidTr="0056483C">
        <w:tc>
          <w:tcPr>
            <w:tcW w:w="4148" w:type="dxa"/>
            <w:tcBorders>
              <w:bottom w:val="single" w:sz="4" w:space="0" w:color="auto"/>
            </w:tcBorders>
          </w:tcPr>
          <w:p w14:paraId="6859F90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Power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5EB35E4D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0.35877</w:t>
            </w:r>
          </w:p>
        </w:tc>
      </w:tr>
      <w:bookmarkEnd w:id="0"/>
    </w:tbl>
    <w:p w14:paraId="6A47272B" w14:textId="77777777" w:rsidR="00162519" w:rsidRPr="00467AA4" w:rsidRDefault="00162519" w:rsidP="00162519">
      <w:pPr>
        <w:tabs>
          <w:tab w:val="left" w:pos="2799"/>
        </w:tabs>
        <w:rPr>
          <w:rFonts w:ascii="Arial" w:hAnsi="Arial" w:cs="Arial" w:hint="eastAsia"/>
        </w:rPr>
      </w:pPr>
    </w:p>
    <w:p w14:paraId="46B697F4" w14:textId="77777777" w:rsidR="00162519" w:rsidRPr="00467AA4" w:rsidRDefault="00162519" w:rsidP="00162519">
      <w:pPr>
        <w:tabs>
          <w:tab w:val="left" w:pos="2799"/>
        </w:tabs>
        <w:rPr>
          <w:rFonts w:ascii="Arial" w:hAnsi="Arial" w:cs="Arial"/>
        </w:rPr>
      </w:pPr>
      <w:r w:rsidRPr="00467AA4">
        <w:rPr>
          <w:rFonts w:ascii="Arial" w:hAnsi="Arial" w:cs="Arial"/>
        </w:rPr>
        <w:t>The parameter of Any BARC Bleeding between two groups for power calculating: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62519" w:rsidRPr="00467AA4" w14:paraId="31CBC68B" w14:textId="77777777" w:rsidTr="0056483C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65F044B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Parameter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D8992A6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Value</w:t>
            </w:r>
          </w:p>
        </w:tc>
      </w:tr>
      <w:tr w:rsidR="00162519" w:rsidRPr="00467AA4" w14:paraId="506DFEE3" w14:textId="77777777" w:rsidTr="0056483C">
        <w:tc>
          <w:tcPr>
            <w:tcW w:w="4148" w:type="dxa"/>
            <w:tcBorders>
              <w:top w:val="single" w:sz="4" w:space="0" w:color="auto"/>
            </w:tcBorders>
          </w:tcPr>
          <w:p w14:paraId="718C8CF9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bookmarkStart w:id="1" w:name="_Hlk19172643"/>
            <w:r w:rsidRPr="00467AA4">
              <w:rPr>
                <w:rFonts w:ascii="Arial" w:hAnsi="Arial" w:cs="Arial"/>
              </w:rPr>
              <w:t>Alpha (significance level)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38091B6D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0.05</w:t>
            </w:r>
          </w:p>
        </w:tc>
      </w:tr>
      <w:tr w:rsidR="00162519" w:rsidRPr="00467AA4" w14:paraId="61349501" w14:textId="77777777" w:rsidTr="0056483C">
        <w:tc>
          <w:tcPr>
            <w:tcW w:w="4148" w:type="dxa"/>
          </w:tcPr>
          <w:p w14:paraId="26D81F96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Total sample size</w:t>
            </w:r>
          </w:p>
        </w:tc>
        <w:tc>
          <w:tcPr>
            <w:tcW w:w="4148" w:type="dxa"/>
          </w:tcPr>
          <w:p w14:paraId="4C407E28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1066</w:t>
            </w:r>
          </w:p>
        </w:tc>
      </w:tr>
      <w:tr w:rsidR="00162519" w:rsidRPr="00467AA4" w14:paraId="37F8621C" w14:textId="77777777" w:rsidTr="0056483C">
        <w:tc>
          <w:tcPr>
            <w:tcW w:w="4148" w:type="dxa"/>
          </w:tcPr>
          <w:p w14:paraId="3945245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P0</w:t>
            </w:r>
            <w:r w:rsidRPr="00467AA4">
              <w:rPr>
                <w:rFonts w:ascii="Arial" w:hAnsi="Arial" w:cs="Arial"/>
              </w:rPr>
              <w:t>（</w:t>
            </w:r>
            <w:r w:rsidRPr="00467AA4">
              <w:rPr>
                <w:rFonts w:ascii="Arial" w:hAnsi="Arial" w:cs="Arial"/>
              </w:rPr>
              <w:t>Baseline Probability that Y=1</w:t>
            </w:r>
            <w:r w:rsidRPr="00467AA4">
              <w:rPr>
                <w:rFonts w:ascii="Arial" w:hAnsi="Arial" w:cs="Arial"/>
              </w:rPr>
              <w:t>）</w:t>
            </w:r>
          </w:p>
        </w:tc>
        <w:tc>
          <w:tcPr>
            <w:tcW w:w="4148" w:type="dxa"/>
          </w:tcPr>
          <w:p w14:paraId="2C905422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0.297</w:t>
            </w:r>
          </w:p>
        </w:tc>
      </w:tr>
      <w:tr w:rsidR="00162519" w:rsidRPr="00467AA4" w14:paraId="4CDCDC37" w14:textId="77777777" w:rsidTr="0056483C">
        <w:tc>
          <w:tcPr>
            <w:tcW w:w="4148" w:type="dxa"/>
          </w:tcPr>
          <w:p w14:paraId="4ED8AA22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Odds Ratio</w:t>
            </w:r>
          </w:p>
        </w:tc>
        <w:tc>
          <w:tcPr>
            <w:tcW w:w="4148" w:type="dxa"/>
          </w:tcPr>
          <w:p w14:paraId="6903ABA6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0.615</w:t>
            </w:r>
          </w:p>
        </w:tc>
      </w:tr>
      <w:tr w:rsidR="00162519" w:rsidRPr="00467AA4" w14:paraId="1CDA39A4" w14:textId="77777777" w:rsidTr="0056483C">
        <w:tc>
          <w:tcPr>
            <w:tcW w:w="4148" w:type="dxa"/>
          </w:tcPr>
          <w:p w14:paraId="4FF90CCF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R</w:t>
            </w:r>
            <w:r w:rsidRPr="00467A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148" w:type="dxa"/>
          </w:tcPr>
          <w:p w14:paraId="206D5172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0.010</w:t>
            </w:r>
          </w:p>
        </w:tc>
      </w:tr>
      <w:tr w:rsidR="00162519" w:rsidRPr="00467AA4" w14:paraId="205E1345" w14:textId="77777777" w:rsidTr="0056483C">
        <w:tc>
          <w:tcPr>
            <w:tcW w:w="4148" w:type="dxa"/>
          </w:tcPr>
          <w:p w14:paraId="7AE1F708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Beta</w:t>
            </w:r>
          </w:p>
        </w:tc>
        <w:tc>
          <w:tcPr>
            <w:tcW w:w="4148" w:type="dxa"/>
          </w:tcPr>
          <w:p w14:paraId="49CEDF6C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0.11855</w:t>
            </w:r>
          </w:p>
        </w:tc>
      </w:tr>
      <w:tr w:rsidR="00162519" w:rsidRPr="00467AA4" w14:paraId="05B96371" w14:textId="77777777" w:rsidTr="0056483C">
        <w:tc>
          <w:tcPr>
            <w:tcW w:w="4148" w:type="dxa"/>
          </w:tcPr>
          <w:p w14:paraId="5415FA28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Power</w:t>
            </w:r>
          </w:p>
        </w:tc>
        <w:tc>
          <w:tcPr>
            <w:tcW w:w="4148" w:type="dxa"/>
          </w:tcPr>
          <w:p w14:paraId="6A2AC44B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0.88145</w:t>
            </w:r>
          </w:p>
        </w:tc>
      </w:tr>
      <w:bookmarkEnd w:id="1"/>
    </w:tbl>
    <w:p w14:paraId="5078B4EE" w14:textId="77777777" w:rsidR="00162519" w:rsidRPr="00467AA4" w:rsidRDefault="00162519" w:rsidP="00162519">
      <w:pPr>
        <w:tabs>
          <w:tab w:val="left" w:pos="2799"/>
        </w:tabs>
        <w:rPr>
          <w:rFonts w:ascii="Arial" w:hAnsi="Arial" w:cs="Arial" w:hint="eastAsia"/>
        </w:rPr>
      </w:pPr>
    </w:p>
    <w:p w14:paraId="41C1E095" w14:textId="77777777" w:rsidR="00162519" w:rsidRPr="00467AA4" w:rsidRDefault="00162519" w:rsidP="00162519">
      <w:pPr>
        <w:tabs>
          <w:tab w:val="left" w:pos="2799"/>
        </w:tabs>
        <w:rPr>
          <w:rFonts w:ascii="Arial" w:hAnsi="Arial" w:cs="Arial"/>
        </w:rPr>
      </w:pPr>
      <w:r w:rsidRPr="00467AA4">
        <w:rPr>
          <w:rFonts w:ascii="Arial" w:hAnsi="Arial" w:cs="Arial"/>
        </w:rPr>
        <w:t>The parameter of High BARC Bleeding between two groups for power calculating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62519" w:rsidRPr="00467AA4" w14:paraId="5C35A838" w14:textId="77777777" w:rsidTr="0056483C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5D190F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Parameter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13B32F98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Value</w:t>
            </w:r>
          </w:p>
        </w:tc>
      </w:tr>
      <w:tr w:rsidR="00162519" w:rsidRPr="00467AA4" w14:paraId="2B28F7DC" w14:textId="77777777" w:rsidTr="0056483C">
        <w:tc>
          <w:tcPr>
            <w:tcW w:w="4148" w:type="dxa"/>
            <w:tcBorders>
              <w:top w:val="single" w:sz="4" w:space="0" w:color="auto"/>
            </w:tcBorders>
          </w:tcPr>
          <w:p w14:paraId="1183498F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Alpha (significance level)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74A9A4EC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0.05</w:t>
            </w:r>
          </w:p>
        </w:tc>
      </w:tr>
      <w:tr w:rsidR="00162519" w:rsidRPr="00467AA4" w14:paraId="34E70917" w14:textId="77777777" w:rsidTr="0056483C">
        <w:tc>
          <w:tcPr>
            <w:tcW w:w="4148" w:type="dxa"/>
          </w:tcPr>
          <w:p w14:paraId="5DB96BC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Total sample size</w:t>
            </w:r>
          </w:p>
        </w:tc>
        <w:tc>
          <w:tcPr>
            <w:tcW w:w="4148" w:type="dxa"/>
          </w:tcPr>
          <w:p w14:paraId="2D691F6B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1066</w:t>
            </w:r>
          </w:p>
        </w:tc>
      </w:tr>
      <w:tr w:rsidR="00162519" w:rsidRPr="00467AA4" w14:paraId="25497AB3" w14:textId="77777777" w:rsidTr="0056483C">
        <w:tc>
          <w:tcPr>
            <w:tcW w:w="4148" w:type="dxa"/>
          </w:tcPr>
          <w:p w14:paraId="1E547A32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P0</w:t>
            </w:r>
            <w:r w:rsidRPr="00467AA4">
              <w:rPr>
                <w:rFonts w:ascii="Arial" w:hAnsi="Arial" w:cs="Arial"/>
              </w:rPr>
              <w:t>（</w:t>
            </w:r>
            <w:r w:rsidRPr="00467AA4">
              <w:rPr>
                <w:rFonts w:ascii="Arial" w:hAnsi="Arial" w:cs="Arial"/>
              </w:rPr>
              <w:t>Baseline Probability that Y=1</w:t>
            </w:r>
            <w:r w:rsidRPr="00467AA4">
              <w:rPr>
                <w:rFonts w:ascii="Arial" w:hAnsi="Arial" w:cs="Arial"/>
              </w:rPr>
              <w:t>）</w:t>
            </w:r>
          </w:p>
        </w:tc>
        <w:tc>
          <w:tcPr>
            <w:tcW w:w="4148" w:type="dxa"/>
          </w:tcPr>
          <w:p w14:paraId="29E0848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0.015</w:t>
            </w:r>
          </w:p>
        </w:tc>
      </w:tr>
      <w:tr w:rsidR="00162519" w:rsidRPr="00467AA4" w14:paraId="1BA0DC05" w14:textId="77777777" w:rsidTr="0056483C">
        <w:tc>
          <w:tcPr>
            <w:tcW w:w="4148" w:type="dxa"/>
          </w:tcPr>
          <w:p w14:paraId="0EF4F355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Odds Ratio</w:t>
            </w:r>
          </w:p>
        </w:tc>
        <w:tc>
          <w:tcPr>
            <w:tcW w:w="4148" w:type="dxa"/>
          </w:tcPr>
          <w:p w14:paraId="6627B03C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0.326</w:t>
            </w:r>
          </w:p>
        </w:tc>
      </w:tr>
      <w:tr w:rsidR="00162519" w:rsidRPr="00467AA4" w14:paraId="2CB6B0F0" w14:textId="77777777" w:rsidTr="0056483C">
        <w:tc>
          <w:tcPr>
            <w:tcW w:w="4148" w:type="dxa"/>
          </w:tcPr>
          <w:p w14:paraId="052566B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R</w:t>
            </w:r>
            <w:r w:rsidRPr="00467A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148" w:type="dxa"/>
          </w:tcPr>
          <w:p w14:paraId="06E2251E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0.003</w:t>
            </w:r>
          </w:p>
        </w:tc>
      </w:tr>
      <w:tr w:rsidR="00162519" w:rsidRPr="00467AA4" w14:paraId="62762153" w14:textId="77777777" w:rsidTr="0056483C">
        <w:tc>
          <w:tcPr>
            <w:tcW w:w="4148" w:type="dxa"/>
          </w:tcPr>
          <w:p w14:paraId="77AEB423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Beta</w:t>
            </w:r>
          </w:p>
        </w:tc>
        <w:tc>
          <w:tcPr>
            <w:tcW w:w="4148" w:type="dxa"/>
          </w:tcPr>
          <w:p w14:paraId="04419176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0.58688</w:t>
            </w:r>
          </w:p>
        </w:tc>
      </w:tr>
      <w:tr w:rsidR="00162519" w:rsidRPr="00467AA4" w14:paraId="5B8B78FB" w14:textId="77777777" w:rsidTr="0056483C">
        <w:tc>
          <w:tcPr>
            <w:tcW w:w="4148" w:type="dxa"/>
          </w:tcPr>
          <w:p w14:paraId="68E9559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Power</w:t>
            </w:r>
          </w:p>
        </w:tc>
        <w:tc>
          <w:tcPr>
            <w:tcW w:w="4148" w:type="dxa"/>
          </w:tcPr>
          <w:p w14:paraId="5A85D6B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0.41312</w:t>
            </w:r>
          </w:p>
        </w:tc>
      </w:tr>
    </w:tbl>
    <w:p w14:paraId="6ADC9B55" w14:textId="77777777" w:rsidR="00162519" w:rsidRDefault="00162519" w:rsidP="00162519">
      <w:pPr>
        <w:tabs>
          <w:tab w:val="left" w:pos="2799"/>
        </w:tabs>
        <w:rPr>
          <w:rFonts w:ascii="Arial" w:hAnsi="Arial" w:cs="Arial" w:hint="eastAsia"/>
        </w:rPr>
      </w:pPr>
      <w:bookmarkStart w:id="2" w:name="_GoBack"/>
      <w:bookmarkEnd w:id="2"/>
    </w:p>
    <w:p w14:paraId="4BEC1A3F" w14:textId="77777777" w:rsidR="00162519" w:rsidRPr="00467AA4" w:rsidRDefault="00162519" w:rsidP="00162519">
      <w:pPr>
        <w:tabs>
          <w:tab w:val="left" w:pos="2799"/>
        </w:tabs>
        <w:rPr>
          <w:rFonts w:ascii="Arial" w:hAnsi="Arial" w:cs="Arial"/>
        </w:rPr>
      </w:pPr>
      <w:r w:rsidRPr="00467AA4">
        <w:rPr>
          <w:rFonts w:ascii="Arial" w:hAnsi="Arial" w:cs="Arial"/>
        </w:rPr>
        <w:t>The parameter of Lower BARC Bleeding between two groups for power calculating: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62519" w:rsidRPr="00467AA4" w14:paraId="55E7B91A" w14:textId="77777777" w:rsidTr="0056483C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3BB7C4D2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Parameter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14066F4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Value</w:t>
            </w:r>
          </w:p>
        </w:tc>
      </w:tr>
      <w:tr w:rsidR="00162519" w:rsidRPr="00467AA4" w14:paraId="209E7F19" w14:textId="77777777" w:rsidTr="0056483C">
        <w:tc>
          <w:tcPr>
            <w:tcW w:w="4148" w:type="dxa"/>
            <w:tcBorders>
              <w:top w:val="single" w:sz="4" w:space="0" w:color="auto"/>
            </w:tcBorders>
          </w:tcPr>
          <w:p w14:paraId="35B51122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Alpha (significance level)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7E5F1466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0.05</w:t>
            </w:r>
          </w:p>
        </w:tc>
      </w:tr>
      <w:tr w:rsidR="00162519" w:rsidRPr="00467AA4" w14:paraId="4A3D2B7F" w14:textId="77777777" w:rsidTr="0056483C">
        <w:tc>
          <w:tcPr>
            <w:tcW w:w="4148" w:type="dxa"/>
          </w:tcPr>
          <w:p w14:paraId="7B7EA73D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Total sample size</w:t>
            </w:r>
          </w:p>
        </w:tc>
        <w:tc>
          <w:tcPr>
            <w:tcW w:w="4148" w:type="dxa"/>
          </w:tcPr>
          <w:p w14:paraId="44E2C21A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1066</w:t>
            </w:r>
          </w:p>
        </w:tc>
      </w:tr>
      <w:tr w:rsidR="00162519" w:rsidRPr="00467AA4" w14:paraId="6271BCB7" w14:textId="77777777" w:rsidTr="0056483C">
        <w:tc>
          <w:tcPr>
            <w:tcW w:w="4148" w:type="dxa"/>
          </w:tcPr>
          <w:p w14:paraId="27BA8EFD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P0</w:t>
            </w:r>
            <w:r w:rsidRPr="00467AA4">
              <w:rPr>
                <w:rFonts w:ascii="Arial" w:hAnsi="Arial" w:cs="Arial"/>
              </w:rPr>
              <w:t>（</w:t>
            </w:r>
            <w:r w:rsidRPr="00467AA4">
              <w:rPr>
                <w:rFonts w:ascii="Arial" w:hAnsi="Arial" w:cs="Arial"/>
              </w:rPr>
              <w:t>Baseline Probability that Y=1</w:t>
            </w:r>
            <w:r w:rsidRPr="00467AA4">
              <w:rPr>
                <w:rFonts w:ascii="Arial" w:hAnsi="Arial" w:cs="Arial"/>
              </w:rPr>
              <w:t>）</w:t>
            </w:r>
          </w:p>
        </w:tc>
        <w:tc>
          <w:tcPr>
            <w:tcW w:w="4148" w:type="dxa"/>
          </w:tcPr>
          <w:p w14:paraId="3B0C504F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0.282</w:t>
            </w:r>
          </w:p>
        </w:tc>
      </w:tr>
      <w:tr w:rsidR="00162519" w:rsidRPr="00467AA4" w14:paraId="225BD3F5" w14:textId="77777777" w:rsidTr="0056483C">
        <w:tc>
          <w:tcPr>
            <w:tcW w:w="4148" w:type="dxa"/>
          </w:tcPr>
          <w:p w14:paraId="4061A667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Odds Ratio</w:t>
            </w:r>
          </w:p>
        </w:tc>
        <w:tc>
          <w:tcPr>
            <w:tcW w:w="4148" w:type="dxa"/>
          </w:tcPr>
          <w:p w14:paraId="7D3982CC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0.648</w:t>
            </w:r>
          </w:p>
        </w:tc>
      </w:tr>
      <w:tr w:rsidR="00162519" w:rsidRPr="00467AA4" w14:paraId="1E3517BD" w14:textId="77777777" w:rsidTr="0056483C">
        <w:tc>
          <w:tcPr>
            <w:tcW w:w="4148" w:type="dxa"/>
          </w:tcPr>
          <w:p w14:paraId="37DF1D9E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R</w:t>
            </w:r>
            <w:r w:rsidRPr="00467A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148" w:type="dxa"/>
          </w:tcPr>
          <w:p w14:paraId="05801869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0.008</w:t>
            </w:r>
          </w:p>
        </w:tc>
      </w:tr>
      <w:tr w:rsidR="00162519" w:rsidRPr="00467AA4" w14:paraId="5505CECB" w14:textId="77777777" w:rsidTr="0056483C">
        <w:tc>
          <w:tcPr>
            <w:tcW w:w="4148" w:type="dxa"/>
          </w:tcPr>
          <w:p w14:paraId="75DC6BD9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Beta</w:t>
            </w:r>
          </w:p>
        </w:tc>
        <w:tc>
          <w:tcPr>
            <w:tcW w:w="4148" w:type="dxa"/>
          </w:tcPr>
          <w:p w14:paraId="24225AE5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0.20531</w:t>
            </w:r>
          </w:p>
        </w:tc>
      </w:tr>
      <w:tr w:rsidR="00162519" w:rsidRPr="00467AA4" w14:paraId="2EED463B" w14:textId="77777777" w:rsidTr="0056483C">
        <w:tc>
          <w:tcPr>
            <w:tcW w:w="4148" w:type="dxa"/>
          </w:tcPr>
          <w:p w14:paraId="5ADB2626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Power</w:t>
            </w:r>
          </w:p>
        </w:tc>
        <w:tc>
          <w:tcPr>
            <w:tcW w:w="4148" w:type="dxa"/>
          </w:tcPr>
          <w:p w14:paraId="245368EE" w14:textId="77777777" w:rsidR="00162519" w:rsidRPr="00467AA4" w:rsidRDefault="00162519" w:rsidP="0056483C">
            <w:pPr>
              <w:tabs>
                <w:tab w:val="left" w:pos="2799"/>
              </w:tabs>
              <w:rPr>
                <w:rFonts w:ascii="Arial" w:hAnsi="Arial" w:cs="Arial"/>
              </w:rPr>
            </w:pPr>
            <w:r w:rsidRPr="00467AA4">
              <w:rPr>
                <w:rFonts w:ascii="Arial" w:hAnsi="Arial" w:cs="Arial"/>
              </w:rPr>
              <w:t>0.79469</w:t>
            </w:r>
          </w:p>
        </w:tc>
      </w:tr>
    </w:tbl>
    <w:p w14:paraId="6CAF2F72" w14:textId="77777777" w:rsidR="00682AA4" w:rsidRDefault="00BA4764"/>
    <w:sectPr w:rsidR="00682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6CD2" w14:textId="77777777" w:rsidR="00BA4764" w:rsidRDefault="00BA4764" w:rsidP="00162519">
      <w:r>
        <w:separator/>
      </w:r>
    </w:p>
  </w:endnote>
  <w:endnote w:type="continuationSeparator" w:id="0">
    <w:p w14:paraId="3191F968" w14:textId="77777777" w:rsidR="00BA4764" w:rsidRDefault="00BA4764" w:rsidP="0016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E46B" w14:textId="77777777" w:rsidR="00BA4764" w:rsidRDefault="00BA4764" w:rsidP="00162519">
      <w:r>
        <w:separator/>
      </w:r>
    </w:p>
  </w:footnote>
  <w:footnote w:type="continuationSeparator" w:id="0">
    <w:p w14:paraId="2BADBD70" w14:textId="77777777" w:rsidR="00BA4764" w:rsidRDefault="00BA4764" w:rsidP="0016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27"/>
    <w:rsid w:val="00162519"/>
    <w:rsid w:val="00415E1F"/>
    <w:rsid w:val="00B95097"/>
    <w:rsid w:val="00BA4764"/>
    <w:rsid w:val="00BB2727"/>
    <w:rsid w:val="00BB5B1D"/>
    <w:rsid w:val="00E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C221E"/>
  <w15:chartTrackingRefBased/>
  <w15:docId w15:val="{B011D27A-7261-4327-A06C-3DA2C42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519"/>
    <w:rPr>
      <w:sz w:val="18"/>
      <w:szCs w:val="18"/>
    </w:rPr>
  </w:style>
  <w:style w:type="table" w:styleId="a7">
    <w:name w:val="Table Grid"/>
    <w:basedOn w:val="a1"/>
    <w:uiPriority w:val="39"/>
    <w:rsid w:val="0016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Lu</dc:creator>
  <cp:keywords/>
  <dc:description/>
  <cp:lastModifiedBy>Wei Lu</cp:lastModifiedBy>
  <cp:revision>2</cp:revision>
  <dcterms:created xsi:type="dcterms:W3CDTF">2019-09-17T02:17:00Z</dcterms:created>
  <dcterms:modified xsi:type="dcterms:W3CDTF">2019-09-17T02:17:00Z</dcterms:modified>
</cp:coreProperties>
</file>