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6" w:rsidRDefault="00FF31D6" w:rsidP="00FF31D6">
      <w:pPr>
        <w:tabs>
          <w:tab w:val="left" w:pos="1100"/>
        </w:tabs>
        <w:spacing w:line="480" w:lineRule="auto"/>
        <w:jc w:val="both"/>
        <w:rPr>
          <w:rFonts w:ascii="Times New Roman" w:eastAsia="바탕" w:hAnsi="Times New Roman" w:cs="Times New Roman"/>
          <w:sz w:val="24"/>
          <w:szCs w:val="24"/>
          <w:lang w:eastAsia="ko-KR"/>
        </w:rPr>
      </w:pPr>
      <w:r>
        <w:rPr>
          <w:rFonts w:ascii="Times New Roman" w:eastAsia="바탕" w:hAnsi="Times New Roman" w:cs="Times New Roman"/>
          <w:b/>
          <w:bCs/>
          <w:sz w:val="24"/>
          <w:szCs w:val="24"/>
          <w:lang w:eastAsia="ko-KR"/>
        </w:rPr>
        <w:t>Supplementary Table</w:t>
      </w:r>
      <w:r w:rsidR="00971FB6">
        <w:rPr>
          <w:rFonts w:ascii="Times New Roman" w:eastAsia="바탕" w:hAnsi="Times New Roman" w:cs="Times New Roman"/>
          <w:b/>
          <w:bCs/>
          <w:sz w:val="24"/>
          <w:szCs w:val="24"/>
          <w:lang w:eastAsia="ko-KR"/>
        </w:rPr>
        <w:t xml:space="preserve"> 1</w:t>
      </w:r>
      <w:bookmarkStart w:id="0" w:name="_GoBack"/>
      <w:bookmarkEnd w:id="0"/>
      <w:r>
        <w:rPr>
          <w:rFonts w:ascii="Times New Roman" w:eastAsia="바탕" w:hAnsi="Times New Roman" w:cs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eastAsia="바탕" w:hAnsi="Times New Roman" w:cs="Times New Roman"/>
          <w:sz w:val="24"/>
          <w:szCs w:val="24"/>
          <w:lang w:eastAsia="ko-KR"/>
        </w:rPr>
        <w:t>Primers and their PCR conditions implemented in this study</w:t>
      </w:r>
    </w:p>
    <w:tbl>
      <w:tblPr>
        <w:tblStyle w:val="TableGrid"/>
        <w:tblpPr w:leftFromText="180" w:rightFromText="180" w:vertAnchor="text" w:horzAnchor="page" w:tblpX="1517" w:tblpY="156"/>
        <w:tblOverlap w:val="never"/>
        <w:tblW w:w="9037" w:type="dxa"/>
        <w:tblLayout w:type="fixed"/>
        <w:tblLook w:val="04A0" w:firstRow="1" w:lastRow="0" w:firstColumn="1" w:lastColumn="0" w:noHBand="0" w:noVBand="1"/>
      </w:tblPr>
      <w:tblGrid>
        <w:gridCol w:w="1277"/>
        <w:gridCol w:w="1710"/>
        <w:gridCol w:w="3388"/>
        <w:gridCol w:w="2662"/>
      </w:tblGrid>
      <w:tr w:rsidR="00FF31D6" w:rsidTr="001758F6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Accession Number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Primer Sequence (5' to 3')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PCR condition</w:t>
            </w:r>
          </w:p>
        </w:tc>
      </w:tr>
      <w:tr w:rsidR="00FF31D6" w:rsidTr="001758F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Pr="00971FB6" w:rsidRDefault="00FF31D6" w:rsidP="001758F6">
            <w:pPr>
              <w:rPr>
                <w:i/>
                <w:lang w:eastAsia="ko-KR"/>
              </w:rPr>
            </w:pPr>
            <w:r w:rsidRPr="00971FB6">
              <w:rPr>
                <w:i/>
                <w:lang w:eastAsia="ko-KR"/>
              </w:rPr>
              <w:t xml:space="preserve">H+-ATPase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NM_001247548.1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F:</w:t>
            </w:r>
            <w:r>
              <w:rPr>
                <w:lang w:eastAsia="ko-KR"/>
              </w:rPr>
              <w:t xml:space="preserve"> CAACGTGAGCTTCAATGGGC </w:t>
            </w:r>
          </w:p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R:</w:t>
            </w:r>
            <w:r>
              <w:rPr>
                <w:lang w:eastAsia="ko-KR"/>
              </w:rPr>
              <w:t>CGTTGCCTAGCGATTTCAGC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95˚C (10 min) →[95˚C (15s) →59˚C (30s) ] x 40cycles→95˚C (15s) →60 ˚C(1min) →95 ˚C(15sec)</w:t>
            </w:r>
          </w:p>
        </w:tc>
      </w:tr>
      <w:tr w:rsidR="00FF31D6" w:rsidTr="001758F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Pr="00971FB6" w:rsidRDefault="00FF31D6" w:rsidP="001758F6">
            <w:pPr>
              <w:rPr>
                <w:i/>
                <w:lang w:eastAsia="ko-KR"/>
              </w:rPr>
            </w:pPr>
            <w:r w:rsidRPr="00971FB6">
              <w:rPr>
                <w:i/>
                <w:lang w:eastAsia="ko-KR"/>
              </w:rPr>
              <w:t>CAT1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NM_001247898.1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F:</w:t>
            </w:r>
            <w:r>
              <w:rPr>
                <w:lang w:eastAsia="ko-KR"/>
              </w:rPr>
              <w:t xml:space="preserve">AATCATAGCCACGCGACCAA    </w:t>
            </w:r>
          </w:p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R:</w:t>
            </w:r>
            <w:r>
              <w:rPr>
                <w:lang w:eastAsia="ko-KR"/>
              </w:rPr>
              <w:t xml:space="preserve"> CTCGGGGTCCATTGTTTGGA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95˚C (10 min) →[95˚C (15s) →58˚C (30s) ] x 40cycles→95˚C (15s) →60 ˚C(1min) →95 ˚C(15sec)</w:t>
            </w:r>
          </w:p>
        </w:tc>
      </w:tr>
      <w:tr w:rsidR="00FF31D6" w:rsidTr="001758F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Pr="00971FB6" w:rsidRDefault="00FF31D6" w:rsidP="001758F6">
            <w:pPr>
              <w:rPr>
                <w:i/>
                <w:lang w:eastAsia="ko-KR"/>
              </w:rPr>
            </w:pPr>
            <w:r w:rsidRPr="00971FB6">
              <w:rPr>
                <w:i/>
                <w:lang w:eastAsia="ko-KR"/>
              </w:rPr>
              <w:t>SOD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AF527880.1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F:</w:t>
            </w:r>
            <w:r>
              <w:rPr>
                <w:lang w:eastAsia="ko-KR"/>
              </w:rPr>
              <w:t xml:space="preserve">ATGCGGTGTGGTTGGTTTGA  </w:t>
            </w:r>
          </w:p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R:</w:t>
            </w:r>
            <w:r>
              <w:rPr>
                <w:lang w:eastAsia="ko-KR"/>
              </w:rPr>
              <w:t>TATTGGCAACCCGGAGAGGA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95˚C (10 min) →[95˚C (15s) →58˚C (30s) ] x 40cycles→95˚C (15s) →60 ˚C(1min) →95 ˚C(15sec)</w:t>
            </w:r>
          </w:p>
        </w:tc>
      </w:tr>
      <w:tr w:rsidR="00FF31D6" w:rsidTr="001758F6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Pr="00971FB6" w:rsidRDefault="00FF31D6" w:rsidP="001758F6">
            <w:pPr>
              <w:rPr>
                <w:i/>
                <w:lang w:eastAsia="ko-KR"/>
              </w:rPr>
            </w:pPr>
            <w:r w:rsidRPr="00971FB6">
              <w:rPr>
                <w:i/>
                <w:lang w:eastAsia="ko-KR"/>
              </w:rPr>
              <w:t>Actin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NM_001330119.1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F:</w:t>
            </w:r>
            <w:r>
              <w:rPr>
                <w:lang w:eastAsia="ko-KR"/>
              </w:rPr>
              <w:t xml:space="preserve">GGGACGTGAAAGAAAAGCTCG </w:t>
            </w:r>
          </w:p>
          <w:p w:rsidR="00FF31D6" w:rsidRDefault="00FF31D6" w:rsidP="001758F6">
            <w:pPr>
              <w:rPr>
                <w:lang w:eastAsia="ko-KR"/>
              </w:rPr>
            </w:pPr>
            <w:r>
              <w:rPr>
                <w:b/>
                <w:bCs/>
                <w:lang w:eastAsia="ko-KR"/>
              </w:rPr>
              <w:t>R:</w:t>
            </w:r>
            <w:r>
              <w:rPr>
                <w:lang w:eastAsia="ko-KR"/>
              </w:rPr>
              <w:t xml:space="preserve">GGAAACGCTCAGCACCAATG 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1D6" w:rsidRDefault="00FF31D6" w:rsidP="001758F6">
            <w:pPr>
              <w:rPr>
                <w:lang w:eastAsia="ko-KR"/>
              </w:rPr>
            </w:pPr>
            <w:r>
              <w:rPr>
                <w:lang w:eastAsia="ko-KR"/>
              </w:rPr>
              <w:t>95˚C (10 min) →[95˚C (15s) →59.5˚C (30s) ] x 40cycles→95˚C (15s) →60 ˚C(1min) →95 ˚C(15sec)</w:t>
            </w:r>
          </w:p>
        </w:tc>
      </w:tr>
    </w:tbl>
    <w:p w:rsidR="00FF31D6" w:rsidRDefault="00FF31D6" w:rsidP="00FF31D6">
      <w:pPr>
        <w:rPr>
          <w:rFonts w:ascii="Times New Roman" w:hAnsi="Times New Roman" w:cs="Times New Roman"/>
          <w:sz w:val="24"/>
          <w:szCs w:val="24"/>
        </w:rPr>
      </w:pPr>
    </w:p>
    <w:p w:rsidR="00FF31D6" w:rsidRDefault="00FF31D6" w:rsidP="00FF31D6">
      <w:pPr>
        <w:rPr>
          <w:rFonts w:ascii="Times New Roman" w:hAnsi="Times New Roman" w:cs="Times New Roman"/>
          <w:sz w:val="24"/>
          <w:szCs w:val="24"/>
        </w:rPr>
      </w:pPr>
    </w:p>
    <w:p w:rsidR="00FF31D6" w:rsidRDefault="00FF31D6" w:rsidP="00FF31D6">
      <w:pPr>
        <w:rPr>
          <w:rFonts w:ascii="Times New Roman" w:hAnsi="Times New Roman" w:cs="Times New Roman"/>
          <w:sz w:val="24"/>
          <w:szCs w:val="24"/>
        </w:rPr>
      </w:pPr>
    </w:p>
    <w:p w:rsidR="006E6034" w:rsidRDefault="006E6034"/>
    <w:sectPr w:rsidR="006E603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6"/>
    <w:rsid w:val="006E6034"/>
    <w:rsid w:val="00971FB6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4E3C5-3B60-4DAA-A927-DA14735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D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F31D6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2019-08-26T08:56:00Z</dcterms:created>
  <dcterms:modified xsi:type="dcterms:W3CDTF">2019-09-02T06:35:00Z</dcterms:modified>
</cp:coreProperties>
</file>