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6B1C4" w14:textId="77777777" w:rsidR="00A3103D" w:rsidRPr="00A80873" w:rsidRDefault="00A3103D">
      <w:pPr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A80873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Supporting Information</w:t>
      </w:r>
    </w:p>
    <w:p w14:paraId="187EA511" w14:textId="77777777" w:rsidR="00A3103D" w:rsidRPr="00A80873" w:rsidRDefault="00A3103D">
      <w:bookmarkStart w:id="0" w:name="_GoBack"/>
      <w:bookmarkEnd w:id="0"/>
    </w:p>
    <w:p w14:paraId="185C55AD" w14:textId="77777777" w:rsidR="00C1441C" w:rsidRPr="00A80873" w:rsidRDefault="00C1441C"/>
    <w:p w14:paraId="0F835E64" w14:textId="3FFE42FA" w:rsidR="00C1441C" w:rsidRPr="00A80873" w:rsidRDefault="00C1441C" w:rsidP="00C14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873">
        <w:rPr>
          <w:rFonts w:ascii="Times New Roman" w:hAnsi="Times New Roman" w:cs="Times New Roman"/>
          <w:b/>
          <w:sz w:val="32"/>
          <w:szCs w:val="32"/>
        </w:rPr>
        <w:t xml:space="preserve">A novel </w:t>
      </w:r>
      <w:proofErr w:type="spellStart"/>
      <w:r w:rsidRPr="00A80873">
        <w:rPr>
          <w:rFonts w:ascii="Times New Roman" w:hAnsi="Times New Roman" w:cs="Times New Roman"/>
          <w:b/>
          <w:sz w:val="32"/>
          <w:szCs w:val="32"/>
        </w:rPr>
        <w:t>hydroxy-bisphosphonic</w:t>
      </w:r>
      <w:proofErr w:type="spellEnd"/>
      <w:r w:rsidRPr="00A80873">
        <w:rPr>
          <w:rFonts w:ascii="Times New Roman" w:hAnsi="Times New Roman" w:cs="Times New Roman"/>
          <w:b/>
          <w:sz w:val="32"/>
          <w:szCs w:val="32"/>
        </w:rPr>
        <w:t xml:space="preserve"> acid prodrug as a candidate for the delivery of ibuprofen to bone </w:t>
      </w:r>
    </w:p>
    <w:p w14:paraId="3DC8C9E4" w14:textId="77777777" w:rsidR="00C1441C" w:rsidRPr="00A80873" w:rsidRDefault="00C1441C" w:rsidP="00C144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5AF60612" w14:textId="77777777" w:rsidR="00C1441C" w:rsidRPr="00A80873" w:rsidRDefault="00C1441C" w:rsidP="00C1441C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B53BD01" w14:textId="77777777" w:rsidR="00C1441C" w:rsidRPr="00A80873" w:rsidRDefault="00C1441C" w:rsidP="00C1441C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46868862" w14:textId="77777777" w:rsidR="00C1441C" w:rsidRPr="00A80873" w:rsidRDefault="00C1441C" w:rsidP="00C1441C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322AFA35" w14:textId="77777777" w:rsidR="00C1441C" w:rsidRPr="00A80873" w:rsidRDefault="00C1441C" w:rsidP="00C1441C">
      <w:pPr>
        <w:spacing w:after="0" w:line="240" w:lineRule="auto"/>
        <w:rPr>
          <w:rFonts w:ascii="Times New Roman" w:hAnsi="Times New Roman" w:cs="Times New Roman"/>
          <w:noProof/>
        </w:rPr>
      </w:pPr>
      <w:r w:rsidRPr="00A80873">
        <w:rPr>
          <w:rFonts w:ascii="Times New Roman" w:hAnsi="Times New Roman" w:cs="Times New Roman"/>
          <w:noProof/>
        </w:rPr>
        <w:t xml:space="preserve">Sameh Aoun </w:t>
      </w:r>
      <w:r w:rsidRPr="00A80873">
        <w:rPr>
          <w:rFonts w:ascii="Times New Roman" w:hAnsi="Times New Roman" w:cs="Times New Roman"/>
          <w:b/>
          <w:noProof/>
        </w:rPr>
        <w:t>*</w:t>
      </w:r>
      <w:r w:rsidRPr="00A80873">
        <w:rPr>
          <w:rFonts w:ascii="Times New Roman" w:hAnsi="Times New Roman" w:cs="Times New Roman"/>
          <w:noProof/>
        </w:rPr>
        <w:t>,</w:t>
      </w:r>
    </w:p>
    <w:p w14:paraId="35CD9E98" w14:textId="77777777" w:rsidR="00C1441C" w:rsidRPr="00A80873" w:rsidRDefault="00C1441C" w:rsidP="00C1441C">
      <w:pPr>
        <w:spacing w:after="0" w:line="240" w:lineRule="auto"/>
        <w:rPr>
          <w:rFonts w:ascii="Times New Roman" w:hAnsi="Times New Roman" w:cs="Times New Roman"/>
          <w:noProof/>
        </w:rPr>
      </w:pPr>
      <w:r w:rsidRPr="00A80873">
        <w:rPr>
          <w:rFonts w:ascii="Times New Roman" w:hAnsi="Times New Roman" w:cs="Times New Roman"/>
          <w:noProof/>
        </w:rPr>
        <w:t>Haythem Bennour.</w:t>
      </w:r>
    </w:p>
    <w:p w14:paraId="2C49F0CE" w14:textId="77777777" w:rsidR="00C1441C" w:rsidRPr="00A80873" w:rsidRDefault="00C1441C" w:rsidP="00C1441C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16A32B0" w14:textId="77777777" w:rsidR="00C1441C" w:rsidRPr="00A80873" w:rsidRDefault="00C1441C" w:rsidP="00C1441C">
      <w:pPr>
        <w:spacing w:after="0" w:line="240" w:lineRule="auto"/>
        <w:rPr>
          <w:rFonts w:ascii="Times New Roman" w:eastAsia="Times New Roman" w:hAnsi="Times New Roman" w:cs="Times New Roman"/>
          <w:color w:val="1C1E21"/>
          <w:shd w:val="clear" w:color="auto" w:fill="FFFFFF"/>
        </w:rPr>
      </w:pPr>
      <w:r w:rsidRPr="00A80873">
        <w:rPr>
          <w:rFonts w:ascii="Times New Roman" w:hAnsi="Times New Roman" w:cs="Times New Roman"/>
          <w:noProof/>
        </w:rPr>
        <w:t xml:space="preserve">Université Libre de Tunis, Organic Chemistry Department, </w:t>
      </w:r>
      <w:r w:rsidRPr="00A80873">
        <w:rPr>
          <w:rFonts w:ascii="Times New Roman" w:eastAsia="Times New Roman" w:hAnsi="Times New Roman" w:cs="Times New Roman"/>
          <w:color w:val="1C1E21"/>
          <w:shd w:val="clear" w:color="auto" w:fill="FFFFFF"/>
        </w:rPr>
        <w:t xml:space="preserve">30 </w:t>
      </w:r>
      <w:proofErr w:type="spellStart"/>
      <w:r w:rsidRPr="00A80873">
        <w:rPr>
          <w:rFonts w:ascii="Times New Roman" w:eastAsia="Times New Roman" w:hAnsi="Times New Roman" w:cs="Times New Roman"/>
          <w:color w:val="1C1E21"/>
          <w:shd w:val="clear" w:color="auto" w:fill="FFFFFF"/>
        </w:rPr>
        <w:t>Bis</w:t>
      </w:r>
      <w:proofErr w:type="spellEnd"/>
      <w:r w:rsidRPr="00A80873">
        <w:rPr>
          <w:rFonts w:ascii="Times New Roman" w:eastAsia="Times New Roman" w:hAnsi="Times New Roman" w:cs="Times New Roman"/>
          <w:color w:val="1C1E21"/>
          <w:shd w:val="clear" w:color="auto" w:fill="FFFFFF"/>
        </w:rPr>
        <w:t xml:space="preserve"> avenue </w:t>
      </w:r>
      <w:proofErr w:type="spellStart"/>
      <w:r w:rsidRPr="00A80873">
        <w:rPr>
          <w:rFonts w:ascii="Times New Roman" w:eastAsia="Times New Roman" w:hAnsi="Times New Roman" w:cs="Times New Roman"/>
          <w:color w:val="1C1E21"/>
          <w:shd w:val="clear" w:color="auto" w:fill="FFFFFF"/>
        </w:rPr>
        <w:t>Kheireddine</w:t>
      </w:r>
      <w:proofErr w:type="spellEnd"/>
      <w:r w:rsidRPr="00A80873">
        <w:rPr>
          <w:rFonts w:ascii="Times New Roman" w:eastAsia="Times New Roman" w:hAnsi="Times New Roman" w:cs="Times New Roman"/>
          <w:color w:val="1C1E21"/>
          <w:shd w:val="clear" w:color="auto" w:fill="FFFFFF"/>
        </w:rPr>
        <w:t xml:space="preserve"> </w:t>
      </w:r>
      <w:proofErr w:type="spellStart"/>
      <w:r w:rsidRPr="00A80873">
        <w:rPr>
          <w:rFonts w:ascii="Times New Roman" w:eastAsia="Times New Roman" w:hAnsi="Times New Roman" w:cs="Times New Roman"/>
          <w:color w:val="1C1E21"/>
          <w:shd w:val="clear" w:color="auto" w:fill="FFFFFF"/>
        </w:rPr>
        <w:t>Pacha</w:t>
      </w:r>
      <w:proofErr w:type="spellEnd"/>
      <w:r w:rsidRPr="00A80873">
        <w:rPr>
          <w:rFonts w:ascii="Times New Roman" w:eastAsia="Times New Roman" w:hAnsi="Times New Roman" w:cs="Times New Roman"/>
          <w:color w:val="1C1E21"/>
          <w:shd w:val="clear" w:color="auto" w:fill="FFFFFF"/>
        </w:rPr>
        <w:t>, 1002 Tunis, Tunisia.</w:t>
      </w:r>
    </w:p>
    <w:p w14:paraId="054AD43E" w14:textId="02274489" w:rsidR="00EE371C" w:rsidRPr="00A80873" w:rsidRDefault="00C1441C" w:rsidP="00C1441C">
      <w:pPr>
        <w:rPr>
          <w:rFonts w:ascii="Times New Roman" w:hAnsi="Times New Roman" w:cs="Times New Roman"/>
          <w:lang w:val="fr-FR"/>
        </w:rPr>
      </w:pPr>
      <w:r w:rsidRPr="00A80873">
        <w:rPr>
          <w:rFonts w:ascii="Times New Roman" w:eastAsia="Times New Roman" w:hAnsi="Times New Roman" w:cs="Times New Roman"/>
          <w:color w:val="1C1E21"/>
          <w:shd w:val="clear" w:color="auto" w:fill="FFFFFF"/>
          <w:lang w:val="fr-FR"/>
        </w:rPr>
        <w:t xml:space="preserve">E-mail : </w:t>
      </w:r>
      <w:r w:rsidRPr="00A80873">
        <w:rPr>
          <w:rFonts w:ascii="Times New Roman" w:eastAsia="Times New Roman" w:hAnsi="Times New Roman" w:cs="Times New Roman"/>
          <w:color w:val="1C1E21"/>
          <w:u w:val="single"/>
          <w:shd w:val="clear" w:color="auto" w:fill="FFFFFF"/>
          <w:lang w:val="fr-FR"/>
        </w:rPr>
        <w:t>sameh.aoun@gmail.com</w:t>
      </w:r>
    </w:p>
    <w:p w14:paraId="22BD00CD" w14:textId="77777777" w:rsidR="003C2345" w:rsidRPr="00A80873" w:rsidRDefault="003C2345" w:rsidP="00EE371C">
      <w:pPr>
        <w:rPr>
          <w:rFonts w:ascii="Times New Roman" w:hAnsi="Times New Roman" w:cs="Times New Roman"/>
          <w:lang w:val="fr-FR"/>
        </w:rPr>
      </w:pPr>
    </w:p>
    <w:p w14:paraId="713978AE" w14:textId="77777777" w:rsidR="00C1441C" w:rsidRPr="00A80873" w:rsidRDefault="00C1441C" w:rsidP="00EE371C">
      <w:pPr>
        <w:rPr>
          <w:rFonts w:ascii="Times New Roman" w:hAnsi="Times New Roman" w:cs="Times New Roman"/>
          <w:lang w:val="fr-FR"/>
        </w:rPr>
      </w:pPr>
    </w:p>
    <w:p w14:paraId="47D48DBE" w14:textId="77777777" w:rsidR="00EE371C" w:rsidRPr="00A80873" w:rsidRDefault="00EE371C" w:rsidP="00EE3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873">
        <w:rPr>
          <w:rFonts w:ascii="Times New Roman" w:hAnsi="Times New Roman" w:cs="Times New Roman"/>
          <w:b/>
          <w:sz w:val="28"/>
          <w:szCs w:val="28"/>
          <w:u w:val="single"/>
        </w:rPr>
        <w:t>Table of Contents</w:t>
      </w:r>
    </w:p>
    <w:p w14:paraId="404E80A0" w14:textId="77777777" w:rsidR="00EE371C" w:rsidRPr="00A80873" w:rsidRDefault="00EE371C" w:rsidP="00EE3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A9425C" w14:textId="77777777" w:rsidR="00EE371C" w:rsidRPr="00A80873" w:rsidRDefault="00EE371C" w:rsidP="00EE3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637ACB" w14:textId="77777777" w:rsidR="003C2345" w:rsidRPr="00A80873" w:rsidRDefault="003C2345" w:rsidP="00EE3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DDBFC4" w14:textId="6B76F68D" w:rsidR="004835DF" w:rsidRPr="00A80873" w:rsidRDefault="003A5E6C" w:rsidP="00EE37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0873">
        <w:rPr>
          <w:rFonts w:ascii="Times New Roman" w:hAnsi="Times New Roman" w:cs="Times New Roman"/>
          <w:b/>
          <w:sz w:val="24"/>
          <w:szCs w:val="24"/>
        </w:rPr>
        <w:t>Synthesis</w:t>
      </w:r>
      <w:r w:rsidR="004835DF" w:rsidRPr="00A80873">
        <w:rPr>
          <w:rFonts w:ascii="Times New Roman" w:hAnsi="Times New Roman" w:cs="Times New Roman"/>
          <w:b/>
          <w:sz w:val="24"/>
          <w:szCs w:val="24"/>
        </w:rPr>
        <w:t xml:space="preserve"> of compounds 2-5                                                                                        p 2 - 3</w:t>
      </w:r>
    </w:p>
    <w:p w14:paraId="37E78B9D" w14:textId="24981E8C" w:rsidR="004835DF" w:rsidRPr="00A80873" w:rsidRDefault="004835DF" w:rsidP="00EE37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0873">
        <w:rPr>
          <w:rFonts w:ascii="Times New Roman" w:hAnsi="Times New Roman" w:cs="Times New Roman"/>
          <w:b/>
          <w:sz w:val="24"/>
          <w:szCs w:val="24"/>
        </w:rPr>
        <w:t>References                                                                                                                     p 3</w:t>
      </w:r>
    </w:p>
    <w:p w14:paraId="296AA081" w14:textId="2B3ED5AD" w:rsidR="00EE371C" w:rsidRPr="00A80873" w:rsidRDefault="00EE371C" w:rsidP="00EE37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087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80873">
        <w:rPr>
          <w:rFonts w:ascii="Times New Roman" w:hAnsi="Times New Roman" w:cs="Times New Roman"/>
          <w:b/>
          <w:sz w:val="24"/>
          <w:szCs w:val="24"/>
        </w:rPr>
        <w:t xml:space="preserve">H and </w:t>
      </w:r>
      <w:r w:rsidRPr="00A80873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 xml:space="preserve">C NMR spectra of compound </w:t>
      </w:r>
      <w:r w:rsidR="00C1441C" w:rsidRPr="00A80873">
        <w:rPr>
          <w:rFonts w:ascii="Times New Roman" w:hAnsi="Times New Roman" w:cs="Times New Roman"/>
          <w:b/>
          <w:sz w:val="24"/>
          <w:szCs w:val="24"/>
        </w:rPr>
        <w:t>2</w:t>
      </w:r>
      <w:r w:rsidR="002F7B83" w:rsidRPr="00A80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80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p</w:t>
      </w:r>
      <w:r w:rsidR="004835DF" w:rsidRPr="00A8087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7A9C37C5" w14:textId="655A2F66" w:rsidR="00EE371C" w:rsidRPr="00A80873" w:rsidRDefault="00EE371C" w:rsidP="00EE37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087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80873">
        <w:rPr>
          <w:rFonts w:ascii="Times New Roman" w:hAnsi="Times New Roman" w:cs="Times New Roman"/>
          <w:b/>
          <w:sz w:val="24"/>
          <w:szCs w:val="24"/>
        </w:rPr>
        <w:t xml:space="preserve">H and </w:t>
      </w:r>
      <w:r w:rsidR="00BC3DD0" w:rsidRPr="00A80873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>C</w:t>
      </w:r>
      <w:r w:rsidRPr="00A80873">
        <w:rPr>
          <w:rFonts w:ascii="Times New Roman" w:hAnsi="Times New Roman" w:cs="Times New Roman"/>
          <w:b/>
          <w:sz w:val="24"/>
          <w:szCs w:val="24"/>
        </w:rPr>
        <w:t xml:space="preserve"> NMR spect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 xml:space="preserve">ra of compound </w:t>
      </w:r>
      <w:r w:rsidR="00C1441C" w:rsidRPr="00A80873">
        <w:rPr>
          <w:rFonts w:ascii="Times New Roman" w:hAnsi="Times New Roman" w:cs="Times New Roman"/>
          <w:b/>
          <w:sz w:val="24"/>
          <w:szCs w:val="24"/>
        </w:rPr>
        <w:t>3</w:t>
      </w:r>
      <w:r w:rsidRPr="00A808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835DF" w:rsidRPr="00A80873">
        <w:rPr>
          <w:rFonts w:ascii="Times New Roman" w:hAnsi="Times New Roman" w:cs="Times New Roman"/>
          <w:b/>
          <w:sz w:val="24"/>
          <w:szCs w:val="24"/>
        </w:rPr>
        <w:t xml:space="preserve">                             p 5</w:t>
      </w:r>
    </w:p>
    <w:p w14:paraId="561488A3" w14:textId="5DE0C23D" w:rsidR="00EE371C" w:rsidRPr="00A80873" w:rsidRDefault="00EE371C" w:rsidP="00EE37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087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80873">
        <w:rPr>
          <w:rFonts w:ascii="Times New Roman" w:hAnsi="Times New Roman" w:cs="Times New Roman"/>
          <w:b/>
          <w:sz w:val="24"/>
          <w:szCs w:val="24"/>
        </w:rPr>
        <w:t xml:space="preserve">H and </w:t>
      </w:r>
      <w:r w:rsidR="00BC3DD0" w:rsidRPr="00A80873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A80873">
        <w:rPr>
          <w:rFonts w:ascii="Times New Roman" w:hAnsi="Times New Roman" w:cs="Times New Roman"/>
          <w:b/>
          <w:sz w:val="24"/>
          <w:szCs w:val="24"/>
        </w:rPr>
        <w:t>NMR spect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 xml:space="preserve">ra of compound </w:t>
      </w:r>
      <w:r w:rsidR="00C1441C" w:rsidRPr="00A80873">
        <w:rPr>
          <w:rFonts w:ascii="Times New Roman" w:hAnsi="Times New Roman" w:cs="Times New Roman"/>
          <w:b/>
          <w:sz w:val="24"/>
          <w:szCs w:val="24"/>
        </w:rPr>
        <w:t>4</w:t>
      </w:r>
      <w:r w:rsidRPr="00A80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835DF" w:rsidRPr="00A80873">
        <w:rPr>
          <w:rFonts w:ascii="Times New Roman" w:hAnsi="Times New Roman" w:cs="Times New Roman"/>
          <w:b/>
          <w:sz w:val="24"/>
          <w:szCs w:val="24"/>
        </w:rPr>
        <w:t xml:space="preserve">                             p 6</w:t>
      </w:r>
    </w:p>
    <w:p w14:paraId="6CCAA9A8" w14:textId="18C6A5CB" w:rsidR="00EE371C" w:rsidRPr="00A80873" w:rsidRDefault="00EE371C" w:rsidP="00EE37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087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80873">
        <w:rPr>
          <w:rFonts w:ascii="Times New Roman" w:hAnsi="Times New Roman" w:cs="Times New Roman"/>
          <w:b/>
          <w:sz w:val="24"/>
          <w:szCs w:val="24"/>
        </w:rPr>
        <w:t xml:space="preserve">H and </w:t>
      </w:r>
      <w:r w:rsidR="00BC3DD0" w:rsidRPr="00A80873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A80873">
        <w:rPr>
          <w:rFonts w:ascii="Times New Roman" w:hAnsi="Times New Roman" w:cs="Times New Roman"/>
          <w:b/>
          <w:sz w:val="24"/>
          <w:szCs w:val="24"/>
        </w:rPr>
        <w:t>NMR spectr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 xml:space="preserve">a of compound </w:t>
      </w:r>
      <w:r w:rsidR="00C1441C" w:rsidRPr="00A80873">
        <w:rPr>
          <w:rFonts w:ascii="Times New Roman" w:hAnsi="Times New Roman" w:cs="Times New Roman"/>
          <w:b/>
          <w:sz w:val="24"/>
          <w:szCs w:val="24"/>
        </w:rPr>
        <w:t>5</w:t>
      </w:r>
      <w:r w:rsidRPr="00A808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1441C" w:rsidRPr="00A8087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835DF" w:rsidRPr="00A80873">
        <w:rPr>
          <w:rFonts w:ascii="Times New Roman" w:hAnsi="Times New Roman" w:cs="Times New Roman"/>
          <w:b/>
          <w:sz w:val="24"/>
          <w:szCs w:val="24"/>
        </w:rPr>
        <w:t>p 7</w:t>
      </w:r>
    </w:p>
    <w:p w14:paraId="35DB8712" w14:textId="1B88F9B0" w:rsidR="00EE371C" w:rsidRPr="00A80873" w:rsidRDefault="00C1441C" w:rsidP="00EE37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087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80873">
        <w:rPr>
          <w:rFonts w:ascii="Times New Roman" w:hAnsi="Times New Roman" w:cs="Times New Roman"/>
          <w:b/>
          <w:sz w:val="24"/>
          <w:szCs w:val="24"/>
        </w:rPr>
        <w:t xml:space="preserve">H and </w:t>
      </w:r>
      <w:r w:rsidRPr="00A80873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Pr="00A80873">
        <w:rPr>
          <w:rFonts w:ascii="Times New Roman" w:hAnsi="Times New Roman" w:cs="Times New Roman"/>
          <w:b/>
          <w:sz w:val="24"/>
          <w:szCs w:val="24"/>
        </w:rPr>
        <w:t xml:space="preserve">C NMR spectra of compound 5’                                                                  </w:t>
      </w:r>
      <w:r w:rsidR="004835DF" w:rsidRPr="00A80873">
        <w:rPr>
          <w:rFonts w:ascii="Times New Roman" w:hAnsi="Times New Roman" w:cs="Times New Roman"/>
          <w:b/>
          <w:sz w:val="24"/>
          <w:szCs w:val="24"/>
        </w:rPr>
        <w:t>p 8</w:t>
      </w:r>
    </w:p>
    <w:p w14:paraId="41D98CE3" w14:textId="5C085B70" w:rsidR="00EE371C" w:rsidRPr="00A80873" w:rsidRDefault="00EE371C" w:rsidP="00EE37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087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1441C" w:rsidRPr="00A80873">
        <w:rPr>
          <w:rFonts w:ascii="Times New Roman" w:hAnsi="Times New Roman" w:cs="Times New Roman"/>
          <w:b/>
          <w:sz w:val="24"/>
          <w:szCs w:val="24"/>
        </w:rPr>
        <w:t xml:space="preserve">H, </w:t>
      </w:r>
      <w:proofErr w:type="gramStart"/>
      <w:r w:rsidR="00BC3DD0" w:rsidRPr="00A80873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A80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41C" w:rsidRPr="00A80873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C1441C" w:rsidRPr="00A80873">
        <w:rPr>
          <w:rFonts w:ascii="Times New Roman" w:hAnsi="Times New Roman" w:cs="Times New Roman"/>
          <w:b/>
          <w:sz w:val="24"/>
          <w:szCs w:val="24"/>
          <w:vertAlign w:val="superscript"/>
        </w:rPr>
        <w:t>31</w:t>
      </w:r>
      <w:r w:rsidR="00C1441C" w:rsidRPr="00A80873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Pr="00A80873">
        <w:rPr>
          <w:rFonts w:ascii="Times New Roman" w:hAnsi="Times New Roman" w:cs="Times New Roman"/>
          <w:b/>
          <w:sz w:val="24"/>
          <w:szCs w:val="24"/>
        </w:rPr>
        <w:t>NMR spectr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 xml:space="preserve">a of compound </w:t>
      </w:r>
      <w:r w:rsidR="00C1441C" w:rsidRPr="00A80873">
        <w:rPr>
          <w:rFonts w:ascii="Times New Roman" w:hAnsi="Times New Roman" w:cs="Times New Roman"/>
          <w:b/>
          <w:sz w:val="24"/>
          <w:szCs w:val="24"/>
        </w:rPr>
        <w:t>1</w:t>
      </w:r>
      <w:r w:rsidRPr="00A808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3DD0" w:rsidRPr="00A8087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1441C" w:rsidRPr="00A8087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835DF" w:rsidRPr="00A80873">
        <w:rPr>
          <w:rFonts w:ascii="Times New Roman" w:hAnsi="Times New Roman" w:cs="Times New Roman"/>
          <w:b/>
          <w:sz w:val="24"/>
          <w:szCs w:val="24"/>
        </w:rPr>
        <w:t>p 9</w:t>
      </w:r>
      <w:r w:rsidR="00346260" w:rsidRPr="00A80873">
        <w:rPr>
          <w:rFonts w:ascii="Times New Roman" w:hAnsi="Times New Roman" w:cs="Times New Roman"/>
          <w:b/>
          <w:sz w:val="24"/>
          <w:szCs w:val="24"/>
        </w:rPr>
        <w:t xml:space="preserve"> - 10</w:t>
      </w:r>
    </w:p>
    <w:p w14:paraId="038B243C" w14:textId="77777777" w:rsidR="00A3103D" w:rsidRPr="00A80873" w:rsidRDefault="00A3103D"/>
    <w:p w14:paraId="0BF9BEE8" w14:textId="77777777" w:rsidR="00A3103D" w:rsidRPr="00A80873" w:rsidRDefault="00A3103D"/>
    <w:p w14:paraId="071D8B19" w14:textId="77777777" w:rsidR="00A3103D" w:rsidRPr="00A80873" w:rsidRDefault="00A3103D"/>
    <w:p w14:paraId="136DF622" w14:textId="77777777" w:rsidR="00A3103D" w:rsidRPr="00A80873" w:rsidRDefault="00A3103D"/>
    <w:p w14:paraId="7C8824BB" w14:textId="77777777" w:rsidR="00A3103D" w:rsidRPr="00A80873" w:rsidRDefault="00A3103D"/>
    <w:p w14:paraId="0DF6047C" w14:textId="77777777" w:rsidR="00A3103D" w:rsidRPr="00A80873" w:rsidRDefault="00A3103D"/>
    <w:p w14:paraId="3216C7EA" w14:textId="77777777" w:rsidR="00A3103D" w:rsidRPr="00A80873" w:rsidRDefault="00A3103D"/>
    <w:p w14:paraId="389C3012" w14:textId="77777777" w:rsidR="00325D94" w:rsidRPr="00A80873" w:rsidRDefault="00325D94"/>
    <w:p w14:paraId="0C6EB737" w14:textId="77777777" w:rsidR="008B6C96" w:rsidRPr="00A80873" w:rsidRDefault="008B6C96" w:rsidP="008B6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873">
        <w:rPr>
          <w:rFonts w:ascii="Times New Roman" w:hAnsi="Times New Roman"/>
          <w:b/>
          <w:sz w:val="24"/>
          <w:szCs w:val="24"/>
        </w:rPr>
        <w:lastRenderedPageBreak/>
        <w:t xml:space="preserve">3-Hydroxybenzyl alcohol (2) </w:t>
      </w:r>
      <w:r w:rsidRPr="00A80873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14:paraId="0E776FE8" w14:textId="2225AA6F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73">
        <w:rPr>
          <w:rFonts w:ascii="Times New Roman" w:hAnsi="Times New Roman"/>
          <w:sz w:val="24"/>
          <w:szCs w:val="24"/>
        </w:rPr>
        <w:t xml:space="preserve">To a solution of 3-hydroxybenzaldehyde (2 g, 16.38 </w:t>
      </w:r>
      <w:proofErr w:type="spellStart"/>
      <w:r w:rsidRPr="00A80873">
        <w:rPr>
          <w:rFonts w:ascii="Times New Roman" w:hAnsi="Times New Roman"/>
          <w:sz w:val="24"/>
          <w:szCs w:val="24"/>
        </w:rPr>
        <w:t>mmol</w:t>
      </w:r>
      <w:proofErr w:type="spellEnd"/>
      <w:r w:rsidRPr="00A80873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A80873">
        <w:rPr>
          <w:rFonts w:ascii="Times New Roman" w:hAnsi="Times New Roman"/>
          <w:sz w:val="24"/>
          <w:szCs w:val="24"/>
        </w:rPr>
        <w:t>eq</w:t>
      </w:r>
      <w:proofErr w:type="spellEnd"/>
      <w:r w:rsidRPr="00A80873">
        <w:rPr>
          <w:rFonts w:ascii="Times New Roman" w:hAnsi="Times New Roman"/>
          <w:sz w:val="24"/>
          <w:szCs w:val="24"/>
        </w:rPr>
        <w:t xml:space="preserve">) in </w:t>
      </w:r>
      <w:proofErr w:type="spellStart"/>
      <w:r w:rsidRPr="00A80873">
        <w:rPr>
          <w:rFonts w:ascii="Times New Roman" w:hAnsi="Times New Roman"/>
          <w:sz w:val="24"/>
          <w:szCs w:val="24"/>
        </w:rPr>
        <w:t>EtOH</w:t>
      </w:r>
      <w:proofErr w:type="spellEnd"/>
      <w:r w:rsidRPr="00A80873">
        <w:rPr>
          <w:rFonts w:ascii="Times New Roman" w:hAnsi="Times New Roman"/>
          <w:sz w:val="24"/>
          <w:szCs w:val="24"/>
        </w:rPr>
        <w:t xml:space="preserve"> (10 mL), NaBH</w:t>
      </w:r>
      <w:r w:rsidRPr="00A80873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A80873">
        <w:rPr>
          <w:rFonts w:ascii="Times New Roman" w:hAnsi="Times New Roman"/>
          <w:sz w:val="24"/>
          <w:szCs w:val="24"/>
        </w:rPr>
        <w:t>(310 mg, 8</w:t>
      </w:r>
      <w:proofErr w:type="gramStart"/>
      <w:r w:rsidRPr="00A80873">
        <w:rPr>
          <w:rFonts w:ascii="Times New Roman" w:hAnsi="Times New Roman"/>
          <w:sz w:val="24"/>
          <w:szCs w:val="24"/>
        </w:rPr>
        <w:t>,19</w:t>
      </w:r>
      <w:proofErr w:type="gramEnd"/>
      <w:r w:rsidRPr="00A80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873">
        <w:rPr>
          <w:rFonts w:ascii="Times New Roman" w:hAnsi="Times New Roman"/>
          <w:sz w:val="24"/>
          <w:szCs w:val="24"/>
        </w:rPr>
        <w:t>mmol</w:t>
      </w:r>
      <w:proofErr w:type="spellEnd"/>
      <w:r w:rsidRPr="00A80873">
        <w:rPr>
          <w:rFonts w:ascii="Times New Roman" w:hAnsi="Times New Roman"/>
          <w:sz w:val="24"/>
          <w:szCs w:val="24"/>
        </w:rPr>
        <w:t xml:space="preserve">, 0.5 </w:t>
      </w:r>
      <w:proofErr w:type="spellStart"/>
      <w:r w:rsidRPr="00A80873">
        <w:rPr>
          <w:rFonts w:ascii="Times New Roman" w:hAnsi="Times New Roman"/>
          <w:sz w:val="24"/>
          <w:szCs w:val="24"/>
        </w:rPr>
        <w:t>eq</w:t>
      </w:r>
      <w:proofErr w:type="spellEnd"/>
      <w:r w:rsidRPr="00A80873">
        <w:rPr>
          <w:rFonts w:ascii="Times New Roman" w:hAnsi="Times New Roman"/>
          <w:sz w:val="24"/>
          <w:szCs w:val="24"/>
        </w:rPr>
        <w:t>) was carefully introduced at 0°C under argon. The mixture was stirred at 0°C for 1</w:t>
      </w:r>
      <w:r w:rsidR="00D51553" w:rsidRPr="00A80873">
        <w:rPr>
          <w:rFonts w:ascii="Times New Roman" w:hAnsi="Times New Roman"/>
          <w:sz w:val="24"/>
          <w:szCs w:val="24"/>
        </w:rPr>
        <w:t xml:space="preserve"> </w:t>
      </w:r>
      <w:r w:rsidRPr="00A80873">
        <w:rPr>
          <w:rFonts w:ascii="Times New Roman" w:hAnsi="Times New Roman"/>
          <w:sz w:val="24"/>
          <w:szCs w:val="24"/>
        </w:rPr>
        <w:t>h. Then, A 2</w:t>
      </w:r>
      <w:r w:rsidR="00D51553" w:rsidRPr="00A80873">
        <w:rPr>
          <w:rFonts w:ascii="Times New Roman" w:hAnsi="Times New Roman"/>
          <w:sz w:val="24"/>
          <w:szCs w:val="24"/>
        </w:rPr>
        <w:t xml:space="preserve"> </w:t>
      </w:r>
      <w:r w:rsidRPr="00A80873">
        <w:rPr>
          <w:rFonts w:ascii="Times New Roman" w:hAnsi="Times New Roman"/>
          <w:sz w:val="24"/>
          <w:szCs w:val="24"/>
        </w:rPr>
        <w:t xml:space="preserve">N solution of </w:t>
      </w:r>
      <w:proofErr w:type="spellStart"/>
      <w:r w:rsidRPr="00A80873">
        <w:rPr>
          <w:rFonts w:ascii="Times New Roman" w:hAnsi="Times New Roman"/>
          <w:sz w:val="24"/>
          <w:szCs w:val="24"/>
        </w:rPr>
        <w:t>HCl</w:t>
      </w:r>
      <w:proofErr w:type="spellEnd"/>
      <w:r w:rsidRPr="00A80873">
        <w:rPr>
          <w:rFonts w:ascii="Times New Roman" w:hAnsi="Times New Roman"/>
          <w:sz w:val="24"/>
          <w:szCs w:val="24"/>
        </w:rPr>
        <w:t xml:space="preserve"> was added gradually until pH= </w:t>
      </w:r>
      <w:proofErr w:type="gramStart"/>
      <w:r w:rsidRPr="00A80873">
        <w:rPr>
          <w:rFonts w:ascii="Times New Roman" w:hAnsi="Times New Roman"/>
          <w:sz w:val="24"/>
          <w:szCs w:val="24"/>
        </w:rPr>
        <w:t>3</w:t>
      </w:r>
      <w:proofErr w:type="gramEnd"/>
      <w:r w:rsidRPr="00A80873">
        <w:rPr>
          <w:rFonts w:ascii="Times New Roman" w:hAnsi="Times New Roman"/>
          <w:sz w:val="24"/>
          <w:szCs w:val="24"/>
        </w:rPr>
        <w:t>. After stirring for 10 min, a saturated aqueous solution of NaHCO</w:t>
      </w:r>
      <w:r w:rsidRPr="00A80873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80873">
        <w:rPr>
          <w:rFonts w:ascii="Times New Roman" w:hAnsi="Times New Roman"/>
          <w:sz w:val="24"/>
          <w:szCs w:val="24"/>
        </w:rPr>
        <w:t xml:space="preserve">was added until pH= </w:t>
      </w:r>
      <w:proofErr w:type="gramStart"/>
      <w:r w:rsidRPr="00A80873">
        <w:rPr>
          <w:rFonts w:ascii="Times New Roman" w:hAnsi="Times New Roman"/>
          <w:sz w:val="24"/>
          <w:szCs w:val="24"/>
        </w:rPr>
        <w:t>7</w:t>
      </w:r>
      <w:proofErr w:type="gramEnd"/>
      <w:r w:rsidRPr="00A80873">
        <w:rPr>
          <w:rFonts w:ascii="Times New Roman" w:hAnsi="Times New Roman"/>
          <w:sz w:val="24"/>
          <w:szCs w:val="24"/>
        </w:rPr>
        <w:t>. The mixture was dried over anhydrous Na</w:t>
      </w:r>
      <w:r w:rsidRPr="00A80873">
        <w:rPr>
          <w:rFonts w:ascii="Times New Roman" w:hAnsi="Times New Roman"/>
          <w:sz w:val="24"/>
          <w:szCs w:val="24"/>
          <w:vertAlign w:val="subscript"/>
        </w:rPr>
        <w:t>2</w:t>
      </w:r>
      <w:r w:rsidRPr="00A80873">
        <w:rPr>
          <w:rFonts w:ascii="Times New Roman" w:hAnsi="Times New Roman"/>
          <w:sz w:val="24"/>
          <w:szCs w:val="24"/>
        </w:rPr>
        <w:t>SO</w:t>
      </w:r>
      <w:r w:rsidRPr="00A80873">
        <w:rPr>
          <w:rFonts w:ascii="Times New Roman" w:hAnsi="Times New Roman"/>
          <w:sz w:val="24"/>
          <w:szCs w:val="24"/>
          <w:vertAlign w:val="subscript"/>
        </w:rPr>
        <w:t>4</w:t>
      </w:r>
      <w:r w:rsidRPr="00A80873">
        <w:rPr>
          <w:rFonts w:ascii="Times New Roman" w:hAnsi="Times New Roman"/>
          <w:sz w:val="24"/>
          <w:szCs w:val="24"/>
        </w:rPr>
        <w:t xml:space="preserve"> and subjected to vacuum filtration. Concentration under reduced pressure afforded compound </w:t>
      </w:r>
      <w:proofErr w:type="gramStart"/>
      <w:r w:rsidRPr="00A80873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A8087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80873">
        <w:rPr>
          <w:rFonts w:ascii="Times New Roman" w:hAnsi="Times New Roman"/>
          <w:sz w:val="24"/>
          <w:szCs w:val="24"/>
        </w:rPr>
        <w:t>(2.03 g, 100%)</w:t>
      </w:r>
      <w:r w:rsidRPr="00A8087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80873">
        <w:rPr>
          <w:rFonts w:ascii="Times New Roman" w:hAnsi="Times New Roman"/>
          <w:sz w:val="24"/>
          <w:szCs w:val="24"/>
        </w:rPr>
        <w:t>as a viscous brown oil which crystallized gradually to give brown crystals.</w:t>
      </w:r>
    </w:p>
    <w:p w14:paraId="170CD03B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0873">
        <w:rPr>
          <w:rFonts w:ascii="Times New Roman" w:hAnsi="Times New Roman"/>
          <w:sz w:val="24"/>
          <w:szCs w:val="24"/>
        </w:rPr>
        <w:t>R</w:t>
      </w:r>
      <w:r w:rsidRPr="00A80873">
        <w:rPr>
          <w:rFonts w:ascii="Times New Roman" w:hAnsi="Times New Roman"/>
          <w:i/>
          <w:sz w:val="24"/>
          <w:szCs w:val="24"/>
          <w:vertAlign w:val="subscript"/>
        </w:rPr>
        <w:t>f</w:t>
      </w:r>
      <w:proofErr w:type="spellEnd"/>
      <w:proofErr w:type="gramEnd"/>
      <w:r w:rsidRPr="00A80873">
        <w:rPr>
          <w:rFonts w:ascii="Times New Roman" w:hAnsi="Times New Roman"/>
          <w:sz w:val="24"/>
          <w:szCs w:val="24"/>
        </w:rPr>
        <w:t xml:space="preserve"> = 0.27 (DCM/</w:t>
      </w:r>
      <w:proofErr w:type="spellStart"/>
      <w:r w:rsidRPr="00A80873">
        <w:rPr>
          <w:rFonts w:ascii="Times New Roman" w:hAnsi="Times New Roman"/>
          <w:sz w:val="24"/>
          <w:szCs w:val="24"/>
        </w:rPr>
        <w:t>MeOH</w:t>
      </w:r>
      <w:proofErr w:type="spellEnd"/>
      <w:r w:rsidRPr="00A80873">
        <w:rPr>
          <w:rFonts w:ascii="Times New Roman" w:hAnsi="Times New Roman"/>
          <w:sz w:val="24"/>
          <w:szCs w:val="24"/>
        </w:rPr>
        <w:t xml:space="preserve"> 95:5).</w:t>
      </w:r>
    </w:p>
    <w:p w14:paraId="619D1CB5" w14:textId="43FCFDE4" w:rsidR="008B6C96" w:rsidRPr="00A80873" w:rsidRDefault="008B6C96" w:rsidP="008B6C96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80873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A80873">
        <w:rPr>
          <w:rFonts w:ascii="Times New Roman" w:hAnsi="Times New Roman"/>
          <w:b/>
          <w:bCs/>
          <w:sz w:val="24"/>
          <w:szCs w:val="24"/>
        </w:rPr>
        <w:t>H</w:t>
      </w:r>
      <w:proofErr w:type="gramEnd"/>
      <w:r w:rsidRPr="00A80873">
        <w:rPr>
          <w:rFonts w:ascii="Times New Roman" w:hAnsi="Times New Roman"/>
          <w:b/>
          <w:bCs/>
          <w:sz w:val="24"/>
          <w:szCs w:val="24"/>
        </w:rPr>
        <w:t xml:space="preserve"> NMR (</w:t>
      </w:r>
      <w:proofErr w:type="spellStart"/>
      <w:r w:rsidRPr="00A80873">
        <w:rPr>
          <w:rFonts w:ascii="Times New Roman" w:hAnsi="Times New Roman"/>
          <w:b/>
          <w:bCs/>
          <w:sz w:val="24"/>
          <w:szCs w:val="24"/>
        </w:rPr>
        <w:t>MeOD</w:t>
      </w:r>
      <w:proofErr w:type="spellEnd"/>
      <w:r w:rsidRPr="00A80873">
        <w:rPr>
          <w:rFonts w:ascii="Times New Roman" w:hAnsi="Times New Roman"/>
          <w:b/>
          <w:bCs/>
          <w:sz w:val="24"/>
          <w:szCs w:val="24"/>
        </w:rPr>
        <w:t xml:space="preserve">, 300 MHz): δ (ppm) </w:t>
      </w:r>
      <w:r w:rsidR="004F2BB8" w:rsidRPr="00A80873">
        <w:rPr>
          <w:rFonts w:ascii="Times New Roman" w:hAnsi="Times New Roman"/>
          <w:bCs/>
          <w:sz w:val="24"/>
          <w:szCs w:val="24"/>
        </w:rPr>
        <w:t>7.17-7.11</w:t>
      </w:r>
      <w:r w:rsidRPr="00A80873">
        <w:rPr>
          <w:rFonts w:ascii="Times New Roman" w:hAnsi="Times New Roman"/>
          <w:bCs/>
          <w:sz w:val="24"/>
          <w:szCs w:val="24"/>
        </w:rPr>
        <w:t xml:space="preserve"> (t, </w:t>
      </w:r>
      <w:r w:rsidRPr="00A80873">
        <w:rPr>
          <w:rFonts w:ascii="Times New Roman" w:hAnsi="Times New Roman"/>
          <w:bCs/>
          <w:i/>
          <w:sz w:val="24"/>
          <w:szCs w:val="24"/>
        </w:rPr>
        <w:t>J</w:t>
      </w:r>
      <w:r w:rsidRPr="00A80873">
        <w:rPr>
          <w:rFonts w:ascii="Times New Roman" w:hAnsi="Times New Roman"/>
          <w:bCs/>
          <w:sz w:val="24"/>
          <w:szCs w:val="24"/>
        </w:rPr>
        <w:t xml:space="preserve"> = 7.8 </w:t>
      </w:r>
      <w:r w:rsidR="004F2BB8" w:rsidRPr="00A80873">
        <w:rPr>
          <w:rFonts w:ascii="Times New Roman" w:hAnsi="Times New Roman"/>
          <w:bCs/>
          <w:sz w:val="24"/>
          <w:szCs w:val="24"/>
        </w:rPr>
        <w:t>Hz, 1H), 6.82-6.80 (m, 2H), 6.72-6.68</w:t>
      </w:r>
      <w:r w:rsidRPr="00A80873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80873">
        <w:rPr>
          <w:rFonts w:ascii="Times New Roman" w:hAnsi="Times New Roman"/>
          <w:bCs/>
          <w:sz w:val="24"/>
          <w:szCs w:val="24"/>
        </w:rPr>
        <w:t>dd</w:t>
      </w:r>
      <w:proofErr w:type="spellEnd"/>
      <w:r w:rsidRPr="00A80873">
        <w:rPr>
          <w:rFonts w:ascii="Times New Roman" w:hAnsi="Times New Roman"/>
          <w:bCs/>
          <w:sz w:val="24"/>
          <w:szCs w:val="24"/>
        </w:rPr>
        <w:t xml:space="preserve">, </w:t>
      </w:r>
      <w:r w:rsidRPr="00A80873">
        <w:rPr>
          <w:rFonts w:ascii="Times New Roman" w:hAnsi="Times New Roman"/>
          <w:bCs/>
          <w:i/>
          <w:sz w:val="24"/>
          <w:szCs w:val="24"/>
        </w:rPr>
        <w:t>J</w:t>
      </w:r>
      <w:r w:rsidRPr="00A80873">
        <w:rPr>
          <w:rFonts w:ascii="Times New Roman" w:hAnsi="Times New Roman"/>
          <w:bCs/>
          <w:sz w:val="24"/>
          <w:szCs w:val="24"/>
        </w:rPr>
        <w:t xml:space="preserve"> = 7.3, 1.9 Hz, 1H), 4.53 (s, 2H). </w:t>
      </w:r>
      <w:r w:rsidRPr="00A80873">
        <w:rPr>
          <w:rFonts w:ascii="Times New Roman" w:hAnsi="Times New Roman"/>
          <w:bCs/>
          <w:sz w:val="24"/>
          <w:szCs w:val="24"/>
        </w:rPr>
        <w:tab/>
      </w:r>
    </w:p>
    <w:p w14:paraId="63632B36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73">
        <w:rPr>
          <w:rFonts w:ascii="Times New Roman" w:hAnsi="Times New Roman"/>
          <w:b/>
          <w:bCs/>
          <w:sz w:val="24"/>
          <w:szCs w:val="24"/>
          <w:vertAlign w:val="superscript"/>
        </w:rPr>
        <w:t>13</w:t>
      </w:r>
      <w:r w:rsidRPr="00A80873">
        <w:rPr>
          <w:rFonts w:ascii="Times New Roman" w:hAnsi="Times New Roman"/>
          <w:b/>
          <w:bCs/>
          <w:sz w:val="24"/>
          <w:szCs w:val="24"/>
        </w:rPr>
        <w:t>C NMR (</w:t>
      </w:r>
      <w:proofErr w:type="spellStart"/>
      <w:r w:rsidRPr="00A80873">
        <w:rPr>
          <w:rFonts w:ascii="Times New Roman" w:hAnsi="Times New Roman"/>
          <w:b/>
          <w:bCs/>
          <w:sz w:val="24"/>
          <w:szCs w:val="24"/>
        </w:rPr>
        <w:t>MeOD</w:t>
      </w:r>
      <w:proofErr w:type="spellEnd"/>
      <w:r w:rsidRPr="00A80873">
        <w:rPr>
          <w:rFonts w:ascii="Times New Roman" w:hAnsi="Times New Roman"/>
          <w:b/>
          <w:bCs/>
          <w:sz w:val="24"/>
          <w:szCs w:val="24"/>
        </w:rPr>
        <w:t xml:space="preserve">, 75 MHz,): δ (ppm) </w:t>
      </w:r>
      <w:r w:rsidRPr="00A80873">
        <w:rPr>
          <w:rFonts w:ascii="Times New Roman" w:hAnsi="Times New Roman"/>
          <w:bCs/>
          <w:sz w:val="24"/>
          <w:szCs w:val="24"/>
        </w:rPr>
        <w:t>158.3</w:t>
      </w:r>
      <w:r w:rsidRPr="00A80873">
        <w:rPr>
          <w:rFonts w:ascii="Times New Roman" w:hAnsi="Times New Roman"/>
          <w:sz w:val="24"/>
          <w:szCs w:val="24"/>
        </w:rPr>
        <w:t>, 144.1, 130.3, 119.1, 115.1, 114.7, 65.1.</w:t>
      </w:r>
    </w:p>
    <w:p w14:paraId="6E7DA030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873">
        <w:rPr>
          <w:rFonts w:ascii="Times New Roman" w:hAnsi="Times New Roman"/>
          <w:b/>
          <w:bCs/>
          <w:sz w:val="24"/>
          <w:szCs w:val="24"/>
        </w:rPr>
        <w:t>MS (CI):</w:t>
      </w:r>
      <w:r w:rsidRPr="00A80873">
        <w:rPr>
          <w:rFonts w:ascii="Times New Roman" w:hAnsi="Times New Roman"/>
          <w:b/>
          <w:sz w:val="24"/>
          <w:szCs w:val="24"/>
        </w:rPr>
        <w:t xml:space="preserve"> m/z = </w:t>
      </w:r>
      <w:r w:rsidRPr="00A80873">
        <w:rPr>
          <w:rFonts w:ascii="Times New Roman" w:hAnsi="Times New Roman"/>
          <w:sz w:val="24"/>
          <w:szCs w:val="24"/>
        </w:rPr>
        <w:t>142 [M+NH</w:t>
      </w:r>
      <w:r w:rsidRPr="00A80873">
        <w:rPr>
          <w:rFonts w:ascii="Times New Roman" w:hAnsi="Times New Roman"/>
          <w:sz w:val="24"/>
          <w:szCs w:val="24"/>
          <w:vertAlign w:val="subscript"/>
        </w:rPr>
        <w:t>4</w:t>
      </w:r>
      <w:proofErr w:type="gramStart"/>
      <w:r w:rsidRPr="00A80873">
        <w:rPr>
          <w:rFonts w:ascii="Times New Roman" w:hAnsi="Times New Roman"/>
          <w:sz w:val="24"/>
          <w:szCs w:val="24"/>
        </w:rPr>
        <w:t>]</w:t>
      </w:r>
      <w:r w:rsidRPr="00A80873">
        <w:rPr>
          <w:rFonts w:ascii="Times New Roman" w:hAnsi="Times New Roman"/>
          <w:sz w:val="24"/>
          <w:szCs w:val="24"/>
          <w:vertAlign w:val="superscript"/>
        </w:rPr>
        <w:t>+</w:t>
      </w:r>
      <w:proofErr w:type="gramEnd"/>
      <w:r w:rsidRPr="00A80873">
        <w:rPr>
          <w:rFonts w:ascii="Times New Roman" w:hAnsi="Times New Roman"/>
          <w:sz w:val="24"/>
          <w:szCs w:val="24"/>
        </w:rPr>
        <w:t>.</w:t>
      </w:r>
    </w:p>
    <w:p w14:paraId="64774F04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119884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1F36C7" w14:textId="77777777" w:rsidR="008B6C96" w:rsidRPr="00A80873" w:rsidRDefault="008B6C96" w:rsidP="008B6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80873">
        <w:rPr>
          <w:rFonts w:ascii="Times New Roman" w:hAnsi="Times New Roman"/>
          <w:b/>
          <w:i/>
          <w:iCs/>
          <w:sz w:val="24"/>
          <w:szCs w:val="24"/>
        </w:rPr>
        <w:t>tert</w:t>
      </w:r>
      <w:proofErr w:type="spellEnd"/>
      <w:r w:rsidRPr="00A80873">
        <w:rPr>
          <w:rFonts w:ascii="Times New Roman" w:hAnsi="Times New Roman"/>
          <w:b/>
          <w:sz w:val="24"/>
          <w:szCs w:val="24"/>
        </w:rPr>
        <w:t>-Butyl</w:t>
      </w:r>
      <w:proofErr w:type="gramEnd"/>
      <w:r w:rsidRPr="00A80873">
        <w:rPr>
          <w:rFonts w:ascii="Times New Roman" w:hAnsi="Times New Roman"/>
          <w:b/>
          <w:sz w:val="24"/>
          <w:szCs w:val="24"/>
        </w:rPr>
        <w:t xml:space="preserve"> 2-(3-(</w:t>
      </w:r>
      <w:proofErr w:type="spellStart"/>
      <w:r w:rsidRPr="00A80873">
        <w:rPr>
          <w:rFonts w:ascii="Times New Roman" w:hAnsi="Times New Roman"/>
          <w:b/>
          <w:sz w:val="24"/>
          <w:szCs w:val="24"/>
        </w:rPr>
        <w:t>hydroxymethyl</w:t>
      </w:r>
      <w:proofErr w:type="spellEnd"/>
      <w:r w:rsidRPr="00A80873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A80873">
        <w:rPr>
          <w:rFonts w:ascii="Times New Roman" w:hAnsi="Times New Roman"/>
          <w:b/>
          <w:sz w:val="24"/>
          <w:szCs w:val="24"/>
        </w:rPr>
        <w:t>phenoxy</w:t>
      </w:r>
      <w:proofErr w:type="spellEnd"/>
      <w:r w:rsidRPr="00A80873">
        <w:rPr>
          <w:rFonts w:ascii="Times New Roman" w:hAnsi="Times New Roman"/>
          <w:b/>
          <w:sz w:val="24"/>
          <w:szCs w:val="24"/>
        </w:rPr>
        <w:t xml:space="preserve">)acetate (3) </w:t>
      </w:r>
      <w:r w:rsidRPr="00A80873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14:paraId="58854077" w14:textId="1A082EA8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73">
        <w:rPr>
          <w:rFonts w:ascii="Times New Roman" w:hAnsi="Times New Roman"/>
          <w:sz w:val="24"/>
          <w:szCs w:val="24"/>
          <w:lang w:val="en-GB"/>
        </w:rPr>
        <w:t xml:space="preserve">To a solution of </w:t>
      </w:r>
      <w:r w:rsidRPr="00A80873">
        <w:rPr>
          <w:rFonts w:ascii="Times New Roman" w:hAnsi="Times New Roman"/>
          <w:b/>
          <w:sz w:val="24"/>
          <w:szCs w:val="24"/>
          <w:lang w:val="en-GB"/>
        </w:rPr>
        <w:t>2</w:t>
      </w:r>
      <w:r w:rsidRPr="00A80873">
        <w:rPr>
          <w:rFonts w:ascii="Times New Roman" w:hAnsi="Times New Roman"/>
          <w:b/>
          <w:color w:val="FF0000"/>
          <w:sz w:val="24"/>
          <w:szCs w:val="24"/>
          <w:lang w:val="en-GB"/>
        </w:rPr>
        <w:t xml:space="preserve"> </w:t>
      </w:r>
      <w:r w:rsidRPr="00A80873">
        <w:rPr>
          <w:rFonts w:ascii="Times New Roman" w:hAnsi="Times New Roman"/>
          <w:sz w:val="24"/>
          <w:szCs w:val="24"/>
          <w:lang w:val="en-GB"/>
        </w:rPr>
        <w:t xml:space="preserve">(1 g, 8.13 </w:t>
      </w:r>
      <w:proofErr w:type="spellStart"/>
      <w:r w:rsidRPr="00A80873">
        <w:rPr>
          <w:rFonts w:ascii="Times New Roman" w:hAnsi="Times New Roman"/>
          <w:sz w:val="24"/>
          <w:szCs w:val="24"/>
          <w:lang w:val="en-GB"/>
        </w:rPr>
        <w:t>mmol</w:t>
      </w:r>
      <w:proofErr w:type="spellEnd"/>
      <w:r w:rsidRPr="00A80873">
        <w:rPr>
          <w:rFonts w:ascii="Times New Roman" w:hAnsi="Times New Roman"/>
          <w:sz w:val="24"/>
          <w:szCs w:val="24"/>
          <w:lang w:val="en-GB"/>
        </w:rPr>
        <w:t xml:space="preserve">, 1 </w:t>
      </w:r>
      <w:proofErr w:type="spellStart"/>
      <w:r w:rsidRPr="00A80873">
        <w:rPr>
          <w:rFonts w:ascii="Times New Roman" w:hAnsi="Times New Roman"/>
          <w:sz w:val="24"/>
          <w:szCs w:val="24"/>
          <w:lang w:val="en-GB"/>
        </w:rPr>
        <w:t>eq</w:t>
      </w:r>
      <w:proofErr w:type="spellEnd"/>
      <w:r w:rsidRPr="00A80873">
        <w:rPr>
          <w:rFonts w:ascii="Times New Roman" w:hAnsi="Times New Roman"/>
          <w:sz w:val="24"/>
          <w:szCs w:val="24"/>
          <w:lang w:val="en-GB"/>
        </w:rPr>
        <w:t>) in DMF (17 mL), K</w:t>
      </w:r>
      <w:r w:rsidRPr="00A8087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A80873">
        <w:rPr>
          <w:rFonts w:ascii="Times New Roman" w:hAnsi="Times New Roman"/>
          <w:sz w:val="24"/>
          <w:szCs w:val="24"/>
          <w:lang w:val="en-GB"/>
        </w:rPr>
        <w:t>CO</w:t>
      </w:r>
      <w:r w:rsidRPr="00A80873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A80873">
        <w:rPr>
          <w:rFonts w:ascii="Times New Roman" w:hAnsi="Times New Roman"/>
          <w:sz w:val="24"/>
          <w:szCs w:val="24"/>
          <w:lang w:val="en-GB"/>
        </w:rPr>
        <w:t xml:space="preserve"> (1.35 g, 9.76 </w:t>
      </w:r>
      <w:proofErr w:type="spellStart"/>
      <w:r w:rsidRPr="00A80873">
        <w:rPr>
          <w:rFonts w:ascii="Times New Roman" w:hAnsi="Times New Roman"/>
          <w:sz w:val="24"/>
          <w:szCs w:val="24"/>
          <w:lang w:val="en-GB"/>
        </w:rPr>
        <w:t>mmol</w:t>
      </w:r>
      <w:proofErr w:type="spellEnd"/>
      <w:r w:rsidRPr="00A80873">
        <w:rPr>
          <w:rFonts w:ascii="Times New Roman" w:hAnsi="Times New Roman"/>
          <w:sz w:val="24"/>
          <w:szCs w:val="24"/>
          <w:lang w:val="en-GB"/>
        </w:rPr>
        <w:t xml:space="preserve">, 1.2 </w:t>
      </w:r>
      <w:proofErr w:type="spellStart"/>
      <w:r w:rsidRPr="00A80873">
        <w:rPr>
          <w:rFonts w:ascii="Times New Roman" w:hAnsi="Times New Roman"/>
          <w:sz w:val="24"/>
          <w:szCs w:val="24"/>
          <w:lang w:val="en-GB"/>
        </w:rPr>
        <w:t>eq</w:t>
      </w:r>
      <w:proofErr w:type="spellEnd"/>
      <w:r w:rsidRPr="00A80873">
        <w:rPr>
          <w:rFonts w:ascii="Times New Roman" w:hAnsi="Times New Roman"/>
          <w:sz w:val="24"/>
          <w:szCs w:val="24"/>
          <w:lang w:val="en-GB"/>
        </w:rPr>
        <w:t xml:space="preserve">) was added at room temperature. Then, the mixture was stirred for 45 min before introducing </w:t>
      </w:r>
      <w:proofErr w:type="spellStart"/>
      <w:r w:rsidRPr="00A80873">
        <w:rPr>
          <w:rFonts w:ascii="Times New Roman" w:hAnsi="Times New Roman"/>
          <w:i/>
          <w:iCs/>
          <w:sz w:val="24"/>
          <w:szCs w:val="24"/>
          <w:lang w:val="en-GB"/>
        </w:rPr>
        <w:t>tert</w:t>
      </w:r>
      <w:proofErr w:type="spellEnd"/>
      <w:r w:rsidRPr="00A80873">
        <w:rPr>
          <w:rFonts w:ascii="Times New Roman" w:hAnsi="Times New Roman"/>
          <w:sz w:val="24"/>
          <w:szCs w:val="24"/>
          <w:lang w:val="en-GB"/>
        </w:rPr>
        <w:t xml:space="preserve">-Butyl </w:t>
      </w:r>
      <w:proofErr w:type="spellStart"/>
      <w:r w:rsidRPr="00A80873">
        <w:rPr>
          <w:rFonts w:ascii="Times New Roman" w:hAnsi="Times New Roman"/>
          <w:sz w:val="24"/>
          <w:szCs w:val="24"/>
          <w:lang w:val="en-GB"/>
        </w:rPr>
        <w:t>bromoacetate</w:t>
      </w:r>
      <w:proofErr w:type="spellEnd"/>
      <w:r w:rsidRPr="00A80873">
        <w:rPr>
          <w:rFonts w:ascii="Times New Roman" w:hAnsi="Times New Roman"/>
          <w:sz w:val="24"/>
          <w:szCs w:val="24"/>
          <w:lang w:val="en-GB"/>
        </w:rPr>
        <w:t xml:space="preserve"> (1.44 mL, 9.76 </w:t>
      </w:r>
      <w:proofErr w:type="spellStart"/>
      <w:r w:rsidRPr="00A80873">
        <w:rPr>
          <w:rFonts w:ascii="Times New Roman" w:hAnsi="Times New Roman"/>
          <w:sz w:val="24"/>
          <w:szCs w:val="24"/>
          <w:lang w:val="en-GB"/>
        </w:rPr>
        <w:t>mmol</w:t>
      </w:r>
      <w:proofErr w:type="spellEnd"/>
      <w:r w:rsidRPr="00A80873">
        <w:rPr>
          <w:rFonts w:ascii="Times New Roman" w:hAnsi="Times New Roman"/>
          <w:sz w:val="24"/>
          <w:szCs w:val="24"/>
          <w:lang w:val="en-GB"/>
        </w:rPr>
        <w:t xml:space="preserve">, 1.2 </w:t>
      </w:r>
      <w:proofErr w:type="spellStart"/>
      <w:r w:rsidRPr="00A80873">
        <w:rPr>
          <w:rFonts w:ascii="Times New Roman" w:hAnsi="Times New Roman"/>
          <w:sz w:val="24"/>
          <w:szCs w:val="24"/>
          <w:lang w:val="en-GB"/>
        </w:rPr>
        <w:t>eq</w:t>
      </w:r>
      <w:proofErr w:type="spellEnd"/>
      <w:r w:rsidRPr="00A80873">
        <w:rPr>
          <w:rFonts w:ascii="Times New Roman" w:hAnsi="Times New Roman"/>
          <w:sz w:val="24"/>
          <w:szCs w:val="24"/>
          <w:lang w:val="en-GB"/>
        </w:rPr>
        <w:t>) and stirring in the same conditions for 36</w:t>
      </w:r>
      <w:r w:rsidR="00D51553" w:rsidRPr="00A8087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0873">
        <w:rPr>
          <w:rFonts w:ascii="Times New Roman" w:hAnsi="Times New Roman"/>
          <w:sz w:val="24"/>
          <w:szCs w:val="24"/>
          <w:lang w:val="en-GB"/>
        </w:rPr>
        <w:t xml:space="preserve">h. After dilution with ethyl acetate, the organic phase was washed several times with brine, dried over </w:t>
      </w:r>
      <w:r w:rsidR="00023735" w:rsidRPr="00A80873">
        <w:rPr>
          <w:rFonts w:ascii="Times New Roman" w:hAnsi="Times New Roman"/>
          <w:sz w:val="24"/>
          <w:szCs w:val="24"/>
          <w:lang w:val="en-GB"/>
        </w:rPr>
        <w:t xml:space="preserve">anhydrous </w:t>
      </w:r>
      <w:r w:rsidRPr="00A80873">
        <w:rPr>
          <w:rFonts w:ascii="Times New Roman" w:hAnsi="Times New Roman"/>
          <w:sz w:val="24"/>
          <w:szCs w:val="24"/>
          <w:lang w:val="en-GB"/>
        </w:rPr>
        <w:t>Na</w:t>
      </w:r>
      <w:r w:rsidRPr="00A8087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A80873">
        <w:rPr>
          <w:rFonts w:ascii="Times New Roman" w:hAnsi="Times New Roman"/>
          <w:sz w:val="24"/>
          <w:szCs w:val="24"/>
          <w:lang w:val="en-GB"/>
        </w:rPr>
        <w:t>SO</w:t>
      </w:r>
      <w:r w:rsidRPr="00A80873"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 w:rsidRPr="00A80873">
        <w:rPr>
          <w:rFonts w:ascii="Times New Roman" w:hAnsi="Times New Roman"/>
          <w:sz w:val="24"/>
          <w:szCs w:val="24"/>
          <w:lang w:val="en-GB"/>
        </w:rPr>
        <w:t xml:space="preserve">, filtered and concentrated under reduced pressure. </w:t>
      </w:r>
      <w:r w:rsidRPr="00A80873">
        <w:rPr>
          <w:rFonts w:ascii="Times New Roman" w:hAnsi="Times New Roman"/>
          <w:sz w:val="24"/>
          <w:szCs w:val="24"/>
        </w:rPr>
        <w:t>Column chromatography on silica gel (DCM to DCM/</w:t>
      </w:r>
      <w:proofErr w:type="spellStart"/>
      <w:r w:rsidRPr="00A80873">
        <w:rPr>
          <w:rFonts w:ascii="Times New Roman" w:hAnsi="Times New Roman"/>
          <w:sz w:val="24"/>
          <w:szCs w:val="24"/>
        </w:rPr>
        <w:t>MeOH</w:t>
      </w:r>
      <w:proofErr w:type="spellEnd"/>
      <w:r w:rsidRPr="00A80873">
        <w:rPr>
          <w:rFonts w:ascii="Times New Roman" w:hAnsi="Times New Roman"/>
          <w:sz w:val="24"/>
          <w:szCs w:val="24"/>
        </w:rPr>
        <w:t xml:space="preserve"> 95:5) gave </w:t>
      </w:r>
      <w:proofErr w:type="gramStart"/>
      <w:r w:rsidRPr="00A80873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A80873">
        <w:rPr>
          <w:rFonts w:ascii="Times New Roman" w:hAnsi="Times New Roman"/>
          <w:sz w:val="24"/>
          <w:szCs w:val="24"/>
        </w:rPr>
        <w:t xml:space="preserve"> (1.76 g, 91%) as a white powder.</w:t>
      </w:r>
    </w:p>
    <w:p w14:paraId="0B06FCB6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A80873">
        <w:rPr>
          <w:rFonts w:ascii="Times New Roman" w:hAnsi="Times New Roman"/>
          <w:sz w:val="24"/>
          <w:szCs w:val="24"/>
          <w:lang w:val="en-GB"/>
        </w:rPr>
        <w:t>R</w:t>
      </w:r>
      <w:r w:rsidRPr="00A80873">
        <w:rPr>
          <w:rFonts w:ascii="Times New Roman" w:hAnsi="Times New Roman"/>
          <w:i/>
          <w:sz w:val="24"/>
          <w:szCs w:val="24"/>
          <w:vertAlign w:val="subscript"/>
          <w:lang w:val="en-GB"/>
        </w:rPr>
        <w:t>f</w:t>
      </w:r>
      <w:proofErr w:type="spellEnd"/>
      <w:proofErr w:type="gramEnd"/>
      <w:r w:rsidRPr="00A80873">
        <w:rPr>
          <w:rFonts w:ascii="Times New Roman" w:hAnsi="Times New Roman"/>
          <w:sz w:val="24"/>
          <w:szCs w:val="24"/>
          <w:lang w:val="en-GB"/>
        </w:rPr>
        <w:t xml:space="preserve"> = 0.61 (DCM/</w:t>
      </w:r>
      <w:proofErr w:type="spellStart"/>
      <w:r w:rsidRPr="00A80873">
        <w:rPr>
          <w:rFonts w:ascii="Times New Roman" w:hAnsi="Times New Roman"/>
          <w:sz w:val="24"/>
          <w:szCs w:val="24"/>
          <w:lang w:val="en-GB"/>
        </w:rPr>
        <w:t>MeOH</w:t>
      </w:r>
      <w:proofErr w:type="spellEnd"/>
      <w:r w:rsidRPr="00A80873">
        <w:rPr>
          <w:rFonts w:ascii="Times New Roman" w:hAnsi="Times New Roman"/>
          <w:sz w:val="24"/>
          <w:szCs w:val="24"/>
          <w:lang w:val="en-GB"/>
        </w:rPr>
        <w:t xml:space="preserve"> 95:5).</w:t>
      </w:r>
    </w:p>
    <w:p w14:paraId="26197FAD" w14:textId="1BA5C532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80873">
        <w:rPr>
          <w:rFonts w:ascii="Times New Roman" w:hAnsi="Times New Roman"/>
          <w:b/>
          <w:bCs/>
          <w:sz w:val="24"/>
          <w:szCs w:val="24"/>
          <w:vertAlign w:val="superscript"/>
          <w:lang w:val="en-GB"/>
        </w:rPr>
        <w:t>1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>H NMR (CDCl</w:t>
      </w:r>
      <w:r w:rsidRPr="00A80873">
        <w:rPr>
          <w:rFonts w:ascii="Times New Roman" w:hAnsi="Times New Roman"/>
          <w:b/>
          <w:bCs/>
          <w:sz w:val="24"/>
          <w:szCs w:val="24"/>
          <w:vertAlign w:val="subscript"/>
          <w:lang w:val="en-GB"/>
        </w:rPr>
        <w:t>3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 w:rsidRPr="00A80873">
        <w:rPr>
          <w:rFonts w:ascii="Times New Roman" w:hAnsi="Times New Roman"/>
          <w:b/>
          <w:bCs/>
          <w:sz w:val="24"/>
          <w:szCs w:val="24"/>
          <w:vertAlign w:val="subscript"/>
          <w:lang w:val="en-GB"/>
        </w:rPr>
        <w:t xml:space="preserve"> 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 xml:space="preserve">300 MHz): </w:t>
      </w:r>
      <w:r w:rsidRPr="00A80873">
        <w:rPr>
          <w:rFonts w:ascii="Times New Roman" w:hAnsi="Times New Roman"/>
          <w:b/>
          <w:bCs/>
          <w:sz w:val="24"/>
          <w:szCs w:val="24"/>
        </w:rPr>
        <w:t>δ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 xml:space="preserve"> (ppm) </w:t>
      </w:r>
      <w:r w:rsidR="00BE615F" w:rsidRPr="00A80873">
        <w:rPr>
          <w:rFonts w:ascii="Times New Roman" w:hAnsi="Times New Roman"/>
          <w:bCs/>
          <w:sz w:val="24"/>
          <w:szCs w:val="24"/>
          <w:lang w:val="en-GB"/>
        </w:rPr>
        <w:t>7.27-7.22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(t, </w:t>
      </w:r>
      <w:r w:rsidRPr="00A80873">
        <w:rPr>
          <w:rFonts w:ascii="Times New Roman" w:hAnsi="Times New Roman"/>
          <w:bCs/>
          <w:i/>
          <w:sz w:val="24"/>
          <w:szCs w:val="24"/>
          <w:lang w:val="en-GB"/>
        </w:rPr>
        <w:t>J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= 7.9 </w:t>
      </w:r>
      <w:r w:rsidR="00BE615F" w:rsidRPr="00A80873">
        <w:rPr>
          <w:rFonts w:ascii="Times New Roman" w:hAnsi="Times New Roman"/>
          <w:bCs/>
          <w:sz w:val="24"/>
          <w:szCs w:val="24"/>
          <w:lang w:val="en-GB"/>
        </w:rPr>
        <w:t>Hz, 1H), 6.95-6.89 (m, 2H), 6.82-6.78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A80873">
        <w:rPr>
          <w:rFonts w:ascii="Times New Roman" w:hAnsi="Times New Roman"/>
          <w:bCs/>
          <w:sz w:val="24"/>
          <w:szCs w:val="24"/>
          <w:lang w:val="en-GB"/>
        </w:rPr>
        <w:t>dd</w:t>
      </w:r>
      <w:proofErr w:type="spellEnd"/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A80873">
        <w:rPr>
          <w:rFonts w:ascii="Times New Roman" w:hAnsi="Times New Roman"/>
          <w:bCs/>
          <w:i/>
          <w:sz w:val="24"/>
          <w:szCs w:val="24"/>
          <w:lang w:val="en-GB"/>
        </w:rPr>
        <w:t>J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= 8.2, 2.4 Hz, 1H), 4.61 (s, 2H), 4.49 (s, 2H), 2.32 (s, 1H, OH), 1.48 (s, 9H).</w:t>
      </w:r>
    </w:p>
    <w:p w14:paraId="3B43D41C" w14:textId="60184AD3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80873">
        <w:rPr>
          <w:rFonts w:ascii="Times New Roman" w:hAnsi="Times New Roman"/>
          <w:b/>
          <w:bCs/>
          <w:sz w:val="24"/>
          <w:szCs w:val="24"/>
          <w:vertAlign w:val="superscript"/>
          <w:lang w:val="en-GB"/>
        </w:rPr>
        <w:t>13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>C NMR (CDCl</w:t>
      </w:r>
      <w:r w:rsidRPr="00A80873">
        <w:rPr>
          <w:rFonts w:ascii="Times New Roman" w:hAnsi="Times New Roman"/>
          <w:b/>
          <w:bCs/>
          <w:sz w:val="24"/>
          <w:szCs w:val="24"/>
          <w:vertAlign w:val="subscript"/>
          <w:lang w:val="en-GB"/>
        </w:rPr>
        <w:t>3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 w:rsidRPr="00A80873">
        <w:rPr>
          <w:rFonts w:ascii="Times New Roman" w:hAnsi="Times New Roman"/>
          <w:b/>
          <w:bCs/>
          <w:sz w:val="24"/>
          <w:szCs w:val="24"/>
          <w:vertAlign w:val="subscript"/>
          <w:lang w:val="en-GB"/>
        </w:rPr>
        <w:t xml:space="preserve"> 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 xml:space="preserve">75 MHz): </w:t>
      </w:r>
      <w:r w:rsidRPr="00A80873">
        <w:rPr>
          <w:rFonts w:ascii="Times New Roman" w:hAnsi="Times New Roman"/>
          <w:b/>
          <w:bCs/>
          <w:sz w:val="24"/>
          <w:szCs w:val="24"/>
        </w:rPr>
        <w:t>δ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 xml:space="preserve"> (ppm) </w:t>
      </w:r>
      <w:r w:rsidR="00106694" w:rsidRPr="00A80873">
        <w:rPr>
          <w:rFonts w:ascii="Times New Roman" w:hAnsi="Times New Roman"/>
          <w:bCs/>
          <w:sz w:val="24"/>
          <w:szCs w:val="24"/>
          <w:lang w:val="en-GB"/>
        </w:rPr>
        <w:t>168.2, 158.2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>, 142.9, 129.6, 120.0, 113.8, 113.0, 82.5, 65.7, 65.0, 28.1 (3C).</w:t>
      </w:r>
    </w:p>
    <w:p w14:paraId="342CFBDB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A80873">
        <w:rPr>
          <w:rFonts w:ascii="Times New Roman" w:hAnsi="Times New Roman"/>
          <w:b/>
          <w:bCs/>
          <w:sz w:val="24"/>
          <w:szCs w:val="24"/>
          <w:lang w:val="fr-FR"/>
        </w:rPr>
        <w:t>IR (cm</w:t>
      </w:r>
      <w:r w:rsidRPr="00A80873">
        <w:rPr>
          <w:rFonts w:ascii="Times New Roman" w:hAnsi="Times New Roman"/>
          <w:b/>
          <w:bCs/>
          <w:sz w:val="24"/>
          <w:szCs w:val="24"/>
          <w:vertAlign w:val="superscript"/>
          <w:lang w:val="fr-FR"/>
        </w:rPr>
        <w:t>-1</w:t>
      </w:r>
      <w:r w:rsidRPr="00A80873">
        <w:rPr>
          <w:rFonts w:ascii="Times New Roman" w:hAnsi="Times New Roman"/>
          <w:b/>
          <w:bCs/>
          <w:sz w:val="24"/>
          <w:szCs w:val="24"/>
          <w:lang w:val="fr-FR"/>
        </w:rPr>
        <w:t xml:space="preserve">): </w:t>
      </w:r>
      <w:r w:rsidRPr="00A80873">
        <w:rPr>
          <w:rFonts w:ascii="Times New Roman" w:hAnsi="Times New Roman"/>
          <w:bCs/>
          <w:sz w:val="24"/>
          <w:szCs w:val="24"/>
          <w:lang w:val="fr-FR"/>
        </w:rPr>
        <w:t>3511, 2997, 2981, 1731, 1603, 1246, 1146, 1069.</w:t>
      </w:r>
    </w:p>
    <w:p w14:paraId="3CC6D78D" w14:textId="77777777" w:rsidR="008B6C96" w:rsidRPr="00A80873" w:rsidRDefault="008B6C96" w:rsidP="008B6C9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fr-FR"/>
        </w:rPr>
      </w:pPr>
      <w:r w:rsidRPr="00A80873">
        <w:rPr>
          <w:rFonts w:ascii="Times New Roman" w:hAnsi="Times New Roman"/>
          <w:b/>
          <w:bCs/>
          <w:sz w:val="24"/>
          <w:szCs w:val="24"/>
          <w:lang w:val="fr-FR"/>
        </w:rPr>
        <w:t>MS (CI):</w:t>
      </w:r>
      <w:r w:rsidRPr="00A8087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A80873">
        <w:rPr>
          <w:rFonts w:ascii="Times New Roman" w:hAnsi="Times New Roman"/>
          <w:b/>
          <w:i/>
          <w:sz w:val="24"/>
          <w:szCs w:val="24"/>
          <w:lang w:val="fr-FR"/>
        </w:rPr>
        <w:t>m/z</w:t>
      </w:r>
      <w:r w:rsidRPr="00A80873">
        <w:rPr>
          <w:rFonts w:ascii="Times New Roman" w:hAnsi="Times New Roman"/>
          <w:b/>
          <w:sz w:val="24"/>
          <w:szCs w:val="24"/>
          <w:lang w:val="fr-FR"/>
        </w:rPr>
        <w:t xml:space="preserve"> = </w:t>
      </w:r>
      <w:r w:rsidRPr="00A80873">
        <w:rPr>
          <w:rFonts w:ascii="Times New Roman" w:hAnsi="Times New Roman"/>
          <w:sz w:val="24"/>
          <w:szCs w:val="24"/>
          <w:lang w:val="fr-FR"/>
        </w:rPr>
        <w:t>256</w:t>
      </w:r>
      <w:r w:rsidRPr="00A8087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A80873">
        <w:rPr>
          <w:rFonts w:ascii="Times New Roman" w:hAnsi="Times New Roman"/>
          <w:sz w:val="24"/>
          <w:szCs w:val="24"/>
          <w:lang w:val="fr-FR"/>
        </w:rPr>
        <w:t>[M+NH</w:t>
      </w:r>
      <w:r w:rsidRPr="00A80873">
        <w:rPr>
          <w:rFonts w:ascii="Times New Roman" w:hAnsi="Times New Roman"/>
          <w:sz w:val="24"/>
          <w:szCs w:val="24"/>
          <w:vertAlign w:val="subscript"/>
          <w:lang w:val="fr-FR"/>
        </w:rPr>
        <w:t>4</w:t>
      </w:r>
      <w:proofErr w:type="gramStart"/>
      <w:r w:rsidRPr="00A80873">
        <w:rPr>
          <w:rFonts w:ascii="Times New Roman" w:hAnsi="Times New Roman"/>
          <w:sz w:val="24"/>
          <w:szCs w:val="24"/>
          <w:lang w:val="fr-FR"/>
        </w:rPr>
        <w:t>]</w:t>
      </w:r>
      <w:r w:rsidRPr="00A80873">
        <w:rPr>
          <w:rFonts w:ascii="Times New Roman" w:hAnsi="Times New Roman"/>
          <w:sz w:val="24"/>
          <w:szCs w:val="24"/>
          <w:vertAlign w:val="superscript"/>
          <w:lang w:val="fr-FR"/>
        </w:rPr>
        <w:t>+</w:t>
      </w:r>
      <w:proofErr w:type="gramEnd"/>
      <w:r w:rsidRPr="00A80873">
        <w:rPr>
          <w:rFonts w:ascii="Times New Roman" w:hAnsi="Times New Roman"/>
          <w:sz w:val="24"/>
          <w:szCs w:val="24"/>
          <w:lang w:val="fr-FR"/>
        </w:rPr>
        <w:t>.</w:t>
      </w:r>
    </w:p>
    <w:p w14:paraId="334811A4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73">
        <w:rPr>
          <w:rFonts w:ascii="Times New Roman" w:hAnsi="Times New Roman"/>
          <w:b/>
          <w:sz w:val="24"/>
          <w:szCs w:val="24"/>
          <w:lang w:val="en-GB"/>
        </w:rPr>
        <w:t>HRMS (</w:t>
      </w:r>
      <w:r w:rsidRPr="00A80873">
        <w:rPr>
          <w:rFonts w:ascii="Times New Roman" w:eastAsiaTheme="minorEastAsia" w:hAnsi="Times New Roman"/>
          <w:b/>
          <w:sz w:val="24"/>
          <w:szCs w:val="24"/>
          <w:lang w:eastAsia="fr-FR"/>
        </w:rPr>
        <w:t>MALDI, DHB, PEG 400</w:t>
      </w:r>
      <w:r w:rsidRPr="00A80873">
        <w:rPr>
          <w:rFonts w:ascii="Times New Roman" w:hAnsi="Times New Roman"/>
          <w:b/>
          <w:sz w:val="24"/>
          <w:szCs w:val="24"/>
          <w:lang w:val="en-GB"/>
        </w:rPr>
        <w:t xml:space="preserve">): </w:t>
      </w:r>
      <w:r w:rsidRPr="00A80873">
        <w:rPr>
          <w:rFonts w:ascii="Times New Roman" w:hAnsi="Times New Roman"/>
          <w:b/>
          <w:i/>
          <w:sz w:val="24"/>
          <w:szCs w:val="24"/>
        </w:rPr>
        <w:t>m/z</w:t>
      </w:r>
      <w:r w:rsidRPr="00A80873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A80873">
        <w:rPr>
          <w:rFonts w:ascii="Times New Roman" w:hAnsi="Times New Roman"/>
          <w:sz w:val="24"/>
          <w:szCs w:val="24"/>
        </w:rPr>
        <w:t>M+Na</w:t>
      </w:r>
      <w:proofErr w:type="spellEnd"/>
      <w:proofErr w:type="gramStart"/>
      <w:r w:rsidRPr="00A80873">
        <w:rPr>
          <w:rFonts w:ascii="Times New Roman" w:hAnsi="Times New Roman"/>
          <w:sz w:val="24"/>
          <w:szCs w:val="24"/>
        </w:rPr>
        <w:t>]</w:t>
      </w:r>
      <w:r w:rsidRPr="00A80873">
        <w:rPr>
          <w:rFonts w:ascii="Times New Roman" w:hAnsi="Times New Roman"/>
          <w:sz w:val="24"/>
          <w:szCs w:val="24"/>
          <w:vertAlign w:val="superscript"/>
        </w:rPr>
        <w:t>+</w:t>
      </w:r>
      <w:proofErr w:type="gramEnd"/>
      <w:r w:rsidRPr="00A80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873">
        <w:rPr>
          <w:rFonts w:ascii="Times New Roman" w:hAnsi="Times New Roman"/>
          <w:sz w:val="24"/>
          <w:szCs w:val="24"/>
        </w:rPr>
        <w:t>calcd</w:t>
      </w:r>
      <w:proofErr w:type="spellEnd"/>
      <w:r w:rsidRPr="00A80873">
        <w:rPr>
          <w:rFonts w:ascii="Times New Roman" w:hAnsi="Times New Roman"/>
          <w:sz w:val="24"/>
          <w:szCs w:val="24"/>
        </w:rPr>
        <w:t xml:space="preserve"> for </w:t>
      </w:r>
      <w:r w:rsidRPr="00A80873">
        <w:rPr>
          <w:rFonts w:ascii="Times New Roman" w:hAnsi="Times New Roman"/>
          <w:sz w:val="24"/>
          <w:szCs w:val="24"/>
          <w:lang w:val="en-GB"/>
        </w:rPr>
        <w:t>C</w:t>
      </w:r>
      <w:r w:rsidRPr="00A80873">
        <w:rPr>
          <w:rFonts w:ascii="Times New Roman" w:hAnsi="Times New Roman"/>
          <w:sz w:val="24"/>
          <w:szCs w:val="24"/>
          <w:vertAlign w:val="subscript"/>
          <w:lang w:val="en-GB"/>
        </w:rPr>
        <w:t>13</w:t>
      </w:r>
      <w:r w:rsidRPr="00A80873">
        <w:rPr>
          <w:rFonts w:ascii="Times New Roman" w:hAnsi="Times New Roman"/>
          <w:sz w:val="24"/>
          <w:szCs w:val="24"/>
          <w:lang w:val="en-GB"/>
        </w:rPr>
        <w:t>H</w:t>
      </w:r>
      <w:r w:rsidRPr="00A80873">
        <w:rPr>
          <w:rFonts w:ascii="Times New Roman" w:hAnsi="Times New Roman"/>
          <w:sz w:val="24"/>
          <w:szCs w:val="24"/>
          <w:vertAlign w:val="subscript"/>
          <w:lang w:val="en-GB"/>
        </w:rPr>
        <w:t>18</w:t>
      </w:r>
      <w:r w:rsidRPr="00A80873">
        <w:rPr>
          <w:rFonts w:ascii="Times New Roman" w:hAnsi="Times New Roman"/>
          <w:sz w:val="24"/>
          <w:szCs w:val="24"/>
          <w:lang w:val="en-GB"/>
        </w:rPr>
        <w:t>O</w:t>
      </w:r>
      <w:r w:rsidRPr="00A80873"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 w:rsidRPr="00A80873">
        <w:rPr>
          <w:rFonts w:ascii="Times New Roman" w:hAnsi="Times New Roman"/>
          <w:sz w:val="24"/>
          <w:szCs w:val="24"/>
          <w:lang w:val="en-GB"/>
        </w:rPr>
        <w:t>:</w:t>
      </w:r>
      <w:r w:rsidRPr="00A80873">
        <w:rPr>
          <w:rFonts w:ascii="Times New Roman" w:hAnsi="Times New Roman"/>
          <w:b/>
          <w:sz w:val="24"/>
          <w:szCs w:val="24"/>
          <w:vertAlign w:val="subscript"/>
          <w:lang w:val="en-GB"/>
        </w:rPr>
        <w:t xml:space="preserve"> </w:t>
      </w:r>
      <w:r w:rsidRPr="00A80873">
        <w:rPr>
          <w:rFonts w:ascii="Times New Roman" w:hAnsi="Times New Roman"/>
          <w:sz w:val="24"/>
          <w:szCs w:val="24"/>
        </w:rPr>
        <w:t>261.1097, found: 261.1086.</w:t>
      </w:r>
    </w:p>
    <w:p w14:paraId="6ED99D1D" w14:textId="77777777" w:rsidR="008B6C96" w:rsidRPr="00A80873" w:rsidRDefault="008B6C96" w:rsidP="008B6C9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D14D3CC" w14:textId="77777777" w:rsidR="008B6C96" w:rsidRPr="00A80873" w:rsidRDefault="008B6C96" w:rsidP="008B6C9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D6D47E4" w14:textId="77777777" w:rsidR="008B6C96" w:rsidRPr="00A80873" w:rsidRDefault="008B6C96" w:rsidP="008B6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873">
        <w:rPr>
          <w:rFonts w:ascii="Times New Roman" w:hAnsi="Times New Roman"/>
          <w:b/>
          <w:sz w:val="24"/>
          <w:szCs w:val="24"/>
        </w:rPr>
        <w:t>3-(2-</w:t>
      </w:r>
      <w:r w:rsidRPr="00A80873">
        <w:rPr>
          <w:rFonts w:ascii="Times New Roman" w:hAnsi="Times New Roman"/>
          <w:b/>
          <w:i/>
          <w:iCs/>
          <w:sz w:val="24"/>
          <w:szCs w:val="24"/>
        </w:rPr>
        <w:t>tert</w:t>
      </w:r>
      <w:r w:rsidRPr="00A80873">
        <w:rPr>
          <w:rFonts w:ascii="Times New Roman" w:hAnsi="Times New Roman"/>
          <w:b/>
          <w:sz w:val="24"/>
          <w:szCs w:val="24"/>
        </w:rPr>
        <w:t>-Butoxy-2-oxoethoxy</w:t>
      </w:r>
      <w:proofErr w:type="gramStart"/>
      <w:r w:rsidRPr="00A80873">
        <w:rPr>
          <w:rFonts w:ascii="Times New Roman" w:hAnsi="Times New Roman"/>
          <w:b/>
          <w:sz w:val="24"/>
          <w:szCs w:val="24"/>
        </w:rPr>
        <w:t>)benzyl</w:t>
      </w:r>
      <w:proofErr w:type="gramEnd"/>
      <w:r w:rsidRPr="00A80873">
        <w:rPr>
          <w:rFonts w:ascii="Times New Roman" w:hAnsi="Times New Roman"/>
          <w:b/>
          <w:sz w:val="24"/>
          <w:szCs w:val="24"/>
        </w:rPr>
        <w:t xml:space="preserve"> 2-(4-isobutylphenyl)</w:t>
      </w:r>
      <w:proofErr w:type="spellStart"/>
      <w:r w:rsidRPr="00A80873">
        <w:rPr>
          <w:rFonts w:ascii="Times New Roman" w:hAnsi="Times New Roman"/>
          <w:b/>
          <w:sz w:val="24"/>
          <w:szCs w:val="24"/>
        </w:rPr>
        <w:t>propanoate</w:t>
      </w:r>
      <w:proofErr w:type="spellEnd"/>
      <w:r w:rsidRPr="00A80873">
        <w:rPr>
          <w:rFonts w:ascii="Times New Roman" w:hAnsi="Times New Roman"/>
          <w:b/>
          <w:sz w:val="24"/>
          <w:szCs w:val="24"/>
        </w:rPr>
        <w:t xml:space="preserve"> (4)</w:t>
      </w:r>
    </w:p>
    <w:p w14:paraId="546BAE19" w14:textId="382EB989" w:rsidR="008B6C96" w:rsidRPr="00A80873" w:rsidRDefault="008B6C96" w:rsidP="008B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GB" w:eastAsia="fr-FR"/>
        </w:rPr>
      </w:pPr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To a solution of DCC (600 mg, 2.91 </w:t>
      </w:r>
      <w:proofErr w:type="spellStart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>mmol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, 1.2 </w:t>
      </w:r>
      <w:proofErr w:type="spellStart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>eq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) in dry DCM (20 mL) at room temperature, was added the commercial ibuprofen (500 mg, 2.42 </w:t>
      </w:r>
      <w:proofErr w:type="spellStart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>mmol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, 1 </w:t>
      </w:r>
      <w:proofErr w:type="spellStart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>eq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). The mixture became </w:t>
      </w:r>
      <w:proofErr w:type="spellStart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>milkwhite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. After stirring during 15 min, alcohol </w:t>
      </w:r>
      <w:r w:rsidRPr="00A80873">
        <w:rPr>
          <w:rFonts w:ascii="Times New Roman" w:eastAsiaTheme="minorEastAsia" w:hAnsi="Times New Roman"/>
          <w:b/>
          <w:sz w:val="24"/>
          <w:szCs w:val="24"/>
          <w:lang w:val="en-GB" w:eastAsia="fr-FR"/>
        </w:rPr>
        <w:t xml:space="preserve">3 </w:t>
      </w:r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(693 mg, 2.91 </w:t>
      </w:r>
      <w:proofErr w:type="spellStart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>mmol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, 1.2 </w:t>
      </w:r>
      <w:proofErr w:type="spellStart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>eq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) and DMAP (0.6 mL of a freshly prepared 0.2 M solution of DMAP in dry DCM, 0.12 </w:t>
      </w:r>
      <w:proofErr w:type="spellStart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>mmol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, 0.05 </w:t>
      </w:r>
      <w:proofErr w:type="spellStart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>eq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) were successively added. After completion of the reaction (TLC monitoring), the reaction mixture was diluted with DCM. The organic layer was washed with water (3x), dried over </w:t>
      </w:r>
      <w:r w:rsidR="00023735"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anhydrous </w:t>
      </w:r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>MgSO</w:t>
      </w:r>
      <w:r w:rsidRPr="00A80873">
        <w:rPr>
          <w:rFonts w:ascii="Times New Roman" w:eastAsiaTheme="minorEastAsia" w:hAnsi="Times New Roman"/>
          <w:sz w:val="24"/>
          <w:szCs w:val="24"/>
          <w:vertAlign w:val="subscript"/>
          <w:lang w:val="en-GB" w:eastAsia="fr-FR"/>
        </w:rPr>
        <w:t>4</w:t>
      </w:r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, filtered and concentrated under reduced pressure. Column chromatography on silica gel (DCM) afforded ester </w:t>
      </w:r>
      <w:r w:rsidRPr="00A80873">
        <w:rPr>
          <w:rFonts w:ascii="Times New Roman" w:eastAsiaTheme="minorEastAsia" w:hAnsi="Times New Roman"/>
          <w:b/>
          <w:sz w:val="24"/>
          <w:szCs w:val="24"/>
          <w:lang w:val="en-GB" w:eastAsia="fr-FR"/>
        </w:rPr>
        <w:t>4</w:t>
      </w:r>
      <w:r w:rsidRPr="00A80873">
        <w:rPr>
          <w:rFonts w:ascii="Times New Roman" w:eastAsiaTheme="minorEastAsia" w:hAnsi="Times New Roman"/>
          <w:sz w:val="24"/>
          <w:szCs w:val="24"/>
          <w:lang w:val="en-GB" w:eastAsia="fr-FR"/>
        </w:rPr>
        <w:t xml:space="preserve"> (857 mg, 83%) as </w:t>
      </w:r>
      <w:r w:rsidRPr="00A80873">
        <w:rPr>
          <w:rFonts w:ascii="Times New Roman" w:hAnsi="Times New Roman"/>
          <w:sz w:val="24"/>
          <w:szCs w:val="24"/>
        </w:rPr>
        <w:t>a yellowish oil.</w:t>
      </w:r>
    </w:p>
    <w:p w14:paraId="4202DEBB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A80873">
        <w:rPr>
          <w:rFonts w:ascii="Times New Roman" w:hAnsi="Times New Roman"/>
          <w:sz w:val="24"/>
          <w:szCs w:val="24"/>
          <w:lang w:val="en-GB"/>
        </w:rPr>
        <w:t>R</w:t>
      </w:r>
      <w:r w:rsidRPr="00A80873">
        <w:rPr>
          <w:rFonts w:ascii="Times New Roman" w:hAnsi="Times New Roman"/>
          <w:i/>
          <w:sz w:val="24"/>
          <w:szCs w:val="24"/>
          <w:vertAlign w:val="subscript"/>
          <w:lang w:val="en-GB"/>
        </w:rPr>
        <w:t>f</w:t>
      </w:r>
      <w:proofErr w:type="spellEnd"/>
      <w:proofErr w:type="gramEnd"/>
      <w:r w:rsidRPr="00A80873">
        <w:rPr>
          <w:rFonts w:ascii="Times New Roman" w:hAnsi="Times New Roman"/>
          <w:sz w:val="24"/>
          <w:szCs w:val="24"/>
          <w:lang w:val="en-GB"/>
        </w:rPr>
        <w:t xml:space="preserve"> = 0.59 (DCM).</w:t>
      </w:r>
    </w:p>
    <w:p w14:paraId="03278A1F" w14:textId="030BAACB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80873">
        <w:rPr>
          <w:rFonts w:ascii="Times New Roman" w:hAnsi="Times New Roman"/>
          <w:b/>
          <w:bCs/>
          <w:sz w:val="24"/>
          <w:szCs w:val="24"/>
          <w:vertAlign w:val="superscript"/>
          <w:lang w:val="en-GB"/>
        </w:rPr>
        <w:t>1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>H NMR (CDCl</w:t>
      </w:r>
      <w:r w:rsidRPr="00A80873">
        <w:rPr>
          <w:rFonts w:ascii="Times New Roman" w:hAnsi="Times New Roman"/>
          <w:b/>
          <w:bCs/>
          <w:sz w:val="24"/>
          <w:szCs w:val="24"/>
          <w:vertAlign w:val="subscript"/>
          <w:lang w:val="en-GB"/>
        </w:rPr>
        <w:t xml:space="preserve">3, 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 xml:space="preserve">300 MHz): </w:t>
      </w:r>
      <w:r w:rsidRPr="00A80873">
        <w:rPr>
          <w:rFonts w:ascii="Times New Roman" w:hAnsi="Times New Roman"/>
          <w:b/>
          <w:bCs/>
          <w:sz w:val="24"/>
          <w:szCs w:val="24"/>
        </w:rPr>
        <w:t>δ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 xml:space="preserve"> (ppm) 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7.22-7.17 (m, 3H), 7.10-7.07 </w:t>
      </w:r>
      <w:r w:rsidR="000A302D" w:rsidRPr="00A80873">
        <w:rPr>
          <w:rFonts w:ascii="Times New Roman" w:hAnsi="Times New Roman"/>
          <w:bCs/>
          <w:sz w:val="24"/>
          <w:szCs w:val="24"/>
          <w:lang w:val="en-GB"/>
        </w:rPr>
        <w:t>(m, 2H), 6.84-6.78 (m, 3H), 5.11-5.01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r w:rsidRPr="00A80873">
        <w:rPr>
          <w:rFonts w:ascii="Times New Roman" w:hAnsi="Times New Roman"/>
          <w:sz w:val="24"/>
          <w:szCs w:val="24"/>
        </w:rPr>
        <w:t xml:space="preserve">AB system, </w:t>
      </w:r>
      <w:r w:rsidRPr="00A80873">
        <w:rPr>
          <w:rFonts w:ascii="Times New Roman" w:hAnsi="Times New Roman"/>
          <w:i/>
          <w:sz w:val="24"/>
          <w:szCs w:val="24"/>
        </w:rPr>
        <w:t>J</w:t>
      </w:r>
      <w:r w:rsidRPr="00A80873">
        <w:rPr>
          <w:rFonts w:ascii="Times New Roman" w:hAnsi="Times New Roman"/>
          <w:i/>
          <w:sz w:val="24"/>
          <w:szCs w:val="24"/>
          <w:vertAlign w:val="subscript"/>
        </w:rPr>
        <w:t>AB</w:t>
      </w:r>
      <w:r w:rsidRPr="00A80873">
        <w:rPr>
          <w:rFonts w:ascii="Times New Roman" w:hAnsi="Times New Roman"/>
          <w:sz w:val="24"/>
          <w:szCs w:val="24"/>
        </w:rPr>
        <w:t xml:space="preserve"> = </w:t>
      </w:r>
      <w:r w:rsidR="000658F8" w:rsidRPr="00A80873">
        <w:rPr>
          <w:rFonts w:ascii="Times New Roman" w:hAnsi="Times New Roman"/>
          <w:sz w:val="24"/>
          <w:szCs w:val="24"/>
        </w:rPr>
        <w:t>15</w:t>
      </w:r>
      <w:r w:rsidR="00DD5E08" w:rsidRPr="00A80873">
        <w:rPr>
          <w:rFonts w:ascii="Times New Roman" w:hAnsi="Times New Roman"/>
          <w:sz w:val="24"/>
          <w:szCs w:val="24"/>
        </w:rPr>
        <w:t>.0</w:t>
      </w:r>
      <w:r w:rsidRPr="00A80873">
        <w:rPr>
          <w:rFonts w:ascii="Times New Roman" w:hAnsi="Times New Roman"/>
          <w:sz w:val="24"/>
          <w:szCs w:val="24"/>
        </w:rPr>
        <w:t xml:space="preserve"> Hz, </w:t>
      </w:r>
      <w:proofErr w:type="spellStart"/>
      <w:r w:rsidRPr="00A80873">
        <w:rPr>
          <w:rFonts w:ascii="Times New Roman" w:hAnsi="Times New Roman"/>
          <w:sz w:val="24"/>
          <w:szCs w:val="24"/>
        </w:rPr>
        <w:t>Δν</w:t>
      </w:r>
      <w:r w:rsidRPr="00A80873">
        <w:rPr>
          <w:rFonts w:ascii="Times New Roman" w:hAnsi="Times New Roman"/>
          <w:sz w:val="24"/>
          <w:szCs w:val="24"/>
          <w:vertAlign w:val="subscript"/>
        </w:rPr>
        <w:t>AB</w:t>
      </w:r>
      <w:proofErr w:type="spellEnd"/>
      <w:r w:rsidRPr="00A80873">
        <w:rPr>
          <w:rFonts w:ascii="Times New Roman" w:hAnsi="Times New Roman"/>
          <w:sz w:val="24"/>
          <w:szCs w:val="24"/>
        </w:rPr>
        <w:t xml:space="preserve"> = </w:t>
      </w:r>
      <w:r w:rsidR="00DD5E08" w:rsidRPr="00A80873">
        <w:rPr>
          <w:rFonts w:ascii="Times New Roman" w:hAnsi="Times New Roman"/>
          <w:sz w:val="24"/>
          <w:szCs w:val="24"/>
        </w:rPr>
        <w:t>1</w:t>
      </w:r>
      <w:r w:rsidR="000658F8" w:rsidRPr="00A80873">
        <w:rPr>
          <w:rFonts w:ascii="Times New Roman" w:hAnsi="Times New Roman"/>
          <w:sz w:val="24"/>
          <w:szCs w:val="24"/>
        </w:rPr>
        <w:t>6</w:t>
      </w:r>
      <w:r w:rsidR="00DD5E08" w:rsidRPr="00A80873">
        <w:rPr>
          <w:rFonts w:ascii="Times New Roman" w:hAnsi="Times New Roman"/>
          <w:sz w:val="24"/>
          <w:szCs w:val="24"/>
        </w:rPr>
        <w:t>.5</w:t>
      </w:r>
      <w:r w:rsidRPr="00A80873">
        <w:rPr>
          <w:rFonts w:ascii="Times New Roman" w:hAnsi="Times New Roman"/>
          <w:sz w:val="24"/>
          <w:szCs w:val="24"/>
        </w:rPr>
        <w:t xml:space="preserve"> Hz, 2H</w:t>
      </w:r>
      <w:r w:rsidR="000A302D" w:rsidRPr="00A80873">
        <w:rPr>
          <w:rFonts w:ascii="Times New Roman" w:hAnsi="Times New Roman"/>
          <w:bCs/>
          <w:sz w:val="24"/>
          <w:szCs w:val="24"/>
          <w:lang w:val="en-GB"/>
        </w:rPr>
        <w:t>), 4.45 (s, 2H), 3.78-3.71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(q, </w:t>
      </w:r>
      <w:r w:rsidRPr="00A80873">
        <w:rPr>
          <w:rFonts w:ascii="Times New Roman" w:hAnsi="Times New Roman"/>
          <w:bCs/>
          <w:i/>
          <w:sz w:val="24"/>
          <w:szCs w:val="24"/>
          <w:lang w:val="en-GB"/>
        </w:rPr>
        <w:t>J</w:t>
      </w:r>
      <w:r w:rsidR="000A302D" w:rsidRPr="00A80873">
        <w:rPr>
          <w:rFonts w:ascii="Times New Roman" w:hAnsi="Times New Roman"/>
          <w:bCs/>
          <w:sz w:val="24"/>
          <w:szCs w:val="24"/>
          <w:lang w:val="en-GB"/>
        </w:rPr>
        <w:t xml:space="preserve"> = 7.2 Hz, 1H), 2.45-2.43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(d, </w:t>
      </w:r>
      <w:r w:rsidRPr="00A80873">
        <w:rPr>
          <w:rFonts w:ascii="Times New Roman" w:hAnsi="Times New Roman"/>
          <w:bCs/>
          <w:i/>
          <w:sz w:val="24"/>
          <w:szCs w:val="24"/>
          <w:lang w:val="en-GB"/>
        </w:rPr>
        <w:t>J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= 7.2 Hz, 2H), </w:t>
      </w:r>
      <w:r w:rsidR="000A302D" w:rsidRPr="00A80873">
        <w:rPr>
          <w:rFonts w:ascii="Times New Roman" w:hAnsi="Times New Roman"/>
          <w:bCs/>
          <w:sz w:val="24"/>
          <w:szCs w:val="24"/>
          <w:lang w:val="en-GB"/>
        </w:rPr>
        <w:t>1.93-1.77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A80873">
        <w:rPr>
          <w:rFonts w:ascii="Times New Roman" w:hAnsi="Times New Roman"/>
          <w:bCs/>
          <w:sz w:val="24"/>
          <w:szCs w:val="24"/>
          <w:lang w:val="en-GB"/>
        </w:rPr>
        <w:t>nonpt</w:t>
      </w:r>
      <w:proofErr w:type="spellEnd"/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A80873">
        <w:rPr>
          <w:rFonts w:ascii="Times New Roman" w:hAnsi="Times New Roman"/>
          <w:bCs/>
          <w:i/>
          <w:sz w:val="24"/>
          <w:szCs w:val="24"/>
          <w:lang w:val="en-GB"/>
        </w:rPr>
        <w:t>J</w:t>
      </w:r>
      <w:r w:rsidR="000A302D" w:rsidRPr="00A80873">
        <w:rPr>
          <w:rFonts w:ascii="Times New Roman" w:hAnsi="Times New Roman"/>
          <w:bCs/>
          <w:sz w:val="24"/>
          <w:szCs w:val="24"/>
          <w:lang w:val="en-GB"/>
        </w:rPr>
        <w:t xml:space="preserve"> = 6.8 Hz, 1H), 1.51-1.48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(d, </w:t>
      </w:r>
      <w:r w:rsidRPr="00A80873">
        <w:rPr>
          <w:rFonts w:ascii="Times New Roman" w:hAnsi="Times New Roman"/>
          <w:bCs/>
          <w:i/>
          <w:sz w:val="24"/>
          <w:szCs w:val="24"/>
          <w:lang w:val="en-GB"/>
        </w:rPr>
        <w:t>J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=</w:t>
      </w:r>
      <w:r w:rsidR="000A302D" w:rsidRPr="00A80873">
        <w:rPr>
          <w:rFonts w:ascii="Times New Roman" w:hAnsi="Times New Roman"/>
          <w:bCs/>
          <w:sz w:val="24"/>
          <w:szCs w:val="24"/>
          <w:lang w:val="en-GB"/>
        </w:rPr>
        <w:t xml:space="preserve"> 7.2 Hz, 3H), 1.48 (s, 9H), 0.90-0.88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(d, </w:t>
      </w:r>
      <w:r w:rsidRPr="00A80873">
        <w:rPr>
          <w:rFonts w:ascii="Times New Roman" w:hAnsi="Times New Roman"/>
          <w:bCs/>
          <w:i/>
          <w:sz w:val="24"/>
          <w:szCs w:val="24"/>
          <w:lang w:val="en-GB"/>
        </w:rPr>
        <w:t>J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= 6.6 Hz, 6H).</w:t>
      </w:r>
    </w:p>
    <w:p w14:paraId="1EEA871A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80873">
        <w:rPr>
          <w:rFonts w:ascii="Times New Roman" w:hAnsi="Times New Roman"/>
          <w:b/>
          <w:bCs/>
          <w:sz w:val="24"/>
          <w:szCs w:val="24"/>
          <w:vertAlign w:val="superscript"/>
          <w:lang w:val="en-GB"/>
        </w:rPr>
        <w:lastRenderedPageBreak/>
        <w:t>13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>C NMR (CDCl</w:t>
      </w:r>
      <w:r w:rsidRPr="00A80873">
        <w:rPr>
          <w:rFonts w:ascii="Times New Roman" w:hAnsi="Times New Roman"/>
          <w:b/>
          <w:bCs/>
          <w:sz w:val="24"/>
          <w:szCs w:val="24"/>
          <w:vertAlign w:val="subscript"/>
          <w:lang w:val="en-GB"/>
        </w:rPr>
        <w:t xml:space="preserve">3, 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 xml:space="preserve">75 MHz): </w:t>
      </w:r>
      <w:r w:rsidRPr="00A80873">
        <w:rPr>
          <w:rFonts w:ascii="Times New Roman" w:hAnsi="Times New Roman"/>
          <w:b/>
          <w:bCs/>
          <w:sz w:val="24"/>
          <w:szCs w:val="24"/>
        </w:rPr>
        <w:t>δ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 xml:space="preserve"> (ppm) 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>174.4, 167.9, 158.0, 140.6, 137.7, 137.6, 129.6, 129.4 (2C), 127.3 (2C), 120.8, 114.3, 113.8, 82.3, 66.0, 65.6, 45.2, 45.1, 30.2, 28.1 (3C), 22.4 (2C), 18.5.</w:t>
      </w:r>
    </w:p>
    <w:p w14:paraId="264DC0FF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A80873">
        <w:rPr>
          <w:rFonts w:ascii="Times New Roman" w:hAnsi="Times New Roman"/>
          <w:b/>
          <w:bCs/>
          <w:sz w:val="24"/>
          <w:szCs w:val="24"/>
          <w:lang w:val="fr-FR"/>
        </w:rPr>
        <w:t>IR (cm</w:t>
      </w:r>
      <w:r w:rsidRPr="00A80873">
        <w:rPr>
          <w:rFonts w:ascii="Times New Roman" w:hAnsi="Times New Roman"/>
          <w:b/>
          <w:bCs/>
          <w:sz w:val="24"/>
          <w:szCs w:val="24"/>
          <w:vertAlign w:val="superscript"/>
          <w:lang w:val="fr-FR"/>
        </w:rPr>
        <w:t>-1</w:t>
      </w:r>
      <w:r w:rsidRPr="00A80873">
        <w:rPr>
          <w:rFonts w:ascii="Times New Roman" w:hAnsi="Times New Roman"/>
          <w:b/>
          <w:bCs/>
          <w:sz w:val="24"/>
          <w:szCs w:val="24"/>
          <w:lang w:val="fr-FR"/>
        </w:rPr>
        <w:t xml:space="preserve">): </w:t>
      </w:r>
      <w:r w:rsidRPr="00A80873">
        <w:rPr>
          <w:rFonts w:ascii="Times New Roman" w:hAnsi="Times New Roman"/>
          <w:bCs/>
          <w:sz w:val="24"/>
          <w:szCs w:val="24"/>
          <w:lang w:val="fr-FR"/>
        </w:rPr>
        <w:t>2955, 2868, 1755, 1736, 1454, 1368, 1224, 1153.</w:t>
      </w:r>
    </w:p>
    <w:p w14:paraId="0FF1CB3C" w14:textId="77777777" w:rsidR="008B6C96" w:rsidRPr="00A80873" w:rsidRDefault="008B6C96" w:rsidP="008B6C9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vertAlign w:val="superscript"/>
          <w:lang w:val="fr-FR"/>
        </w:rPr>
      </w:pPr>
      <w:r w:rsidRPr="00A80873">
        <w:rPr>
          <w:rFonts w:ascii="Times New Roman" w:hAnsi="Times New Roman"/>
          <w:b/>
          <w:bCs/>
          <w:sz w:val="24"/>
          <w:szCs w:val="24"/>
          <w:lang w:val="fr-FR"/>
        </w:rPr>
        <w:t>MS (CI):</w:t>
      </w:r>
      <w:r w:rsidRPr="00A8087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A80873">
        <w:rPr>
          <w:rFonts w:ascii="Times New Roman" w:hAnsi="Times New Roman"/>
          <w:b/>
          <w:i/>
          <w:sz w:val="24"/>
          <w:szCs w:val="24"/>
          <w:lang w:val="fr-FR"/>
        </w:rPr>
        <w:t>m/z</w:t>
      </w:r>
      <w:r w:rsidRPr="00A80873">
        <w:rPr>
          <w:rFonts w:ascii="Times New Roman" w:hAnsi="Times New Roman"/>
          <w:b/>
          <w:sz w:val="24"/>
          <w:szCs w:val="24"/>
          <w:lang w:val="fr-FR"/>
        </w:rPr>
        <w:t xml:space="preserve"> = </w:t>
      </w:r>
      <w:r w:rsidRPr="00A80873">
        <w:rPr>
          <w:rFonts w:ascii="Times New Roman" w:hAnsi="Times New Roman"/>
          <w:sz w:val="24"/>
          <w:szCs w:val="24"/>
          <w:lang w:val="fr-FR"/>
        </w:rPr>
        <w:t>444</w:t>
      </w:r>
      <w:r w:rsidRPr="00A8087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A80873">
        <w:rPr>
          <w:rFonts w:ascii="Times New Roman" w:hAnsi="Times New Roman"/>
          <w:sz w:val="24"/>
          <w:szCs w:val="24"/>
          <w:lang w:val="fr-FR"/>
        </w:rPr>
        <w:t>[M+NH</w:t>
      </w:r>
      <w:r w:rsidRPr="00A80873">
        <w:rPr>
          <w:rFonts w:ascii="Times New Roman" w:hAnsi="Times New Roman"/>
          <w:sz w:val="24"/>
          <w:szCs w:val="24"/>
          <w:vertAlign w:val="subscript"/>
          <w:lang w:val="fr-FR"/>
        </w:rPr>
        <w:t>4</w:t>
      </w:r>
      <w:proofErr w:type="gramStart"/>
      <w:r w:rsidRPr="00A80873">
        <w:rPr>
          <w:rFonts w:ascii="Times New Roman" w:hAnsi="Times New Roman"/>
          <w:sz w:val="24"/>
          <w:szCs w:val="24"/>
          <w:lang w:val="fr-FR"/>
        </w:rPr>
        <w:t>]</w:t>
      </w:r>
      <w:r w:rsidRPr="00A80873">
        <w:rPr>
          <w:rFonts w:ascii="Times New Roman" w:hAnsi="Times New Roman"/>
          <w:sz w:val="24"/>
          <w:szCs w:val="24"/>
          <w:vertAlign w:val="superscript"/>
          <w:lang w:val="fr-FR"/>
        </w:rPr>
        <w:t>+</w:t>
      </w:r>
      <w:proofErr w:type="gramEnd"/>
      <w:r w:rsidRPr="00A80873">
        <w:rPr>
          <w:rFonts w:ascii="Times New Roman" w:hAnsi="Times New Roman"/>
          <w:sz w:val="24"/>
          <w:szCs w:val="24"/>
          <w:lang w:val="fr-FR"/>
        </w:rPr>
        <w:t>.</w:t>
      </w:r>
    </w:p>
    <w:p w14:paraId="4A0E730B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0873">
        <w:rPr>
          <w:rFonts w:ascii="Times New Roman" w:hAnsi="Times New Roman"/>
          <w:b/>
          <w:sz w:val="24"/>
          <w:szCs w:val="24"/>
          <w:lang w:val="en-GB"/>
        </w:rPr>
        <w:t>HRMS (</w:t>
      </w:r>
      <w:r w:rsidRPr="00A80873">
        <w:rPr>
          <w:rFonts w:ascii="Times New Roman" w:eastAsiaTheme="minorEastAsia" w:hAnsi="Times New Roman"/>
          <w:b/>
          <w:sz w:val="24"/>
          <w:szCs w:val="24"/>
          <w:lang w:eastAsia="fr-FR"/>
        </w:rPr>
        <w:t>MALDI, DHB, PEG 400</w:t>
      </w:r>
      <w:r w:rsidRPr="00A80873">
        <w:rPr>
          <w:rFonts w:ascii="Times New Roman" w:hAnsi="Times New Roman"/>
          <w:b/>
          <w:sz w:val="24"/>
          <w:szCs w:val="24"/>
          <w:lang w:val="en-GB"/>
        </w:rPr>
        <w:t xml:space="preserve">): </w:t>
      </w:r>
      <w:r w:rsidRPr="00A80873">
        <w:rPr>
          <w:rFonts w:ascii="Times New Roman" w:hAnsi="Times New Roman"/>
          <w:b/>
          <w:i/>
          <w:sz w:val="24"/>
          <w:szCs w:val="24"/>
        </w:rPr>
        <w:t>m/z</w:t>
      </w:r>
      <w:r w:rsidRPr="00A80873">
        <w:rPr>
          <w:rFonts w:ascii="Times New Roman" w:hAnsi="Times New Roman"/>
          <w:b/>
          <w:sz w:val="24"/>
          <w:szCs w:val="24"/>
        </w:rPr>
        <w:t xml:space="preserve"> </w:t>
      </w:r>
      <w:r w:rsidRPr="00A80873">
        <w:rPr>
          <w:rFonts w:ascii="Times New Roman" w:hAnsi="Times New Roman"/>
          <w:sz w:val="24"/>
          <w:szCs w:val="24"/>
        </w:rPr>
        <w:t>[</w:t>
      </w:r>
      <w:proofErr w:type="spellStart"/>
      <w:r w:rsidRPr="00A80873">
        <w:rPr>
          <w:rFonts w:ascii="Times New Roman" w:hAnsi="Times New Roman"/>
          <w:sz w:val="24"/>
          <w:szCs w:val="24"/>
        </w:rPr>
        <w:t>M+Na</w:t>
      </w:r>
      <w:proofErr w:type="spellEnd"/>
      <w:proofErr w:type="gramStart"/>
      <w:r w:rsidRPr="00A80873">
        <w:rPr>
          <w:rFonts w:ascii="Times New Roman" w:hAnsi="Times New Roman"/>
          <w:sz w:val="24"/>
          <w:szCs w:val="24"/>
        </w:rPr>
        <w:t>]</w:t>
      </w:r>
      <w:r w:rsidRPr="00A80873">
        <w:rPr>
          <w:rFonts w:ascii="Times New Roman" w:hAnsi="Times New Roman"/>
          <w:sz w:val="24"/>
          <w:szCs w:val="24"/>
          <w:vertAlign w:val="superscript"/>
        </w:rPr>
        <w:t>+</w:t>
      </w:r>
      <w:proofErr w:type="gramEnd"/>
      <w:r w:rsidRPr="00A80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873">
        <w:rPr>
          <w:rFonts w:ascii="Times New Roman" w:hAnsi="Times New Roman"/>
          <w:sz w:val="24"/>
          <w:szCs w:val="24"/>
        </w:rPr>
        <w:t>calcd</w:t>
      </w:r>
      <w:proofErr w:type="spellEnd"/>
      <w:r w:rsidRPr="00A80873">
        <w:rPr>
          <w:rFonts w:ascii="Times New Roman" w:hAnsi="Times New Roman"/>
          <w:sz w:val="24"/>
          <w:szCs w:val="24"/>
        </w:rPr>
        <w:t xml:space="preserve"> for </w:t>
      </w:r>
      <w:r w:rsidRPr="00A80873">
        <w:rPr>
          <w:rFonts w:ascii="Times New Roman" w:hAnsi="Times New Roman"/>
          <w:sz w:val="24"/>
          <w:szCs w:val="24"/>
          <w:lang w:val="en-GB"/>
        </w:rPr>
        <w:t>C</w:t>
      </w:r>
      <w:r w:rsidRPr="00A80873">
        <w:rPr>
          <w:rFonts w:ascii="Times New Roman" w:hAnsi="Times New Roman"/>
          <w:sz w:val="24"/>
          <w:szCs w:val="24"/>
          <w:vertAlign w:val="subscript"/>
          <w:lang w:val="en-GB"/>
        </w:rPr>
        <w:t>26</w:t>
      </w:r>
      <w:r w:rsidRPr="00A80873">
        <w:rPr>
          <w:rFonts w:ascii="Times New Roman" w:hAnsi="Times New Roman"/>
          <w:sz w:val="24"/>
          <w:szCs w:val="24"/>
          <w:lang w:val="en-GB"/>
        </w:rPr>
        <w:t>H</w:t>
      </w:r>
      <w:r w:rsidRPr="00A80873">
        <w:rPr>
          <w:rFonts w:ascii="Times New Roman" w:hAnsi="Times New Roman"/>
          <w:sz w:val="24"/>
          <w:szCs w:val="24"/>
          <w:vertAlign w:val="subscript"/>
          <w:lang w:val="en-GB"/>
        </w:rPr>
        <w:t>34</w:t>
      </w:r>
      <w:r w:rsidRPr="00A80873">
        <w:rPr>
          <w:rFonts w:ascii="Times New Roman" w:hAnsi="Times New Roman"/>
          <w:sz w:val="24"/>
          <w:szCs w:val="24"/>
          <w:lang w:val="en-GB"/>
        </w:rPr>
        <w:t>O</w:t>
      </w:r>
      <w:r w:rsidRPr="00A80873">
        <w:rPr>
          <w:rFonts w:ascii="Times New Roman" w:hAnsi="Times New Roman"/>
          <w:sz w:val="24"/>
          <w:szCs w:val="24"/>
          <w:vertAlign w:val="subscript"/>
          <w:lang w:val="en-GB"/>
        </w:rPr>
        <w:t>5</w:t>
      </w:r>
      <w:r w:rsidRPr="00A80873">
        <w:rPr>
          <w:rFonts w:ascii="Times New Roman" w:hAnsi="Times New Roman"/>
          <w:sz w:val="24"/>
          <w:szCs w:val="24"/>
          <w:lang w:val="en-GB"/>
        </w:rPr>
        <w:t>:</w:t>
      </w:r>
      <w:r w:rsidRPr="00A80873">
        <w:rPr>
          <w:rFonts w:ascii="Times New Roman" w:hAnsi="Times New Roman"/>
          <w:b/>
          <w:sz w:val="24"/>
          <w:szCs w:val="24"/>
          <w:vertAlign w:val="subscript"/>
          <w:lang w:val="en-GB"/>
        </w:rPr>
        <w:t xml:space="preserve"> </w:t>
      </w:r>
      <w:r w:rsidRPr="00A80873">
        <w:rPr>
          <w:rFonts w:ascii="Times New Roman" w:hAnsi="Times New Roman"/>
          <w:sz w:val="24"/>
          <w:szCs w:val="24"/>
        </w:rPr>
        <w:t>449.2298, found: 449.2301.</w:t>
      </w:r>
    </w:p>
    <w:p w14:paraId="27605A51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30E1CC4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675AFCA" w14:textId="77777777" w:rsidR="008B6C96" w:rsidRPr="00A80873" w:rsidRDefault="008B6C96" w:rsidP="008B6C9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80873">
        <w:rPr>
          <w:rFonts w:ascii="Times New Roman" w:hAnsi="Times New Roman"/>
          <w:b/>
          <w:sz w:val="24"/>
          <w:szCs w:val="24"/>
        </w:rPr>
        <w:t>2-(3-((2-(4-Isobutylphenyl</w:t>
      </w:r>
      <w:proofErr w:type="gramStart"/>
      <w:r w:rsidRPr="00A80873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A80873">
        <w:rPr>
          <w:rFonts w:ascii="Times New Roman" w:hAnsi="Times New Roman"/>
          <w:b/>
          <w:sz w:val="24"/>
          <w:szCs w:val="24"/>
        </w:rPr>
        <w:t>propanoyloxy</w:t>
      </w:r>
      <w:proofErr w:type="spellEnd"/>
      <w:proofErr w:type="gramEnd"/>
      <w:r w:rsidRPr="00A80873">
        <w:rPr>
          <w:rFonts w:ascii="Times New Roman" w:hAnsi="Times New Roman"/>
          <w:b/>
          <w:sz w:val="24"/>
          <w:szCs w:val="24"/>
        </w:rPr>
        <w:t>)methyl)</w:t>
      </w:r>
      <w:proofErr w:type="spellStart"/>
      <w:r w:rsidRPr="00A80873">
        <w:rPr>
          <w:rFonts w:ascii="Times New Roman" w:hAnsi="Times New Roman"/>
          <w:b/>
          <w:sz w:val="24"/>
          <w:szCs w:val="24"/>
        </w:rPr>
        <w:t>phenoxy</w:t>
      </w:r>
      <w:proofErr w:type="spellEnd"/>
      <w:r w:rsidRPr="00A80873">
        <w:rPr>
          <w:rFonts w:ascii="Times New Roman" w:hAnsi="Times New Roman"/>
          <w:b/>
          <w:sz w:val="24"/>
          <w:szCs w:val="24"/>
        </w:rPr>
        <w:t>)acetic acid (5)</w:t>
      </w:r>
    </w:p>
    <w:p w14:paraId="5BE5B478" w14:textId="77777777" w:rsidR="008B6C96" w:rsidRPr="00A80873" w:rsidRDefault="008B6C96" w:rsidP="008B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fr-FR"/>
        </w:rPr>
      </w:pPr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 xml:space="preserve">To a solution of </w:t>
      </w:r>
      <w:proofErr w:type="spellStart"/>
      <w:r w:rsidRPr="00A80873">
        <w:rPr>
          <w:rFonts w:ascii="Times New Roman" w:eastAsiaTheme="minorEastAsia" w:hAnsi="Times New Roman"/>
          <w:i/>
          <w:sz w:val="24"/>
          <w:szCs w:val="24"/>
          <w:lang w:eastAsia="fr-FR"/>
        </w:rPr>
        <w:t>tert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 xml:space="preserve">-butyl ester </w:t>
      </w:r>
      <w:r w:rsidRPr="00A80873">
        <w:rPr>
          <w:rFonts w:ascii="Times New Roman" w:eastAsiaTheme="minorEastAsia" w:hAnsi="Times New Roman"/>
          <w:b/>
          <w:sz w:val="24"/>
          <w:szCs w:val="24"/>
          <w:lang w:eastAsia="fr-FR"/>
        </w:rPr>
        <w:t>4</w:t>
      </w:r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 xml:space="preserve"> (400 mg, 0.94 </w:t>
      </w:r>
      <w:proofErr w:type="spellStart"/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>mmol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 xml:space="preserve">, 1 </w:t>
      </w:r>
      <w:proofErr w:type="spellStart"/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>eq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>) in DCM (4 mL), was added TFA</w:t>
      </w:r>
    </w:p>
    <w:p w14:paraId="16494281" w14:textId="46F29DB3" w:rsidR="008B6C96" w:rsidRPr="00A80873" w:rsidRDefault="008B6C96" w:rsidP="008B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fr-FR"/>
        </w:rPr>
      </w:pPr>
      <w:proofErr w:type="gramStart"/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 xml:space="preserve">(2.16 mL, 28.2 </w:t>
      </w:r>
      <w:proofErr w:type="spellStart"/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>mmol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 xml:space="preserve">, 30 </w:t>
      </w:r>
      <w:proofErr w:type="spellStart"/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>eq</w:t>
      </w:r>
      <w:proofErr w:type="spellEnd"/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>) at room temperature under argon atmosphere.</w:t>
      </w:r>
      <w:proofErr w:type="gramEnd"/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 xml:space="preserve"> The reaction mixture was stirred for 4</w:t>
      </w:r>
      <w:r w:rsidR="00D51553" w:rsidRPr="00A80873">
        <w:rPr>
          <w:rFonts w:ascii="Times New Roman" w:eastAsiaTheme="minorEastAsia" w:hAnsi="Times New Roman"/>
          <w:sz w:val="24"/>
          <w:szCs w:val="24"/>
          <w:lang w:eastAsia="fr-FR"/>
        </w:rPr>
        <w:t xml:space="preserve"> </w:t>
      </w:r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>h before being concentrated un</w:t>
      </w:r>
      <w:r w:rsidR="00187F33" w:rsidRPr="00A80873">
        <w:rPr>
          <w:rFonts w:ascii="Times New Roman" w:eastAsiaTheme="minorEastAsia" w:hAnsi="Times New Roman"/>
          <w:sz w:val="24"/>
          <w:szCs w:val="24"/>
          <w:lang w:eastAsia="fr-FR"/>
        </w:rPr>
        <w:t xml:space="preserve">der reduced pressure. Several </w:t>
      </w:r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>evaporations with DCM were necessary to get rid of residual TFA. Column chromatography on</w:t>
      </w:r>
      <w:r w:rsidR="00476D65" w:rsidRPr="00A80873">
        <w:rPr>
          <w:rFonts w:ascii="Times New Roman" w:eastAsiaTheme="minorEastAsia" w:hAnsi="Times New Roman"/>
          <w:sz w:val="24"/>
          <w:szCs w:val="24"/>
          <w:lang w:eastAsia="fr-FR"/>
        </w:rPr>
        <w:t xml:space="preserve"> silica gel (DCM to DCM/</w:t>
      </w:r>
      <w:proofErr w:type="spellStart"/>
      <w:r w:rsidR="00476D65" w:rsidRPr="00A80873">
        <w:rPr>
          <w:rFonts w:ascii="Times New Roman" w:eastAsiaTheme="minorEastAsia" w:hAnsi="Times New Roman"/>
          <w:sz w:val="24"/>
          <w:szCs w:val="24"/>
          <w:lang w:eastAsia="fr-FR"/>
        </w:rPr>
        <w:t>MeOH</w:t>
      </w:r>
      <w:proofErr w:type="spellEnd"/>
      <w:r w:rsidR="00476D65" w:rsidRPr="00A80873">
        <w:rPr>
          <w:rFonts w:ascii="Times New Roman" w:eastAsiaTheme="minorEastAsia" w:hAnsi="Times New Roman"/>
          <w:sz w:val="24"/>
          <w:szCs w:val="24"/>
          <w:lang w:eastAsia="fr-FR"/>
        </w:rPr>
        <w:t xml:space="preserve"> 90</w:t>
      </w:r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 xml:space="preserve">:10) gave </w:t>
      </w:r>
      <w:proofErr w:type="gramStart"/>
      <w:r w:rsidRPr="00A80873">
        <w:rPr>
          <w:rFonts w:ascii="Times New Roman" w:eastAsiaTheme="minorEastAsia" w:hAnsi="Times New Roman"/>
          <w:b/>
          <w:sz w:val="24"/>
          <w:szCs w:val="24"/>
          <w:lang w:eastAsia="fr-FR"/>
        </w:rPr>
        <w:t>5</w:t>
      </w:r>
      <w:proofErr w:type="gramEnd"/>
      <w:r w:rsidRPr="00A80873">
        <w:rPr>
          <w:rFonts w:ascii="Times New Roman" w:eastAsiaTheme="minorEastAsia" w:hAnsi="Times New Roman"/>
          <w:sz w:val="24"/>
          <w:szCs w:val="24"/>
          <w:lang w:eastAsia="fr-FR"/>
        </w:rPr>
        <w:t xml:space="preserve"> (344 mg, 99%) as </w:t>
      </w:r>
      <w:r w:rsidRPr="00A80873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A80873">
        <w:rPr>
          <w:rFonts w:ascii="Times New Roman" w:hAnsi="Times New Roman"/>
          <w:bCs/>
          <w:sz w:val="24"/>
          <w:szCs w:val="24"/>
        </w:rPr>
        <w:t>colourless</w:t>
      </w:r>
      <w:proofErr w:type="spellEnd"/>
      <w:r w:rsidRPr="00A80873">
        <w:rPr>
          <w:rFonts w:ascii="Times New Roman" w:hAnsi="Times New Roman"/>
          <w:bCs/>
          <w:sz w:val="24"/>
          <w:szCs w:val="24"/>
        </w:rPr>
        <w:t xml:space="preserve"> gel.</w:t>
      </w:r>
    </w:p>
    <w:p w14:paraId="1388F95A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A80873">
        <w:rPr>
          <w:rFonts w:ascii="Times New Roman" w:hAnsi="Times New Roman"/>
          <w:sz w:val="24"/>
          <w:szCs w:val="24"/>
          <w:lang w:val="en-GB"/>
        </w:rPr>
        <w:t>R</w:t>
      </w:r>
      <w:r w:rsidRPr="00A80873">
        <w:rPr>
          <w:rFonts w:ascii="Times New Roman" w:hAnsi="Times New Roman"/>
          <w:i/>
          <w:sz w:val="24"/>
          <w:szCs w:val="24"/>
          <w:vertAlign w:val="subscript"/>
          <w:lang w:val="en-GB"/>
        </w:rPr>
        <w:t>f</w:t>
      </w:r>
      <w:proofErr w:type="spellEnd"/>
      <w:proofErr w:type="gramEnd"/>
      <w:r w:rsidRPr="00A80873">
        <w:rPr>
          <w:rFonts w:ascii="Times New Roman" w:hAnsi="Times New Roman"/>
          <w:sz w:val="24"/>
          <w:szCs w:val="24"/>
          <w:lang w:val="en-GB"/>
        </w:rPr>
        <w:t xml:space="preserve"> = 0.31 (DCM/</w:t>
      </w:r>
      <w:proofErr w:type="spellStart"/>
      <w:r w:rsidRPr="00A80873">
        <w:rPr>
          <w:rFonts w:ascii="Times New Roman" w:hAnsi="Times New Roman"/>
          <w:sz w:val="24"/>
          <w:szCs w:val="24"/>
          <w:lang w:val="en-GB"/>
        </w:rPr>
        <w:t>MeOH</w:t>
      </w:r>
      <w:proofErr w:type="spellEnd"/>
      <w:r w:rsidRPr="00A80873">
        <w:rPr>
          <w:rFonts w:ascii="Times New Roman" w:hAnsi="Times New Roman"/>
          <w:sz w:val="24"/>
          <w:szCs w:val="24"/>
          <w:lang w:val="en-GB"/>
        </w:rPr>
        <w:t xml:space="preserve"> 90:10) </w:t>
      </w:r>
    </w:p>
    <w:p w14:paraId="08D2A4CD" w14:textId="2F129330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80873">
        <w:rPr>
          <w:rFonts w:ascii="Times New Roman" w:hAnsi="Times New Roman"/>
          <w:b/>
          <w:bCs/>
          <w:sz w:val="24"/>
          <w:szCs w:val="24"/>
          <w:vertAlign w:val="superscript"/>
          <w:lang w:val="en-GB"/>
        </w:rPr>
        <w:t>1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>H NMR (CDCl</w:t>
      </w:r>
      <w:r w:rsidRPr="00A80873">
        <w:rPr>
          <w:rFonts w:ascii="Times New Roman" w:hAnsi="Times New Roman"/>
          <w:b/>
          <w:bCs/>
          <w:sz w:val="24"/>
          <w:szCs w:val="24"/>
          <w:vertAlign w:val="subscript"/>
          <w:lang w:val="en-GB"/>
        </w:rPr>
        <w:t>3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 w:rsidRPr="00A80873">
        <w:rPr>
          <w:rFonts w:ascii="Times New Roman" w:hAnsi="Times New Roman"/>
          <w:b/>
          <w:bCs/>
          <w:sz w:val="24"/>
          <w:szCs w:val="24"/>
          <w:vertAlign w:val="subscript"/>
          <w:lang w:val="en-GB"/>
        </w:rPr>
        <w:t xml:space="preserve"> 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 xml:space="preserve">400 MHz): </w:t>
      </w:r>
      <w:r w:rsidRPr="00A80873">
        <w:rPr>
          <w:rFonts w:ascii="Times New Roman" w:hAnsi="Times New Roman"/>
          <w:b/>
          <w:bCs/>
          <w:sz w:val="24"/>
          <w:szCs w:val="24"/>
        </w:rPr>
        <w:t>δ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 xml:space="preserve"> (ppm) 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>9.75 (</w:t>
      </w:r>
      <w:proofErr w:type="spellStart"/>
      <w:r w:rsidRPr="00A80873">
        <w:rPr>
          <w:rFonts w:ascii="Times New Roman" w:hAnsi="Times New Roman"/>
          <w:bCs/>
          <w:sz w:val="24"/>
          <w:szCs w:val="24"/>
          <w:lang w:val="en-GB"/>
        </w:rPr>
        <w:t>bs</w:t>
      </w:r>
      <w:proofErr w:type="spellEnd"/>
      <w:r w:rsidRPr="00A80873">
        <w:rPr>
          <w:rFonts w:ascii="Times New Roman" w:hAnsi="Times New Roman"/>
          <w:bCs/>
          <w:sz w:val="24"/>
          <w:szCs w:val="24"/>
          <w:lang w:val="en-GB"/>
        </w:rPr>
        <w:t>, 1H, CO</w:t>
      </w:r>
      <w:r w:rsidRPr="00A80873">
        <w:rPr>
          <w:rFonts w:ascii="Times New Roman" w:hAnsi="Times New Roman"/>
          <w:bCs/>
          <w:sz w:val="24"/>
          <w:szCs w:val="24"/>
          <w:vertAlign w:val="subscript"/>
          <w:lang w:val="en-GB"/>
        </w:rPr>
        <w:t>2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H), 7.18-7.11 (m, 3H), 7.07-7.05 </w:t>
      </w:r>
      <w:r w:rsidR="00BF65BD" w:rsidRPr="00A80873">
        <w:rPr>
          <w:rFonts w:ascii="Times New Roman" w:hAnsi="Times New Roman"/>
          <w:bCs/>
          <w:sz w:val="24"/>
          <w:szCs w:val="24"/>
          <w:lang w:val="en-GB"/>
        </w:rPr>
        <w:t>(m, 2H), 6.81-6.75 (m, 3H), 5.05-4.96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r w:rsidRPr="00A80873">
        <w:rPr>
          <w:rFonts w:ascii="Times New Roman" w:hAnsi="Times New Roman"/>
          <w:sz w:val="24"/>
          <w:szCs w:val="24"/>
        </w:rPr>
        <w:t xml:space="preserve">AB system, </w:t>
      </w:r>
      <w:r w:rsidRPr="00A80873">
        <w:rPr>
          <w:rFonts w:ascii="Times New Roman" w:hAnsi="Times New Roman"/>
          <w:i/>
          <w:sz w:val="24"/>
          <w:szCs w:val="24"/>
        </w:rPr>
        <w:t>J</w:t>
      </w:r>
      <w:r w:rsidRPr="00A80873">
        <w:rPr>
          <w:rFonts w:ascii="Times New Roman" w:hAnsi="Times New Roman"/>
          <w:i/>
          <w:sz w:val="24"/>
          <w:szCs w:val="24"/>
          <w:vertAlign w:val="subscript"/>
        </w:rPr>
        <w:t>AB</w:t>
      </w:r>
      <w:r w:rsidRPr="00A80873">
        <w:rPr>
          <w:rFonts w:ascii="Times New Roman" w:hAnsi="Times New Roman"/>
          <w:sz w:val="24"/>
          <w:szCs w:val="24"/>
        </w:rPr>
        <w:t xml:space="preserve"> = </w:t>
      </w:r>
      <w:r w:rsidR="00715568" w:rsidRPr="00A80873">
        <w:rPr>
          <w:rFonts w:ascii="Times New Roman" w:hAnsi="Times New Roman"/>
          <w:sz w:val="24"/>
          <w:szCs w:val="24"/>
        </w:rPr>
        <w:t>15</w:t>
      </w:r>
      <w:r w:rsidR="007E3CA4" w:rsidRPr="00A80873">
        <w:rPr>
          <w:rFonts w:ascii="Times New Roman" w:hAnsi="Times New Roman"/>
          <w:sz w:val="24"/>
          <w:szCs w:val="24"/>
        </w:rPr>
        <w:t>.0</w:t>
      </w:r>
      <w:r w:rsidRPr="00A80873">
        <w:rPr>
          <w:rFonts w:ascii="Times New Roman" w:hAnsi="Times New Roman"/>
          <w:sz w:val="24"/>
          <w:szCs w:val="24"/>
        </w:rPr>
        <w:t xml:space="preserve"> Hz, </w:t>
      </w:r>
      <w:proofErr w:type="spellStart"/>
      <w:r w:rsidRPr="00A80873">
        <w:rPr>
          <w:rFonts w:ascii="Times New Roman" w:hAnsi="Times New Roman"/>
          <w:sz w:val="24"/>
          <w:szCs w:val="24"/>
        </w:rPr>
        <w:t>Δν</w:t>
      </w:r>
      <w:r w:rsidRPr="00A80873">
        <w:rPr>
          <w:rFonts w:ascii="Times New Roman" w:hAnsi="Times New Roman"/>
          <w:sz w:val="24"/>
          <w:szCs w:val="24"/>
          <w:vertAlign w:val="subscript"/>
        </w:rPr>
        <w:t>AB</w:t>
      </w:r>
      <w:proofErr w:type="spellEnd"/>
      <w:r w:rsidRPr="00A80873">
        <w:rPr>
          <w:rFonts w:ascii="Times New Roman" w:hAnsi="Times New Roman"/>
          <w:sz w:val="24"/>
          <w:szCs w:val="24"/>
        </w:rPr>
        <w:t xml:space="preserve"> = </w:t>
      </w:r>
      <w:r w:rsidR="007E3CA4" w:rsidRPr="00A80873">
        <w:rPr>
          <w:rFonts w:ascii="Times New Roman" w:hAnsi="Times New Roman"/>
          <w:sz w:val="24"/>
          <w:szCs w:val="24"/>
        </w:rPr>
        <w:t>22.0</w:t>
      </w:r>
      <w:r w:rsidRPr="00A80873">
        <w:rPr>
          <w:rFonts w:ascii="Times New Roman" w:hAnsi="Times New Roman"/>
          <w:sz w:val="24"/>
          <w:szCs w:val="24"/>
        </w:rPr>
        <w:t xml:space="preserve"> Hz, 2H</w:t>
      </w:r>
      <w:r w:rsidR="00BF65BD" w:rsidRPr="00A80873">
        <w:rPr>
          <w:rFonts w:ascii="Times New Roman" w:hAnsi="Times New Roman"/>
          <w:bCs/>
          <w:sz w:val="24"/>
          <w:szCs w:val="24"/>
          <w:lang w:val="en-GB"/>
        </w:rPr>
        <w:t>), 4.47 (s, 2H), 3.74-3.68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(q, </w:t>
      </w:r>
      <w:r w:rsidRPr="00A80873">
        <w:rPr>
          <w:rFonts w:ascii="Times New Roman" w:hAnsi="Times New Roman"/>
          <w:bCs/>
          <w:i/>
          <w:sz w:val="24"/>
          <w:szCs w:val="24"/>
          <w:lang w:val="en-GB"/>
        </w:rPr>
        <w:t>J</w:t>
      </w:r>
      <w:r w:rsidR="00BF65BD" w:rsidRPr="00A80873">
        <w:rPr>
          <w:rFonts w:ascii="Times New Roman" w:hAnsi="Times New Roman"/>
          <w:bCs/>
          <w:sz w:val="24"/>
          <w:szCs w:val="24"/>
          <w:lang w:val="en-GB"/>
        </w:rPr>
        <w:t xml:space="preserve"> = 7.1 Hz, 1H), 2.43-2.41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(d, </w:t>
      </w:r>
      <w:r w:rsidRPr="00A80873">
        <w:rPr>
          <w:rFonts w:ascii="Times New Roman" w:hAnsi="Times New Roman"/>
          <w:bCs/>
          <w:i/>
          <w:sz w:val="24"/>
          <w:szCs w:val="24"/>
          <w:lang w:val="en-GB"/>
        </w:rPr>
        <w:t>J</w:t>
      </w:r>
      <w:r w:rsidR="00BF65BD" w:rsidRPr="00A80873">
        <w:rPr>
          <w:rFonts w:ascii="Times New Roman" w:hAnsi="Times New Roman"/>
          <w:bCs/>
          <w:sz w:val="24"/>
          <w:szCs w:val="24"/>
          <w:lang w:val="en-GB"/>
        </w:rPr>
        <w:t xml:space="preserve"> = 7.2 Hz, 2H), 1.87-1.77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A80873">
        <w:rPr>
          <w:rFonts w:ascii="Times New Roman" w:hAnsi="Times New Roman"/>
          <w:bCs/>
          <w:sz w:val="24"/>
          <w:szCs w:val="24"/>
          <w:lang w:val="en-GB"/>
        </w:rPr>
        <w:t>nonpt</w:t>
      </w:r>
      <w:proofErr w:type="spellEnd"/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A80873">
        <w:rPr>
          <w:rFonts w:ascii="Times New Roman" w:hAnsi="Times New Roman"/>
          <w:bCs/>
          <w:i/>
          <w:sz w:val="24"/>
          <w:szCs w:val="24"/>
          <w:lang w:val="en-GB"/>
        </w:rPr>
        <w:t>J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= 6.8 Hz, 1H), </w:t>
      </w:r>
      <w:r w:rsidR="00BF65BD" w:rsidRPr="00A80873">
        <w:rPr>
          <w:rFonts w:ascii="Times New Roman" w:hAnsi="Times New Roman"/>
          <w:bCs/>
          <w:sz w:val="24"/>
          <w:szCs w:val="24"/>
          <w:lang w:val="en-GB"/>
        </w:rPr>
        <w:t>1.47-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1.46 (d, </w:t>
      </w:r>
      <w:r w:rsidRPr="00A80873">
        <w:rPr>
          <w:rFonts w:ascii="Times New Roman" w:hAnsi="Times New Roman"/>
          <w:bCs/>
          <w:i/>
          <w:sz w:val="24"/>
          <w:szCs w:val="24"/>
          <w:lang w:val="en-GB"/>
        </w:rPr>
        <w:t>J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= 7.2 Hz, 3H), </w:t>
      </w:r>
      <w:r w:rsidR="00BF65BD" w:rsidRPr="00A80873">
        <w:rPr>
          <w:rFonts w:ascii="Times New Roman" w:hAnsi="Times New Roman"/>
          <w:bCs/>
          <w:sz w:val="24"/>
          <w:szCs w:val="24"/>
          <w:lang w:val="en-GB"/>
        </w:rPr>
        <w:t>0.88-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0.87 (d, </w:t>
      </w:r>
      <w:r w:rsidRPr="00A80873">
        <w:rPr>
          <w:rFonts w:ascii="Times New Roman" w:hAnsi="Times New Roman"/>
          <w:bCs/>
          <w:i/>
          <w:sz w:val="24"/>
          <w:szCs w:val="24"/>
          <w:lang w:val="en-GB"/>
        </w:rPr>
        <w:t>J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= 6.6 Hz, 6H).</w:t>
      </w:r>
    </w:p>
    <w:p w14:paraId="1408FB4E" w14:textId="3F6AE0E2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80873">
        <w:rPr>
          <w:rFonts w:ascii="Times New Roman" w:hAnsi="Times New Roman"/>
          <w:b/>
          <w:bCs/>
          <w:sz w:val="24"/>
          <w:szCs w:val="24"/>
          <w:vertAlign w:val="superscript"/>
          <w:lang w:val="en-GB"/>
        </w:rPr>
        <w:t>13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>C NMR (CDCl</w:t>
      </w:r>
      <w:r w:rsidRPr="00A80873">
        <w:rPr>
          <w:rFonts w:ascii="Times New Roman" w:hAnsi="Times New Roman"/>
          <w:b/>
          <w:bCs/>
          <w:sz w:val="24"/>
          <w:szCs w:val="24"/>
          <w:vertAlign w:val="subscript"/>
          <w:lang w:val="en-GB"/>
        </w:rPr>
        <w:t>3,</w:t>
      </w:r>
      <w:r w:rsidRPr="00A80873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 xml:space="preserve"> 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 xml:space="preserve">100 MHz): </w:t>
      </w:r>
      <w:r w:rsidRPr="00A80873">
        <w:rPr>
          <w:rFonts w:ascii="Times New Roman" w:hAnsi="Times New Roman"/>
          <w:b/>
          <w:bCs/>
          <w:sz w:val="24"/>
          <w:szCs w:val="24"/>
        </w:rPr>
        <w:t>δ</w:t>
      </w:r>
      <w:r w:rsidRPr="00A80873">
        <w:rPr>
          <w:rFonts w:ascii="Times New Roman" w:hAnsi="Times New Roman"/>
          <w:b/>
          <w:bCs/>
          <w:sz w:val="24"/>
          <w:szCs w:val="24"/>
          <w:lang w:val="en-GB"/>
        </w:rPr>
        <w:t xml:space="preserve"> (ppm) 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>174.7 (2C), 157.7, 1</w:t>
      </w:r>
      <w:r w:rsidR="00DA2124" w:rsidRPr="00A80873">
        <w:rPr>
          <w:rFonts w:ascii="Times New Roman" w:hAnsi="Times New Roman"/>
          <w:bCs/>
          <w:sz w:val="24"/>
          <w:szCs w:val="24"/>
          <w:lang w:val="en-GB"/>
        </w:rPr>
        <w:t>40.7, 138.0, 137.6, 129.8, 129.5</w:t>
      </w:r>
      <w:r w:rsidRPr="00A80873">
        <w:rPr>
          <w:rFonts w:ascii="Times New Roman" w:hAnsi="Times New Roman"/>
          <w:bCs/>
          <w:sz w:val="24"/>
          <w:szCs w:val="24"/>
          <w:lang w:val="en-GB"/>
        </w:rPr>
        <w:t xml:space="preserve"> (2C), 127.3 (2C), 121.3, 114.5, 114.4, 66.0, 65.7, 45.2, 45.1, 30.3, 22.5 (2C), 18.5.</w:t>
      </w:r>
    </w:p>
    <w:p w14:paraId="379DA6F8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A80873">
        <w:rPr>
          <w:rFonts w:ascii="Times New Roman" w:hAnsi="Times New Roman"/>
          <w:b/>
          <w:bCs/>
          <w:sz w:val="24"/>
          <w:szCs w:val="24"/>
          <w:lang w:val="fr-FR"/>
        </w:rPr>
        <w:t>IR (cm</w:t>
      </w:r>
      <w:r w:rsidRPr="00A80873">
        <w:rPr>
          <w:rFonts w:ascii="Times New Roman" w:hAnsi="Times New Roman"/>
          <w:b/>
          <w:bCs/>
          <w:sz w:val="24"/>
          <w:szCs w:val="24"/>
          <w:vertAlign w:val="superscript"/>
          <w:lang w:val="fr-FR"/>
        </w:rPr>
        <w:t>-1</w:t>
      </w:r>
      <w:r w:rsidRPr="00A80873">
        <w:rPr>
          <w:rFonts w:ascii="Times New Roman" w:hAnsi="Times New Roman"/>
          <w:b/>
          <w:bCs/>
          <w:sz w:val="24"/>
          <w:szCs w:val="24"/>
          <w:lang w:val="fr-FR"/>
        </w:rPr>
        <w:t xml:space="preserve">): </w:t>
      </w:r>
      <w:r w:rsidRPr="00A80873">
        <w:rPr>
          <w:rFonts w:ascii="Times New Roman" w:hAnsi="Times New Roman"/>
          <w:bCs/>
          <w:sz w:val="24"/>
          <w:szCs w:val="24"/>
          <w:lang w:val="fr-FR"/>
        </w:rPr>
        <w:t>3188, 2953, 2931, 2867, 1736, 1589, 1453, 1237, 1161.</w:t>
      </w:r>
    </w:p>
    <w:p w14:paraId="361B4472" w14:textId="77777777" w:rsidR="008B6C96" w:rsidRPr="00A80873" w:rsidRDefault="008B6C96" w:rsidP="008B6C9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A80873">
        <w:rPr>
          <w:rFonts w:ascii="Times New Roman" w:hAnsi="Times New Roman"/>
          <w:b/>
          <w:bCs/>
          <w:sz w:val="24"/>
          <w:szCs w:val="24"/>
          <w:lang w:val="fr-FR"/>
        </w:rPr>
        <w:t>MS (CI):</w:t>
      </w:r>
      <w:r w:rsidRPr="00A8087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A80873">
        <w:rPr>
          <w:rFonts w:ascii="Times New Roman" w:hAnsi="Times New Roman"/>
          <w:b/>
          <w:i/>
          <w:sz w:val="24"/>
          <w:szCs w:val="24"/>
          <w:lang w:val="fr-FR"/>
        </w:rPr>
        <w:t>m/z</w:t>
      </w:r>
      <w:r w:rsidRPr="00A80873">
        <w:rPr>
          <w:rFonts w:ascii="Times New Roman" w:hAnsi="Times New Roman"/>
          <w:b/>
          <w:sz w:val="24"/>
          <w:szCs w:val="24"/>
          <w:lang w:val="fr-FR"/>
        </w:rPr>
        <w:t xml:space="preserve"> = </w:t>
      </w:r>
      <w:r w:rsidRPr="00A80873">
        <w:rPr>
          <w:rFonts w:ascii="Times New Roman" w:hAnsi="Times New Roman"/>
          <w:sz w:val="24"/>
          <w:szCs w:val="24"/>
          <w:lang w:val="fr-FR"/>
        </w:rPr>
        <w:t>388</w:t>
      </w:r>
      <w:r w:rsidRPr="00A8087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A80873">
        <w:rPr>
          <w:rFonts w:ascii="Times New Roman" w:hAnsi="Times New Roman"/>
          <w:sz w:val="24"/>
          <w:szCs w:val="24"/>
          <w:lang w:val="fr-FR"/>
        </w:rPr>
        <w:t>[M+NH</w:t>
      </w:r>
      <w:r w:rsidRPr="00A80873">
        <w:rPr>
          <w:rFonts w:ascii="Times New Roman" w:hAnsi="Times New Roman"/>
          <w:sz w:val="24"/>
          <w:szCs w:val="24"/>
          <w:vertAlign w:val="subscript"/>
          <w:lang w:val="fr-FR"/>
        </w:rPr>
        <w:t>4</w:t>
      </w:r>
      <w:proofErr w:type="gramStart"/>
      <w:r w:rsidRPr="00A80873">
        <w:rPr>
          <w:rFonts w:ascii="Times New Roman" w:hAnsi="Times New Roman"/>
          <w:sz w:val="24"/>
          <w:szCs w:val="24"/>
          <w:lang w:val="fr-FR"/>
        </w:rPr>
        <w:t>]</w:t>
      </w:r>
      <w:r w:rsidRPr="00A80873">
        <w:rPr>
          <w:rFonts w:ascii="Times New Roman" w:hAnsi="Times New Roman"/>
          <w:sz w:val="24"/>
          <w:szCs w:val="24"/>
          <w:vertAlign w:val="superscript"/>
          <w:lang w:val="fr-FR"/>
        </w:rPr>
        <w:t>+</w:t>
      </w:r>
      <w:proofErr w:type="gramEnd"/>
      <w:r w:rsidRPr="00A80873">
        <w:rPr>
          <w:rFonts w:ascii="Times New Roman" w:hAnsi="Times New Roman"/>
          <w:sz w:val="24"/>
          <w:szCs w:val="24"/>
          <w:lang w:val="fr-FR"/>
        </w:rPr>
        <w:t>.</w:t>
      </w:r>
    </w:p>
    <w:p w14:paraId="4F1DA6C6" w14:textId="77777777" w:rsidR="008B6C96" w:rsidRPr="00A80873" w:rsidRDefault="008B6C96" w:rsidP="008B6C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0873">
        <w:rPr>
          <w:rFonts w:ascii="Times New Roman" w:hAnsi="Times New Roman"/>
          <w:b/>
          <w:sz w:val="24"/>
          <w:szCs w:val="24"/>
          <w:lang w:val="en-GB"/>
        </w:rPr>
        <w:t>HRMS (</w:t>
      </w:r>
      <w:r w:rsidRPr="00A80873">
        <w:rPr>
          <w:rFonts w:ascii="Times New Roman" w:eastAsiaTheme="minorEastAsia" w:hAnsi="Times New Roman"/>
          <w:b/>
          <w:sz w:val="24"/>
          <w:szCs w:val="24"/>
          <w:lang w:eastAsia="fr-FR"/>
        </w:rPr>
        <w:t>MALDI, DHB, PEG 400</w:t>
      </w:r>
      <w:r w:rsidRPr="00A80873">
        <w:rPr>
          <w:rFonts w:ascii="Times New Roman" w:hAnsi="Times New Roman"/>
          <w:b/>
          <w:sz w:val="24"/>
          <w:szCs w:val="24"/>
          <w:lang w:val="en-GB"/>
        </w:rPr>
        <w:t xml:space="preserve">): </w:t>
      </w:r>
      <w:r w:rsidRPr="00A80873">
        <w:rPr>
          <w:rFonts w:ascii="Times New Roman" w:hAnsi="Times New Roman"/>
          <w:b/>
          <w:i/>
          <w:sz w:val="24"/>
          <w:szCs w:val="24"/>
        </w:rPr>
        <w:t>m/z</w:t>
      </w:r>
      <w:r w:rsidRPr="00A80873">
        <w:rPr>
          <w:rFonts w:ascii="Times New Roman" w:hAnsi="Times New Roman"/>
          <w:b/>
          <w:sz w:val="24"/>
          <w:szCs w:val="24"/>
        </w:rPr>
        <w:t xml:space="preserve"> </w:t>
      </w:r>
      <w:r w:rsidRPr="00A80873">
        <w:rPr>
          <w:rFonts w:ascii="Times New Roman" w:hAnsi="Times New Roman"/>
          <w:sz w:val="24"/>
          <w:szCs w:val="24"/>
          <w:lang w:val="en-GB"/>
        </w:rPr>
        <w:t>[</w:t>
      </w:r>
      <w:proofErr w:type="spellStart"/>
      <w:r w:rsidRPr="00A80873">
        <w:rPr>
          <w:rFonts w:ascii="Times New Roman" w:hAnsi="Times New Roman"/>
          <w:sz w:val="24"/>
          <w:szCs w:val="24"/>
        </w:rPr>
        <w:t>M+Na</w:t>
      </w:r>
      <w:proofErr w:type="spellEnd"/>
      <w:proofErr w:type="gramStart"/>
      <w:r w:rsidRPr="00A80873">
        <w:rPr>
          <w:rFonts w:ascii="Times New Roman" w:hAnsi="Times New Roman"/>
          <w:sz w:val="24"/>
          <w:szCs w:val="24"/>
        </w:rPr>
        <w:t>]</w:t>
      </w:r>
      <w:r w:rsidRPr="00A80873">
        <w:rPr>
          <w:rFonts w:ascii="Times New Roman" w:hAnsi="Times New Roman"/>
          <w:sz w:val="24"/>
          <w:szCs w:val="24"/>
          <w:vertAlign w:val="superscript"/>
        </w:rPr>
        <w:t>+</w:t>
      </w:r>
      <w:proofErr w:type="gramEnd"/>
      <w:r w:rsidRPr="00A80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873">
        <w:rPr>
          <w:rFonts w:ascii="Times New Roman" w:hAnsi="Times New Roman"/>
          <w:sz w:val="24"/>
          <w:szCs w:val="24"/>
          <w:lang w:val="en-GB"/>
        </w:rPr>
        <w:t>calcd</w:t>
      </w:r>
      <w:proofErr w:type="spellEnd"/>
      <w:r w:rsidRPr="00A80873">
        <w:rPr>
          <w:rFonts w:ascii="Times New Roman" w:hAnsi="Times New Roman"/>
          <w:sz w:val="24"/>
          <w:szCs w:val="24"/>
          <w:lang w:val="en-GB"/>
        </w:rPr>
        <w:t xml:space="preserve"> for C</w:t>
      </w:r>
      <w:r w:rsidRPr="00A80873">
        <w:rPr>
          <w:rFonts w:ascii="Times New Roman" w:hAnsi="Times New Roman"/>
          <w:sz w:val="24"/>
          <w:szCs w:val="24"/>
          <w:vertAlign w:val="subscript"/>
          <w:lang w:val="en-GB"/>
        </w:rPr>
        <w:t>22</w:t>
      </w:r>
      <w:r w:rsidRPr="00A80873">
        <w:rPr>
          <w:rFonts w:ascii="Times New Roman" w:hAnsi="Times New Roman"/>
          <w:sz w:val="24"/>
          <w:szCs w:val="24"/>
          <w:lang w:val="en-GB"/>
        </w:rPr>
        <w:t>H</w:t>
      </w:r>
      <w:r w:rsidRPr="00A80873">
        <w:rPr>
          <w:rFonts w:ascii="Times New Roman" w:hAnsi="Times New Roman"/>
          <w:sz w:val="24"/>
          <w:szCs w:val="24"/>
          <w:vertAlign w:val="subscript"/>
          <w:lang w:val="en-GB"/>
        </w:rPr>
        <w:t>26</w:t>
      </w:r>
      <w:r w:rsidRPr="00A80873">
        <w:rPr>
          <w:rFonts w:ascii="Times New Roman" w:hAnsi="Times New Roman"/>
          <w:sz w:val="24"/>
          <w:szCs w:val="24"/>
          <w:lang w:val="en-GB"/>
        </w:rPr>
        <w:t>O</w:t>
      </w:r>
      <w:r w:rsidRPr="00A80873">
        <w:rPr>
          <w:rFonts w:ascii="Times New Roman" w:hAnsi="Times New Roman"/>
          <w:sz w:val="24"/>
          <w:szCs w:val="24"/>
          <w:vertAlign w:val="subscript"/>
          <w:lang w:val="en-GB"/>
        </w:rPr>
        <w:t>5</w:t>
      </w:r>
      <w:r w:rsidRPr="00A80873">
        <w:rPr>
          <w:rFonts w:ascii="Times New Roman" w:hAnsi="Times New Roman"/>
          <w:sz w:val="24"/>
          <w:szCs w:val="24"/>
          <w:lang w:val="en-GB"/>
        </w:rPr>
        <w:t>:</w:t>
      </w:r>
      <w:r w:rsidRPr="00A8087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80873">
        <w:rPr>
          <w:rFonts w:ascii="Times New Roman" w:hAnsi="Times New Roman"/>
          <w:sz w:val="24"/>
          <w:szCs w:val="24"/>
        </w:rPr>
        <w:t>393.1672, found: 393.1654.</w:t>
      </w:r>
    </w:p>
    <w:p w14:paraId="3F725502" w14:textId="77777777" w:rsidR="008B6C96" w:rsidRPr="00A80873" w:rsidRDefault="008B6C96"/>
    <w:p w14:paraId="7C5D481B" w14:textId="77777777" w:rsidR="008B6C96" w:rsidRPr="00A80873" w:rsidRDefault="008B6C96" w:rsidP="008B6C96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 w:rsidRPr="00A80873">
        <w:rPr>
          <w:rFonts w:ascii="Times New Roman" w:hAnsi="Times New Roman"/>
          <w:b/>
          <w:sz w:val="24"/>
          <w:szCs w:val="24"/>
          <w:lang w:val="en-GB"/>
        </w:rPr>
        <w:t>References</w:t>
      </w:r>
    </w:p>
    <w:p w14:paraId="21A41CC9" w14:textId="77777777" w:rsidR="008B6C96" w:rsidRPr="00A80873" w:rsidRDefault="008B6C96" w:rsidP="008B6C9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0873">
        <w:rPr>
          <w:rFonts w:ascii="Times New Roman" w:hAnsi="Times New Roman"/>
          <w:sz w:val="24"/>
          <w:szCs w:val="24"/>
        </w:rPr>
        <w:t>(1)</w:t>
      </w:r>
      <w:r w:rsidRPr="00A80873">
        <w:rPr>
          <w:rFonts w:ascii="Times New Roman" w:hAnsi="Times New Roman"/>
          <w:sz w:val="24"/>
          <w:szCs w:val="24"/>
        </w:rPr>
        <w:fldChar w:fldCharType="begin"/>
      </w:r>
      <w:r w:rsidRPr="00A80873">
        <w:rPr>
          <w:rFonts w:ascii="Times New Roman" w:hAnsi="Times New Roman"/>
          <w:sz w:val="24"/>
          <w:szCs w:val="24"/>
        </w:rPr>
        <w:instrText xml:space="preserve"> ADDIN EN.CITE &lt;EndNote&gt;&lt;Cite&gt;&lt;Author&gt;Chaikin&lt;/Author&gt;&lt;Year&gt;1949&lt;/Year&gt;&lt;RecNum&gt;194&lt;/RecNum&gt;&lt;record&gt;&lt;rec-number&gt;194&lt;/rec-number&gt;&lt;foreign-keys&gt;&lt;key app="EN" db-id="tf0ve9pahptwrseaf285a50m2zpz5wf2rva2"&gt;194&lt;/key&gt;&lt;/foreign-keys&gt;&lt;ref-type name="Journal Article"&gt;17&lt;/ref-type&gt;&lt;contributors&gt;&lt;authors&gt;&lt;author&gt;Chaikin, Saul W.&lt;/author&gt;&lt;author&gt;Brown, Weldon G.&lt;/author&gt;&lt;/authors&gt;&lt;/contributors&gt;&lt;titles&gt;&lt;title&gt;Reduction of aldehydes, ketones, and acid chlorides by sodium borohydride&lt;/title&gt;&lt;secondary-title&gt;J. Am. Chem. Soc.&lt;/secondary-title&gt;&lt;alt-title&gt;Journal of the American Chemical Society&lt;/alt-title&gt;&lt;/titles&gt;&lt;periodical&gt;&lt;full-title&gt;J. Am. Chem. Soc.&lt;/full-title&gt;&lt;/periodical&gt;&lt;alt-periodical&gt;&lt;full-title&gt;Journal of the American Chemical Society&lt;/full-title&gt;&lt;/alt-periodical&gt;&lt;pages&gt;122-5&lt;/pages&gt;&lt;volume&gt;71&lt;/volume&gt;&lt;keywords&gt;&lt;keyword&gt;Chlorides (acid, reduction by NaBH4)&lt;/keyword&gt;&lt;keyword&gt;Ethers (butadienyl)&lt;/keyword&gt;&lt;keyword&gt;Reduction (of acid chlorides, aldehydes and ketones by NaBH4)&lt;/keyword&gt;&lt;keyword&gt;Aldehydes&lt;/keyword&gt;&lt;keyword&gt;Ketones (reduction of, by NaBH4)&lt;/keyword&gt;&lt;keyword&gt;o-Xylene-α,α&amp;apos;-diol (o-Xylene-α,α&amp;apos;-diol) Role: PREP (Preparation) ()&lt;/keyword&gt;&lt;/keywords&gt;&lt;dates&gt;&lt;year&gt;1949&lt;/year&gt;&lt;/dates&gt;&lt;isbn&gt;0002-7863&lt;/isbn&gt;&lt;accession-num&gt;1949:13063&lt;/accession-num&gt;&lt;urls&gt;&lt;/urls&gt;&lt;remote-database-name&gt;CAPLUS&lt;/remote-database-name&gt;&lt;remote-database-provider&gt;American Chemical Society . All Rights Reserved.&lt;/remote-database-provider&gt;&lt;language&gt;language unavailable&lt;/language&gt;&lt;/record&gt;&lt;/Cite&gt;&lt;/EndNote&gt;</w:instrText>
      </w:r>
      <w:r w:rsidRPr="00A80873">
        <w:rPr>
          <w:rFonts w:ascii="Times New Roman" w:hAnsi="Times New Roman"/>
          <w:sz w:val="24"/>
          <w:szCs w:val="24"/>
        </w:rPr>
        <w:fldChar w:fldCharType="separate"/>
      </w:r>
      <w:r w:rsidRPr="00A80873">
        <w:rPr>
          <w:rFonts w:ascii="Times New Roman" w:hAnsi="Times New Roman"/>
          <w:noProof/>
          <w:sz w:val="24"/>
          <w:szCs w:val="24"/>
        </w:rPr>
        <w:t xml:space="preserve">   Chaikin, S. W.; Brown, W. G. </w:t>
      </w:r>
      <w:r w:rsidRPr="00A80873">
        <w:rPr>
          <w:rFonts w:ascii="Times New Roman" w:hAnsi="Times New Roman"/>
          <w:i/>
          <w:noProof/>
          <w:sz w:val="24"/>
          <w:szCs w:val="24"/>
        </w:rPr>
        <w:t>J. Am. Chem. Soc.</w:t>
      </w:r>
      <w:r w:rsidRPr="00A80873">
        <w:rPr>
          <w:rFonts w:ascii="Times New Roman" w:hAnsi="Times New Roman"/>
          <w:noProof/>
          <w:sz w:val="24"/>
          <w:szCs w:val="24"/>
        </w:rPr>
        <w:t xml:space="preserve"> </w:t>
      </w:r>
      <w:r w:rsidRPr="00A80873">
        <w:rPr>
          <w:rFonts w:ascii="Times New Roman" w:hAnsi="Times New Roman"/>
          <w:b/>
          <w:noProof/>
          <w:sz w:val="24"/>
          <w:szCs w:val="24"/>
        </w:rPr>
        <w:t>1949</w:t>
      </w:r>
      <w:r w:rsidRPr="00A80873">
        <w:rPr>
          <w:rFonts w:ascii="Times New Roman" w:hAnsi="Times New Roman"/>
          <w:noProof/>
          <w:sz w:val="24"/>
          <w:szCs w:val="24"/>
        </w:rPr>
        <w:t xml:space="preserve">, </w:t>
      </w:r>
      <w:r w:rsidRPr="00A80873">
        <w:rPr>
          <w:rFonts w:ascii="Times New Roman" w:hAnsi="Times New Roman"/>
          <w:i/>
          <w:noProof/>
          <w:sz w:val="24"/>
          <w:szCs w:val="24"/>
        </w:rPr>
        <w:t>71</w:t>
      </w:r>
      <w:r w:rsidRPr="00A80873">
        <w:rPr>
          <w:rFonts w:ascii="Times New Roman" w:hAnsi="Times New Roman"/>
          <w:noProof/>
          <w:sz w:val="24"/>
          <w:szCs w:val="24"/>
        </w:rPr>
        <w:t>, 122.</w:t>
      </w:r>
      <w:r w:rsidRPr="00A80873">
        <w:rPr>
          <w:rFonts w:ascii="Times New Roman" w:hAnsi="Times New Roman"/>
          <w:sz w:val="24"/>
          <w:szCs w:val="24"/>
        </w:rPr>
        <w:fldChar w:fldCharType="end"/>
      </w:r>
    </w:p>
    <w:p w14:paraId="4EA3DD8B" w14:textId="2FF110EE" w:rsidR="00325D94" w:rsidRPr="00A80873" w:rsidRDefault="008B6C96" w:rsidP="008B6C96">
      <w:r w:rsidRPr="00A80873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PEVuZE5vdGU+PENpdGU+PEF1dGhvcj5LbGFpa2hlcmQ8L0F1dGhvcj48WWVhcj4yMDA2PC9ZZWFy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</w:fldData>
        </w:fldChar>
      </w:r>
      <w:r w:rsidRPr="00A80873">
        <w:rPr>
          <w:rFonts w:ascii="Times New Roman" w:hAnsi="Times New Roman"/>
          <w:sz w:val="24"/>
          <w:szCs w:val="24"/>
        </w:rPr>
        <w:instrText xml:space="preserve"> ADDIN EN.CITE </w:instrText>
      </w:r>
      <w:r w:rsidRPr="00A80873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PEVuZE5vdGU+PENpdGU+PEF1dGhvcj5LbGFpa2hlcmQ8L0F1dGhvcj48WWVhcj4yMDA2PC9ZZWFy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</w:fldData>
        </w:fldChar>
      </w:r>
      <w:r w:rsidRPr="00A80873">
        <w:rPr>
          <w:rFonts w:ascii="Times New Roman" w:hAnsi="Times New Roman"/>
          <w:sz w:val="24"/>
          <w:szCs w:val="24"/>
        </w:rPr>
        <w:instrText xml:space="preserve"> ADDIN EN.CITE.DATA </w:instrText>
      </w:r>
      <w:r w:rsidRPr="00A80873">
        <w:rPr>
          <w:rFonts w:ascii="Times New Roman" w:hAnsi="Times New Roman"/>
          <w:sz w:val="24"/>
          <w:szCs w:val="24"/>
        </w:rPr>
      </w:r>
      <w:r w:rsidRPr="00A80873">
        <w:rPr>
          <w:rFonts w:ascii="Times New Roman" w:hAnsi="Times New Roman"/>
          <w:sz w:val="24"/>
          <w:szCs w:val="24"/>
        </w:rPr>
        <w:fldChar w:fldCharType="end"/>
      </w:r>
      <w:r w:rsidRPr="00A80873">
        <w:rPr>
          <w:rFonts w:ascii="Times New Roman" w:hAnsi="Times New Roman"/>
          <w:sz w:val="24"/>
          <w:szCs w:val="24"/>
        </w:rPr>
      </w:r>
      <w:r w:rsidRPr="00A80873">
        <w:rPr>
          <w:rFonts w:ascii="Times New Roman" w:hAnsi="Times New Roman"/>
          <w:sz w:val="24"/>
          <w:szCs w:val="24"/>
        </w:rPr>
        <w:fldChar w:fldCharType="separate"/>
      </w:r>
      <w:r w:rsidRPr="00A80873">
        <w:rPr>
          <w:rFonts w:ascii="Times New Roman" w:hAnsi="Times New Roman"/>
          <w:noProof/>
          <w:sz w:val="24"/>
          <w:szCs w:val="24"/>
        </w:rPr>
        <w:t xml:space="preserve">(2)  Klaikherd, A.; Sandanaraj, B. S.; Vutukuri, D. R.; Thayumanavan, S. </w:t>
      </w:r>
      <w:r w:rsidRPr="00A80873">
        <w:rPr>
          <w:rFonts w:ascii="Times New Roman" w:hAnsi="Times New Roman"/>
          <w:i/>
          <w:noProof/>
          <w:sz w:val="24"/>
          <w:szCs w:val="24"/>
        </w:rPr>
        <w:t xml:space="preserve">J. Am. Chem. Soc. </w:t>
      </w:r>
      <w:r w:rsidRPr="00A80873">
        <w:rPr>
          <w:rFonts w:ascii="Times New Roman" w:hAnsi="Times New Roman"/>
          <w:b/>
          <w:noProof/>
          <w:sz w:val="24"/>
          <w:szCs w:val="24"/>
        </w:rPr>
        <w:t>2006</w:t>
      </w:r>
      <w:r w:rsidRPr="00A80873">
        <w:rPr>
          <w:rFonts w:ascii="Times New Roman" w:hAnsi="Times New Roman"/>
          <w:noProof/>
          <w:sz w:val="24"/>
          <w:szCs w:val="24"/>
        </w:rPr>
        <w:t xml:space="preserve">, </w:t>
      </w:r>
      <w:r w:rsidRPr="00A80873">
        <w:rPr>
          <w:rFonts w:ascii="Times New Roman" w:hAnsi="Times New Roman"/>
          <w:i/>
          <w:noProof/>
          <w:sz w:val="24"/>
          <w:szCs w:val="24"/>
        </w:rPr>
        <w:t>128</w:t>
      </w:r>
      <w:r w:rsidRPr="00A80873">
        <w:rPr>
          <w:rFonts w:ascii="Times New Roman" w:hAnsi="Times New Roman"/>
          <w:noProof/>
          <w:sz w:val="24"/>
          <w:szCs w:val="24"/>
        </w:rPr>
        <w:t>, 9231.</w:t>
      </w:r>
      <w:r w:rsidRPr="00A80873">
        <w:rPr>
          <w:rFonts w:ascii="Times New Roman" w:hAnsi="Times New Roman"/>
          <w:sz w:val="24"/>
          <w:szCs w:val="24"/>
        </w:rPr>
        <w:fldChar w:fldCharType="end"/>
      </w:r>
    </w:p>
    <w:p w14:paraId="7F76EF2A" w14:textId="77777777" w:rsidR="00325D94" w:rsidRPr="00A80873" w:rsidRDefault="00325D94"/>
    <w:p w14:paraId="10C21E04" w14:textId="77777777" w:rsidR="00325D94" w:rsidRPr="00A80873" w:rsidRDefault="00325D94"/>
    <w:p w14:paraId="02062765" w14:textId="77777777" w:rsidR="00325D94" w:rsidRPr="00A80873" w:rsidRDefault="00325D94"/>
    <w:p w14:paraId="4121FA0D" w14:textId="77777777" w:rsidR="00325D94" w:rsidRPr="00A80873" w:rsidRDefault="00325D94"/>
    <w:p w14:paraId="4F828C95" w14:textId="77777777" w:rsidR="00325D94" w:rsidRPr="00A80873" w:rsidRDefault="00325D94"/>
    <w:p w14:paraId="6D2CC33B" w14:textId="77777777" w:rsidR="0099186B" w:rsidRPr="00A80873" w:rsidRDefault="0099186B"/>
    <w:p w14:paraId="5E580206" w14:textId="77777777" w:rsidR="00325D94" w:rsidRPr="00A80873" w:rsidRDefault="00325D94"/>
    <w:p w14:paraId="71528E79" w14:textId="77777777" w:rsidR="00325D94" w:rsidRPr="00A80873" w:rsidRDefault="00325D94"/>
    <w:p w14:paraId="395AE2B1" w14:textId="77777777" w:rsidR="008B6C96" w:rsidRPr="00A80873" w:rsidRDefault="008B6C96"/>
    <w:p w14:paraId="0730A030" w14:textId="77777777" w:rsidR="00325D94" w:rsidRPr="00A80873" w:rsidRDefault="00325D94"/>
    <w:p w14:paraId="33A9390A" w14:textId="74546217" w:rsidR="00B4572C" w:rsidRPr="00A80873" w:rsidRDefault="00325D94">
      <w:r w:rsidRPr="00A8087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EE4C4" wp14:editId="72C7C16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257300" cy="457200"/>
                <wp:effectExtent l="0" t="0" r="0" b="0"/>
                <wp:wrapSquare wrapText="bothSides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63DD1" w14:textId="46F92F37" w:rsidR="00EE7875" w:rsidRDefault="00C1441C" w:rsidP="00EE7875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Compound 2</w:t>
                            </w:r>
                            <w:r w:rsidR="00EE7875" w:rsidRPr="00613B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E7875">
                              <w:t xml:space="preserve"> </w:t>
                            </w:r>
                          </w:p>
                          <w:p w14:paraId="2F9E3CB7" w14:textId="77777777" w:rsidR="00EE7875" w:rsidRDefault="00EE7875" w:rsidP="00EE7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EE4C4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18pt;margin-top:0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" filled="f" stroked="f">
                <v:path arrowok="t"/>
                <v:textbox>
                  <w:txbxContent>
                    <w:p w14:paraId="27A63DD1" w14:textId="46F92F37" w:rsidR="00EE7875" w:rsidRDefault="00C1441C" w:rsidP="00EE7875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Compound 2</w:t>
                      </w:r>
                      <w:r w:rsidR="00EE7875" w:rsidRPr="00613B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EE7875">
                        <w:t xml:space="preserve"> </w:t>
                      </w:r>
                    </w:p>
                    <w:p w14:paraId="2F9E3CB7" w14:textId="77777777" w:rsidR="00EE7875" w:rsidRDefault="00EE7875" w:rsidP="00EE7875"/>
                  </w:txbxContent>
                </v:textbox>
                <w10:wrap type="square"/>
              </v:shape>
            </w:pict>
          </mc:Fallback>
        </mc:AlternateContent>
      </w:r>
      <w:r w:rsidR="002F7B83" w:rsidRPr="00A80873">
        <w:object w:dxaOrig="1500" w:dyaOrig="626" w14:anchorId="0A0ADC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2.25pt" o:ole="">
            <v:imagedata r:id="rId7" o:title=""/>
          </v:shape>
          <o:OLEObject Type="Embed" ProgID="ChemDraw.Document.6.0" ShapeID="_x0000_i1025" DrawAspect="Content" ObjectID="_1634041032" r:id="rId8"/>
        </w:object>
      </w:r>
    </w:p>
    <w:p w14:paraId="7DFE022E" w14:textId="77777777" w:rsidR="002F7B83" w:rsidRPr="00A80873" w:rsidRDefault="001B3DAD">
      <w:r w:rsidRPr="00A80873">
        <w:rPr>
          <w:noProof/>
          <w:lang w:val="en-GB" w:eastAsia="en-GB"/>
        </w:rPr>
        <w:drawing>
          <wp:inline distT="0" distB="0" distL="0" distR="0" wp14:anchorId="5DB98478" wp14:editId="311BE05D">
            <wp:extent cx="5481320" cy="3962400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68F5" w14:textId="603F877B" w:rsidR="001B3DAD" w:rsidRPr="00A80873" w:rsidRDefault="00A0704A">
      <w:r w:rsidRPr="00A80873">
        <w:rPr>
          <w:noProof/>
          <w:lang w:val="en-GB" w:eastAsia="en-GB"/>
        </w:rPr>
        <w:drawing>
          <wp:inline distT="0" distB="0" distL="0" distR="0" wp14:anchorId="585F4416" wp14:editId="2656852B">
            <wp:extent cx="5400675" cy="4010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F6A73" w14:textId="4995C0E2" w:rsidR="002F7B83" w:rsidRPr="00A80873" w:rsidRDefault="00325D94" w:rsidP="000C197D">
      <w:r w:rsidRPr="00A8087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BC0D1" wp14:editId="3E07BACB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257300" cy="45720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B07DC" w14:textId="530369B4" w:rsidR="00EE7875" w:rsidRDefault="00EE7875" w:rsidP="00EE7875">
                            <w:r w:rsidRPr="00613B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C144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ompound 3</w:t>
                            </w:r>
                            <w:r w:rsidRPr="00613B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1597257" w14:textId="77777777" w:rsidR="00EE7875" w:rsidRDefault="00EE7875" w:rsidP="00EE7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C0D1" id="Zone de texte 2" o:spid="_x0000_s1027" type="#_x0000_t202" style="position:absolute;margin-left:18pt;margin-top:0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" filled="f" stroked="f">
                <v:path arrowok="t"/>
                <v:textbox>
                  <w:txbxContent>
                    <w:p w14:paraId="69AB07DC" w14:textId="530369B4" w:rsidR="00EE7875" w:rsidRDefault="00EE7875" w:rsidP="00EE7875">
                      <w:r w:rsidRPr="00613B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 w:rsidR="00C144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ompound 3</w:t>
                      </w:r>
                      <w:r w:rsidRPr="00613B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61597257" w14:textId="77777777" w:rsidR="00EE7875" w:rsidRDefault="00EE7875" w:rsidP="00EE7875"/>
                  </w:txbxContent>
                </v:textbox>
                <w10:wrap type="square"/>
              </v:shape>
            </w:pict>
          </mc:Fallback>
        </mc:AlternateContent>
      </w:r>
      <w:r w:rsidR="000C197D" w:rsidRPr="00A80873">
        <w:object w:dxaOrig="2813" w:dyaOrig="1010" w14:anchorId="1FB0DA3C">
          <v:shape id="_x0000_i1026" type="#_x0000_t75" style="width:141pt;height:49.5pt" o:ole="">
            <v:imagedata r:id="rId11" o:title=""/>
          </v:shape>
          <o:OLEObject Type="Embed" ProgID="ChemDraw.Document.6.0" ShapeID="_x0000_i1026" DrawAspect="Content" ObjectID="_1634041033" r:id="rId12"/>
        </w:object>
      </w:r>
    </w:p>
    <w:p w14:paraId="35B3A9C0" w14:textId="77777777" w:rsidR="002F7B83" w:rsidRPr="00A80873" w:rsidRDefault="001B3DAD">
      <w:r w:rsidRPr="00A80873">
        <w:t xml:space="preserve">    </w:t>
      </w:r>
      <w:r w:rsidRPr="00A80873">
        <w:rPr>
          <w:noProof/>
          <w:lang w:val="en-GB" w:eastAsia="en-GB"/>
        </w:rPr>
        <w:drawing>
          <wp:inline distT="0" distB="0" distL="0" distR="0" wp14:anchorId="5EB0EE23" wp14:editId="44AC9359">
            <wp:extent cx="5019040" cy="3794760"/>
            <wp:effectExtent l="0" t="0" r="1016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FAC6" w14:textId="77777777" w:rsidR="001B3DAD" w:rsidRPr="00A80873" w:rsidRDefault="001B3DAD"/>
    <w:p w14:paraId="0A385779" w14:textId="33D9CE55" w:rsidR="007D7787" w:rsidRPr="00A80873" w:rsidRDefault="001B3DAD">
      <w:r w:rsidRPr="00A80873">
        <w:t xml:space="preserve">       </w:t>
      </w:r>
      <w:r w:rsidR="001A08DB" w:rsidRPr="00A80873">
        <w:rPr>
          <w:noProof/>
          <w:lang w:val="en-GB" w:eastAsia="en-GB"/>
        </w:rPr>
        <w:drawing>
          <wp:inline distT="0" distB="0" distL="0" distR="0" wp14:anchorId="393E1C0B" wp14:editId="190A1BD1">
            <wp:extent cx="5019675" cy="3676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072C2" w14:textId="4B4B1486" w:rsidR="0060245D" w:rsidRPr="00A80873" w:rsidRDefault="00325D94" w:rsidP="000C197D">
      <w:r w:rsidRPr="00A8087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90159" wp14:editId="5F760480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1257300" cy="457200"/>
                <wp:effectExtent l="0" t="0" r="0" b="0"/>
                <wp:wrapSquare wrapText="bothSides"/>
                <wp:docPr id="9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E797D" w14:textId="6F111310" w:rsidR="00EE7875" w:rsidRDefault="00EE7875" w:rsidP="00EE7875">
                            <w:r w:rsidRPr="00613B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C144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ompound 4</w:t>
                            </w:r>
                            <w:r w:rsidRPr="00613B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5BF79DCE" w14:textId="77777777" w:rsidR="00EE7875" w:rsidRDefault="00EE7875" w:rsidP="00EE7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0159" id="Zone de texte 1" o:spid="_x0000_s1028" type="#_x0000_t202" style="position:absolute;margin-left:18pt;margin-top:.4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" filled="f" stroked="f">
                <v:path arrowok="t"/>
                <v:textbox>
                  <w:txbxContent>
                    <w:p w14:paraId="522E797D" w14:textId="6F111310" w:rsidR="00EE7875" w:rsidRDefault="00EE7875" w:rsidP="00EE7875">
                      <w:r w:rsidRPr="00613B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 w:rsidR="00C144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ompound 4</w:t>
                      </w:r>
                      <w:r w:rsidRPr="00613B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5BF79DCE" w14:textId="77777777" w:rsidR="00EE7875" w:rsidRDefault="00EE7875" w:rsidP="00EE7875"/>
                  </w:txbxContent>
                </v:textbox>
                <w10:wrap type="square"/>
              </v:shape>
            </w:pict>
          </mc:Fallback>
        </mc:AlternateContent>
      </w:r>
      <w:r w:rsidR="000C197D" w:rsidRPr="00A80873">
        <w:object w:dxaOrig="3593" w:dyaOrig="2155" w14:anchorId="2F85AA3F">
          <v:shape id="_x0000_i1027" type="#_x0000_t75" style="width:162.75pt;height:96.75pt" o:ole="">
            <v:imagedata r:id="rId15" o:title=""/>
          </v:shape>
          <o:OLEObject Type="Embed" ProgID="ChemDraw.Document.6.0" ShapeID="_x0000_i1027" DrawAspect="Content" ObjectID="_1634041034" r:id="rId16"/>
        </w:object>
      </w:r>
    </w:p>
    <w:p w14:paraId="140699A4" w14:textId="371EDE2E" w:rsidR="001B3DAD" w:rsidRPr="00A80873" w:rsidRDefault="001A08DB" w:rsidP="001A08DB">
      <w:pPr>
        <w:jc w:val="center"/>
      </w:pPr>
      <w:r w:rsidRPr="00A80873">
        <w:rPr>
          <w:noProof/>
          <w:lang w:val="en-GB" w:eastAsia="en-GB"/>
        </w:rPr>
        <w:drawing>
          <wp:inline distT="0" distB="0" distL="0" distR="0" wp14:anchorId="5E559ED4" wp14:editId="2A2E0B87">
            <wp:extent cx="5248275" cy="37147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873">
        <w:rPr>
          <w:noProof/>
          <w:lang w:val="en-GB" w:eastAsia="en-GB"/>
        </w:rPr>
        <w:drawing>
          <wp:inline distT="0" distB="0" distL="0" distR="0" wp14:anchorId="5AEDA31D" wp14:editId="334DD0AC">
            <wp:extent cx="5276850" cy="37814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0DC0D" w14:textId="68781926" w:rsidR="002F7B83" w:rsidRPr="00A80873" w:rsidRDefault="00325D94" w:rsidP="000C197D">
      <w:r w:rsidRPr="00A8087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235CE" wp14:editId="5D462EA3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257300" cy="457200"/>
                <wp:effectExtent l="0" t="0" r="0" b="0"/>
                <wp:wrapSquare wrapText="bothSides"/>
                <wp:docPr id="6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B4E97" w14:textId="33C2B503" w:rsidR="00EE7875" w:rsidRDefault="00EE7875" w:rsidP="00EE7875">
                            <w:r w:rsidRPr="00613B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C144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ompound 5</w:t>
                            </w:r>
                            <w:r w:rsidRPr="00613B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5592B3C5" w14:textId="77777777" w:rsidR="00EE7875" w:rsidRDefault="00EE7875" w:rsidP="00EE7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35CE" id="Zone de texte 3" o:spid="_x0000_s1029" type="#_x0000_t202" style="position:absolute;margin-left:18pt;margin-top:0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" filled="f" stroked="f">
                <v:path arrowok="t"/>
                <v:textbox>
                  <w:txbxContent>
                    <w:p w14:paraId="1FCB4E97" w14:textId="33C2B503" w:rsidR="00EE7875" w:rsidRDefault="00EE7875" w:rsidP="00EE7875">
                      <w:r w:rsidRPr="00613B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 w:rsidR="00C144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ompound 5</w:t>
                      </w:r>
                      <w:r w:rsidRPr="00613B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5592B3C5" w14:textId="77777777" w:rsidR="00EE7875" w:rsidRDefault="00EE7875" w:rsidP="00EE7875"/>
                  </w:txbxContent>
                </v:textbox>
                <w10:wrap type="square"/>
              </v:shape>
            </w:pict>
          </mc:Fallback>
        </mc:AlternateContent>
      </w:r>
      <w:r w:rsidR="000C197D" w:rsidRPr="00A80873">
        <w:object w:dxaOrig="3285" w:dyaOrig="2155" w14:anchorId="0E471062">
          <v:shape id="_x0000_i1028" type="#_x0000_t75" style="width:147pt;height:96.75pt" o:ole="">
            <v:imagedata r:id="rId19" o:title=""/>
          </v:shape>
          <o:OLEObject Type="Embed" ProgID="ChemDraw.Document.6.0" ShapeID="_x0000_i1028" DrawAspect="Content" ObjectID="_1634041035" r:id="rId20"/>
        </w:object>
      </w:r>
    </w:p>
    <w:p w14:paraId="3F46D6C2" w14:textId="77777777" w:rsidR="00610D54" w:rsidRPr="00A80873" w:rsidRDefault="00E65C6A" w:rsidP="000C197D">
      <w:r w:rsidRPr="00A80873">
        <w:t xml:space="preserve">          </w:t>
      </w:r>
      <w:r w:rsidRPr="00A80873">
        <w:rPr>
          <w:noProof/>
          <w:lang w:val="en-GB" w:eastAsia="en-GB"/>
        </w:rPr>
        <w:drawing>
          <wp:inline distT="0" distB="0" distL="0" distR="0" wp14:anchorId="574C2C55" wp14:editId="204DA394">
            <wp:extent cx="4864608" cy="3575304"/>
            <wp:effectExtent l="0" t="0" r="12700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08" cy="35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A9DE" w14:textId="247C37DA" w:rsidR="001B3DAD" w:rsidRPr="00A80873" w:rsidRDefault="00610D54">
      <w:r w:rsidRPr="00A80873">
        <w:t xml:space="preserve">             </w:t>
      </w:r>
      <w:r w:rsidR="00B62C4E" w:rsidRPr="00A80873">
        <w:rPr>
          <w:noProof/>
          <w:lang w:val="en-GB" w:eastAsia="en-GB"/>
        </w:rPr>
        <w:drawing>
          <wp:inline distT="0" distB="0" distL="0" distR="0" wp14:anchorId="6A411057" wp14:editId="5D3DBCAE">
            <wp:extent cx="4695825" cy="36195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677DF" w14:textId="77E87CCE" w:rsidR="00246594" w:rsidRPr="00A80873" w:rsidRDefault="00325D94" w:rsidP="000C197D">
      <w:r w:rsidRPr="00A8087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B56D2" wp14:editId="0E94A77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257300" cy="457200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028D6" w14:textId="715A5F71" w:rsidR="00EE7875" w:rsidRDefault="00EE7875" w:rsidP="00EE7875">
                            <w:r w:rsidRPr="00613B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C144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ompound 5’</w:t>
                            </w:r>
                            <w:r w:rsidRPr="00613B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16BB70E3" w14:textId="77777777" w:rsidR="00EE7875" w:rsidRDefault="00EE7875" w:rsidP="00EE7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B56D2" id="Zone de texte 4" o:spid="_x0000_s1030" type="#_x0000_t202" style="position:absolute;margin-left:18pt;margin-top:0;width:9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" filled="f" stroked="f">
                <v:path arrowok="t"/>
                <v:textbox>
                  <w:txbxContent>
                    <w:p w14:paraId="52D028D6" w14:textId="715A5F71" w:rsidR="00EE7875" w:rsidRDefault="00EE7875" w:rsidP="00EE7875">
                      <w:r w:rsidRPr="00613B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 w:rsidR="00C144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ompound 5’</w:t>
                      </w:r>
                      <w:r w:rsidRPr="00613B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16BB70E3" w14:textId="77777777" w:rsidR="00EE7875" w:rsidRDefault="00EE7875" w:rsidP="00EE7875"/>
                  </w:txbxContent>
                </v:textbox>
                <w10:wrap type="square"/>
              </v:shape>
            </w:pict>
          </mc:Fallback>
        </mc:AlternateContent>
      </w:r>
      <w:r w:rsidR="000C197D" w:rsidRPr="00A80873">
        <w:object w:dxaOrig="3228" w:dyaOrig="2155" w14:anchorId="7C0E6903">
          <v:shape id="_x0000_i1029" type="#_x0000_t75" style="width:147pt;height:96.75pt" o:ole="">
            <v:imagedata r:id="rId23" o:title=""/>
          </v:shape>
          <o:OLEObject Type="Embed" ProgID="ChemDraw.Document.6.0" ShapeID="_x0000_i1029" DrawAspect="Content" ObjectID="_1634041036" r:id="rId24"/>
        </w:object>
      </w:r>
    </w:p>
    <w:p w14:paraId="62919820" w14:textId="381A826A" w:rsidR="00246594" w:rsidRPr="00A80873" w:rsidRDefault="00F1264D">
      <w:r w:rsidRPr="00A80873">
        <w:t xml:space="preserve">       </w:t>
      </w:r>
      <w:r w:rsidR="00797096" w:rsidRPr="00A80873">
        <w:rPr>
          <w:noProof/>
          <w:lang w:val="en-GB" w:eastAsia="en-GB"/>
        </w:rPr>
        <w:drawing>
          <wp:inline distT="0" distB="0" distL="0" distR="0" wp14:anchorId="50F89497" wp14:editId="0B28D25A">
            <wp:extent cx="5000625" cy="35433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9E59D" w14:textId="5585549B" w:rsidR="00F1264D" w:rsidRPr="00A80873" w:rsidRDefault="00F1264D">
      <w:r w:rsidRPr="00A80873">
        <w:t xml:space="preserve">        </w:t>
      </w:r>
      <w:r w:rsidR="00797096" w:rsidRPr="00A80873">
        <w:rPr>
          <w:noProof/>
          <w:lang w:val="en-GB" w:eastAsia="en-GB"/>
        </w:rPr>
        <w:drawing>
          <wp:inline distT="0" distB="0" distL="0" distR="0" wp14:anchorId="6061F960" wp14:editId="461CAF7E">
            <wp:extent cx="5048250" cy="3619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A8C8E" w14:textId="740F21A3" w:rsidR="00F1264D" w:rsidRPr="00A80873" w:rsidRDefault="00325D94" w:rsidP="000C197D">
      <w:r w:rsidRPr="00A8087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93265" wp14:editId="54023745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257300" cy="45720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B69CD" w14:textId="7AF8EDDD" w:rsidR="00EE7875" w:rsidRPr="00F6414F" w:rsidRDefault="00EE7875" w:rsidP="00EE7875">
                            <w:pPr>
                              <w:rPr>
                                <w:color w:val="000000" w:themeColor="text1"/>
                              </w:rPr>
                            </w:pPr>
                            <w:r w:rsidRPr="00F641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C1441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ompound 1</w:t>
                            </w:r>
                            <w:r w:rsidRPr="00F641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F6414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3369E37" w14:textId="77777777" w:rsidR="00EE7875" w:rsidRPr="00F6414F" w:rsidRDefault="00EE7875" w:rsidP="00EE78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93265" id="Zone de texte 5" o:spid="_x0000_s1031" type="#_x0000_t202" style="position:absolute;margin-left:18pt;margin-top:0;width:9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" filled="f" stroked="f">
                <v:path arrowok="t"/>
                <v:textbox>
                  <w:txbxContent>
                    <w:p w14:paraId="369B69CD" w14:textId="7AF8EDDD" w:rsidR="00EE7875" w:rsidRPr="00F6414F" w:rsidRDefault="00EE7875" w:rsidP="00EE7875">
                      <w:pPr>
                        <w:rPr>
                          <w:color w:val="000000" w:themeColor="text1"/>
                        </w:rPr>
                      </w:pPr>
                      <w:r w:rsidRPr="00F641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C1441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ompound 1</w:t>
                      </w:r>
                      <w:r w:rsidRPr="00F641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F6414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3369E37" w14:textId="77777777" w:rsidR="00EE7875" w:rsidRPr="00F6414F" w:rsidRDefault="00EE7875" w:rsidP="00EE787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197D" w:rsidRPr="00A80873">
        <w:object w:dxaOrig="3933" w:dyaOrig="2155" w14:anchorId="532F1AD7">
          <v:shape id="_x0000_i1030" type="#_x0000_t75" style="width:176.25pt;height:96.75pt" o:ole="">
            <v:imagedata r:id="rId27" o:title=""/>
          </v:shape>
          <o:OLEObject Type="Embed" ProgID="ChemDraw.Document.6.0" ShapeID="_x0000_i1030" DrawAspect="Content" ObjectID="_1634041037" r:id="rId28"/>
        </w:object>
      </w:r>
    </w:p>
    <w:p w14:paraId="5F5EF93A" w14:textId="77777777" w:rsidR="00246594" w:rsidRPr="00A80873" w:rsidRDefault="00246594"/>
    <w:p w14:paraId="598C1783" w14:textId="77777777" w:rsidR="002F7B83" w:rsidRPr="00A80873" w:rsidRDefault="00FC5845">
      <w:r w:rsidRPr="00A80873">
        <w:rPr>
          <w:noProof/>
          <w:lang w:val="en-GB" w:eastAsia="en-GB"/>
        </w:rPr>
        <w:drawing>
          <wp:inline distT="0" distB="0" distL="0" distR="0" wp14:anchorId="51259541" wp14:editId="29DBAEB7">
            <wp:extent cx="6505807" cy="2575932"/>
            <wp:effectExtent l="19050" t="0" r="9293" b="0"/>
            <wp:docPr id="2" name="Picture 0" descr="HBP-H traffiqu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-H traffiqué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509693" cy="257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ED694" w14:textId="77777777" w:rsidR="002243CD" w:rsidRPr="00A80873" w:rsidRDefault="002243CD"/>
    <w:p w14:paraId="05D9425A" w14:textId="77777777" w:rsidR="00F6414F" w:rsidRPr="00A80873" w:rsidRDefault="00F6414F"/>
    <w:p w14:paraId="7AD32E83" w14:textId="77777777" w:rsidR="00F6414F" w:rsidRPr="00A80873" w:rsidRDefault="00F6414F"/>
    <w:p w14:paraId="2D2ACB60" w14:textId="77777777" w:rsidR="00FC5845" w:rsidRPr="00A80873" w:rsidRDefault="00FC5845"/>
    <w:p w14:paraId="5DC8F305" w14:textId="77777777" w:rsidR="00FC5845" w:rsidRPr="00A80873" w:rsidRDefault="00FC5845">
      <w:r w:rsidRPr="00A80873">
        <w:rPr>
          <w:noProof/>
          <w:lang w:val="en-GB" w:eastAsia="en-GB"/>
        </w:rPr>
        <w:drawing>
          <wp:inline distT="0" distB="0" distL="0" distR="0" wp14:anchorId="6BCA5C9F" wp14:editId="4D503E2A">
            <wp:extent cx="6505807" cy="2575932"/>
            <wp:effectExtent l="19050" t="0" r="9293" b="0"/>
            <wp:docPr id="3" name="Picture 2" descr="HBP-C traffiqu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-C traffiqué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509693" cy="257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FFC29" w14:textId="77777777" w:rsidR="001D152F" w:rsidRPr="00A80873" w:rsidRDefault="001D152F"/>
    <w:p w14:paraId="3D01C6A8" w14:textId="77777777" w:rsidR="001D152F" w:rsidRPr="00A80873" w:rsidRDefault="001D152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AC6429" w14:textId="77777777" w:rsidR="00F6414F" w:rsidRPr="00A80873" w:rsidRDefault="00F641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8B2313" w14:textId="0F0A3E9E" w:rsidR="00F6414F" w:rsidRDefault="00A83A5F">
      <w:r w:rsidRPr="00A80873">
        <w:rPr>
          <w:noProof/>
          <w:lang w:val="en-GB" w:eastAsia="en-GB"/>
        </w:rPr>
        <w:drawing>
          <wp:inline distT="0" distB="0" distL="0" distR="0" wp14:anchorId="1AB17970" wp14:editId="23159BE4">
            <wp:extent cx="5760720" cy="347916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14F" w:rsidSect="00BC3DD0">
      <w:footerReference w:type="even" r:id="rId32"/>
      <w:footerReference w:type="default" r:id="rId3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6EBC" w14:textId="77777777" w:rsidR="009306E8" w:rsidRDefault="009306E8" w:rsidP="00BC3DD0">
      <w:pPr>
        <w:spacing w:after="0" w:line="240" w:lineRule="auto"/>
      </w:pPr>
      <w:r>
        <w:separator/>
      </w:r>
    </w:p>
  </w:endnote>
  <w:endnote w:type="continuationSeparator" w:id="0">
    <w:p w14:paraId="304DF471" w14:textId="77777777" w:rsidR="009306E8" w:rsidRDefault="009306E8" w:rsidP="00BC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0CF2" w14:textId="77777777" w:rsidR="00BC3DD0" w:rsidRDefault="00C60FDD" w:rsidP="00B44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D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3739D" w14:textId="77777777" w:rsidR="00BC3DD0" w:rsidRDefault="00BC3DD0" w:rsidP="00BC3D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3B760" w14:textId="77777777" w:rsidR="00BC3DD0" w:rsidRDefault="00C60FDD" w:rsidP="005D577A">
    <w:pPr>
      <w:pStyle w:val="Footer"/>
      <w:framePr w:wrap="around" w:vAnchor="text" w:hAnchor="page" w:x="10418" w:y="-228"/>
      <w:rPr>
        <w:rStyle w:val="PageNumber"/>
      </w:rPr>
    </w:pPr>
    <w:r>
      <w:rPr>
        <w:rStyle w:val="PageNumber"/>
      </w:rPr>
      <w:fldChar w:fldCharType="begin"/>
    </w:r>
    <w:r w:rsidR="00BC3D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87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002EB3BF" w14:textId="77777777" w:rsidR="00BC3DD0" w:rsidRDefault="00BC3DD0" w:rsidP="00BC3D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27911" w14:textId="77777777" w:rsidR="009306E8" w:rsidRDefault="009306E8" w:rsidP="00BC3DD0">
      <w:pPr>
        <w:spacing w:after="0" w:line="240" w:lineRule="auto"/>
      </w:pPr>
      <w:r>
        <w:separator/>
      </w:r>
    </w:p>
  </w:footnote>
  <w:footnote w:type="continuationSeparator" w:id="0">
    <w:p w14:paraId="5C496FAA" w14:textId="77777777" w:rsidR="009306E8" w:rsidRDefault="009306E8" w:rsidP="00BC3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0sDQzMTK0MDEzNrBU0lEKTi0uzszPAykwrAUAsa7OSywAAAA="/>
  </w:docVars>
  <w:rsids>
    <w:rsidRoot w:val="00A80E7F"/>
    <w:rsid w:val="00002AAD"/>
    <w:rsid w:val="0000327F"/>
    <w:rsid w:val="000138D6"/>
    <w:rsid w:val="00023735"/>
    <w:rsid w:val="000261E3"/>
    <w:rsid w:val="00033423"/>
    <w:rsid w:val="000461ED"/>
    <w:rsid w:val="000465C1"/>
    <w:rsid w:val="00051CC7"/>
    <w:rsid w:val="00056334"/>
    <w:rsid w:val="000571A5"/>
    <w:rsid w:val="00057A37"/>
    <w:rsid w:val="000647CF"/>
    <w:rsid w:val="000658F8"/>
    <w:rsid w:val="00067B5F"/>
    <w:rsid w:val="000703EA"/>
    <w:rsid w:val="000858EB"/>
    <w:rsid w:val="00085D7E"/>
    <w:rsid w:val="00093429"/>
    <w:rsid w:val="00093BFD"/>
    <w:rsid w:val="000A05D0"/>
    <w:rsid w:val="000A1237"/>
    <w:rsid w:val="000A302D"/>
    <w:rsid w:val="000A3123"/>
    <w:rsid w:val="000A4BF0"/>
    <w:rsid w:val="000A61EC"/>
    <w:rsid w:val="000B0E94"/>
    <w:rsid w:val="000B274A"/>
    <w:rsid w:val="000B3AD0"/>
    <w:rsid w:val="000B49A4"/>
    <w:rsid w:val="000B600F"/>
    <w:rsid w:val="000B658D"/>
    <w:rsid w:val="000C197D"/>
    <w:rsid w:val="000C3723"/>
    <w:rsid w:val="000E18DD"/>
    <w:rsid w:val="000E1A21"/>
    <w:rsid w:val="000E287D"/>
    <w:rsid w:val="000E358A"/>
    <w:rsid w:val="000E77D1"/>
    <w:rsid w:val="000F06CF"/>
    <w:rsid w:val="00106694"/>
    <w:rsid w:val="00106B91"/>
    <w:rsid w:val="00111B4E"/>
    <w:rsid w:val="00112BD0"/>
    <w:rsid w:val="00121269"/>
    <w:rsid w:val="0012195E"/>
    <w:rsid w:val="001230A1"/>
    <w:rsid w:val="00123ED2"/>
    <w:rsid w:val="00127E27"/>
    <w:rsid w:val="00132C52"/>
    <w:rsid w:val="00134F9C"/>
    <w:rsid w:val="00140666"/>
    <w:rsid w:val="001429EE"/>
    <w:rsid w:val="001448F9"/>
    <w:rsid w:val="00145A74"/>
    <w:rsid w:val="001464CF"/>
    <w:rsid w:val="00153641"/>
    <w:rsid w:val="00153DA4"/>
    <w:rsid w:val="00154BC1"/>
    <w:rsid w:val="00155290"/>
    <w:rsid w:val="001553B4"/>
    <w:rsid w:val="00155FB4"/>
    <w:rsid w:val="001625BD"/>
    <w:rsid w:val="00162CEB"/>
    <w:rsid w:val="00166911"/>
    <w:rsid w:val="0016705E"/>
    <w:rsid w:val="0017128C"/>
    <w:rsid w:val="00172D74"/>
    <w:rsid w:val="00173DCC"/>
    <w:rsid w:val="00177DEC"/>
    <w:rsid w:val="001802AD"/>
    <w:rsid w:val="00180AD7"/>
    <w:rsid w:val="001827DC"/>
    <w:rsid w:val="00184756"/>
    <w:rsid w:val="001858AA"/>
    <w:rsid w:val="00186C11"/>
    <w:rsid w:val="00187F33"/>
    <w:rsid w:val="00193BD8"/>
    <w:rsid w:val="00194E99"/>
    <w:rsid w:val="00195044"/>
    <w:rsid w:val="00196234"/>
    <w:rsid w:val="001A0482"/>
    <w:rsid w:val="001A08DB"/>
    <w:rsid w:val="001A3119"/>
    <w:rsid w:val="001A6A33"/>
    <w:rsid w:val="001B3DAD"/>
    <w:rsid w:val="001B5FB0"/>
    <w:rsid w:val="001D0104"/>
    <w:rsid w:val="001D152F"/>
    <w:rsid w:val="001E679D"/>
    <w:rsid w:val="001E6DBE"/>
    <w:rsid w:val="001F2338"/>
    <w:rsid w:val="001F6B3B"/>
    <w:rsid w:val="001F6B55"/>
    <w:rsid w:val="001F73B0"/>
    <w:rsid w:val="00200DDD"/>
    <w:rsid w:val="002044CF"/>
    <w:rsid w:val="00216519"/>
    <w:rsid w:val="0022110F"/>
    <w:rsid w:val="002243CD"/>
    <w:rsid w:val="00225D50"/>
    <w:rsid w:val="00246594"/>
    <w:rsid w:val="002547E1"/>
    <w:rsid w:val="002644FF"/>
    <w:rsid w:val="00275173"/>
    <w:rsid w:val="00275A5A"/>
    <w:rsid w:val="00281A5B"/>
    <w:rsid w:val="00282F55"/>
    <w:rsid w:val="00286B79"/>
    <w:rsid w:val="00286F48"/>
    <w:rsid w:val="00293340"/>
    <w:rsid w:val="00293C2E"/>
    <w:rsid w:val="002A07EE"/>
    <w:rsid w:val="002A53EE"/>
    <w:rsid w:val="002A57F3"/>
    <w:rsid w:val="002A66F5"/>
    <w:rsid w:val="002B330C"/>
    <w:rsid w:val="002D029C"/>
    <w:rsid w:val="002D2185"/>
    <w:rsid w:val="002D2E2B"/>
    <w:rsid w:val="002D3352"/>
    <w:rsid w:val="002D3DFA"/>
    <w:rsid w:val="002D62AC"/>
    <w:rsid w:val="002D655E"/>
    <w:rsid w:val="002D727C"/>
    <w:rsid w:val="002D77EB"/>
    <w:rsid w:val="002E15DE"/>
    <w:rsid w:val="002F523A"/>
    <w:rsid w:val="002F7B83"/>
    <w:rsid w:val="003023E6"/>
    <w:rsid w:val="00311D16"/>
    <w:rsid w:val="00320E4A"/>
    <w:rsid w:val="00325D94"/>
    <w:rsid w:val="00331D03"/>
    <w:rsid w:val="0034019B"/>
    <w:rsid w:val="00344095"/>
    <w:rsid w:val="00346260"/>
    <w:rsid w:val="00356B5B"/>
    <w:rsid w:val="0037478B"/>
    <w:rsid w:val="00381A84"/>
    <w:rsid w:val="003862A5"/>
    <w:rsid w:val="0039219A"/>
    <w:rsid w:val="00394E17"/>
    <w:rsid w:val="003A5E6C"/>
    <w:rsid w:val="003B77BC"/>
    <w:rsid w:val="003C124B"/>
    <w:rsid w:val="003C2345"/>
    <w:rsid w:val="003C2E11"/>
    <w:rsid w:val="003C51AE"/>
    <w:rsid w:val="003C5366"/>
    <w:rsid w:val="003C7375"/>
    <w:rsid w:val="003D048B"/>
    <w:rsid w:val="003D0AD6"/>
    <w:rsid w:val="003D4310"/>
    <w:rsid w:val="003D5569"/>
    <w:rsid w:val="003E6F04"/>
    <w:rsid w:val="003F5B3B"/>
    <w:rsid w:val="00402267"/>
    <w:rsid w:val="00402522"/>
    <w:rsid w:val="00402AC6"/>
    <w:rsid w:val="00404790"/>
    <w:rsid w:val="00407413"/>
    <w:rsid w:val="00411EBE"/>
    <w:rsid w:val="00421470"/>
    <w:rsid w:val="00422C24"/>
    <w:rsid w:val="00423C74"/>
    <w:rsid w:val="004303B3"/>
    <w:rsid w:val="00433D5A"/>
    <w:rsid w:val="00436B20"/>
    <w:rsid w:val="00440C8E"/>
    <w:rsid w:val="0044487F"/>
    <w:rsid w:val="00444B0B"/>
    <w:rsid w:val="0045295E"/>
    <w:rsid w:val="004607A2"/>
    <w:rsid w:val="004650B5"/>
    <w:rsid w:val="00472135"/>
    <w:rsid w:val="00476D65"/>
    <w:rsid w:val="00482081"/>
    <w:rsid w:val="00482C1F"/>
    <w:rsid w:val="004835DF"/>
    <w:rsid w:val="00490261"/>
    <w:rsid w:val="00495A04"/>
    <w:rsid w:val="004A19CA"/>
    <w:rsid w:val="004A5679"/>
    <w:rsid w:val="004A7506"/>
    <w:rsid w:val="004B3998"/>
    <w:rsid w:val="004B4A20"/>
    <w:rsid w:val="004B68CB"/>
    <w:rsid w:val="004B71FA"/>
    <w:rsid w:val="004B7E95"/>
    <w:rsid w:val="004C00D5"/>
    <w:rsid w:val="004C3332"/>
    <w:rsid w:val="004C4398"/>
    <w:rsid w:val="004D75A2"/>
    <w:rsid w:val="004E1740"/>
    <w:rsid w:val="004E3E74"/>
    <w:rsid w:val="004E5E45"/>
    <w:rsid w:val="004E7A44"/>
    <w:rsid w:val="004F2BB8"/>
    <w:rsid w:val="004F3C39"/>
    <w:rsid w:val="004F3F4E"/>
    <w:rsid w:val="004F5B3D"/>
    <w:rsid w:val="004F5DA9"/>
    <w:rsid w:val="00500E07"/>
    <w:rsid w:val="00510274"/>
    <w:rsid w:val="00512812"/>
    <w:rsid w:val="005136FD"/>
    <w:rsid w:val="0051766B"/>
    <w:rsid w:val="005214BF"/>
    <w:rsid w:val="00521C54"/>
    <w:rsid w:val="0052281B"/>
    <w:rsid w:val="0052627F"/>
    <w:rsid w:val="00526ABA"/>
    <w:rsid w:val="00533AFF"/>
    <w:rsid w:val="00536CB6"/>
    <w:rsid w:val="005413C9"/>
    <w:rsid w:val="00546B94"/>
    <w:rsid w:val="005514B0"/>
    <w:rsid w:val="005541BE"/>
    <w:rsid w:val="005558E3"/>
    <w:rsid w:val="00560211"/>
    <w:rsid w:val="00560E0A"/>
    <w:rsid w:val="0056335F"/>
    <w:rsid w:val="005659D4"/>
    <w:rsid w:val="00574114"/>
    <w:rsid w:val="00580677"/>
    <w:rsid w:val="005853F3"/>
    <w:rsid w:val="00585FB0"/>
    <w:rsid w:val="00590C1D"/>
    <w:rsid w:val="005928D6"/>
    <w:rsid w:val="005944C9"/>
    <w:rsid w:val="00597F51"/>
    <w:rsid w:val="005A1826"/>
    <w:rsid w:val="005A6E84"/>
    <w:rsid w:val="005A7AD7"/>
    <w:rsid w:val="005B055A"/>
    <w:rsid w:val="005B3DB1"/>
    <w:rsid w:val="005B4AB8"/>
    <w:rsid w:val="005B4B40"/>
    <w:rsid w:val="005C25C3"/>
    <w:rsid w:val="005C553E"/>
    <w:rsid w:val="005C7A52"/>
    <w:rsid w:val="005D255C"/>
    <w:rsid w:val="005D2632"/>
    <w:rsid w:val="005D2BEC"/>
    <w:rsid w:val="005D577A"/>
    <w:rsid w:val="005E0A11"/>
    <w:rsid w:val="006017B2"/>
    <w:rsid w:val="00601975"/>
    <w:rsid w:val="0060245D"/>
    <w:rsid w:val="00610D54"/>
    <w:rsid w:val="00611D36"/>
    <w:rsid w:val="006144F9"/>
    <w:rsid w:val="006146F1"/>
    <w:rsid w:val="00614949"/>
    <w:rsid w:val="00615A9B"/>
    <w:rsid w:val="0061726C"/>
    <w:rsid w:val="0062279C"/>
    <w:rsid w:val="00622DE2"/>
    <w:rsid w:val="00625FCC"/>
    <w:rsid w:val="0063526C"/>
    <w:rsid w:val="00635F22"/>
    <w:rsid w:val="00645A37"/>
    <w:rsid w:val="00651D16"/>
    <w:rsid w:val="00652700"/>
    <w:rsid w:val="006549CB"/>
    <w:rsid w:val="00657F79"/>
    <w:rsid w:val="00657F7A"/>
    <w:rsid w:val="00660F3C"/>
    <w:rsid w:val="00664EE2"/>
    <w:rsid w:val="00667C43"/>
    <w:rsid w:val="00667E4F"/>
    <w:rsid w:val="006729CD"/>
    <w:rsid w:val="00676F33"/>
    <w:rsid w:val="00681187"/>
    <w:rsid w:val="006818E1"/>
    <w:rsid w:val="00687D03"/>
    <w:rsid w:val="0069596F"/>
    <w:rsid w:val="006A7D35"/>
    <w:rsid w:val="006B4ADE"/>
    <w:rsid w:val="006D16D2"/>
    <w:rsid w:val="006D27BC"/>
    <w:rsid w:val="006E4249"/>
    <w:rsid w:val="006E55CF"/>
    <w:rsid w:val="006F0724"/>
    <w:rsid w:val="00701BCA"/>
    <w:rsid w:val="00702083"/>
    <w:rsid w:val="0071094C"/>
    <w:rsid w:val="00715568"/>
    <w:rsid w:val="007170C6"/>
    <w:rsid w:val="00723DAD"/>
    <w:rsid w:val="00724B78"/>
    <w:rsid w:val="00724CEB"/>
    <w:rsid w:val="00726773"/>
    <w:rsid w:val="0073319D"/>
    <w:rsid w:val="00733F06"/>
    <w:rsid w:val="00736876"/>
    <w:rsid w:val="00736D31"/>
    <w:rsid w:val="00737110"/>
    <w:rsid w:val="00743C02"/>
    <w:rsid w:val="0075257E"/>
    <w:rsid w:val="00753007"/>
    <w:rsid w:val="00771F5D"/>
    <w:rsid w:val="00773060"/>
    <w:rsid w:val="00773484"/>
    <w:rsid w:val="00774F59"/>
    <w:rsid w:val="007754C2"/>
    <w:rsid w:val="00777297"/>
    <w:rsid w:val="007874DB"/>
    <w:rsid w:val="00792BAD"/>
    <w:rsid w:val="00797096"/>
    <w:rsid w:val="0079779C"/>
    <w:rsid w:val="007A7B5C"/>
    <w:rsid w:val="007B067A"/>
    <w:rsid w:val="007B6057"/>
    <w:rsid w:val="007C2D37"/>
    <w:rsid w:val="007C36B7"/>
    <w:rsid w:val="007C7D64"/>
    <w:rsid w:val="007D0265"/>
    <w:rsid w:val="007D43CE"/>
    <w:rsid w:val="007D58D7"/>
    <w:rsid w:val="007D7787"/>
    <w:rsid w:val="007E2E9B"/>
    <w:rsid w:val="007E3CA4"/>
    <w:rsid w:val="007E4DFE"/>
    <w:rsid w:val="007E67EA"/>
    <w:rsid w:val="007E7293"/>
    <w:rsid w:val="007F056E"/>
    <w:rsid w:val="007F1BC2"/>
    <w:rsid w:val="008042FB"/>
    <w:rsid w:val="008047C5"/>
    <w:rsid w:val="00805392"/>
    <w:rsid w:val="00811739"/>
    <w:rsid w:val="008175B7"/>
    <w:rsid w:val="00823D46"/>
    <w:rsid w:val="00825B60"/>
    <w:rsid w:val="00827056"/>
    <w:rsid w:val="008304D3"/>
    <w:rsid w:val="00830603"/>
    <w:rsid w:val="00833681"/>
    <w:rsid w:val="0083462A"/>
    <w:rsid w:val="00835239"/>
    <w:rsid w:val="00837869"/>
    <w:rsid w:val="00837B31"/>
    <w:rsid w:val="00841889"/>
    <w:rsid w:val="008552A6"/>
    <w:rsid w:val="008557CF"/>
    <w:rsid w:val="00855976"/>
    <w:rsid w:val="00861382"/>
    <w:rsid w:val="00866B1A"/>
    <w:rsid w:val="008730A9"/>
    <w:rsid w:val="00873783"/>
    <w:rsid w:val="00884C5C"/>
    <w:rsid w:val="008930D1"/>
    <w:rsid w:val="008937EF"/>
    <w:rsid w:val="008A5349"/>
    <w:rsid w:val="008A6105"/>
    <w:rsid w:val="008B2A03"/>
    <w:rsid w:val="008B301C"/>
    <w:rsid w:val="008B4C18"/>
    <w:rsid w:val="008B6048"/>
    <w:rsid w:val="008B6410"/>
    <w:rsid w:val="008B6C96"/>
    <w:rsid w:val="008B7632"/>
    <w:rsid w:val="008B7C6A"/>
    <w:rsid w:val="008C4EDA"/>
    <w:rsid w:val="008C739F"/>
    <w:rsid w:val="008D2B2E"/>
    <w:rsid w:val="008D7E24"/>
    <w:rsid w:val="008E054E"/>
    <w:rsid w:val="008E66C1"/>
    <w:rsid w:val="008E710D"/>
    <w:rsid w:val="008E79FF"/>
    <w:rsid w:val="008F34FC"/>
    <w:rsid w:val="008F4BFD"/>
    <w:rsid w:val="008F4EAA"/>
    <w:rsid w:val="008F7E0D"/>
    <w:rsid w:val="00902416"/>
    <w:rsid w:val="00910318"/>
    <w:rsid w:val="00927125"/>
    <w:rsid w:val="009306E8"/>
    <w:rsid w:val="00952432"/>
    <w:rsid w:val="009566C2"/>
    <w:rsid w:val="00960670"/>
    <w:rsid w:val="00961D11"/>
    <w:rsid w:val="00963C23"/>
    <w:rsid w:val="00967655"/>
    <w:rsid w:val="009738C6"/>
    <w:rsid w:val="00973B3A"/>
    <w:rsid w:val="009906C7"/>
    <w:rsid w:val="0099186B"/>
    <w:rsid w:val="009934B1"/>
    <w:rsid w:val="009A1667"/>
    <w:rsid w:val="009A76DE"/>
    <w:rsid w:val="009B2668"/>
    <w:rsid w:val="009B6D32"/>
    <w:rsid w:val="009C49A0"/>
    <w:rsid w:val="009C7A40"/>
    <w:rsid w:val="009D153A"/>
    <w:rsid w:val="009D1A88"/>
    <w:rsid w:val="009E25B4"/>
    <w:rsid w:val="009F34A1"/>
    <w:rsid w:val="009F6241"/>
    <w:rsid w:val="00A00CF2"/>
    <w:rsid w:val="00A00D8A"/>
    <w:rsid w:val="00A017B7"/>
    <w:rsid w:val="00A02703"/>
    <w:rsid w:val="00A04465"/>
    <w:rsid w:val="00A0704A"/>
    <w:rsid w:val="00A10C54"/>
    <w:rsid w:val="00A22D64"/>
    <w:rsid w:val="00A24F15"/>
    <w:rsid w:val="00A25664"/>
    <w:rsid w:val="00A3103D"/>
    <w:rsid w:val="00A33F3D"/>
    <w:rsid w:val="00A4316A"/>
    <w:rsid w:val="00A5501F"/>
    <w:rsid w:val="00A63B09"/>
    <w:rsid w:val="00A64D8B"/>
    <w:rsid w:val="00A66363"/>
    <w:rsid w:val="00A66EB7"/>
    <w:rsid w:val="00A718CA"/>
    <w:rsid w:val="00A7367C"/>
    <w:rsid w:val="00A737C0"/>
    <w:rsid w:val="00A747DF"/>
    <w:rsid w:val="00A754EA"/>
    <w:rsid w:val="00A76E06"/>
    <w:rsid w:val="00A7755A"/>
    <w:rsid w:val="00A80873"/>
    <w:rsid w:val="00A80E7F"/>
    <w:rsid w:val="00A82BCF"/>
    <w:rsid w:val="00A8322D"/>
    <w:rsid w:val="00A834D9"/>
    <w:rsid w:val="00A83A5F"/>
    <w:rsid w:val="00A841E9"/>
    <w:rsid w:val="00A923DD"/>
    <w:rsid w:val="00A934B7"/>
    <w:rsid w:val="00AA078A"/>
    <w:rsid w:val="00AA2319"/>
    <w:rsid w:val="00AA2ECC"/>
    <w:rsid w:val="00AA615D"/>
    <w:rsid w:val="00AB426F"/>
    <w:rsid w:val="00AB6E43"/>
    <w:rsid w:val="00AB796C"/>
    <w:rsid w:val="00AC063D"/>
    <w:rsid w:val="00AC1784"/>
    <w:rsid w:val="00AC6845"/>
    <w:rsid w:val="00AD02D6"/>
    <w:rsid w:val="00AD1391"/>
    <w:rsid w:val="00AD6CA1"/>
    <w:rsid w:val="00AE22F1"/>
    <w:rsid w:val="00AE295A"/>
    <w:rsid w:val="00AE3309"/>
    <w:rsid w:val="00AE5ABB"/>
    <w:rsid w:val="00AF18FB"/>
    <w:rsid w:val="00AF1F93"/>
    <w:rsid w:val="00AF2418"/>
    <w:rsid w:val="00AF4B05"/>
    <w:rsid w:val="00B04589"/>
    <w:rsid w:val="00B06E8D"/>
    <w:rsid w:val="00B0714F"/>
    <w:rsid w:val="00B07537"/>
    <w:rsid w:val="00B10096"/>
    <w:rsid w:val="00B1128F"/>
    <w:rsid w:val="00B2742F"/>
    <w:rsid w:val="00B36A08"/>
    <w:rsid w:val="00B4572C"/>
    <w:rsid w:val="00B51C43"/>
    <w:rsid w:val="00B52EC0"/>
    <w:rsid w:val="00B57068"/>
    <w:rsid w:val="00B60833"/>
    <w:rsid w:val="00B62C4E"/>
    <w:rsid w:val="00B62C87"/>
    <w:rsid w:val="00B635E7"/>
    <w:rsid w:val="00B64FEF"/>
    <w:rsid w:val="00B677B7"/>
    <w:rsid w:val="00B702AC"/>
    <w:rsid w:val="00B76380"/>
    <w:rsid w:val="00B968DE"/>
    <w:rsid w:val="00BA2A3D"/>
    <w:rsid w:val="00BA4E29"/>
    <w:rsid w:val="00BA51B1"/>
    <w:rsid w:val="00BA6997"/>
    <w:rsid w:val="00BB3D30"/>
    <w:rsid w:val="00BB5C95"/>
    <w:rsid w:val="00BB79C8"/>
    <w:rsid w:val="00BC2A77"/>
    <w:rsid w:val="00BC3DD0"/>
    <w:rsid w:val="00BC57E4"/>
    <w:rsid w:val="00BD6E64"/>
    <w:rsid w:val="00BE09D9"/>
    <w:rsid w:val="00BE2882"/>
    <w:rsid w:val="00BE5084"/>
    <w:rsid w:val="00BE56D8"/>
    <w:rsid w:val="00BE5963"/>
    <w:rsid w:val="00BE615F"/>
    <w:rsid w:val="00BF21E8"/>
    <w:rsid w:val="00BF65BD"/>
    <w:rsid w:val="00C01C50"/>
    <w:rsid w:val="00C02F98"/>
    <w:rsid w:val="00C11449"/>
    <w:rsid w:val="00C12A4B"/>
    <w:rsid w:val="00C1441C"/>
    <w:rsid w:val="00C1652F"/>
    <w:rsid w:val="00C177AA"/>
    <w:rsid w:val="00C239BF"/>
    <w:rsid w:val="00C24CE7"/>
    <w:rsid w:val="00C36AAA"/>
    <w:rsid w:val="00C447AE"/>
    <w:rsid w:val="00C51FF1"/>
    <w:rsid w:val="00C60FDD"/>
    <w:rsid w:val="00C745A1"/>
    <w:rsid w:val="00C74C43"/>
    <w:rsid w:val="00C77224"/>
    <w:rsid w:val="00C813FF"/>
    <w:rsid w:val="00C81B8A"/>
    <w:rsid w:val="00C904F5"/>
    <w:rsid w:val="00C92964"/>
    <w:rsid w:val="00C9390A"/>
    <w:rsid w:val="00C93BF3"/>
    <w:rsid w:val="00C95AC1"/>
    <w:rsid w:val="00CA447F"/>
    <w:rsid w:val="00CA45F6"/>
    <w:rsid w:val="00CB4F12"/>
    <w:rsid w:val="00CB4F4D"/>
    <w:rsid w:val="00CB5747"/>
    <w:rsid w:val="00CB5868"/>
    <w:rsid w:val="00CC6BC4"/>
    <w:rsid w:val="00CD0AF4"/>
    <w:rsid w:val="00CD73CF"/>
    <w:rsid w:val="00CE64DC"/>
    <w:rsid w:val="00CF66A4"/>
    <w:rsid w:val="00D02E3C"/>
    <w:rsid w:val="00D02E57"/>
    <w:rsid w:val="00D042B1"/>
    <w:rsid w:val="00D13633"/>
    <w:rsid w:val="00D1418D"/>
    <w:rsid w:val="00D21C13"/>
    <w:rsid w:val="00D22AF6"/>
    <w:rsid w:val="00D276C6"/>
    <w:rsid w:val="00D27858"/>
    <w:rsid w:val="00D30F0C"/>
    <w:rsid w:val="00D31F96"/>
    <w:rsid w:val="00D36405"/>
    <w:rsid w:val="00D405F5"/>
    <w:rsid w:val="00D42E92"/>
    <w:rsid w:val="00D443DC"/>
    <w:rsid w:val="00D473F4"/>
    <w:rsid w:val="00D50A34"/>
    <w:rsid w:val="00D51553"/>
    <w:rsid w:val="00D54A2E"/>
    <w:rsid w:val="00D6725B"/>
    <w:rsid w:val="00D67D74"/>
    <w:rsid w:val="00D87184"/>
    <w:rsid w:val="00D928F6"/>
    <w:rsid w:val="00D9471D"/>
    <w:rsid w:val="00DA2124"/>
    <w:rsid w:val="00DA5803"/>
    <w:rsid w:val="00DA6483"/>
    <w:rsid w:val="00DA6F64"/>
    <w:rsid w:val="00DB2B6B"/>
    <w:rsid w:val="00DC4570"/>
    <w:rsid w:val="00DC786C"/>
    <w:rsid w:val="00DD5315"/>
    <w:rsid w:val="00DD5E08"/>
    <w:rsid w:val="00DD7565"/>
    <w:rsid w:val="00DE1CBF"/>
    <w:rsid w:val="00DE65B6"/>
    <w:rsid w:val="00DF01AD"/>
    <w:rsid w:val="00DF1F6A"/>
    <w:rsid w:val="00DF2765"/>
    <w:rsid w:val="00E00F93"/>
    <w:rsid w:val="00E073B7"/>
    <w:rsid w:val="00E10DDE"/>
    <w:rsid w:val="00E201A3"/>
    <w:rsid w:val="00E20F43"/>
    <w:rsid w:val="00E2767A"/>
    <w:rsid w:val="00E27799"/>
    <w:rsid w:val="00E35C5F"/>
    <w:rsid w:val="00E3651C"/>
    <w:rsid w:val="00E36BCD"/>
    <w:rsid w:val="00E409A5"/>
    <w:rsid w:val="00E45D07"/>
    <w:rsid w:val="00E47208"/>
    <w:rsid w:val="00E5043B"/>
    <w:rsid w:val="00E51877"/>
    <w:rsid w:val="00E54D1B"/>
    <w:rsid w:val="00E65C6A"/>
    <w:rsid w:val="00E67693"/>
    <w:rsid w:val="00E67ECD"/>
    <w:rsid w:val="00E7403B"/>
    <w:rsid w:val="00E74DC4"/>
    <w:rsid w:val="00E75349"/>
    <w:rsid w:val="00E76390"/>
    <w:rsid w:val="00E81D4B"/>
    <w:rsid w:val="00E87019"/>
    <w:rsid w:val="00E90EA8"/>
    <w:rsid w:val="00E9327D"/>
    <w:rsid w:val="00E976C1"/>
    <w:rsid w:val="00EA19DD"/>
    <w:rsid w:val="00EA50A2"/>
    <w:rsid w:val="00EA60D3"/>
    <w:rsid w:val="00EB0E52"/>
    <w:rsid w:val="00EB2DBB"/>
    <w:rsid w:val="00EB4922"/>
    <w:rsid w:val="00EB644F"/>
    <w:rsid w:val="00EC350D"/>
    <w:rsid w:val="00ED18F4"/>
    <w:rsid w:val="00ED28E0"/>
    <w:rsid w:val="00ED4978"/>
    <w:rsid w:val="00ED5425"/>
    <w:rsid w:val="00EE03DA"/>
    <w:rsid w:val="00EE371C"/>
    <w:rsid w:val="00EE76A3"/>
    <w:rsid w:val="00EE7875"/>
    <w:rsid w:val="00EF0624"/>
    <w:rsid w:val="00EF1C69"/>
    <w:rsid w:val="00F02912"/>
    <w:rsid w:val="00F02B7E"/>
    <w:rsid w:val="00F10656"/>
    <w:rsid w:val="00F1264D"/>
    <w:rsid w:val="00F14397"/>
    <w:rsid w:val="00F17668"/>
    <w:rsid w:val="00F20449"/>
    <w:rsid w:val="00F20874"/>
    <w:rsid w:val="00F2241B"/>
    <w:rsid w:val="00F30649"/>
    <w:rsid w:val="00F30BAC"/>
    <w:rsid w:val="00F30C32"/>
    <w:rsid w:val="00F446BD"/>
    <w:rsid w:val="00F448D6"/>
    <w:rsid w:val="00F45B01"/>
    <w:rsid w:val="00F466F8"/>
    <w:rsid w:val="00F467E5"/>
    <w:rsid w:val="00F472B6"/>
    <w:rsid w:val="00F50E1F"/>
    <w:rsid w:val="00F53637"/>
    <w:rsid w:val="00F53740"/>
    <w:rsid w:val="00F5728B"/>
    <w:rsid w:val="00F6414F"/>
    <w:rsid w:val="00F6567F"/>
    <w:rsid w:val="00F67167"/>
    <w:rsid w:val="00F808AA"/>
    <w:rsid w:val="00FA4BE1"/>
    <w:rsid w:val="00FB1429"/>
    <w:rsid w:val="00FB25AB"/>
    <w:rsid w:val="00FC1B57"/>
    <w:rsid w:val="00FC22C7"/>
    <w:rsid w:val="00FC5845"/>
    <w:rsid w:val="00FC75B6"/>
    <w:rsid w:val="00FD2F4D"/>
    <w:rsid w:val="00FD666D"/>
    <w:rsid w:val="00FD6D45"/>
    <w:rsid w:val="00FE1B83"/>
    <w:rsid w:val="00FE44F1"/>
    <w:rsid w:val="00FF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9CAB2"/>
  <w15:docId w15:val="{D1BD6D79-D212-493D-B75C-52E96994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D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A"/>
    <w:rPr>
      <w:rFonts w:ascii="Tahoma" w:hAnsi="Tahoma" w:cs="Tahoma"/>
      <w:sz w:val="16"/>
      <w:szCs w:val="16"/>
      <w:lang w:val="en-US"/>
    </w:rPr>
  </w:style>
  <w:style w:type="paragraph" w:customStyle="1" w:styleId="MainTitle">
    <w:name w:val="MainTitle"/>
    <w:basedOn w:val="Heading1"/>
    <w:next w:val="Author"/>
    <w:rsid w:val="00EE371C"/>
    <w:pPr>
      <w:framePr w:w="9923" w:hSpace="142" w:vSpace="142" w:wrap="notBeside" w:vAnchor="text" w:hAnchor="text" w:y="1" w:anchorLock="1"/>
      <w:spacing w:before="240" w:after="120" w:line="340" w:lineRule="exact"/>
      <w:jc w:val="both"/>
    </w:pPr>
    <w:rPr>
      <w:rFonts w:ascii="Times New Roman" w:eastAsia="Times New Roman" w:hAnsi="Times New Roman" w:cs="Times New Roman"/>
      <w:bCs w:val="0"/>
      <w:color w:val="auto"/>
      <w:kern w:val="32"/>
      <w:sz w:val="30"/>
      <w:szCs w:val="20"/>
      <w:lang w:eastAsia="de-DE"/>
    </w:rPr>
  </w:style>
  <w:style w:type="paragraph" w:customStyle="1" w:styleId="Author">
    <w:name w:val="Author"/>
    <w:basedOn w:val="Normal"/>
    <w:next w:val="Address"/>
    <w:rsid w:val="00EE371C"/>
    <w:pPr>
      <w:framePr w:w="9923" w:hSpace="142" w:vSpace="142" w:wrap="notBeside" w:vAnchor="text" w:hAnchor="text" w:y="1"/>
      <w:spacing w:after="80" w:line="230" w:lineRule="exact"/>
    </w:pPr>
    <w:rPr>
      <w:rFonts w:ascii="Times New Roman" w:eastAsia="Times New Roman" w:hAnsi="Times New Roman" w:cs="Times New Roman"/>
      <w:kern w:val="18"/>
      <w:sz w:val="21"/>
      <w:szCs w:val="20"/>
      <w:lang w:eastAsia="de-DE"/>
    </w:rPr>
  </w:style>
  <w:style w:type="paragraph" w:customStyle="1" w:styleId="Address">
    <w:name w:val="Address"/>
    <w:basedOn w:val="Normal"/>
    <w:next w:val="Normal"/>
    <w:rsid w:val="00EE371C"/>
    <w:pPr>
      <w:framePr w:w="9923" w:hSpace="142" w:vSpace="142" w:wrap="notBeside" w:vAnchor="text" w:hAnchor="text" w:y="1"/>
      <w:spacing w:after="40" w:line="205" w:lineRule="exact"/>
    </w:pPr>
    <w:rPr>
      <w:rFonts w:ascii="Times New Roman" w:eastAsia="Times New Roman" w:hAnsi="Times New Roman" w:cs="Times New Roman"/>
      <w:kern w:val="18"/>
      <w:sz w:val="18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EE371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D0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C3DD0"/>
  </w:style>
  <w:style w:type="paragraph" w:styleId="Header">
    <w:name w:val="header"/>
    <w:basedOn w:val="Normal"/>
    <w:link w:val="HeaderChar"/>
    <w:uiPriority w:val="99"/>
    <w:unhideWhenUsed/>
    <w:rsid w:val="005D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5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3.emf"/><Relationship Id="rId28" Type="http://schemas.openxmlformats.org/officeDocument/2006/relationships/oleObject" Target="embeddings/oleObject6.bin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emf"/><Relationship Id="rId30" Type="http://schemas.openxmlformats.org/officeDocument/2006/relationships/image" Target="media/image18.jpeg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4FAE-F60E-4AC8-B00B-AD765F26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Haythem</dc:creator>
  <cp:lastModifiedBy>Ranjan</cp:lastModifiedBy>
  <cp:revision>2</cp:revision>
  <dcterms:created xsi:type="dcterms:W3CDTF">2019-10-31T10:01:00Z</dcterms:created>
  <dcterms:modified xsi:type="dcterms:W3CDTF">2019-10-31T10:01:00Z</dcterms:modified>
</cp:coreProperties>
</file>