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4B" w:rsidRPr="00D4601A" w:rsidRDefault="001E2A34" w:rsidP="001E2A34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  <w:r w:rsidRPr="00D4601A">
        <w:rPr>
          <w:rFonts w:ascii="Times New Roman" w:hAnsi="Times New Roman" w:cs="Times New Roman"/>
          <w:i/>
          <w:sz w:val="24"/>
          <w:szCs w:val="24"/>
          <w:lang w:val="en-GB"/>
        </w:rPr>
        <w:t>Ap</w:t>
      </w:r>
      <w:r w:rsidR="00340E3A" w:rsidRPr="00D4601A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D4601A">
        <w:rPr>
          <w:rFonts w:ascii="Times New Roman" w:hAnsi="Times New Roman" w:cs="Times New Roman"/>
          <w:i/>
          <w:sz w:val="24"/>
          <w:szCs w:val="24"/>
          <w:lang w:val="en-GB"/>
        </w:rPr>
        <w:t>endix S1 – Focus group guides developed for each group of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F0504B" w:rsidRPr="00D4601A" w:rsidTr="00F0504B">
        <w:tc>
          <w:tcPr>
            <w:tcW w:w="8494" w:type="dxa"/>
            <w:gridSpan w:val="4"/>
            <w:shd w:val="clear" w:color="auto" w:fill="808080" w:themeFill="background1" w:themeFillShade="80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Moderator / Observer ID</w:t>
            </w:r>
          </w:p>
        </w:tc>
      </w:tr>
      <w:tr w:rsidR="00F0504B" w:rsidRPr="00D4601A" w:rsidTr="004B0D77">
        <w:tc>
          <w:tcPr>
            <w:tcW w:w="8494" w:type="dxa"/>
            <w:gridSpan w:val="4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Moderator’s name</w:t>
            </w:r>
          </w:p>
        </w:tc>
      </w:tr>
      <w:tr w:rsidR="00F0504B" w:rsidRPr="00D4601A" w:rsidTr="004B0D77">
        <w:tc>
          <w:tcPr>
            <w:tcW w:w="8494" w:type="dxa"/>
            <w:gridSpan w:val="4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8494" w:type="dxa"/>
            <w:gridSpan w:val="4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Observer’s name</w:t>
            </w:r>
          </w:p>
        </w:tc>
      </w:tr>
      <w:tr w:rsidR="00F0504B" w:rsidRPr="00D4601A" w:rsidTr="004B0D77">
        <w:tc>
          <w:tcPr>
            <w:tcW w:w="8494" w:type="dxa"/>
            <w:gridSpan w:val="4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2123" w:type="dxa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Starting time</w:t>
            </w:r>
          </w:p>
        </w:tc>
        <w:tc>
          <w:tcPr>
            <w:tcW w:w="212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Ending time</w:t>
            </w:r>
          </w:p>
        </w:tc>
        <w:tc>
          <w:tcPr>
            <w:tcW w:w="212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0504B" w:rsidRPr="00D4601A" w:rsidRDefault="00F0504B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5522"/>
      </w:tblGrid>
      <w:tr w:rsidR="00F0504B" w:rsidRPr="00D4601A" w:rsidTr="00F0504B">
        <w:tc>
          <w:tcPr>
            <w:tcW w:w="8494" w:type="dxa"/>
            <w:gridSpan w:val="4"/>
            <w:shd w:val="clear" w:color="auto" w:fill="808080" w:themeFill="background1" w:themeFillShade="80"/>
            <w:vAlign w:val="center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Focus group assistance list</w:t>
            </w: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:rsidR="00F0504B" w:rsidRPr="00D4601A" w:rsidRDefault="00340E3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</w:t>
            </w: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13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22" w:type="dxa"/>
            <w:shd w:val="clear" w:color="auto" w:fill="FFFFFF" w:themeFill="background1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0504B" w:rsidRPr="00D4601A" w:rsidRDefault="00F0504B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601A" w:rsidRPr="00D4601A" w:rsidRDefault="00D4601A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7"/>
        <w:gridCol w:w="3860"/>
        <w:gridCol w:w="4177"/>
      </w:tblGrid>
      <w:tr w:rsidR="00D4601A" w:rsidRPr="00D4601A" w:rsidTr="00D4601A">
        <w:trPr>
          <w:gridAfter w:val="1"/>
          <w:wAfter w:w="2459" w:type="pct"/>
        </w:trPr>
        <w:tc>
          <w:tcPr>
            <w:tcW w:w="25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D4601A" w:rsidRPr="00D4601A" w:rsidRDefault="00D4601A" w:rsidP="00F73038">
            <w:pPr>
              <w:pageBreakBefore/>
              <w:spacing w:before="100" w:beforeAutospacing="1" w:after="100" w:afterAutospacing="1" w:line="360" w:lineRule="auto"/>
              <w:jc w:val="center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n-GB"/>
              </w:rPr>
              <w:lastRenderedPageBreak/>
              <w:t>Probe questions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 you feel nervous yesterday? What expectations did you have of the Escape Room before you came?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was your general experience of today’s exam?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think that the Escape Room draws on knowledge from different modules?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think that this evaluation method benefits your learning more than other previously used ones, for example what the OSCE was like in previous years? How?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did you like most about this method? And what did you like the least?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 the Escape Room touch on situations that you have experienced during your clinical placements or that you could come across in your professional life?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did you feel working in a team?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 working together make you feel stronger as a group? Do you think you could have solved the problem more quickly?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did you know about Escape Room before the exam today?</w:t>
            </w:r>
          </w:p>
        </w:tc>
      </w:tr>
      <w:tr w:rsidR="00D4601A" w:rsidRPr="00D4601A" w:rsidTr="00D4601A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01A" w:rsidRPr="00D4601A" w:rsidRDefault="00D4601A" w:rsidP="00F73038">
            <w:pPr>
              <w:spacing w:before="100" w:beforeAutospacing="1" w:after="100" w:afterAutospacing="1" w:line="360" w:lineRule="auto"/>
              <w:jc w:val="both"/>
              <w:rPr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general, would you repeat this experience in the following placements?</w:t>
            </w:r>
          </w:p>
        </w:tc>
      </w:tr>
    </w:tbl>
    <w:p w:rsidR="00D4601A" w:rsidRPr="00D4601A" w:rsidRDefault="00D4601A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4601A" w:rsidRPr="00D4601A" w:rsidRDefault="00D4601A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F0504B" w:rsidRPr="00D4601A" w:rsidTr="00E70B32">
        <w:tc>
          <w:tcPr>
            <w:tcW w:w="0" w:type="auto"/>
            <w:gridSpan w:val="2"/>
            <w:shd w:val="clear" w:color="auto" w:fill="808080" w:themeFill="background1" w:themeFillShade="80"/>
          </w:tcPr>
          <w:p w:rsidR="00F0504B" w:rsidRPr="00D4601A" w:rsidRDefault="00340E3A" w:rsidP="00D4601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Evaluation for elements in the focus group by </w:t>
            </w:r>
            <w:r w:rsid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the </w:t>
            </w:r>
            <w:r w:rsidRP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observer</w:t>
            </w: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Adequate meeting point in size and acoustic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Neutral meeting point according to objectives of the focus group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Participants s</w:t>
            </w:r>
            <w:r w:rsid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</w:t>
            </w: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ted correctly (U distribution)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Objectives and methodology explained prior to the meeting starts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moderator respects participants’ time to develop their idea in each theme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moderator listens to and uses emerging information from participants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objectives are achieved for this meeting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moderator allows all participants to participate 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meeting lasts between 30 to 60 minutes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information is registered (recorder)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Adequate interruptions by the moderator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7933" w:type="dxa"/>
          </w:tcPr>
          <w:p w:rsidR="00F0504B" w:rsidRPr="00D4601A" w:rsidRDefault="00340E3A" w:rsidP="00340E3A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Participants’ adequate identification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keepNext/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0504B" w:rsidRPr="00D4601A" w:rsidRDefault="00F0504B" w:rsidP="00F0504B">
      <w:pPr>
        <w:pStyle w:val="Caption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>(</w:t>
      </w:r>
      <w:r w:rsidRPr="00D4601A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A:</w:t>
      </w:r>
      <w:r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340E3A"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>Adequate</w:t>
      </w:r>
      <w:r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; </w:t>
      </w:r>
      <w:r w:rsidRPr="00D4601A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I:</w:t>
      </w:r>
      <w:r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="00340E3A"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>Inadequate</w:t>
      </w:r>
      <w:r w:rsidRPr="00D4601A">
        <w:rPr>
          <w:rFonts w:ascii="Times New Roman" w:hAnsi="Times New Roman" w:cs="Times New Roman"/>
          <w:color w:val="auto"/>
          <w:sz w:val="24"/>
          <w:szCs w:val="24"/>
          <w:lang w:val="en-GB"/>
        </w:rPr>
        <w:t>)</w:t>
      </w:r>
    </w:p>
    <w:p w:rsidR="00F0504B" w:rsidRPr="00D4601A" w:rsidRDefault="00F0504B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44"/>
        <w:gridCol w:w="2644"/>
        <w:gridCol w:w="2644"/>
      </w:tblGrid>
      <w:tr w:rsidR="00F0504B" w:rsidRPr="00D4601A" w:rsidTr="00E70B32">
        <w:tc>
          <w:tcPr>
            <w:tcW w:w="8494" w:type="dxa"/>
            <w:gridSpan w:val="4"/>
            <w:shd w:val="clear" w:color="auto" w:fill="808080" w:themeFill="background1" w:themeFillShade="80"/>
          </w:tcPr>
          <w:p w:rsidR="00F0504B" w:rsidRPr="00D4601A" w:rsidRDefault="00D4601A" w:rsidP="00D4601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>Participants’ evaluation by the observer</w:t>
            </w: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0504B" w:rsidRPr="00D4601A" w:rsidRDefault="00D4601A" w:rsidP="00D4601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Corporal language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0504B" w:rsidRPr="00D4601A" w:rsidRDefault="00D4601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Adequate / Inadequate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F0504B" w:rsidRPr="00D4601A" w:rsidRDefault="00D4601A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Interruption / Speaking time kept</w:t>
            </w: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0504B" w:rsidRPr="00D4601A" w:rsidTr="004B0D7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4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0504B" w:rsidRPr="00D4601A" w:rsidRDefault="00F0504B" w:rsidP="00F0504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504B" w:rsidRPr="00D4601A" w:rsidTr="00E70B32">
        <w:tc>
          <w:tcPr>
            <w:tcW w:w="8494" w:type="dxa"/>
            <w:shd w:val="clear" w:color="auto" w:fill="808080" w:themeFill="background1" w:themeFillShade="80"/>
          </w:tcPr>
          <w:p w:rsidR="00F0504B" w:rsidRPr="00D4601A" w:rsidRDefault="00D4601A" w:rsidP="00D4601A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D4601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General observation by the moderator </w:t>
            </w:r>
          </w:p>
        </w:tc>
      </w:tr>
      <w:tr w:rsidR="00F0504B" w:rsidRPr="00D4601A" w:rsidTr="004B0D77">
        <w:tc>
          <w:tcPr>
            <w:tcW w:w="8494" w:type="dxa"/>
          </w:tcPr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504B" w:rsidRPr="00D4601A" w:rsidRDefault="00F0504B" w:rsidP="004B0D77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0504B" w:rsidRPr="00D4601A" w:rsidRDefault="00F0504B" w:rsidP="00F0504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E4F9D" w:rsidRPr="00D4601A" w:rsidRDefault="009E4F9D" w:rsidP="00F0504B">
      <w:pPr>
        <w:spacing w:before="100" w:beforeAutospacing="1" w:after="100" w:afterAutospacing="1" w:line="360" w:lineRule="auto"/>
        <w:rPr>
          <w:lang w:val="en-GB"/>
        </w:rPr>
      </w:pPr>
    </w:p>
    <w:sectPr w:rsidR="009E4F9D" w:rsidRPr="00D4601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5B" w:rsidRDefault="00AB4A5B" w:rsidP="00E1210A">
      <w:pPr>
        <w:spacing w:after="0" w:line="240" w:lineRule="auto"/>
      </w:pPr>
      <w:r>
        <w:separator/>
      </w:r>
    </w:p>
  </w:endnote>
  <w:endnote w:type="continuationSeparator" w:id="0">
    <w:p w:rsidR="00AB4A5B" w:rsidRDefault="00AB4A5B" w:rsidP="00E1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31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210A" w:rsidRPr="00E1210A" w:rsidRDefault="00E1210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2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2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2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30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12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210A" w:rsidRDefault="00E12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5B" w:rsidRDefault="00AB4A5B" w:rsidP="00E1210A">
      <w:pPr>
        <w:spacing w:after="0" w:line="240" w:lineRule="auto"/>
      </w:pPr>
      <w:r>
        <w:separator/>
      </w:r>
    </w:p>
  </w:footnote>
  <w:footnote w:type="continuationSeparator" w:id="0">
    <w:p w:rsidR="00AB4A5B" w:rsidRDefault="00AB4A5B" w:rsidP="00E12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D"/>
    <w:rsid w:val="001E2A34"/>
    <w:rsid w:val="00340E3A"/>
    <w:rsid w:val="004F30BD"/>
    <w:rsid w:val="006667AA"/>
    <w:rsid w:val="00727A4C"/>
    <w:rsid w:val="008837B6"/>
    <w:rsid w:val="009E4F9D"/>
    <w:rsid w:val="00AB3597"/>
    <w:rsid w:val="00AB4A5B"/>
    <w:rsid w:val="00B46AF6"/>
    <w:rsid w:val="00D34746"/>
    <w:rsid w:val="00D4601A"/>
    <w:rsid w:val="00D74C7E"/>
    <w:rsid w:val="00E1210A"/>
    <w:rsid w:val="00E70B32"/>
    <w:rsid w:val="00F0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18063-5137-468E-B0A9-637129F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050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0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10A"/>
  </w:style>
  <w:style w:type="paragraph" w:styleId="Footer">
    <w:name w:val="footer"/>
    <w:basedOn w:val="Normal"/>
    <w:link w:val="FooterChar"/>
    <w:uiPriority w:val="99"/>
    <w:unhideWhenUsed/>
    <w:rsid w:val="00E12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DCC7-6B6F-44EA-9066-EBB797CA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Deepika Kannan</cp:lastModifiedBy>
  <cp:revision>2</cp:revision>
  <dcterms:created xsi:type="dcterms:W3CDTF">2019-11-08T10:41:00Z</dcterms:created>
  <dcterms:modified xsi:type="dcterms:W3CDTF">2019-11-08T10:41:00Z</dcterms:modified>
</cp:coreProperties>
</file>