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4D" w:rsidRPr="000D6D4D" w:rsidRDefault="000D6D4D" w:rsidP="000D6D4D">
      <w:pPr>
        <w:spacing w:line="480" w:lineRule="auto"/>
        <w:jc w:val="center"/>
        <w:rPr>
          <w:rFonts w:ascii="Times New Roman" w:eastAsia="Times New Roman" w:hAnsi="Times New Roman" w:cs="Times New Roman"/>
          <w:sz w:val="24"/>
          <w:szCs w:val="24"/>
          <w:lang w:eastAsia="en-IN"/>
        </w:rPr>
      </w:pPr>
      <w:r w:rsidRPr="000D6D4D">
        <w:rPr>
          <w:rFonts w:ascii="Times New Roman" w:eastAsia="Times New Roman" w:hAnsi="Times New Roman" w:cs="Times New Roman"/>
          <w:sz w:val="24"/>
          <w:szCs w:val="24"/>
          <w:lang w:eastAsia="en-IN"/>
        </w:rPr>
        <w:t>Assessment of crustal element and trace metal concentrations in atmospheric particulate matter over a coastal city in the Eastern Arabian Sea</w:t>
      </w:r>
    </w:p>
    <w:p w:rsidR="000D6D4D" w:rsidRPr="000D6D4D" w:rsidRDefault="000D6D4D" w:rsidP="000D6D4D">
      <w:pPr>
        <w:spacing w:line="480" w:lineRule="auto"/>
        <w:jc w:val="center"/>
        <w:rPr>
          <w:rFonts w:ascii="Times New Roman" w:eastAsia="Times New Roman" w:hAnsi="Times New Roman" w:cs="Times New Roman"/>
          <w:sz w:val="24"/>
          <w:szCs w:val="24"/>
          <w:lang w:eastAsia="en-IN"/>
        </w:rPr>
      </w:pPr>
      <w:proofErr w:type="spellStart"/>
      <w:proofErr w:type="gramStart"/>
      <w:r w:rsidRPr="000D6D4D">
        <w:rPr>
          <w:rFonts w:ascii="Times New Roman" w:eastAsia="Times New Roman" w:hAnsi="Times New Roman" w:cs="Times New Roman"/>
          <w:sz w:val="24"/>
          <w:szCs w:val="24"/>
          <w:vertAlign w:val="superscript"/>
          <w:lang w:eastAsia="en-IN"/>
        </w:rPr>
        <w:t>a</w:t>
      </w:r>
      <w:r w:rsidR="003B6A57">
        <w:rPr>
          <w:rFonts w:ascii="Times New Roman" w:eastAsia="Times New Roman" w:hAnsi="Times New Roman" w:cs="Times New Roman"/>
          <w:sz w:val="24"/>
          <w:szCs w:val="24"/>
          <w:lang w:eastAsia="en-IN"/>
        </w:rPr>
        <w:t>Cynthia</w:t>
      </w:r>
      <w:proofErr w:type="spellEnd"/>
      <w:proofErr w:type="gramEnd"/>
      <w:r w:rsidR="003B6A57">
        <w:rPr>
          <w:rFonts w:ascii="Times New Roman" w:eastAsia="Times New Roman" w:hAnsi="Times New Roman" w:cs="Times New Roman"/>
          <w:sz w:val="24"/>
          <w:szCs w:val="24"/>
          <w:lang w:eastAsia="en-IN"/>
        </w:rPr>
        <w:t xml:space="preserve"> V. </w:t>
      </w:r>
      <w:proofErr w:type="spellStart"/>
      <w:r w:rsidR="003B6A57">
        <w:rPr>
          <w:rFonts w:ascii="Times New Roman" w:eastAsia="Times New Roman" w:hAnsi="Times New Roman" w:cs="Times New Roman"/>
          <w:sz w:val="24"/>
          <w:szCs w:val="24"/>
          <w:lang w:eastAsia="en-IN"/>
        </w:rPr>
        <w:t>Gaonkar</w:t>
      </w:r>
      <w:proofErr w:type="spellEnd"/>
      <w:r w:rsidRPr="000D6D4D">
        <w:rPr>
          <w:rFonts w:ascii="Times New Roman" w:eastAsia="Times New Roman" w:hAnsi="Times New Roman" w:cs="Times New Roman"/>
          <w:sz w:val="24"/>
          <w:szCs w:val="24"/>
          <w:lang w:eastAsia="en-IN"/>
        </w:rPr>
        <w:t xml:space="preserve">, </w:t>
      </w:r>
      <w:proofErr w:type="spellStart"/>
      <w:r w:rsidRPr="000D6D4D">
        <w:rPr>
          <w:rFonts w:ascii="Times New Roman" w:eastAsia="Times New Roman" w:hAnsi="Times New Roman" w:cs="Times New Roman"/>
          <w:sz w:val="24"/>
          <w:szCs w:val="24"/>
          <w:vertAlign w:val="superscript"/>
          <w:lang w:eastAsia="en-IN"/>
        </w:rPr>
        <w:t>b</w:t>
      </w:r>
      <w:r w:rsidRPr="000D6D4D">
        <w:rPr>
          <w:rFonts w:ascii="Times New Roman" w:eastAsia="Times New Roman" w:hAnsi="Times New Roman" w:cs="Times New Roman"/>
          <w:sz w:val="24"/>
          <w:szCs w:val="24"/>
          <w:lang w:eastAsia="en-IN"/>
        </w:rPr>
        <w:t>Ashwini</w:t>
      </w:r>
      <w:proofErr w:type="spellEnd"/>
      <w:r w:rsidRPr="000D6D4D">
        <w:rPr>
          <w:rFonts w:ascii="Times New Roman" w:eastAsia="Times New Roman" w:hAnsi="Times New Roman" w:cs="Times New Roman"/>
          <w:sz w:val="24"/>
          <w:szCs w:val="24"/>
          <w:lang w:eastAsia="en-IN"/>
        </w:rPr>
        <w:t xml:space="preserve"> Kumar, </w:t>
      </w:r>
      <w:proofErr w:type="spellStart"/>
      <w:r w:rsidRPr="000D6D4D">
        <w:rPr>
          <w:rFonts w:ascii="Times New Roman" w:eastAsia="Times New Roman" w:hAnsi="Times New Roman" w:cs="Times New Roman"/>
          <w:sz w:val="24"/>
          <w:szCs w:val="24"/>
          <w:vertAlign w:val="superscript"/>
          <w:lang w:eastAsia="en-IN"/>
        </w:rPr>
        <w:t>a</w:t>
      </w:r>
      <w:r w:rsidR="003B6A57">
        <w:rPr>
          <w:rFonts w:ascii="Times New Roman" w:eastAsia="Times New Roman" w:hAnsi="Times New Roman" w:cs="Times New Roman"/>
          <w:sz w:val="24"/>
          <w:szCs w:val="24"/>
          <w:lang w:eastAsia="en-IN"/>
        </w:rPr>
        <w:t>Vishnu</w:t>
      </w:r>
      <w:proofErr w:type="spellEnd"/>
      <w:r w:rsidR="003B6A57">
        <w:rPr>
          <w:rFonts w:ascii="Times New Roman" w:eastAsia="Times New Roman" w:hAnsi="Times New Roman" w:cs="Times New Roman"/>
          <w:sz w:val="24"/>
          <w:szCs w:val="24"/>
          <w:lang w:eastAsia="en-IN"/>
        </w:rPr>
        <w:t xml:space="preserve"> </w:t>
      </w:r>
      <w:proofErr w:type="spellStart"/>
      <w:r w:rsidR="003B6A57">
        <w:rPr>
          <w:rFonts w:ascii="Times New Roman" w:eastAsia="Times New Roman" w:hAnsi="Times New Roman" w:cs="Times New Roman"/>
          <w:sz w:val="24"/>
          <w:szCs w:val="24"/>
          <w:lang w:eastAsia="en-IN"/>
        </w:rPr>
        <w:t>MurtyMatta</w:t>
      </w:r>
      <w:proofErr w:type="spellEnd"/>
      <w:r w:rsidRPr="000D6D4D">
        <w:rPr>
          <w:rFonts w:ascii="Times New Roman" w:eastAsia="Times New Roman" w:hAnsi="Times New Roman" w:cs="Times New Roman"/>
          <w:sz w:val="24"/>
          <w:szCs w:val="24"/>
          <w:lang w:eastAsia="en-IN"/>
        </w:rPr>
        <w:t xml:space="preserve">*, </w:t>
      </w:r>
      <w:proofErr w:type="spellStart"/>
      <w:r w:rsidRPr="000D6D4D">
        <w:rPr>
          <w:rFonts w:ascii="Times New Roman" w:eastAsia="Times New Roman" w:hAnsi="Times New Roman" w:cs="Times New Roman"/>
          <w:sz w:val="24"/>
          <w:szCs w:val="24"/>
          <w:vertAlign w:val="superscript"/>
          <w:lang w:eastAsia="en-IN"/>
        </w:rPr>
        <w:t>b</w:t>
      </w:r>
      <w:r w:rsidR="003B6A57">
        <w:rPr>
          <w:rFonts w:ascii="Times New Roman" w:eastAsia="Times New Roman" w:hAnsi="Times New Roman" w:cs="Times New Roman"/>
          <w:sz w:val="24"/>
          <w:szCs w:val="24"/>
          <w:lang w:eastAsia="en-IN"/>
        </w:rPr>
        <w:t>Siby</w:t>
      </w:r>
      <w:proofErr w:type="spellEnd"/>
      <w:r w:rsidR="003B6A57">
        <w:rPr>
          <w:rFonts w:ascii="Times New Roman" w:eastAsia="Times New Roman" w:hAnsi="Times New Roman" w:cs="Times New Roman"/>
          <w:sz w:val="24"/>
          <w:szCs w:val="24"/>
          <w:lang w:eastAsia="en-IN"/>
        </w:rPr>
        <w:t xml:space="preserve"> Kurian</w:t>
      </w:r>
    </w:p>
    <w:p w:rsidR="00D965B7" w:rsidRPr="00E202D1" w:rsidRDefault="000D6D4D" w:rsidP="000D6D4D">
      <w:pPr>
        <w:spacing w:line="480" w:lineRule="auto"/>
        <w:jc w:val="center"/>
        <w:rPr>
          <w:rFonts w:ascii="Times New Roman" w:eastAsia="Times New Roman" w:hAnsi="Times New Roman" w:cs="Times New Roman"/>
          <w:sz w:val="24"/>
          <w:szCs w:val="24"/>
          <w:lang w:eastAsia="en-IN"/>
        </w:rPr>
      </w:pPr>
      <w:proofErr w:type="spellStart"/>
      <w:r w:rsidRPr="000D6D4D">
        <w:rPr>
          <w:rFonts w:ascii="Times New Roman" w:eastAsia="Times New Roman" w:hAnsi="Times New Roman" w:cs="Times New Roman"/>
          <w:sz w:val="24"/>
          <w:szCs w:val="24"/>
          <w:vertAlign w:val="superscript"/>
          <w:lang w:eastAsia="en-IN"/>
        </w:rPr>
        <w:t>a</w:t>
      </w:r>
      <w:r w:rsidR="003B6A57">
        <w:rPr>
          <w:rFonts w:ascii="Times New Roman" w:eastAsia="Times New Roman" w:hAnsi="Times New Roman" w:cs="Times New Roman"/>
          <w:sz w:val="24"/>
          <w:szCs w:val="24"/>
          <w:lang w:eastAsia="en-IN"/>
        </w:rPr>
        <w:t>The</w:t>
      </w:r>
      <w:proofErr w:type="spellEnd"/>
      <w:r w:rsidR="003B6A57">
        <w:rPr>
          <w:rFonts w:ascii="Times New Roman" w:eastAsia="Times New Roman" w:hAnsi="Times New Roman" w:cs="Times New Roman"/>
          <w:sz w:val="24"/>
          <w:szCs w:val="24"/>
          <w:lang w:eastAsia="en-IN"/>
        </w:rPr>
        <w:t xml:space="preserve"> School of Earth, Ocean and Atmospheric Sciences (SEOAS) </w:t>
      </w:r>
      <w:r w:rsidRPr="000D6D4D">
        <w:rPr>
          <w:rFonts w:ascii="Times New Roman" w:eastAsia="Times New Roman" w:hAnsi="Times New Roman" w:cs="Times New Roman"/>
          <w:sz w:val="24"/>
          <w:szCs w:val="24"/>
          <w:lang w:eastAsia="en-IN"/>
        </w:rPr>
        <w:t>, Goa University, Goa- 403206;</w:t>
      </w:r>
      <w:r w:rsidRPr="000D6D4D">
        <w:rPr>
          <w:rFonts w:ascii="Times New Roman" w:eastAsia="Times New Roman" w:hAnsi="Times New Roman" w:cs="Times New Roman"/>
          <w:sz w:val="24"/>
          <w:szCs w:val="24"/>
          <w:vertAlign w:val="superscript"/>
          <w:lang w:eastAsia="en-IN"/>
        </w:rPr>
        <w:t>b</w:t>
      </w:r>
      <w:r w:rsidRPr="000D6D4D">
        <w:rPr>
          <w:rFonts w:ascii="Times New Roman" w:eastAsia="Times New Roman" w:hAnsi="Times New Roman" w:cs="Times New Roman"/>
          <w:sz w:val="24"/>
          <w:szCs w:val="24"/>
          <w:lang w:eastAsia="en-IN"/>
        </w:rPr>
        <w:t>CSIR-National institute of Oceanography, Dona Paula, Goa-403004</w:t>
      </w:r>
    </w:p>
    <w:p w:rsidR="00D965B7" w:rsidRPr="00E202D1" w:rsidRDefault="005D3958" w:rsidP="00D965B7">
      <w:pPr>
        <w:spacing w:line="480" w:lineRule="auto"/>
        <w:jc w:val="cente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Submitted to</w:t>
      </w:r>
      <w:r w:rsidR="000D6D4D">
        <w:rPr>
          <w:rFonts w:ascii="Times New Roman" w:eastAsia="Times New Roman" w:hAnsi="Times New Roman" w:cs="Times New Roman"/>
          <w:b/>
          <w:bCs/>
          <w:sz w:val="24"/>
          <w:szCs w:val="24"/>
          <w:lang w:eastAsia="en-IN"/>
        </w:rPr>
        <w:t xml:space="preserve"> </w:t>
      </w:r>
      <w:r w:rsidR="000D6D4D" w:rsidRPr="000D6D4D">
        <w:rPr>
          <w:rFonts w:ascii="Times New Roman" w:eastAsia="Times New Roman" w:hAnsi="Times New Roman" w:cs="Times New Roman"/>
          <w:b/>
          <w:bCs/>
          <w:sz w:val="24"/>
          <w:szCs w:val="24"/>
          <w:lang w:eastAsia="en-IN"/>
        </w:rPr>
        <w:t>Journal of the Air &amp; Waste Management Association</w:t>
      </w:r>
    </w:p>
    <w:p w:rsidR="00D965B7" w:rsidRPr="00E202D1" w:rsidRDefault="00622F83" w:rsidP="00D965B7">
      <w:pPr>
        <w:spacing w:line="48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September</w:t>
      </w:r>
      <w:r w:rsidR="000D6D4D">
        <w:rPr>
          <w:rFonts w:ascii="Times New Roman" w:eastAsia="Times New Roman" w:hAnsi="Times New Roman" w:cs="Times New Roman"/>
          <w:sz w:val="24"/>
          <w:szCs w:val="24"/>
          <w:lang w:eastAsia="en-IN"/>
        </w:rPr>
        <w:t>-2019</w:t>
      </w:r>
    </w:p>
    <w:p w:rsidR="00B40B78" w:rsidRDefault="00B40B78"/>
    <w:p w:rsidR="00D965B7" w:rsidRDefault="00D965B7"/>
    <w:p w:rsidR="00D965B7" w:rsidRDefault="00D965B7"/>
    <w:p w:rsidR="00D965B7" w:rsidRDefault="00D965B7"/>
    <w:p w:rsidR="00D965B7" w:rsidRDefault="00D965B7"/>
    <w:p w:rsidR="00D965B7" w:rsidRDefault="00D965B7"/>
    <w:p w:rsidR="00D965B7" w:rsidRDefault="00D965B7"/>
    <w:p w:rsidR="00D965B7" w:rsidRDefault="00D965B7"/>
    <w:p w:rsidR="00D965B7" w:rsidRDefault="00D965B7"/>
    <w:p w:rsidR="005D3958" w:rsidRDefault="005D3958" w:rsidP="00D965B7">
      <w:pPr>
        <w:rPr>
          <w:rFonts w:ascii="Times New Roman" w:hAnsi="Times New Roman" w:cs="Times New Roman"/>
          <w:b/>
          <w:bCs/>
          <w:sz w:val="24"/>
          <w:szCs w:val="24"/>
        </w:rPr>
      </w:pPr>
    </w:p>
    <w:p w:rsidR="005D3958" w:rsidRDefault="005D3958" w:rsidP="00D965B7">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Supplementary material 1: </w:t>
      </w:r>
    </w:p>
    <w:p w:rsidR="005D3958" w:rsidRDefault="005D3958" w:rsidP="00D965B7">
      <w:pPr>
        <w:rPr>
          <w:rFonts w:ascii="Times New Roman" w:hAnsi="Times New Roman" w:cs="Times New Roman"/>
          <w:b/>
          <w:bCs/>
          <w:sz w:val="24"/>
          <w:szCs w:val="24"/>
        </w:rPr>
      </w:pPr>
      <w:r w:rsidRPr="005D3958">
        <w:rPr>
          <w:rFonts w:ascii="Times New Roman" w:hAnsi="Times New Roman" w:cs="Times New Roman"/>
          <w:bCs/>
          <w:sz w:val="24"/>
          <w:szCs w:val="24"/>
        </w:rPr>
        <w:t xml:space="preserve">Meteorological parameters </w:t>
      </w:r>
      <w:r>
        <w:rPr>
          <w:rFonts w:ascii="Times New Roman" w:hAnsi="Times New Roman" w:cs="Times New Roman"/>
          <w:bCs/>
          <w:sz w:val="24"/>
          <w:szCs w:val="24"/>
        </w:rPr>
        <w:t xml:space="preserve">ambient </w:t>
      </w:r>
      <w:r w:rsidRPr="005D3958">
        <w:rPr>
          <w:rFonts w:ascii="Times New Roman" w:hAnsi="Times New Roman" w:cs="Times New Roman"/>
          <w:bCs/>
          <w:sz w:val="24"/>
          <w:szCs w:val="24"/>
        </w:rPr>
        <w:t>temperature, relative humidity, wind speed and wind directions at the three sampling sites were obtained from AWS datasets from of Space Applications Centre, Ahmedabad.</w:t>
      </w:r>
    </w:p>
    <w:p w:rsidR="005D3958" w:rsidRDefault="005D3958" w:rsidP="00D965B7">
      <w:pPr>
        <w:rPr>
          <w:rFonts w:ascii="Times New Roman" w:hAnsi="Times New Roman" w:cs="Times New Roman"/>
          <w:b/>
          <w:bCs/>
          <w:sz w:val="24"/>
          <w:szCs w:val="24"/>
        </w:rPr>
      </w:pPr>
      <w:r>
        <w:rPr>
          <w:noProof/>
          <w:lang w:eastAsia="en-IN"/>
        </w:rPr>
        <w:drawing>
          <wp:inline distT="0" distB="0" distL="0" distR="0" wp14:anchorId="2232EF8C" wp14:editId="171C9246">
            <wp:extent cx="8258175" cy="3752850"/>
            <wp:effectExtent l="0" t="0" r="9525" b="0"/>
            <wp:docPr id="16" name="Picture 16" descr="F:\new atm fig latest jan2018\Fig.2_Tem_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atm fig latest jan2018\Fig.2_Tem_R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8430" cy="3752966"/>
                    </a:xfrm>
                    <a:prstGeom prst="rect">
                      <a:avLst/>
                    </a:prstGeom>
                    <a:noFill/>
                    <a:ln>
                      <a:noFill/>
                    </a:ln>
                  </pic:spPr>
                </pic:pic>
              </a:graphicData>
            </a:graphic>
          </wp:inline>
        </w:drawing>
      </w:r>
    </w:p>
    <w:p w:rsidR="005D3958" w:rsidRDefault="005D3958" w:rsidP="00D965B7">
      <w:pPr>
        <w:rPr>
          <w:rFonts w:ascii="Times New Roman" w:hAnsi="Times New Roman" w:cs="Times New Roman"/>
          <w:b/>
          <w:bCs/>
          <w:sz w:val="24"/>
          <w:szCs w:val="24"/>
        </w:rPr>
      </w:pPr>
      <w:r>
        <w:rPr>
          <w:noProof/>
          <w:lang w:eastAsia="en-IN"/>
        </w:rPr>
        <w:lastRenderedPageBreak/>
        <w:drawing>
          <wp:inline distT="0" distB="0" distL="0" distR="0" wp14:anchorId="4006FC15" wp14:editId="670189F8">
            <wp:extent cx="7286625" cy="4601329"/>
            <wp:effectExtent l="0" t="0" r="0" b="8890"/>
            <wp:docPr id="1" name="Picture 1" descr="C:\Users\Cynthia Gaonkar\Desktop\wind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thia Gaonkar\Desktop\wind rose.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5961" t="31215" r="32017" b="44356"/>
                    <a:stretch/>
                  </pic:blipFill>
                  <pic:spPr bwMode="auto">
                    <a:xfrm>
                      <a:off x="0" y="0"/>
                      <a:ext cx="7295599" cy="4606996"/>
                    </a:xfrm>
                    <a:prstGeom prst="rect">
                      <a:avLst/>
                    </a:prstGeom>
                    <a:noFill/>
                    <a:ln>
                      <a:noFill/>
                    </a:ln>
                    <a:extLst>
                      <a:ext uri="{53640926-AAD7-44D8-BBD7-CCE9431645EC}">
                        <a14:shadowObscured xmlns:a14="http://schemas.microsoft.com/office/drawing/2010/main"/>
                      </a:ext>
                    </a:extLst>
                  </pic:spPr>
                </pic:pic>
              </a:graphicData>
            </a:graphic>
          </wp:inline>
        </w:drawing>
      </w:r>
    </w:p>
    <w:p w:rsidR="005D3958" w:rsidRDefault="005D3958" w:rsidP="005D3958">
      <w:pPr>
        <w:rPr>
          <w:rFonts w:ascii="Times New Roman" w:hAnsi="Times New Roman" w:cs="Times New Roman"/>
          <w:b/>
          <w:bCs/>
          <w:sz w:val="24"/>
          <w:szCs w:val="24"/>
        </w:rPr>
      </w:pPr>
      <w:r>
        <w:rPr>
          <w:rFonts w:ascii="Times New Roman" w:hAnsi="Times New Roman" w:cs="Times New Roman"/>
          <w:b/>
          <w:bCs/>
          <w:sz w:val="24"/>
          <w:szCs w:val="24"/>
        </w:rPr>
        <w:t xml:space="preserve">Fig. S1: Meteorological parameter (temperature, relative humidity, wind speed and wind direction) for sampling days are shown in below </w:t>
      </w:r>
    </w:p>
    <w:p w:rsidR="005D3958" w:rsidRDefault="005D3958" w:rsidP="00D965B7">
      <w:pPr>
        <w:rPr>
          <w:rFonts w:ascii="Times New Roman" w:hAnsi="Times New Roman" w:cs="Times New Roman"/>
          <w:b/>
          <w:bCs/>
          <w:sz w:val="24"/>
          <w:szCs w:val="24"/>
        </w:rPr>
      </w:pPr>
    </w:p>
    <w:p w:rsidR="005D3958" w:rsidRDefault="005D3958" w:rsidP="00D965B7">
      <w:pPr>
        <w:rPr>
          <w:rFonts w:ascii="Times New Roman" w:hAnsi="Times New Roman" w:cs="Times New Roman"/>
          <w:b/>
          <w:bCs/>
          <w:sz w:val="24"/>
          <w:szCs w:val="24"/>
        </w:rPr>
      </w:pPr>
    </w:p>
    <w:p w:rsidR="00B40B78" w:rsidRDefault="00D965B7" w:rsidP="00D965B7">
      <w:pPr>
        <w:rPr>
          <w:rFonts w:ascii="Times New Roman" w:hAnsi="Times New Roman" w:cs="Times New Roman"/>
          <w:b/>
          <w:bCs/>
          <w:sz w:val="24"/>
          <w:szCs w:val="24"/>
        </w:rPr>
      </w:pPr>
      <w:r w:rsidRPr="000D2E1A">
        <w:rPr>
          <w:rFonts w:ascii="Times New Roman" w:hAnsi="Times New Roman" w:cs="Times New Roman"/>
          <w:b/>
          <w:bCs/>
          <w:sz w:val="24"/>
          <w:szCs w:val="24"/>
        </w:rPr>
        <w:lastRenderedPageBreak/>
        <w:t xml:space="preserve">Supplementary Material </w:t>
      </w:r>
      <w:r w:rsidR="00B40B78">
        <w:rPr>
          <w:rFonts w:ascii="Times New Roman" w:hAnsi="Times New Roman" w:cs="Times New Roman"/>
          <w:b/>
          <w:bCs/>
          <w:sz w:val="24"/>
          <w:szCs w:val="24"/>
        </w:rPr>
        <w:t>2:</w:t>
      </w:r>
    </w:p>
    <w:p w:rsidR="00B40B78" w:rsidRDefault="00B40B78" w:rsidP="00D965B7">
      <w:pPr>
        <w:rPr>
          <w:rFonts w:ascii="Times New Roman" w:hAnsi="Times New Roman" w:cs="Times New Roman"/>
          <w:b/>
          <w:bCs/>
          <w:sz w:val="24"/>
          <w:szCs w:val="24"/>
        </w:rPr>
      </w:pPr>
    </w:p>
    <w:p w:rsidR="00D965B7" w:rsidRDefault="009665AA" w:rsidP="00D965B7">
      <w:pPr>
        <w:rPr>
          <w:rFonts w:ascii="Times New Roman" w:hAnsi="Times New Roman" w:cs="Times New Roman"/>
          <w:b/>
          <w:bCs/>
          <w:sz w:val="24"/>
          <w:szCs w:val="24"/>
        </w:rPr>
      </w:pPr>
      <w:r>
        <w:rPr>
          <w:rFonts w:ascii="Times New Roman" w:hAnsi="Times New Roman" w:cs="Times New Roman"/>
          <w:b/>
          <w:bCs/>
          <w:sz w:val="24"/>
          <w:szCs w:val="24"/>
        </w:rPr>
        <w:t xml:space="preserve">PM10 mass concentration (in </w:t>
      </w:r>
      <w:r w:rsidRPr="009665AA">
        <w:rPr>
          <w:rFonts w:ascii="Symbol" w:hAnsi="Symbol" w:cs="Times New Roman"/>
          <w:b/>
          <w:bCs/>
          <w:sz w:val="24"/>
          <w:szCs w:val="24"/>
        </w:rPr>
        <w:t></w:t>
      </w:r>
      <w:r>
        <w:rPr>
          <w:rFonts w:ascii="Times New Roman" w:hAnsi="Times New Roman" w:cs="Times New Roman"/>
          <w:b/>
          <w:bCs/>
          <w:sz w:val="24"/>
          <w:szCs w:val="24"/>
        </w:rPr>
        <w:t xml:space="preserve">g </w:t>
      </w:r>
      <w:r w:rsidRPr="009665AA">
        <w:rPr>
          <w:rFonts w:ascii="Times New Roman" w:hAnsi="Times New Roman" w:cs="Times New Roman"/>
          <w:b/>
          <w:bCs/>
          <w:sz w:val="24"/>
          <w:szCs w:val="24"/>
          <w:vertAlign w:val="superscript"/>
        </w:rPr>
        <w:t>-3</w:t>
      </w:r>
      <w:r>
        <w:rPr>
          <w:rFonts w:ascii="Times New Roman" w:hAnsi="Times New Roman" w:cs="Times New Roman"/>
          <w:b/>
          <w:bCs/>
          <w:sz w:val="24"/>
          <w:szCs w:val="24"/>
        </w:rPr>
        <w:t>) as well as c</w:t>
      </w:r>
      <w:r w:rsidR="00D965B7" w:rsidRPr="000D2E1A">
        <w:rPr>
          <w:rFonts w:ascii="Times New Roman" w:hAnsi="Times New Roman" w:cs="Times New Roman"/>
          <w:b/>
          <w:bCs/>
          <w:sz w:val="24"/>
          <w:szCs w:val="24"/>
        </w:rPr>
        <w:t xml:space="preserve">oncentration </w:t>
      </w:r>
      <w:r>
        <w:rPr>
          <w:rFonts w:ascii="Times New Roman" w:hAnsi="Times New Roman" w:cs="Times New Roman"/>
          <w:b/>
          <w:bCs/>
          <w:sz w:val="24"/>
          <w:szCs w:val="24"/>
        </w:rPr>
        <w:t>(in ng m</w:t>
      </w:r>
      <w:r w:rsidRPr="009665AA">
        <w:rPr>
          <w:rFonts w:ascii="Times New Roman" w:hAnsi="Times New Roman" w:cs="Times New Roman"/>
          <w:b/>
          <w:bCs/>
          <w:sz w:val="24"/>
          <w:szCs w:val="24"/>
          <w:vertAlign w:val="superscript"/>
        </w:rPr>
        <w:t>-3</w:t>
      </w:r>
      <w:r>
        <w:rPr>
          <w:rFonts w:ascii="Times New Roman" w:hAnsi="Times New Roman" w:cs="Times New Roman"/>
          <w:b/>
          <w:bCs/>
          <w:sz w:val="24"/>
          <w:szCs w:val="24"/>
        </w:rPr>
        <w:t>)</w:t>
      </w:r>
      <w:r w:rsidR="008758A8">
        <w:rPr>
          <w:rFonts w:ascii="Times New Roman" w:hAnsi="Times New Roman" w:cs="Times New Roman"/>
          <w:b/>
          <w:bCs/>
          <w:sz w:val="24"/>
          <w:szCs w:val="24"/>
        </w:rPr>
        <w:t xml:space="preserve">of </w:t>
      </w:r>
      <w:r w:rsidR="00D965B7" w:rsidRPr="000D2E1A">
        <w:rPr>
          <w:rFonts w:ascii="Times New Roman" w:hAnsi="Times New Roman" w:cs="Times New Roman"/>
          <w:b/>
          <w:bCs/>
          <w:sz w:val="24"/>
          <w:szCs w:val="24"/>
        </w:rPr>
        <w:t>crustal elements (Al, Ca, Mg, K and Fe)</w:t>
      </w:r>
      <w:r w:rsidR="008758A8">
        <w:rPr>
          <w:rFonts w:ascii="Times New Roman" w:hAnsi="Times New Roman" w:cs="Times New Roman"/>
          <w:b/>
          <w:bCs/>
          <w:sz w:val="24"/>
          <w:szCs w:val="24"/>
        </w:rPr>
        <w:t xml:space="preserve"> </w:t>
      </w:r>
      <w:r w:rsidR="00D965B7" w:rsidRPr="000D2E1A">
        <w:rPr>
          <w:rFonts w:ascii="Times New Roman" w:hAnsi="Times New Roman" w:cs="Times New Roman"/>
          <w:b/>
          <w:bCs/>
          <w:sz w:val="24"/>
          <w:szCs w:val="24"/>
        </w:rPr>
        <w:t xml:space="preserve">and trace </w:t>
      </w:r>
      <w:r w:rsidR="008758A8">
        <w:rPr>
          <w:rFonts w:ascii="Times New Roman" w:hAnsi="Times New Roman" w:cs="Times New Roman"/>
          <w:b/>
          <w:bCs/>
          <w:sz w:val="24"/>
          <w:szCs w:val="24"/>
        </w:rPr>
        <w:t>metal</w:t>
      </w:r>
      <w:r w:rsidR="00D965B7" w:rsidRPr="000D2E1A">
        <w:rPr>
          <w:rFonts w:ascii="Times New Roman" w:hAnsi="Times New Roman" w:cs="Times New Roman"/>
          <w:b/>
          <w:bCs/>
          <w:sz w:val="24"/>
          <w:szCs w:val="24"/>
        </w:rPr>
        <w:t>s (Mn, Cr, Cu, Pb, Zn and Ni)</w:t>
      </w:r>
      <w:r w:rsidR="008758A8">
        <w:rPr>
          <w:rFonts w:ascii="Times New Roman" w:hAnsi="Times New Roman" w:cs="Times New Roman"/>
          <w:b/>
          <w:bCs/>
          <w:sz w:val="24"/>
          <w:szCs w:val="24"/>
        </w:rPr>
        <w:t xml:space="preserve"> </w:t>
      </w:r>
      <w:r w:rsidR="00D965B7" w:rsidRPr="000D2E1A">
        <w:rPr>
          <w:rFonts w:ascii="Times New Roman" w:hAnsi="Times New Roman" w:cs="Times New Roman"/>
          <w:b/>
          <w:bCs/>
          <w:sz w:val="24"/>
          <w:szCs w:val="24"/>
        </w:rPr>
        <w:t xml:space="preserve">in aerosols collected at </w:t>
      </w:r>
      <w:r w:rsidR="008758A8">
        <w:rPr>
          <w:rFonts w:ascii="Times New Roman" w:hAnsi="Times New Roman" w:cs="Times New Roman"/>
          <w:b/>
          <w:bCs/>
          <w:sz w:val="24"/>
          <w:szCs w:val="24"/>
        </w:rPr>
        <w:t>three sites along with collection date are given below:</w:t>
      </w:r>
    </w:p>
    <w:p w:rsidR="008758A8" w:rsidRDefault="008758A8" w:rsidP="00D965B7">
      <w:pPr>
        <w:rPr>
          <w:rFonts w:ascii="Times New Roman" w:hAnsi="Times New Roman" w:cs="Times New Roman"/>
          <w:b/>
          <w:bCs/>
          <w:sz w:val="24"/>
          <w:szCs w:val="24"/>
        </w:rPr>
      </w:pPr>
    </w:p>
    <w:tbl>
      <w:tblPr>
        <w:tblW w:w="13140" w:type="dxa"/>
        <w:tblLook w:val="04A0" w:firstRow="1" w:lastRow="0" w:firstColumn="1" w:lastColumn="0" w:noHBand="0" w:noVBand="1"/>
      </w:tblPr>
      <w:tblGrid>
        <w:gridCol w:w="1620"/>
        <w:gridCol w:w="960"/>
        <w:gridCol w:w="960"/>
        <w:gridCol w:w="960"/>
        <w:gridCol w:w="960"/>
        <w:gridCol w:w="960"/>
        <w:gridCol w:w="960"/>
        <w:gridCol w:w="960"/>
        <w:gridCol w:w="960"/>
        <w:gridCol w:w="960"/>
        <w:gridCol w:w="960"/>
        <w:gridCol w:w="960"/>
        <w:gridCol w:w="960"/>
      </w:tblGrid>
      <w:tr w:rsidR="008758A8" w:rsidRPr="008758A8" w:rsidTr="008758A8">
        <w:trPr>
          <w:trHeight w:val="360"/>
        </w:trPr>
        <w:tc>
          <w:tcPr>
            <w:tcW w:w="1620" w:type="dxa"/>
            <w:tcBorders>
              <w:top w:val="single" w:sz="4" w:space="0" w:color="auto"/>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rPr>
                <w:rFonts w:ascii="Calibri" w:eastAsia="Times New Roman" w:hAnsi="Calibri" w:cs="Calibri"/>
                <w:b/>
                <w:bCs/>
                <w:color w:val="000000"/>
                <w:sz w:val="24"/>
                <w:szCs w:val="24"/>
                <w:lang w:eastAsia="en-IN"/>
              </w:rPr>
            </w:pPr>
            <w:r w:rsidRPr="008758A8">
              <w:rPr>
                <w:rFonts w:ascii="Calibri" w:eastAsia="Times New Roman" w:hAnsi="Calibri" w:cs="Calibri"/>
                <w:b/>
                <w:bCs/>
                <w:color w:val="000000"/>
                <w:sz w:val="24"/>
                <w:szCs w:val="24"/>
                <w:lang w:eastAsia="en-IN"/>
              </w:rPr>
              <w:t>Goa University</w:t>
            </w:r>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9665AA">
            <w:pPr>
              <w:spacing w:after="0" w:line="240" w:lineRule="auto"/>
              <w:jc w:val="center"/>
              <w:rPr>
                <w:rFonts w:ascii="Calibri" w:eastAsia="Times New Roman" w:hAnsi="Calibri" w:cs="Calibri"/>
                <w:b/>
                <w:bCs/>
                <w:color w:val="000000"/>
                <w:lang w:eastAsia="en-IN"/>
              </w:rPr>
            </w:pPr>
            <w:r w:rsidRPr="008758A8">
              <w:rPr>
                <w:rFonts w:ascii="Calibri" w:eastAsia="Times New Roman" w:hAnsi="Calibri" w:cs="Calibri"/>
                <w:b/>
                <w:bCs/>
                <w:color w:val="000000"/>
                <w:lang w:eastAsia="en-IN"/>
              </w:rPr>
              <w:t>PM</w:t>
            </w:r>
            <w:r w:rsidRPr="008758A8">
              <w:rPr>
                <w:rFonts w:ascii="Calibri" w:eastAsia="Times New Roman" w:hAnsi="Calibri" w:cs="Calibri"/>
                <w:b/>
                <w:bCs/>
                <w:color w:val="000000"/>
                <w:vertAlign w:val="subscript"/>
                <w:lang w:eastAsia="en-IN"/>
              </w:rPr>
              <w:t>10</w:t>
            </w:r>
            <w:r w:rsidR="009665AA">
              <w:rPr>
                <w:rFonts w:ascii="Calibri" w:eastAsia="Times New Roman" w:hAnsi="Calibri" w:cs="Calibri"/>
                <w:b/>
                <w:bCs/>
                <w:color w:val="000000"/>
                <w:lang w:eastAsia="en-IN"/>
              </w:rPr>
              <w:t xml:space="preserve"> </w:t>
            </w:r>
            <w:r w:rsidR="009665AA" w:rsidRPr="009665AA">
              <w:rPr>
                <w:rFonts w:ascii="Calibri" w:eastAsia="Times New Roman" w:hAnsi="Calibri" w:cs="Calibri"/>
                <w:bCs/>
                <w:color w:val="000000"/>
                <w:lang w:eastAsia="en-IN"/>
              </w:rPr>
              <w:t>(</w:t>
            </w:r>
            <w:r w:rsidR="009665AA" w:rsidRPr="009665AA">
              <w:rPr>
                <w:rFonts w:ascii="Symbol" w:eastAsia="Times New Roman" w:hAnsi="Symbol" w:cs="Calibri"/>
                <w:bCs/>
                <w:color w:val="000000"/>
                <w:lang w:eastAsia="en-IN"/>
              </w:rPr>
              <w:t></w:t>
            </w:r>
            <w:r w:rsidR="009665AA" w:rsidRPr="009665AA">
              <w:rPr>
                <w:rFonts w:ascii="Calibri" w:eastAsia="Times New Roman" w:hAnsi="Calibri" w:cs="Calibri"/>
                <w:bCs/>
                <w:color w:val="000000"/>
                <w:lang w:eastAsia="en-IN"/>
              </w:rPr>
              <w:t>g m</w:t>
            </w:r>
            <w:r w:rsidR="009665AA" w:rsidRPr="009665AA">
              <w:rPr>
                <w:rFonts w:ascii="Calibri" w:eastAsia="Times New Roman" w:hAnsi="Calibri" w:cs="Calibri"/>
                <w:bCs/>
                <w:color w:val="000000"/>
                <w:vertAlign w:val="superscript"/>
                <w:lang w:eastAsia="en-IN"/>
              </w:rPr>
              <w:t>-3</w:t>
            </w:r>
            <w:r w:rsidR="009665AA" w:rsidRPr="009665AA">
              <w:rPr>
                <w:rFonts w:ascii="Calibri" w:eastAsia="Times New Roman" w:hAnsi="Calibri" w:cs="Calibri"/>
                <w:bCs/>
                <w:color w:val="000000"/>
                <w:lang w:eastAsia="en-IN"/>
              </w:rPr>
              <w:t>)</w:t>
            </w:r>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b/>
                <w:bCs/>
                <w:color w:val="000000"/>
                <w:lang w:eastAsia="en-IN"/>
              </w:rPr>
            </w:pPr>
            <w:r w:rsidRPr="008758A8">
              <w:rPr>
                <w:rFonts w:ascii="Calibri" w:eastAsia="Times New Roman" w:hAnsi="Calibri" w:cs="Calibri"/>
                <w:b/>
                <w:bCs/>
                <w:color w:val="000000"/>
                <w:lang w:eastAsia="en-IN"/>
              </w:rPr>
              <w:t>Al</w:t>
            </w:r>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b/>
                <w:bCs/>
                <w:color w:val="000000"/>
                <w:lang w:eastAsia="en-IN"/>
              </w:rPr>
            </w:pPr>
            <w:r w:rsidRPr="008758A8">
              <w:rPr>
                <w:rFonts w:ascii="Calibri" w:eastAsia="Times New Roman" w:hAnsi="Calibri" w:cs="Calibri"/>
                <w:b/>
                <w:bCs/>
                <w:color w:val="000000"/>
                <w:lang w:eastAsia="en-IN"/>
              </w:rPr>
              <w:t>Ca</w:t>
            </w:r>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b/>
                <w:bCs/>
                <w:color w:val="000000"/>
                <w:lang w:eastAsia="en-IN"/>
              </w:rPr>
            </w:pPr>
            <w:r w:rsidRPr="008758A8">
              <w:rPr>
                <w:rFonts w:ascii="Calibri" w:eastAsia="Times New Roman" w:hAnsi="Calibri" w:cs="Calibri"/>
                <w:b/>
                <w:bCs/>
                <w:color w:val="000000"/>
                <w:lang w:eastAsia="en-IN"/>
              </w:rPr>
              <w:t>Mg</w:t>
            </w:r>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b/>
                <w:bCs/>
                <w:color w:val="000000"/>
                <w:lang w:eastAsia="en-IN"/>
              </w:rPr>
            </w:pPr>
            <w:r w:rsidRPr="008758A8">
              <w:rPr>
                <w:rFonts w:ascii="Calibri" w:eastAsia="Times New Roman" w:hAnsi="Calibri" w:cs="Calibri"/>
                <w:b/>
                <w:bCs/>
                <w:color w:val="000000"/>
                <w:lang w:eastAsia="en-IN"/>
              </w:rPr>
              <w:t>K</w:t>
            </w:r>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b/>
                <w:bCs/>
                <w:color w:val="000000"/>
                <w:lang w:eastAsia="en-IN"/>
              </w:rPr>
            </w:pPr>
            <w:r w:rsidRPr="008758A8">
              <w:rPr>
                <w:rFonts w:ascii="Calibri" w:eastAsia="Times New Roman" w:hAnsi="Calibri" w:cs="Calibri"/>
                <w:b/>
                <w:bCs/>
                <w:color w:val="000000"/>
                <w:lang w:eastAsia="en-IN"/>
              </w:rPr>
              <w:t>Fe</w:t>
            </w:r>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b/>
                <w:bCs/>
                <w:color w:val="000000"/>
                <w:lang w:eastAsia="en-IN"/>
              </w:rPr>
            </w:pPr>
            <w:proofErr w:type="spellStart"/>
            <w:r w:rsidRPr="008758A8">
              <w:rPr>
                <w:rFonts w:ascii="Calibri" w:eastAsia="Times New Roman" w:hAnsi="Calibri" w:cs="Calibri"/>
                <w:b/>
                <w:bCs/>
                <w:color w:val="000000"/>
                <w:lang w:eastAsia="en-IN"/>
              </w:rPr>
              <w:t>Mn</w:t>
            </w:r>
            <w:proofErr w:type="spellEnd"/>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b/>
                <w:bCs/>
                <w:color w:val="000000"/>
                <w:lang w:eastAsia="en-IN"/>
              </w:rPr>
            </w:pPr>
            <w:r w:rsidRPr="008758A8">
              <w:rPr>
                <w:rFonts w:ascii="Calibri" w:eastAsia="Times New Roman" w:hAnsi="Calibri" w:cs="Calibri"/>
                <w:b/>
                <w:bCs/>
                <w:color w:val="000000"/>
                <w:lang w:eastAsia="en-IN"/>
              </w:rPr>
              <w:t>Cr</w:t>
            </w:r>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b/>
                <w:bCs/>
                <w:color w:val="000000"/>
                <w:lang w:eastAsia="en-IN"/>
              </w:rPr>
            </w:pPr>
            <w:r w:rsidRPr="008758A8">
              <w:rPr>
                <w:rFonts w:ascii="Calibri" w:eastAsia="Times New Roman" w:hAnsi="Calibri" w:cs="Calibri"/>
                <w:b/>
                <w:bCs/>
                <w:color w:val="000000"/>
                <w:lang w:eastAsia="en-IN"/>
              </w:rPr>
              <w:t>Cu</w:t>
            </w:r>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b/>
                <w:bCs/>
                <w:color w:val="000000"/>
                <w:lang w:eastAsia="en-IN"/>
              </w:rPr>
            </w:pPr>
            <w:proofErr w:type="spellStart"/>
            <w:r w:rsidRPr="008758A8">
              <w:rPr>
                <w:rFonts w:ascii="Calibri" w:eastAsia="Times New Roman" w:hAnsi="Calibri" w:cs="Calibri"/>
                <w:b/>
                <w:bCs/>
                <w:color w:val="000000"/>
                <w:lang w:eastAsia="en-IN"/>
              </w:rPr>
              <w:t>Pb</w:t>
            </w:r>
            <w:proofErr w:type="spellEnd"/>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b/>
                <w:bCs/>
                <w:color w:val="000000"/>
                <w:lang w:eastAsia="en-IN"/>
              </w:rPr>
            </w:pPr>
            <w:r w:rsidRPr="008758A8">
              <w:rPr>
                <w:rFonts w:ascii="Calibri" w:eastAsia="Times New Roman" w:hAnsi="Calibri" w:cs="Calibri"/>
                <w:b/>
                <w:bCs/>
                <w:color w:val="000000"/>
                <w:lang w:eastAsia="en-IN"/>
              </w:rPr>
              <w:t>Zn</w:t>
            </w:r>
          </w:p>
        </w:tc>
        <w:tc>
          <w:tcPr>
            <w:tcW w:w="960" w:type="dxa"/>
            <w:tcBorders>
              <w:top w:val="single" w:sz="4" w:space="0" w:color="auto"/>
              <w:left w:val="nil"/>
              <w:bottom w:val="single" w:sz="4" w:space="0" w:color="auto"/>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b/>
                <w:bCs/>
                <w:color w:val="000000"/>
                <w:lang w:eastAsia="en-IN"/>
              </w:rPr>
            </w:pPr>
            <w:r w:rsidRPr="008758A8">
              <w:rPr>
                <w:rFonts w:ascii="Calibri" w:eastAsia="Times New Roman" w:hAnsi="Calibri" w:cs="Calibri"/>
                <w:b/>
                <w:bCs/>
                <w:color w:val="000000"/>
                <w:lang w:eastAsia="en-IN"/>
              </w:rPr>
              <w:t>Ni</w:t>
            </w:r>
          </w:p>
        </w:tc>
      </w:tr>
      <w:tr w:rsidR="008758A8" w:rsidRPr="008758A8" w:rsidTr="008758A8">
        <w:trPr>
          <w:trHeight w:val="345"/>
        </w:trPr>
        <w:tc>
          <w:tcPr>
            <w:tcW w:w="162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Sampling Day</w:t>
            </w:r>
          </w:p>
        </w:tc>
        <w:tc>
          <w:tcPr>
            <w:tcW w:w="11520" w:type="dxa"/>
            <w:gridSpan w:val="12"/>
            <w:vMerge w:val="restart"/>
            <w:tcBorders>
              <w:top w:val="single" w:sz="4" w:space="0" w:color="auto"/>
              <w:left w:val="nil"/>
              <w:bottom w:val="single" w:sz="4" w:space="0" w:color="000000"/>
              <w:right w:val="nil"/>
            </w:tcBorders>
            <w:shd w:val="clear" w:color="auto" w:fill="auto"/>
            <w:noWrap/>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ng m</w:t>
            </w:r>
            <w:r w:rsidRPr="008758A8">
              <w:rPr>
                <w:rFonts w:ascii="Calibri" w:eastAsia="Times New Roman" w:hAnsi="Calibri" w:cs="Calibri"/>
                <w:color w:val="000000"/>
                <w:vertAlign w:val="superscript"/>
                <w:lang w:eastAsia="en-IN"/>
              </w:rPr>
              <w:t>-3</w:t>
            </w:r>
          </w:p>
        </w:tc>
      </w:tr>
      <w:tr w:rsidR="008758A8" w:rsidRPr="008758A8" w:rsidTr="008758A8">
        <w:trPr>
          <w:trHeight w:val="300"/>
        </w:trPr>
        <w:tc>
          <w:tcPr>
            <w:tcW w:w="162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rPr>
                <w:rFonts w:ascii="Calibri" w:eastAsia="Times New Roman" w:hAnsi="Calibri" w:cs="Calibri"/>
                <w:b/>
                <w:bCs/>
                <w:i/>
                <w:iCs/>
                <w:color w:val="000000"/>
                <w:lang w:eastAsia="en-IN"/>
              </w:rPr>
            </w:pPr>
            <w:r w:rsidRPr="008758A8">
              <w:rPr>
                <w:rFonts w:ascii="Calibri" w:eastAsia="Times New Roman" w:hAnsi="Calibri" w:cs="Calibri"/>
                <w:b/>
                <w:bCs/>
                <w:i/>
                <w:iCs/>
                <w:color w:val="000000"/>
                <w:lang w:eastAsia="en-IN"/>
              </w:rPr>
              <w:t>Summer</w:t>
            </w:r>
          </w:p>
        </w:tc>
        <w:tc>
          <w:tcPr>
            <w:tcW w:w="11520" w:type="dxa"/>
            <w:gridSpan w:val="12"/>
            <w:vMerge/>
            <w:tcBorders>
              <w:top w:val="nil"/>
              <w:left w:val="nil"/>
              <w:bottom w:val="single" w:sz="4" w:space="0" w:color="auto"/>
              <w:right w:val="nil"/>
            </w:tcBorders>
            <w:vAlign w:val="center"/>
            <w:hideMark/>
          </w:tcPr>
          <w:p w:rsidR="008758A8" w:rsidRPr="008758A8" w:rsidRDefault="008758A8" w:rsidP="008758A8">
            <w:pPr>
              <w:spacing w:after="0" w:line="240" w:lineRule="auto"/>
              <w:rPr>
                <w:rFonts w:ascii="Calibri" w:eastAsia="Times New Roman" w:hAnsi="Calibri" w:cs="Calibri"/>
                <w:color w:val="000000"/>
                <w:lang w:eastAsia="en-IN"/>
              </w:rPr>
            </w:pP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23-03-2015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22.3</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220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124</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509</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1055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308</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1.8</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12.4</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2.9</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419</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5.3</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27-03-2015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50.1</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120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171</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297</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1963</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287</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3.9</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0.1</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2.8</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6.3</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346</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6.8</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30-03-2015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38.9</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340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67</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402</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1432</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420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6.2</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4.8</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1.1</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239</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6.7</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01-04-2015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68.3</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740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193</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260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2102</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646</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12.5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2.8</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49.1</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160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6.3</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03-04-2015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22.7</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200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82</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401</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2488</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166</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2.4</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0.4</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4.4</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1.3</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148</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7.5</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08-04-2015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71.4</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2340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328</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528</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611</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852</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38.7</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1.3</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1.3</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2.8</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10-04-2015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75.0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1630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357</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271</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1113</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432</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54.9</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7.7</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6.6</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28.2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0.8</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12-04-2015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41.3</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1300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212</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287</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2758</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237</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23.0</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2.5</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2.4</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1.9</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88</w:t>
            </w:r>
          </w:p>
        </w:tc>
        <w:tc>
          <w:tcPr>
            <w:tcW w:w="96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5.3</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b/>
                <w:bCs/>
                <w:i/>
                <w:iCs/>
                <w:color w:val="000000"/>
                <w:lang w:eastAsia="en-IN"/>
              </w:rPr>
            </w:pPr>
            <w:r w:rsidRPr="008758A8">
              <w:rPr>
                <w:rFonts w:ascii="Calibri" w:eastAsia="Times New Roman" w:hAnsi="Calibri" w:cs="Calibri"/>
                <w:b/>
                <w:bCs/>
                <w:i/>
                <w:iCs/>
                <w:color w:val="000000"/>
                <w:lang w:eastAsia="en-IN"/>
              </w:rPr>
              <w:t>Winter</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Calibri" w:eastAsia="Times New Roman" w:hAnsi="Calibri" w:cs="Calibri"/>
                <w:b/>
                <w:bCs/>
                <w:i/>
                <w:iCs/>
                <w:color w:val="000000"/>
                <w:lang w:eastAsia="en-IN"/>
              </w:rPr>
            </w:pP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rPr>
                <w:rFonts w:ascii="Times New Roman" w:eastAsia="Times New Roman" w:hAnsi="Times New Roman" w:cs="Times New Roman"/>
                <w:sz w:val="20"/>
                <w:szCs w:val="20"/>
                <w:lang w:eastAsia="en-IN"/>
              </w:rPr>
            </w:pP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01-12-2015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72.5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4412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112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841</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1546</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550</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30.2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0.8</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17.9</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21.3</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510</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80.8</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02-12-2015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145.2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5766</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21</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858</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1567</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562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14.2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1.1</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5.7</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33.1</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552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29.0</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03-12-2015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113.4</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10730</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228</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923</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831</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1814</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52.5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56.8</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65.0</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475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37.9</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04-12-2015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106.5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10608</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64</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1220</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1087</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875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19.8</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6.7</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23.1</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637</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72.0</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05-12-2015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123.3</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6323</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175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609</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956</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682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44.0</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3.3</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37.1</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50.5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445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31.6</w:t>
            </w:r>
          </w:p>
        </w:tc>
      </w:tr>
      <w:tr w:rsidR="008758A8" w:rsidRPr="008758A8" w:rsidTr="008758A8">
        <w:trPr>
          <w:trHeight w:val="300"/>
        </w:trPr>
        <w:tc>
          <w:tcPr>
            <w:tcW w:w="1620" w:type="dxa"/>
            <w:tcBorders>
              <w:top w:val="nil"/>
              <w:left w:val="nil"/>
              <w:bottom w:val="nil"/>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07-12-2015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36.0</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7421</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37</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890</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491</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895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36.5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2.3</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8.2</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6.7</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725</w:t>
            </w:r>
          </w:p>
        </w:tc>
        <w:tc>
          <w:tcPr>
            <w:tcW w:w="960" w:type="dxa"/>
            <w:tcBorders>
              <w:top w:val="nil"/>
              <w:left w:val="nil"/>
              <w:bottom w:val="nil"/>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66.9</w:t>
            </w:r>
          </w:p>
        </w:tc>
      </w:tr>
      <w:tr w:rsidR="008758A8" w:rsidRPr="008758A8" w:rsidTr="008758A8">
        <w:trPr>
          <w:trHeight w:val="300"/>
        </w:trPr>
        <w:tc>
          <w:tcPr>
            <w:tcW w:w="1620" w:type="dxa"/>
            <w:tcBorders>
              <w:top w:val="nil"/>
              <w:left w:val="nil"/>
              <w:bottom w:val="single" w:sz="4" w:space="0" w:color="auto"/>
              <w:right w:val="nil"/>
            </w:tcBorders>
            <w:shd w:val="clear" w:color="auto" w:fill="auto"/>
            <w:vAlign w:val="center"/>
            <w:hideMark/>
          </w:tcPr>
          <w:p w:rsidR="008758A8" w:rsidRPr="008758A8" w:rsidRDefault="008758A8" w:rsidP="008758A8">
            <w:pPr>
              <w:spacing w:after="0" w:line="240" w:lineRule="auto"/>
              <w:rPr>
                <w:rFonts w:ascii="Calibri" w:eastAsia="Times New Roman" w:hAnsi="Calibri" w:cs="Calibri"/>
                <w:color w:val="000000"/>
                <w:lang w:eastAsia="en-IN"/>
              </w:rPr>
            </w:pPr>
            <w:r w:rsidRPr="008758A8">
              <w:rPr>
                <w:rFonts w:ascii="Calibri" w:eastAsia="Times New Roman" w:hAnsi="Calibri" w:cs="Calibri"/>
                <w:color w:val="000000"/>
                <w:lang w:eastAsia="en-IN"/>
              </w:rPr>
              <w:t>08-12-2015</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93.9</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489</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101</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610</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710</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721</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32.7</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1.3</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10.4</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24.8</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669</w:t>
            </w:r>
          </w:p>
        </w:tc>
        <w:tc>
          <w:tcPr>
            <w:tcW w:w="960" w:type="dxa"/>
            <w:tcBorders>
              <w:top w:val="nil"/>
              <w:left w:val="nil"/>
              <w:bottom w:val="single" w:sz="4" w:space="0" w:color="auto"/>
              <w:right w:val="nil"/>
            </w:tcBorders>
            <w:shd w:val="clear" w:color="auto" w:fill="auto"/>
            <w:noWrap/>
            <w:vAlign w:val="bottom"/>
            <w:hideMark/>
          </w:tcPr>
          <w:p w:rsidR="008758A8" w:rsidRPr="008758A8" w:rsidRDefault="008758A8" w:rsidP="008758A8">
            <w:pPr>
              <w:spacing w:after="0" w:line="240" w:lineRule="auto"/>
              <w:jc w:val="center"/>
              <w:rPr>
                <w:rFonts w:ascii="Calibri" w:eastAsia="Times New Roman" w:hAnsi="Calibri" w:cs="Calibri"/>
                <w:color w:val="000000"/>
                <w:lang w:eastAsia="en-IN"/>
              </w:rPr>
            </w:pPr>
            <w:r w:rsidRPr="008758A8">
              <w:rPr>
                <w:rFonts w:ascii="Calibri" w:eastAsia="Times New Roman" w:hAnsi="Calibri" w:cs="Calibri"/>
                <w:color w:val="000000"/>
                <w:lang w:eastAsia="en-IN"/>
              </w:rPr>
              <w:t>65.7</w:t>
            </w:r>
          </w:p>
        </w:tc>
      </w:tr>
    </w:tbl>
    <w:p w:rsidR="008758A8" w:rsidRDefault="008758A8" w:rsidP="00D965B7">
      <w:pPr>
        <w:rPr>
          <w:rFonts w:ascii="Times New Roman" w:hAnsi="Times New Roman" w:cs="Times New Roman"/>
          <w:b/>
          <w:bCs/>
          <w:sz w:val="24"/>
          <w:szCs w:val="24"/>
        </w:rPr>
      </w:pPr>
    </w:p>
    <w:p w:rsidR="00462EF0" w:rsidRDefault="00462EF0" w:rsidP="00D965B7">
      <w:pPr>
        <w:rPr>
          <w:rFonts w:ascii="Times New Roman" w:hAnsi="Times New Roman" w:cs="Times New Roman"/>
          <w:b/>
          <w:bCs/>
          <w:sz w:val="24"/>
          <w:szCs w:val="24"/>
        </w:rPr>
      </w:pPr>
    </w:p>
    <w:tbl>
      <w:tblPr>
        <w:tblW w:w="13140" w:type="dxa"/>
        <w:tblLook w:val="04A0" w:firstRow="1" w:lastRow="0" w:firstColumn="1" w:lastColumn="0" w:noHBand="0" w:noVBand="1"/>
      </w:tblPr>
      <w:tblGrid>
        <w:gridCol w:w="1620"/>
        <w:gridCol w:w="960"/>
        <w:gridCol w:w="960"/>
        <w:gridCol w:w="960"/>
        <w:gridCol w:w="960"/>
        <w:gridCol w:w="960"/>
        <w:gridCol w:w="960"/>
        <w:gridCol w:w="960"/>
        <w:gridCol w:w="960"/>
        <w:gridCol w:w="960"/>
        <w:gridCol w:w="960"/>
        <w:gridCol w:w="960"/>
        <w:gridCol w:w="960"/>
      </w:tblGrid>
      <w:tr w:rsidR="00462EF0" w:rsidRPr="00462EF0" w:rsidTr="00462EF0">
        <w:trPr>
          <w:trHeight w:val="360"/>
        </w:trPr>
        <w:tc>
          <w:tcPr>
            <w:tcW w:w="1620" w:type="dxa"/>
            <w:tcBorders>
              <w:top w:val="single" w:sz="4" w:space="0" w:color="auto"/>
              <w:left w:val="nil"/>
              <w:bottom w:val="single" w:sz="4" w:space="0" w:color="auto"/>
              <w:right w:val="nil"/>
            </w:tcBorders>
            <w:shd w:val="clear" w:color="auto" w:fill="auto"/>
            <w:noWrap/>
            <w:vAlign w:val="bottom"/>
            <w:hideMark/>
          </w:tcPr>
          <w:p w:rsidR="00462EF0" w:rsidRPr="00462EF0" w:rsidRDefault="00462EF0" w:rsidP="00462EF0">
            <w:pPr>
              <w:spacing w:after="0" w:line="240" w:lineRule="auto"/>
              <w:rPr>
                <w:rFonts w:ascii="Calibri" w:eastAsia="Times New Roman" w:hAnsi="Calibri" w:cs="Calibri"/>
                <w:b/>
                <w:bCs/>
                <w:color w:val="000000"/>
                <w:sz w:val="24"/>
                <w:szCs w:val="24"/>
                <w:lang w:eastAsia="en-IN"/>
              </w:rPr>
            </w:pPr>
            <w:r w:rsidRPr="00462EF0">
              <w:rPr>
                <w:rFonts w:ascii="Calibri" w:eastAsia="Times New Roman" w:hAnsi="Calibri" w:cs="Calibri"/>
                <w:b/>
                <w:bCs/>
                <w:color w:val="000000"/>
                <w:sz w:val="24"/>
                <w:szCs w:val="24"/>
                <w:lang w:eastAsia="en-IN"/>
              </w:rPr>
              <w:lastRenderedPageBreak/>
              <w:t>Vasco</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PM</w:t>
            </w:r>
            <w:r w:rsidRPr="00462EF0">
              <w:rPr>
                <w:rFonts w:ascii="Calibri" w:eastAsia="Times New Roman" w:hAnsi="Calibri" w:cs="Calibri"/>
                <w:b/>
                <w:bCs/>
                <w:color w:val="000000"/>
                <w:vertAlign w:val="subscript"/>
                <w:lang w:eastAsia="en-IN"/>
              </w:rPr>
              <w:t>10</w:t>
            </w:r>
            <w:r w:rsidR="009665AA">
              <w:rPr>
                <w:rFonts w:ascii="Calibri" w:eastAsia="Times New Roman" w:hAnsi="Calibri" w:cs="Calibri"/>
                <w:b/>
                <w:bCs/>
                <w:color w:val="000000"/>
                <w:lang w:eastAsia="en-IN"/>
              </w:rPr>
              <w:t xml:space="preserve"> </w:t>
            </w:r>
            <w:r w:rsidR="009665AA" w:rsidRPr="009665AA">
              <w:rPr>
                <w:rFonts w:ascii="Calibri" w:eastAsia="Times New Roman" w:hAnsi="Calibri" w:cs="Calibri"/>
                <w:bCs/>
                <w:color w:val="000000"/>
                <w:lang w:eastAsia="en-IN"/>
              </w:rPr>
              <w:t>(</w:t>
            </w:r>
            <w:r w:rsidR="009665AA" w:rsidRPr="009665AA">
              <w:rPr>
                <w:rFonts w:ascii="Symbol" w:eastAsia="Times New Roman" w:hAnsi="Symbol" w:cs="Calibri"/>
                <w:bCs/>
                <w:color w:val="000000"/>
                <w:lang w:eastAsia="en-IN"/>
              </w:rPr>
              <w:t></w:t>
            </w:r>
            <w:r w:rsidR="009665AA" w:rsidRPr="009665AA">
              <w:rPr>
                <w:rFonts w:ascii="Calibri" w:eastAsia="Times New Roman" w:hAnsi="Calibri" w:cs="Calibri"/>
                <w:bCs/>
                <w:color w:val="000000"/>
                <w:lang w:eastAsia="en-IN"/>
              </w:rPr>
              <w:t>g m</w:t>
            </w:r>
            <w:r w:rsidR="009665AA" w:rsidRPr="009665AA">
              <w:rPr>
                <w:rFonts w:ascii="Calibri" w:eastAsia="Times New Roman" w:hAnsi="Calibri" w:cs="Calibri"/>
                <w:bCs/>
                <w:color w:val="000000"/>
                <w:vertAlign w:val="superscript"/>
                <w:lang w:eastAsia="en-IN"/>
              </w:rPr>
              <w:t>-3</w:t>
            </w:r>
            <w:r w:rsidR="009665AA" w:rsidRPr="009665AA">
              <w:rPr>
                <w:rFonts w:ascii="Calibri" w:eastAsia="Times New Roman" w:hAnsi="Calibri" w:cs="Calibri"/>
                <w:bCs/>
                <w:color w:val="000000"/>
                <w:lang w:eastAsia="en-IN"/>
              </w:rPr>
              <w:t>)</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Al</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Ca</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Mg</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K</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Fe</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proofErr w:type="spellStart"/>
            <w:r w:rsidRPr="00462EF0">
              <w:rPr>
                <w:rFonts w:ascii="Calibri" w:eastAsia="Times New Roman" w:hAnsi="Calibri" w:cs="Calibri"/>
                <w:b/>
                <w:bCs/>
                <w:color w:val="000000"/>
                <w:lang w:eastAsia="en-IN"/>
              </w:rPr>
              <w:t>Mn</w:t>
            </w:r>
            <w:proofErr w:type="spellEnd"/>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Cr</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Cu</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proofErr w:type="spellStart"/>
            <w:r w:rsidRPr="00462EF0">
              <w:rPr>
                <w:rFonts w:ascii="Calibri" w:eastAsia="Times New Roman" w:hAnsi="Calibri" w:cs="Calibri"/>
                <w:b/>
                <w:bCs/>
                <w:color w:val="000000"/>
                <w:lang w:eastAsia="en-IN"/>
              </w:rPr>
              <w:t>Pb</w:t>
            </w:r>
            <w:proofErr w:type="spellEnd"/>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Zn</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Ni</w:t>
            </w:r>
          </w:p>
        </w:tc>
      </w:tr>
      <w:tr w:rsidR="00462EF0" w:rsidRPr="00462EF0" w:rsidTr="00462EF0">
        <w:trPr>
          <w:trHeight w:val="300"/>
        </w:trPr>
        <w:tc>
          <w:tcPr>
            <w:tcW w:w="162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Sampling Day</w:t>
            </w:r>
          </w:p>
        </w:tc>
        <w:tc>
          <w:tcPr>
            <w:tcW w:w="11520" w:type="dxa"/>
            <w:gridSpan w:val="12"/>
            <w:vMerge w:val="restart"/>
            <w:tcBorders>
              <w:top w:val="single" w:sz="4" w:space="0" w:color="auto"/>
              <w:left w:val="nil"/>
              <w:bottom w:val="single" w:sz="4" w:space="0" w:color="000000"/>
              <w:right w:val="nil"/>
            </w:tcBorders>
            <w:shd w:val="clear" w:color="auto" w:fill="auto"/>
            <w:noWrap/>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ng m</w:t>
            </w:r>
            <w:r w:rsidRPr="00462EF0">
              <w:rPr>
                <w:rFonts w:ascii="Calibri" w:eastAsia="Times New Roman" w:hAnsi="Calibri" w:cs="Calibri"/>
                <w:color w:val="000000"/>
                <w:vertAlign w:val="superscript"/>
                <w:lang w:eastAsia="en-IN"/>
              </w:rPr>
              <w:t>-3</w:t>
            </w:r>
          </w:p>
        </w:tc>
      </w:tr>
      <w:tr w:rsidR="00462EF0" w:rsidRPr="00462EF0" w:rsidTr="00462EF0">
        <w:trPr>
          <w:trHeight w:val="300"/>
        </w:trPr>
        <w:tc>
          <w:tcPr>
            <w:tcW w:w="1620" w:type="dxa"/>
            <w:tcBorders>
              <w:top w:val="nil"/>
              <w:left w:val="nil"/>
              <w:bottom w:val="single" w:sz="4" w:space="0" w:color="auto"/>
              <w:right w:val="nil"/>
            </w:tcBorders>
            <w:shd w:val="clear" w:color="auto" w:fill="auto"/>
            <w:noWrap/>
            <w:vAlign w:val="bottom"/>
            <w:hideMark/>
          </w:tcPr>
          <w:p w:rsidR="00462EF0" w:rsidRPr="00462EF0" w:rsidRDefault="00462EF0" w:rsidP="00462EF0">
            <w:pPr>
              <w:spacing w:after="0" w:line="240" w:lineRule="auto"/>
              <w:rPr>
                <w:rFonts w:ascii="Calibri" w:eastAsia="Times New Roman" w:hAnsi="Calibri" w:cs="Calibri"/>
                <w:b/>
                <w:bCs/>
                <w:i/>
                <w:iCs/>
                <w:color w:val="000000"/>
                <w:lang w:eastAsia="en-IN"/>
              </w:rPr>
            </w:pPr>
            <w:r w:rsidRPr="00462EF0">
              <w:rPr>
                <w:rFonts w:ascii="Calibri" w:eastAsia="Times New Roman" w:hAnsi="Calibri" w:cs="Calibri"/>
                <w:b/>
                <w:bCs/>
                <w:i/>
                <w:iCs/>
                <w:color w:val="000000"/>
                <w:lang w:eastAsia="en-IN"/>
              </w:rPr>
              <w:t>Summer</w:t>
            </w:r>
          </w:p>
        </w:tc>
        <w:tc>
          <w:tcPr>
            <w:tcW w:w="11520" w:type="dxa"/>
            <w:gridSpan w:val="12"/>
            <w:vMerge/>
            <w:tcBorders>
              <w:top w:val="nil"/>
              <w:left w:val="nil"/>
              <w:bottom w:val="single" w:sz="4" w:space="0" w:color="auto"/>
              <w:right w:val="nil"/>
            </w:tcBorders>
            <w:vAlign w:val="center"/>
            <w:hideMark/>
          </w:tcPr>
          <w:p w:rsidR="00462EF0" w:rsidRPr="00462EF0" w:rsidRDefault="00462EF0" w:rsidP="00462EF0">
            <w:pPr>
              <w:spacing w:after="0" w:line="240" w:lineRule="auto"/>
              <w:rPr>
                <w:rFonts w:ascii="Calibri" w:eastAsia="Times New Roman" w:hAnsi="Calibri" w:cs="Calibri"/>
                <w:color w:val="000000"/>
                <w:lang w:eastAsia="en-IN"/>
              </w:rPr>
            </w:pP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13-04-2015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53.3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1810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273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2292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659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212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7.0</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16-04-2015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109.0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100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278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453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570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10.2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811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6.3</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19-04-2015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81.8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500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488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455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301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0.9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820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7.0</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21-04-2015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21.3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1790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397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2488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294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0.4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854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6.2</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23-04-2015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36.9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800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322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2182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13.8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466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7.0</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26-04-2015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85.1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1260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3588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220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0.3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8.5</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29-04-2015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43.1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5980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1121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975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209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8.6</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02-04-2015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61.3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1610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190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773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267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0.4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0.1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506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7.0</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04-05-2015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69.6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1420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231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4151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362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0.5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427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7.0</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06-05-2015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62.1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2730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434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2392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144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6.8</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b/>
                <w:bCs/>
                <w:i/>
                <w:iCs/>
                <w:color w:val="000000"/>
                <w:lang w:eastAsia="en-IN"/>
              </w:rPr>
            </w:pPr>
            <w:r w:rsidRPr="00462EF0">
              <w:rPr>
                <w:rFonts w:ascii="Calibri" w:eastAsia="Times New Roman" w:hAnsi="Calibri" w:cs="Calibri"/>
                <w:b/>
                <w:bCs/>
                <w:i/>
                <w:iCs/>
                <w:color w:val="000000"/>
                <w:lang w:eastAsia="en-IN"/>
              </w:rPr>
              <w:t>Winter</w:t>
            </w: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Calibri" w:eastAsia="Times New Roman" w:hAnsi="Calibri" w:cs="Calibri"/>
                <w:b/>
                <w:bCs/>
                <w:i/>
                <w:iCs/>
                <w:color w:val="00000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17-12-2015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134.0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4270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18.52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731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419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1118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23.2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23.5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32.0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883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34.1</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19-12-2015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162.0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3064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82.53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528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1206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1046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32.3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0.9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19.8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25.3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712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111.1</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21-12-2015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133.0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3126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74.47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814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1593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1395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30.3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21.1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35.5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591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42.9</w:t>
            </w:r>
          </w:p>
        </w:tc>
      </w:tr>
      <w:tr w:rsidR="00462EF0" w:rsidRPr="00462EF0" w:rsidTr="00462EF0">
        <w:trPr>
          <w:trHeight w:val="300"/>
        </w:trPr>
        <w:tc>
          <w:tcPr>
            <w:tcW w:w="162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24-12-2015</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108.0</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7184</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20.03</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1124</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312</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723</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44.3</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1.6</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28.4</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51.3</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390</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21.5</w:t>
            </w:r>
          </w:p>
        </w:tc>
      </w:tr>
    </w:tbl>
    <w:p w:rsidR="00462EF0" w:rsidRDefault="00462EF0" w:rsidP="00D965B7">
      <w:pPr>
        <w:rPr>
          <w:rFonts w:ascii="Times New Roman" w:hAnsi="Times New Roman" w:cs="Times New Roman"/>
          <w:b/>
          <w:bCs/>
          <w:sz w:val="24"/>
          <w:szCs w:val="24"/>
        </w:rPr>
      </w:pPr>
    </w:p>
    <w:p w:rsidR="00462EF0" w:rsidRDefault="00462EF0" w:rsidP="00D965B7">
      <w:pPr>
        <w:rPr>
          <w:rFonts w:ascii="Times New Roman" w:hAnsi="Times New Roman" w:cs="Times New Roman"/>
          <w:b/>
          <w:bCs/>
          <w:sz w:val="24"/>
          <w:szCs w:val="24"/>
        </w:rPr>
      </w:pPr>
    </w:p>
    <w:p w:rsidR="00462EF0" w:rsidRDefault="00462EF0" w:rsidP="00D965B7">
      <w:pPr>
        <w:rPr>
          <w:rFonts w:ascii="Times New Roman" w:hAnsi="Times New Roman" w:cs="Times New Roman"/>
          <w:b/>
          <w:bCs/>
          <w:sz w:val="24"/>
          <w:szCs w:val="24"/>
        </w:rPr>
      </w:pPr>
    </w:p>
    <w:p w:rsidR="00462EF0" w:rsidRDefault="00462EF0" w:rsidP="00D965B7">
      <w:pPr>
        <w:rPr>
          <w:rFonts w:ascii="Times New Roman" w:hAnsi="Times New Roman" w:cs="Times New Roman"/>
          <w:b/>
          <w:bCs/>
          <w:sz w:val="24"/>
          <w:szCs w:val="24"/>
        </w:rPr>
      </w:pPr>
    </w:p>
    <w:p w:rsidR="00462EF0" w:rsidRDefault="00462EF0" w:rsidP="00D965B7">
      <w:pPr>
        <w:rPr>
          <w:rFonts w:ascii="Times New Roman" w:hAnsi="Times New Roman" w:cs="Times New Roman"/>
          <w:b/>
          <w:bCs/>
          <w:sz w:val="24"/>
          <w:szCs w:val="24"/>
        </w:rPr>
      </w:pPr>
    </w:p>
    <w:p w:rsidR="00462EF0" w:rsidRDefault="00462EF0" w:rsidP="00D965B7">
      <w:pPr>
        <w:rPr>
          <w:rFonts w:ascii="Times New Roman" w:hAnsi="Times New Roman" w:cs="Times New Roman"/>
          <w:b/>
          <w:bCs/>
          <w:sz w:val="24"/>
          <w:szCs w:val="24"/>
        </w:rPr>
      </w:pPr>
    </w:p>
    <w:p w:rsidR="00462EF0" w:rsidRDefault="00462EF0" w:rsidP="00D965B7">
      <w:pPr>
        <w:rPr>
          <w:rFonts w:ascii="Times New Roman" w:hAnsi="Times New Roman" w:cs="Times New Roman"/>
          <w:b/>
          <w:bCs/>
          <w:sz w:val="24"/>
          <w:szCs w:val="24"/>
        </w:rPr>
      </w:pPr>
    </w:p>
    <w:p w:rsidR="00462EF0" w:rsidRDefault="00462EF0" w:rsidP="00D965B7">
      <w:pPr>
        <w:rPr>
          <w:rFonts w:ascii="Times New Roman" w:hAnsi="Times New Roman" w:cs="Times New Roman"/>
          <w:b/>
          <w:bCs/>
          <w:sz w:val="24"/>
          <w:szCs w:val="24"/>
        </w:rPr>
      </w:pPr>
    </w:p>
    <w:tbl>
      <w:tblPr>
        <w:tblW w:w="13140" w:type="dxa"/>
        <w:tblLook w:val="04A0" w:firstRow="1" w:lastRow="0" w:firstColumn="1" w:lastColumn="0" w:noHBand="0" w:noVBand="1"/>
      </w:tblPr>
      <w:tblGrid>
        <w:gridCol w:w="1620"/>
        <w:gridCol w:w="960"/>
        <w:gridCol w:w="960"/>
        <w:gridCol w:w="960"/>
        <w:gridCol w:w="960"/>
        <w:gridCol w:w="960"/>
        <w:gridCol w:w="960"/>
        <w:gridCol w:w="960"/>
        <w:gridCol w:w="960"/>
        <w:gridCol w:w="960"/>
        <w:gridCol w:w="960"/>
        <w:gridCol w:w="960"/>
        <w:gridCol w:w="960"/>
      </w:tblGrid>
      <w:tr w:rsidR="00462EF0" w:rsidRPr="00462EF0" w:rsidTr="00462EF0">
        <w:trPr>
          <w:trHeight w:val="360"/>
        </w:trPr>
        <w:tc>
          <w:tcPr>
            <w:tcW w:w="1620" w:type="dxa"/>
            <w:tcBorders>
              <w:top w:val="single" w:sz="4" w:space="0" w:color="auto"/>
              <w:left w:val="nil"/>
              <w:bottom w:val="single" w:sz="4" w:space="0" w:color="auto"/>
              <w:right w:val="nil"/>
            </w:tcBorders>
            <w:shd w:val="clear" w:color="auto" w:fill="auto"/>
            <w:noWrap/>
            <w:vAlign w:val="bottom"/>
            <w:hideMark/>
          </w:tcPr>
          <w:p w:rsidR="00462EF0" w:rsidRPr="00462EF0" w:rsidRDefault="00462EF0" w:rsidP="00462EF0">
            <w:pPr>
              <w:spacing w:after="0" w:line="240" w:lineRule="auto"/>
              <w:rPr>
                <w:rFonts w:ascii="Calibri" w:eastAsia="Times New Roman" w:hAnsi="Calibri" w:cs="Calibri"/>
                <w:b/>
                <w:bCs/>
                <w:color w:val="000000"/>
                <w:sz w:val="24"/>
                <w:szCs w:val="24"/>
                <w:lang w:eastAsia="en-IN"/>
              </w:rPr>
            </w:pPr>
            <w:proofErr w:type="spellStart"/>
            <w:r w:rsidRPr="00462EF0">
              <w:rPr>
                <w:rFonts w:ascii="Calibri" w:eastAsia="Times New Roman" w:hAnsi="Calibri" w:cs="Calibri"/>
                <w:b/>
                <w:bCs/>
                <w:color w:val="000000"/>
                <w:sz w:val="24"/>
                <w:szCs w:val="24"/>
                <w:lang w:eastAsia="en-IN"/>
              </w:rPr>
              <w:lastRenderedPageBreak/>
              <w:t>Cuncolim</w:t>
            </w:r>
            <w:proofErr w:type="spellEnd"/>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PM</w:t>
            </w:r>
            <w:r w:rsidRPr="00462EF0">
              <w:rPr>
                <w:rFonts w:ascii="Calibri" w:eastAsia="Times New Roman" w:hAnsi="Calibri" w:cs="Calibri"/>
                <w:b/>
                <w:bCs/>
                <w:color w:val="000000"/>
                <w:vertAlign w:val="subscript"/>
                <w:lang w:eastAsia="en-IN"/>
              </w:rPr>
              <w:t>10</w:t>
            </w:r>
            <w:r w:rsidR="009665AA">
              <w:rPr>
                <w:rFonts w:ascii="Calibri" w:eastAsia="Times New Roman" w:hAnsi="Calibri" w:cs="Calibri"/>
                <w:b/>
                <w:bCs/>
                <w:color w:val="000000"/>
                <w:lang w:eastAsia="en-IN"/>
              </w:rPr>
              <w:t xml:space="preserve"> </w:t>
            </w:r>
            <w:r w:rsidR="009665AA" w:rsidRPr="009665AA">
              <w:rPr>
                <w:rFonts w:ascii="Calibri" w:eastAsia="Times New Roman" w:hAnsi="Calibri" w:cs="Calibri"/>
                <w:bCs/>
                <w:color w:val="000000"/>
                <w:lang w:eastAsia="en-IN"/>
              </w:rPr>
              <w:t>(</w:t>
            </w:r>
            <w:r w:rsidR="009665AA" w:rsidRPr="009665AA">
              <w:rPr>
                <w:rFonts w:ascii="Symbol" w:eastAsia="Times New Roman" w:hAnsi="Symbol" w:cs="Calibri"/>
                <w:bCs/>
                <w:color w:val="000000"/>
                <w:lang w:eastAsia="en-IN"/>
              </w:rPr>
              <w:t></w:t>
            </w:r>
            <w:r w:rsidR="009665AA" w:rsidRPr="009665AA">
              <w:rPr>
                <w:rFonts w:ascii="Calibri" w:eastAsia="Times New Roman" w:hAnsi="Calibri" w:cs="Calibri"/>
                <w:bCs/>
                <w:color w:val="000000"/>
                <w:lang w:eastAsia="en-IN"/>
              </w:rPr>
              <w:t>g m</w:t>
            </w:r>
            <w:r w:rsidR="009665AA" w:rsidRPr="009665AA">
              <w:rPr>
                <w:rFonts w:ascii="Calibri" w:eastAsia="Times New Roman" w:hAnsi="Calibri" w:cs="Calibri"/>
                <w:bCs/>
                <w:color w:val="000000"/>
                <w:vertAlign w:val="superscript"/>
                <w:lang w:eastAsia="en-IN"/>
              </w:rPr>
              <w:t>-3</w:t>
            </w:r>
            <w:r w:rsidR="009665AA" w:rsidRPr="009665AA">
              <w:rPr>
                <w:rFonts w:ascii="Calibri" w:eastAsia="Times New Roman" w:hAnsi="Calibri" w:cs="Calibri"/>
                <w:bCs/>
                <w:color w:val="000000"/>
                <w:lang w:eastAsia="en-IN"/>
              </w:rPr>
              <w:t>)</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Al</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Ca</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Mg</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K</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Fe</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proofErr w:type="spellStart"/>
            <w:r w:rsidRPr="00462EF0">
              <w:rPr>
                <w:rFonts w:ascii="Calibri" w:eastAsia="Times New Roman" w:hAnsi="Calibri" w:cs="Calibri"/>
                <w:b/>
                <w:bCs/>
                <w:color w:val="000000"/>
                <w:lang w:eastAsia="en-IN"/>
              </w:rPr>
              <w:t>Mn</w:t>
            </w:r>
            <w:proofErr w:type="spellEnd"/>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Cr</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Cu</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proofErr w:type="spellStart"/>
            <w:r w:rsidRPr="00462EF0">
              <w:rPr>
                <w:rFonts w:ascii="Calibri" w:eastAsia="Times New Roman" w:hAnsi="Calibri" w:cs="Calibri"/>
                <w:b/>
                <w:bCs/>
                <w:color w:val="000000"/>
                <w:lang w:eastAsia="en-IN"/>
              </w:rPr>
              <w:t>Pb</w:t>
            </w:r>
            <w:proofErr w:type="spellEnd"/>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Zn</w:t>
            </w:r>
          </w:p>
        </w:tc>
        <w:tc>
          <w:tcPr>
            <w:tcW w:w="960" w:type="dxa"/>
            <w:tcBorders>
              <w:top w:val="single" w:sz="4" w:space="0" w:color="auto"/>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b/>
                <w:bCs/>
                <w:color w:val="000000"/>
                <w:lang w:eastAsia="en-IN"/>
              </w:rPr>
            </w:pPr>
            <w:r w:rsidRPr="00462EF0">
              <w:rPr>
                <w:rFonts w:ascii="Calibri" w:eastAsia="Times New Roman" w:hAnsi="Calibri" w:cs="Calibri"/>
                <w:b/>
                <w:bCs/>
                <w:color w:val="000000"/>
                <w:lang w:eastAsia="en-IN"/>
              </w:rPr>
              <w:t>Ni</w:t>
            </w:r>
          </w:p>
        </w:tc>
      </w:tr>
      <w:tr w:rsidR="00462EF0" w:rsidRPr="00462EF0" w:rsidTr="00462EF0">
        <w:trPr>
          <w:trHeight w:val="300"/>
        </w:trPr>
        <w:tc>
          <w:tcPr>
            <w:tcW w:w="162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Sampling Day</w:t>
            </w:r>
          </w:p>
        </w:tc>
        <w:tc>
          <w:tcPr>
            <w:tcW w:w="11520" w:type="dxa"/>
            <w:gridSpan w:val="12"/>
            <w:vMerge w:val="restart"/>
            <w:tcBorders>
              <w:top w:val="single" w:sz="4" w:space="0" w:color="auto"/>
              <w:left w:val="nil"/>
              <w:bottom w:val="single" w:sz="4" w:space="0" w:color="000000"/>
              <w:right w:val="nil"/>
            </w:tcBorders>
            <w:shd w:val="clear" w:color="auto" w:fill="auto"/>
            <w:noWrap/>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ng m</w:t>
            </w:r>
            <w:r w:rsidRPr="00462EF0">
              <w:rPr>
                <w:rFonts w:ascii="Calibri" w:eastAsia="Times New Roman" w:hAnsi="Calibri" w:cs="Calibri"/>
                <w:color w:val="000000"/>
                <w:vertAlign w:val="superscript"/>
                <w:lang w:eastAsia="en-IN"/>
              </w:rPr>
              <w:t>-3</w:t>
            </w:r>
          </w:p>
        </w:tc>
      </w:tr>
      <w:tr w:rsidR="00462EF0" w:rsidRPr="00462EF0" w:rsidTr="00462EF0">
        <w:trPr>
          <w:trHeight w:val="300"/>
        </w:trPr>
        <w:tc>
          <w:tcPr>
            <w:tcW w:w="1620" w:type="dxa"/>
            <w:tcBorders>
              <w:top w:val="nil"/>
              <w:left w:val="nil"/>
              <w:bottom w:val="single" w:sz="4" w:space="0" w:color="auto"/>
              <w:right w:val="nil"/>
            </w:tcBorders>
            <w:shd w:val="clear" w:color="auto" w:fill="auto"/>
            <w:noWrap/>
            <w:vAlign w:val="bottom"/>
            <w:hideMark/>
          </w:tcPr>
          <w:p w:rsidR="00462EF0" w:rsidRPr="00462EF0" w:rsidRDefault="00462EF0" w:rsidP="00462EF0">
            <w:pPr>
              <w:spacing w:after="0" w:line="240" w:lineRule="auto"/>
              <w:rPr>
                <w:rFonts w:ascii="Calibri" w:eastAsia="Times New Roman" w:hAnsi="Calibri" w:cs="Calibri"/>
                <w:b/>
                <w:bCs/>
                <w:i/>
                <w:iCs/>
                <w:color w:val="000000"/>
                <w:lang w:eastAsia="en-IN"/>
              </w:rPr>
            </w:pPr>
            <w:r w:rsidRPr="00462EF0">
              <w:rPr>
                <w:rFonts w:ascii="Calibri" w:eastAsia="Times New Roman" w:hAnsi="Calibri" w:cs="Calibri"/>
                <w:b/>
                <w:bCs/>
                <w:i/>
                <w:iCs/>
                <w:color w:val="000000"/>
                <w:lang w:eastAsia="en-IN"/>
              </w:rPr>
              <w:t>Summer</w:t>
            </w:r>
          </w:p>
        </w:tc>
        <w:tc>
          <w:tcPr>
            <w:tcW w:w="11520" w:type="dxa"/>
            <w:gridSpan w:val="12"/>
            <w:vMerge/>
            <w:tcBorders>
              <w:top w:val="nil"/>
              <w:left w:val="nil"/>
              <w:bottom w:val="single" w:sz="4" w:space="0" w:color="auto"/>
              <w:right w:val="nil"/>
            </w:tcBorders>
            <w:vAlign w:val="center"/>
            <w:hideMark/>
          </w:tcPr>
          <w:p w:rsidR="00462EF0" w:rsidRPr="00462EF0" w:rsidRDefault="00462EF0" w:rsidP="00462EF0">
            <w:pPr>
              <w:spacing w:after="0" w:line="240" w:lineRule="auto"/>
              <w:rPr>
                <w:rFonts w:ascii="Calibri" w:eastAsia="Times New Roman" w:hAnsi="Calibri" w:cs="Calibri"/>
                <w:color w:val="000000"/>
                <w:lang w:eastAsia="en-IN"/>
              </w:rPr>
            </w:pP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19-05-2015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47.0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1540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252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1479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39.4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218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9.4</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20-05-2015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52.6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2641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205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581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3884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359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56.1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98.0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481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9.0</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21-05-2015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42.2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4558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136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900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544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22.0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405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7.2</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23-05-2015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56.0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8077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1034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536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265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24.8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46.6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290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9.5</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24-05-2015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60.5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5022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818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302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275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19.8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16.2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296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9.6</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25-05-2015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68.7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6862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100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880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885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423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185.0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0.5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80.2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9.2</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26-05-2015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74.6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3031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130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379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1547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390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47.5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137.0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248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9.1</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28-05-2015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84.0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4304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169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726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3084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921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32.1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28.0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4.9</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30-05-2015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88.6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1840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524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186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574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14.3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0.4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208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5.2</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02-06-2015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124.2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4846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208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755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1026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1272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28.9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32.7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294</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5.2</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b/>
                <w:bCs/>
                <w:i/>
                <w:iCs/>
                <w:color w:val="000000"/>
                <w:lang w:eastAsia="en-IN"/>
              </w:rPr>
            </w:pPr>
            <w:r w:rsidRPr="00462EF0">
              <w:rPr>
                <w:rFonts w:ascii="Calibri" w:eastAsia="Times New Roman" w:hAnsi="Calibri" w:cs="Calibri"/>
                <w:b/>
                <w:bCs/>
                <w:i/>
                <w:iCs/>
                <w:color w:val="000000"/>
                <w:lang w:eastAsia="en-IN"/>
              </w:rPr>
              <w:t>Winter</w:t>
            </w: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Calibri" w:eastAsia="Times New Roman" w:hAnsi="Calibri" w:cs="Calibri"/>
                <w:b/>
                <w:bCs/>
                <w:i/>
                <w:iCs/>
                <w:color w:val="00000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462EF0" w:rsidRPr="00462EF0" w:rsidRDefault="00462EF0" w:rsidP="00462EF0">
            <w:pPr>
              <w:spacing w:after="0" w:line="240" w:lineRule="auto"/>
              <w:rPr>
                <w:rFonts w:ascii="Times New Roman" w:eastAsia="Times New Roman" w:hAnsi="Times New Roman" w:cs="Times New Roman"/>
                <w:sz w:val="20"/>
                <w:szCs w:val="20"/>
                <w:lang w:eastAsia="en-IN"/>
              </w:rPr>
            </w:pP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09-12-2015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155.0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4330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658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470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723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83.7</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57.1</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1410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64.4</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11-12-2015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144.0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6760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698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1522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479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123.0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77.8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1200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48.0</w:t>
            </w:r>
          </w:p>
        </w:tc>
      </w:tr>
      <w:tr w:rsidR="00462EF0" w:rsidRPr="00462EF0" w:rsidTr="00462EF0">
        <w:trPr>
          <w:trHeight w:val="300"/>
        </w:trPr>
        <w:tc>
          <w:tcPr>
            <w:tcW w:w="162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13-12-2015</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143.0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3553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33</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709</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1566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808</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165.0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1.6</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11.2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33.2</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1280</w:t>
            </w:r>
          </w:p>
        </w:tc>
        <w:tc>
          <w:tcPr>
            <w:tcW w:w="960" w:type="dxa"/>
            <w:tcBorders>
              <w:top w:val="nil"/>
              <w:left w:val="nil"/>
              <w:bottom w:val="nil"/>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59.4</w:t>
            </w:r>
          </w:p>
        </w:tc>
      </w:tr>
      <w:tr w:rsidR="00462EF0" w:rsidRPr="00462EF0" w:rsidTr="00462EF0">
        <w:trPr>
          <w:trHeight w:val="300"/>
        </w:trPr>
        <w:tc>
          <w:tcPr>
            <w:tcW w:w="162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rPr>
                <w:rFonts w:ascii="Calibri" w:eastAsia="Times New Roman" w:hAnsi="Calibri" w:cs="Calibri"/>
                <w:color w:val="000000"/>
                <w:lang w:eastAsia="en-IN"/>
              </w:rPr>
            </w:pPr>
            <w:r w:rsidRPr="00462EF0">
              <w:rPr>
                <w:rFonts w:ascii="Calibri" w:eastAsia="Times New Roman" w:hAnsi="Calibri" w:cs="Calibri"/>
                <w:color w:val="000000"/>
                <w:lang w:eastAsia="en-IN"/>
              </w:rPr>
              <w:t>14-12-2015</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201.0</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4391</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36</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925</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1583</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674</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154.0</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5.2</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12.0</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62.9</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1820</w:t>
            </w:r>
          </w:p>
        </w:tc>
        <w:tc>
          <w:tcPr>
            <w:tcW w:w="960" w:type="dxa"/>
            <w:tcBorders>
              <w:top w:val="nil"/>
              <w:left w:val="nil"/>
              <w:bottom w:val="single" w:sz="4" w:space="0" w:color="auto"/>
              <w:right w:val="nil"/>
            </w:tcBorders>
            <w:shd w:val="clear" w:color="auto" w:fill="auto"/>
            <w:vAlign w:val="center"/>
            <w:hideMark/>
          </w:tcPr>
          <w:p w:rsidR="00462EF0" w:rsidRPr="00462EF0" w:rsidRDefault="00462EF0" w:rsidP="00462EF0">
            <w:pPr>
              <w:spacing w:after="0" w:line="240" w:lineRule="auto"/>
              <w:jc w:val="center"/>
              <w:rPr>
                <w:rFonts w:ascii="Calibri" w:eastAsia="Times New Roman" w:hAnsi="Calibri" w:cs="Calibri"/>
                <w:color w:val="000000"/>
                <w:lang w:eastAsia="en-IN"/>
              </w:rPr>
            </w:pPr>
            <w:r w:rsidRPr="00462EF0">
              <w:rPr>
                <w:rFonts w:ascii="Calibri" w:eastAsia="Times New Roman" w:hAnsi="Calibri" w:cs="Calibri"/>
                <w:color w:val="000000"/>
                <w:lang w:eastAsia="en-IN"/>
              </w:rPr>
              <w:t>60.6</w:t>
            </w:r>
          </w:p>
        </w:tc>
      </w:tr>
    </w:tbl>
    <w:p w:rsidR="00462EF0" w:rsidRDefault="00462EF0" w:rsidP="00D965B7">
      <w:pPr>
        <w:rPr>
          <w:rFonts w:ascii="Times New Roman" w:hAnsi="Times New Roman" w:cs="Times New Roman"/>
          <w:b/>
          <w:bCs/>
          <w:sz w:val="24"/>
          <w:szCs w:val="24"/>
        </w:rPr>
      </w:pPr>
    </w:p>
    <w:p w:rsidR="00462EF0" w:rsidRDefault="00462EF0" w:rsidP="00D965B7">
      <w:pPr>
        <w:rPr>
          <w:rFonts w:ascii="Times New Roman" w:hAnsi="Times New Roman" w:cs="Times New Roman"/>
          <w:b/>
          <w:bCs/>
          <w:sz w:val="24"/>
          <w:szCs w:val="24"/>
        </w:rPr>
      </w:pPr>
    </w:p>
    <w:p w:rsidR="008758A8" w:rsidRPr="000D2E1A" w:rsidRDefault="008758A8" w:rsidP="00D965B7">
      <w:pPr>
        <w:rPr>
          <w:rFonts w:ascii="Times New Roman" w:hAnsi="Times New Roman" w:cs="Times New Roman"/>
          <w:b/>
          <w:bCs/>
          <w:sz w:val="24"/>
          <w:szCs w:val="24"/>
        </w:rPr>
      </w:pPr>
    </w:p>
    <w:p w:rsidR="00D54816" w:rsidRDefault="00D54816" w:rsidP="00D965B7">
      <w:pPr>
        <w:rPr>
          <w:rFonts w:ascii="Times New Roman" w:hAnsi="Times New Roman" w:cs="Times New Roman"/>
          <w:b/>
          <w:bCs/>
          <w:sz w:val="24"/>
        </w:rPr>
      </w:pPr>
    </w:p>
    <w:p w:rsidR="00462EF0" w:rsidRDefault="00462EF0" w:rsidP="00D965B7">
      <w:pPr>
        <w:rPr>
          <w:rFonts w:ascii="Times New Roman" w:hAnsi="Times New Roman" w:cs="Times New Roman"/>
          <w:b/>
          <w:bCs/>
          <w:sz w:val="24"/>
        </w:rPr>
      </w:pPr>
    </w:p>
    <w:p w:rsidR="00D54816" w:rsidRDefault="00D54816" w:rsidP="00D965B7">
      <w:pPr>
        <w:rPr>
          <w:rFonts w:ascii="Times New Roman" w:hAnsi="Times New Roman" w:cs="Times New Roman"/>
          <w:b/>
          <w:bCs/>
          <w:sz w:val="24"/>
        </w:rPr>
      </w:pPr>
    </w:p>
    <w:p w:rsidR="00D54816" w:rsidRDefault="00D54816" w:rsidP="00D965B7">
      <w:pPr>
        <w:rPr>
          <w:rFonts w:ascii="Times New Roman" w:hAnsi="Times New Roman" w:cs="Times New Roman"/>
          <w:b/>
          <w:bCs/>
          <w:sz w:val="24"/>
        </w:rPr>
      </w:pPr>
    </w:p>
    <w:p w:rsidR="00D54816" w:rsidRDefault="00D54816" w:rsidP="00D965B7">
      <w:pPr>
        <w:rPr>
          <w:rFonts w:ascii="Times New Roman" w:hAnsi="Times New Roman" w:cs="Times New Roman"/>
          <w:b/>
          <w:bCs/>
          <w:sz w:val="24"/>
        </w:rPr>
      </w:pPr>
    </w:p>
    <w:p w:rsidR="00D965B7" w:rsidRPr="000D2E1A" w:rsidRDefault="00D965B7" w:rsidP="00D965B7">
      <w:pPr>
        <w:rPr>
          <w:rFonts w:ascii="Times New Roman" w:hAnsi="Times New Roman" w:cs="Times New Roman"/>
          <w:b/>
          <w:bCs/>
          <w:sz w:val="24"/>
        </w:rPr>
      </w:pPr>
      <w:r w:rsidRPr="000D2E1A">
        <w:rPr>
          <w:rFonts w:ascii="Times New Roman" w:hAnsi="Times New Roman" w:cs="Times New Roman"/>
          <w:b/>
          <w:bCs/>
          <w:sz w:val="24"/>
        </w:rPr>
        <w:lastRenderedPageBreak/>
        <w:t xml:space="preserve">Supplementary Material </w:t>
      </w:r>
      <w:r w:rsidR="00462EF0">
        <w:rPr>
          <w:rFonts w:ascii="Times New Roman" w:hAnsi="Times New Roman" w:cs="Times New Roman"/>
          <w:b/>
          <w:bCs/>
          <w:sz w:val="24"/>
        </w:rPr>
        <w:t>3:</w:t>
      </w:r>
    </w:p>
    <w:p w:rsidR="00D965B7" w:rsidRPr="000D2E1A" w:rsidRDefault="00D965B7" w:rsidP="00D965B7">
      <w:pPr>
        <w:spacing w:line="480" w:lineRule="auto"/>
        <w:jc w:val="both"/>
        <w:rPr>
          <w:rFonts w:ascii="Times New Roman" w:hAnsi="Times New Roman" w:cs="Times New Roman"/>
          <w:sz w:val="24"/>
          <w:szCs w:val="24"/>
        </w:rPr>
      </w:pPr>
      <w:r w:rsidRPr="000D2E1A">
        <w:rPr>
          <w:rFonts w:ascii="Times New Roman" w:hAnsi="Times New Roman" w:cs="Times New Roman"/>
          <w:sz w:val="24"/>
          <w:szCs w:val="24"/>
        </w:rPr>
        <w:t>Computation of PCA was done by the following steps:</w:t>
      </w:r>
    </w:p>
    <w:p w:rsidR="00D965B7" w:rsidRPr="000D2E1A" w:rsidRDefault="00D965B7" w:rsidP="00D965B7">
      <w:pPr>
        <w:pStyle w:val="ListParagraph"/>
        <w:numPr>
          <w:ilvl w:val="0"/>
          <w:numId w:val="3"/>
        </w:numPr>
        <w:spacing w:line="480" w:lineRule="auto"/>
        <w:jc w:val="both"/>
        <w:rPr>
          <w:rFonts w:ascii="Times New Roman" w:hAnsi="Times New Roman" w:cs="Times New Roman"/>
          <w:sz w:val="24"/>
          <w:szCs w:val="24"/>
        </w:rPr>
      </w:pPr>
      <w:r w:rsidRPr="000D2E1A">
        <w:rPr>
          <w:rFonts w:ascii="Times New Roman" w:hAnsi="Times New Roman" w:cs="Times New Roman"/>
          <w:sz w:val="24"/>
          <w:szCs w:val="24"/>
        </w:rPr>
        <w:t xml:space="preserve">Data acquisition </w:t>
      </w:r>
    </w:p>
    <w:p w:rsidR="00D965B7" w:rsidRPr="000D2E1A" w:rsidRDefault="00D965B7" w:rsidP="00D965B7">
      <w:pPr>
        <w:spacing w:line="480" w:lineRule="auto"/>
        <w:jc w:val="both"/>
        <w:rPr>
          <w:rFonts w:ascii="Times New Roman" w:hAnsi="Times New Roman" w:cs="Times New Roman"/>
          <w:sz w:val="24"/>
          <w:szCs w:val="24"/>
        </w:rPr>
      </w:pPr>
      <w:r w:rsidRPr="000D2E1A">
        <w:rPr>
          <w:rFonts w:ascii="Times New Roman" w:hAnsi="Times New Roman" w:cs="Times New Roman"/>
          <w:sz w:val="24"/>
          <w:szCs w:val="24"/>
        </w:rPr>
        <w:t>Seasonal data for crustal and trace metals were organised for three different sampling sites for the PCA analysis.</w:t>
      </w:r>
    </w:p>
    <w:p w:rsidR="00D965B7" w:rsidRPr="000D2E1A" w:rsidRDefault="00D965B7" w:rsidP="00D965B7">
      <w:pPr>
        <w:pStyle w:val="ListParagraph"/>
        <w:numPr>
          <w:ilvl w:val="0"/>
          <w:numId w:val="3"/>
        </w:numPr>
        <w:spacing w:line="480" w:lineRule="auto"/>
        <w:jc w:val="both"/>
        <w:rPr>
          <w:rFonts w:ascii="Times New Roman" w:hAnsi="Times New Roman" w:cs="Times New Roman"/>
          <w:sz w:val="24"/>
          <w:szCs w:val="24"/>
        </w:rPr>
      </w:pPr>
      <w:r w:rsidRPr="000D2E1A">
        <w:rPr>
          <w:rFonts w:ascii="Times New Roman" w:hAnsi="Times New Roman" w:cs="Times New Roman"/>
          <w:sz w:val="24"/>
          <w:szCs w:val="24"/>
        </w:rPr>
        <w:t>Normalisation of data</w:t>
      </w:r>
    </w:p>
    <w:p w:rsidR="00D965B7" w:rsidRPr="000D2E1A" w:rsidRDefault="00D965B7" w:rsidP="00D965B7">
      <w:pPr>
        <w:spacing w:line="480" w:lineRule="auto"/>
        <w:jc w:val="both"/>
        <w:rPr>
          <w:rFonts w:ascii="Times New Roman" w:hAnsi="Times New Roman" w:cs="Times New Roman"/>
          <w:sz w:val="24"/>
          <w:szCs w:val="24"/>
        </w:rPr>
      </w:pPr>
      <w:r w:rsidRPr="000D2E1A">
        <w:rPr>
          <w:rFonts w:ascii="Times New Roman" w:eastAsia="TimesNewRomanPSMT" w:hAnsi="Times New Roman" w:cs="Times New Roman"/>
          <w:sz w:val="24"/>
          <w:szCs w:val="24"/>
        </w:rPr>
        <w:t>However, because of the different scale among individual metal concentrations, all the data were normalized by subtracting their mean and then dividing by their standard deviation.</w:t>
      </w:r>
    </w:p>
    <w:p w:rsidR="00D965B7" w:rsidRPr="000D2E1A" w:rsidRDefault="00D965B7" w:rsidP="00D965B7">
      <w:pPr>
        <w:pStyle w:val="ListParagraph"/>
        <w:numPr>
          <w:ilvl w:val="0"/>
          <w:numId w:val="3"/>
        </w:numPr>
        <w:spacing w:line="480" w:lineRule="auto"/>
        <w:jc w:val="both"/>
        <w:rPr>
          <w:rFonts w:ascii="Times New Roman" w:eastAsia="TimesNewRomanPSMT" w:hAnsi="Times New Roman" w:cs="Times New Roman"/>
          <w:sz w:val="24"/>
          <w:szCs w:val="24"/>
        </w:rPr>
      </w:pPr>
      <w:r w:rsidRPr="000D2E1A">
        <w:rPr>
          <w:rFonts w:ascii="Times New Roman" w:eastAsia="TimesNewRomanPSMT" w:hAnsi="Times New Roman" w:cs="Times New Roman"/>
          <w:sz w:val="24"/>
          <w:szCs w:val="24"/>
        </w:rPr>
        <w:t>Calculation of covariance matrix</w:t>
      </w:r>
    </w:p>
    <w:p w:rsidR="00D965B7" w:rsidRPr="000D2E1A" w:rsidRDefault="00D965B7" w:rsidP="00D965B7">
      <w:pPr>
        <w:spacing w:line="480" w:lineRule="auto"/>
        <w:jc w:val="both"/>
        <w:rPr>
          <w:rFonts w:ascii="Times New Roman" w:eastAsia="Times New Roman" w:hAnsi="Times New Roman" w:cs="Times New Roman"/>
          <w:sz w:val="24"/>
          <w:szCs w:val="24"/>
          <w:lang w:eastAsia="en-IN"/>
        </w:rPr>
      </w:pPr>
      <w:r w:rsidRPr="000D2E1A">
        <w:rPr>
          <w:rFonts w:ascii="Times New Roman" w:eastAsia="Times New Roman" w:hAnsi="Times New Roman" w:cs="Times New Roman"/>
          <w:sz w:val="24"/>
          <w:szCs w:val="24"/>
          <w:lang w:eastAsia="en-IN"/>
        </w:rPr>
        <w:t xml:space="preserve"> The covariance matrix is used to measure how much the dimensions vary from the mean with respect to each other. The covariance of two random variables is their tendency to vary together as:</w:t>
      </w:r>
    </w:p>
    <w:p w:rsidR="00D965B7" w:rsidRPr="000D2E1A" w:rsidRDefault="00D965B7" w:rsidP="00D965B7">
      <w:pPr>
        <w:spacing w:line="480" w:lineRule="auto"/>
        <w:jc w:val="both"/>
        <w:rPr>
          <w:rFonts w:ascii="Times New Roman" w:eastAsia="Times New Roman" w:hAnsi="Times New Roman" w:cs="Times New Roman"/>
          <w:sz w:val="24"/>
          <w:szCs w:val="24"/>
          <w:lang w:eastAsia="en-IN"/>
        </w:rPr>
      </w:pPr>
      <w:proofErr w:type="spellStart"/>
      <w:proofErr w:type="gramStart"/>
      <w:r w:rsidRPr="000D2E1A">
        <w:rPr>
          <w:rFonts w:ascii="Times New Roman" w:eastAsia="Times New Roman" w:hAnsi="Times New Roman" w:cs="Times New Roman"/>
          <w:sz w:val="24"/>
          <w:szCs w:val="24"/>
          <w:lang w:eastAsia="en-IN"/>
        </w:rPr>
        <w:t>cov</w:t>
      </w:r>
      <w:proofErr w:type="spellEnd"/>
      <w:proofErr w:type="gramEnd"/>
      <w:r w:rsidRPr="000D2E1A">
        <w:rPr>
          <w:rFonts w:ascii="Times New Roman" w:eastAsia="Times New Roman" w:hAnsi="Times New Roman" w:cs="Times New Roman"/>
          <w:sz w:val="24"/>
          <w:szCs w:val="24"/>
          <w:lang w:eastAsia="en-IN"/>
        </w:rPr>
        <w:t xml:space="preserve"> (X,Y) = E [ E[ X ] –X ] . E [E [</w:t>
      </w:r>
      <w:proofErr w:type="gramStart"/>
      <w:r w:rsidRPr="000D2E1A">
        <w:rPr>
          <w:rFonts w:ascii="Times New Roman" w:eastAsia="Times New Roman" w:hAnsi="Times New Roman" w:cs="Times New Roman"/>
          <w:sz w:val="24"/>
          <w:szCs w:val="24"/>
          <w:lang w:eastAsia="en-IN"/>
        </w:rPr>
        <w:t>Y ]</w:t>
      </w:r>
      <w:proofErr w:type="gramEnd"/>
      <w:r w:rsidRPr="000D2E1A">
        <w:rPr>
          <w:rFonts w:ascii="Times New Roman" w:eastAsia="Times New Roman" w:hAnsi="Times New Roman" w:cs="Times New Roman"/>
          <w:sz w:val="24"/>
          <w:szCs w:val="24"/>
          <w:lang w:eastAsia="en-IN"/>
        </w:rPr>
        <w:t xml:space="preserve"> – Y] where  E [ X ] &amp; [ Y ]  denotes the expected value of X &amp; Y respectively.</w:t>
      </w:r>
    </w:p>
    <w:p w:rsidR="00D965B7" w:rsidRPr="000D2E1A" w:rsidRDefault="00D965B7" w:rsidP="00D965B7">
      <w:pPr>
        <w:spacing w:line="480" w:lineRule="auto"/>
        <w:jc w:val="both"/>
        <w:rPr>
          <w:rFonts w:ascii="Times New Roman" w:eastAsia="Times New Roman" w:hAnsi="Times New Roman" w:cs="Times New Roman"/>
          <w:sz w:val="24"/>
          <w:szCs w:val="24"/>
          <w:lang w:eastAsia="en-IN"/>
        </w:rPr>
      </w:pPr>
      <w:r w:rsidRPr="000D2E1A">
        <w:rPr>
          <w:rFonts w:ascii="Times New Roman" w:hAnsi="Times New Roman" w:cs="Times New Roman"/>
          <w:sz w:val="24"/>
          <w:szCs w:val="24"/>
        </w:rPr>
        <w:t>In the covariance matrix, the exact value is not as</w:t>
      </w:r>
      <w:r w:rsidRPr="000D2E1A">
        <w:rPr>
          <w:rFonts w:ascii="Times New Roman" w:eastAsia="Times New Roman" w:hAnsi="Times New Roman" w:cs="Times New Roman"/>
          <w:sz w:val="24"/>
          <w:szCs w:val="24"/>
          <w:lang w:eastAsia="en-IN"/>
        </w:rPr>
        <w:t xml:space="preserve"> important as its sign (i.e. positive or negative). If the value is positive, it indicates that both dimensions </w:t>
      </w:r>
      <w:proofErr w:type="spellStart"/>
      <w:r w:rsidRPr="000D2E1A">
        <w:rPr>
          <w:rFonts w:ascii="Times New Roman" w:eastAsia="Times New Roman" w:hAnsi="Times New Roman" w:cs="Times New Roman"/>
          <w:sz w:val="24"/>
          <w:szCs w:val="24"/>
          <w:lang w:eastAsia="en-IN"/>
        </w:rPr>
        <w:t>i.e</w:t>
      </w:r>
      <w:proofErr w:type="spellEnd"/>
      <w:r w:rsidRPr="000D2E1A">
        <w:rPr>
          <w:rFonts w:ascii="Times New Roman" w:eastAsia="Times New Roman" w:hAnsi="Times New Roman" w:cs="Times New Roman"/>
          <w:sz w:val="24"/>
          <w:szCs w:val="24"/>
          <w:lang w:eastAsia="en-IN"/>
        </w:rPr>
        <w:t xml:space="preserve"> .X &amp; Y increase. If the value is negative, then as one dimension increases, the other decreases. In the case, where the covariance is zero, the two dimensions are independent of each other.</w:t>
      </w:r>
    </w:p>
    <w:p w:rsidR="00D965B7" w:rsidRPr="000D2E1A" w:rsidRDefault="00D965B7" w:rsidP="00D965B7">
      <w:pPr>
        <w:pStyle w:val="ListParagraph"/>
        <w:numPr>
          <w:ilvl w:val="0"/>
          <w:numId w:val="3"/>
        </w:numPr>
        <w:spacing w:line="480" w:lineRule="auto"/>
        <w:jc w:val="both"/>
        <w:rPr>
          <w:rFonts w:ascii="Times New Roman" w:eastAsia="Times New Roman" w:hAnsi="Times New Roman" w:cs="Times New Roman"/>
          <w:sz w:val="24"/>
          <w:szCs w:val="24"/>
          <w:lang w:eastAsia="en-IN"/>
        </w:rPr>
      </w:pPr>
      <w:r w:rsidRPr="000D2E1A">
        <w:rPr>
          <w:rFonts w:ascii="Times New Roman" w:hAnsi="Times New Roman" w:cs="Times New Roman"/>
          <w:sz w:val="23"/>
          <w:szCs w:val="23"/>
        </w:rPr>
        <w:t>Calculation of the eigenvectors and Eigen values of the covariance Matrix</w:t>
      </w:r>
    </w:p>
    <w:p w:rsidR="00D965B7" w:rsidRPr="000D2E1A" w:rsidRDefault="00D965B7" w:rsidP="00D965B7">
      <w:pPr>
        <w:spacing w:line="480" w:lineRule="auto"/>
        <w:jc w:val="both"/>
        <w:rPr>
          <w:rFonts w:ascii="Times New Roman" w:eastAsia="Times New Roman" w:hAnsi="Times New Roman" w:cs="Times New Roman"/>
          <w:sz w:val="24"/>
          <w:szCs w:val="24"/>
          <w:lang w:eastAsia="en-IN"/>
        </w:rPr>
      </w:pPr>
      <w:r w:rsidRPr="000D2E1A">
        <w:rPr>
          <w:rFonts w:ascii="Times New Roman" w:eastAsia="Times New Roman" w:hAnsi="Times New Roman" w:cs="Times New Roman"/>
          <w:sz w:val="24"/>
          <w:szCs w:val="24"/>
          <w:lang w:eastAsia="en-IN"/>
        </w:rPr>
        <w:lastRenderedPageBreak/>
        <w:t xml:space="preserve">From the covariance matrix, the eigenvectors and </w:t>
      </w:r>
      <w:proofErr w:type="spellStart"/>
      <w:proofErr w:type="gramStart"/>
      <w:r w:rsidRPr="000D2E1A">
        <w:rPr>
          <w:rFonts w:ascii="Times New Roman" w:eastAsia="Times New Roman" w:hAnsi="Times New Roman" w:cs="Times New Roman"/>
          <w:sz w:val="24"/>
          <w:szCs w:val="24"/>
          <w:lang w:eastAsia="en-IN"/>
        </w:rPr>
        <w:t>eigen</w:t>
      </w:r>
      <w:proofErr w:type="spellEnd"/>
      <w:proofErr w:type="gramEnd"/>
      <w:r w:rsidRPr="000D2E1A">
        <w:rPr>
          <w:rFonts w:ascii="Times New Roman" w:eastAsia="Times New Roman" w:hAnsi="Times New Roman" w:cs="Times New Roman"/>
          <w:sz w:val="24"/>
          <w:szCs w:val="24"/>
          <w:lang w:eastAsia="en-IN"/>
        </w:rPr>
        <w:t xml:space="preserve"> values are calculated thereafter the eigenvalues are sorted in descending order which gives us the components in order of significance. The eigenvector associated with the largest </w:t>
      </w:r>
      <w:proofErr w:type="spellStart"/>
      <w:proofErr w:type="gramStart"/>
      <w:r w:rsidRPr="000D2E1A">
        <w:rPr>
          <w:rFonts w:ascii="Times New Roman" w:eastAsia="Times New Roman" w:hAnsi="Times New Roman" w:cs="Times New Roman"/>
          <w:sz w:val="24"/>
          <w:szCs w:val="24"/>
          <w:lang w:eastAsia="en-IN"/>
        </w:rPr>
        <w:t>eigen</w:t>
      </w:r>
      <w:proofErr w:type="spellEnd"/>
      <w:proofErr w:type="gramEnd"/>
      <w:r w:rsidRPr="000D2E1A">
        <w:rPr>
          <w:rFonts w:ascii="Times New Roman" w:eastAsia="Times New Roman" w:hAnsi="Times New Roman" w:cs="Times New Roman"/>
          <w:sz w:val="24"/>
          <w:szCs w:val="24"/>
          <w:lang w:eastAsia="en-IN"/>
        </w:rPr>
        <w:t xml:space="preserve"> values has the same direction as the first principal components. The eigenvector associated with the 2nd largest </w:t>
      </w:r>
      <w:proofErr w:type="spellStart"/>
      <w:proofErr w:type="gramStart"/>
      <w:r w:rsidRPr="000D2E1A">
        <w:rPr>
          <w:rFonts w:ascii="Times New Roman" w:eastAsia="Times New Roman" w:hAnsi="Times New Roman" w:cs="Times New Roman"/>
          <w:sz w:val="24"/>
          <w:szCs w:val="24"/>
          <w:lang w:eastAsia="en-IN"/>
        </w:rPr>
        <w:t>eigen</w:t>
      </w:r>
      <w:proofErr w:type="spellEnd"/>
      <w:proofErr w:type="gramEnd"/>
      <w:r w:rsidRPr="000D2E1A">
        <w:rPr>
          <w:rFonts w:ascii="Times New Roman" w:eastAsia="Times New Roman" w:hAnsi="Times New Roman" w:cs="Times New Roman"/>
          <w:sz w:val="24"/>
          <w:szCs w:val="24"/>
          <w:lang w:eastAsia="en-IN"/>
        </w:rPr>
        <w:t xml:space="preserve"> values determines the direction of the 2</w:t>
      </w:r>
      <w:r w:rsidRPr="000D2E1A">
        <w:rPr>
          <w:rFonts w:ascii="Times New Roman" w:eastAsia="Times New Roman" w:hAnsi="Times New Roman" w:cs="Times New Roman"/>
          <w:sz w:val="24"/>
          <w:szCs w:val="24"/>
          <w:vertAlign w:val="superscript"/>
          <w:lang w:eastAsia="en-IN"/>
        </w:rPr>
        <w:t>nd</w:t>
      </w:r>
      <w:r w:rsidR="00622F83">
        <w:rPr>
          <w:rFonts w:ascii="Times New Roman" w:eastAsia="Times New Roman" w:hAnsi="Times New Roman" w:cs="Times New Roman"/>
          <w:sz w:val="24"/>
          <w:szCs w:val="24"/>
          <w:vertAlign w:val="superscript"/>
          <w:lang w:eastAsia="en-IN"/>
        </w:rPr>
        <w:t xml:space="preserve"> </w:t>
      </w:r>
      <w:bookmarkStart w:id="0" w:name="_GoBack"/>
      <w:bookmarkEnd w:id="0"/>
      <w:r w:rsidR="00622F83" w:rsidRPr="000D2E1A">
        <w:rPr>
          <w:rFonts w:ascii="Times New Roman" w:eastAsia="Times New Roman" w:hAnsi="Times New Roman" w:cs="Times New Roman"/>
          <w:sz w:val="24"/>
          <w:szCs w:val="24"/>
          <w:lang w:eastAsia="en-IN"/>
        </w:rPr>
        <w:t>principal components</w:t>
      </w:r>
      <w:r w:rsidRPr="000D2E1A">
        <w:rPr>
          <w:rFonts w:ascii="Times New Roman" w:eastAsia="Times New Roman" w:hAnsi="Times New Roman" w:cs="Times New Roman"/>
          <w:sz w:val="24"/>
          <w:szCs w:val="24"/>
          <w:lang w:eastAsia="en-IN"/>
        </w:rPr>
        <w:t xml:space="preserve">. The eigenvector with the highest eigenvalue is the most dominant principle component of the dataset (PC1).Further for the interpreting of the data the method of Kaiser Criterion (Kaiser,1960) is followed which will retain only those factors having a </w:t>
      </w:r>
      <w:proofErr w:type="spellStart"/>
      <w:r w:rsidRPr="000D2E1A">
        <w:rPr>
          <w:rFonts w:ascii="Times New Roman" w:eastAsia="Times New Roman" w:hAnsi="Times New Roman" w:cs="Times New Roman"/>
          <w:sz w:val="24"/>
          <w:szCs w:val="24"/>
          <w:lang w:eastAsia="en-IN"/>
        </w:rPr>
        <w:t>eigen</w:t>
      </w:r>
      <w:proofErr w:type="spellEnd"/>
      <w:r w:rsidRPr="000D2E1A">
        <w:rPr>
          <w:rFonts w:ascii="Times New Roman" w:eastAsia="Times New Roman" w:hAnsi="Times New Roman" w:cs="Times New Roman"/>
          <w:sz w:val="24"/>
          <w:szCs w:val="24"/>
          <w:lang w:eastAsia="en-IN"/>
        </w:rPr>
        <w:t xml:space="preserve"> value &gt;1 has been used for further  interpretation. Factor loadings&gt;0.71 are typically regard as strong and&lt;0.32 weak loadings (Nowak,</w:t>
      </w:r>
      <w:r w:rsidR="00622F83">
        <w:rPr>
          <w:rFonts w:ascii="Times New Roman" w:eastAsia="Times New Roman" w:hAnsi="Times New Roman" w:cs="Times New Roman"/>
          <w:sz w:val="24"/>
          <w:szCs w:val="24"/>
          <w:lang w:eastAsia="en-IN"/>
        </w:rPr>
        <w:t xml:space="preserve"> </w:t>
      </w:r>
      <w:r w:rsidRPr="000D2E1A">
        <w:rPr>
          <w:rFonts w:ascii="Times New Roman" w:eastAsia="Times New Roman" w:hAnsi="Times New Roman" w:cs="Times New Roman"/>
          <w:sz w:val="24"/>
          <w:szCs w:val="24"/>
          <w:lang w:eastAsia="en-IN"/>
        </w:rPr>
        <w:t>1998).</w:t>
      </w:r>
    </w:p>
    <w:p w:rsidR="00D965B7" w:rsidRPr="000D2E1A" w:rsidRDefault="00D965B7" w:rsidP="00D965B7">
      <w:pPr>
        <w:rPr>
          <w:rFonts w:ascii="Times New Roman" w:hAnsi="Times New Roman" w:cs="Times New Roman"/>
        </w:rPr>
      </w:pPr>
    </w:p>
    <w:p w:rsidR="00D965B7" w:rsidRDefault="00D965B7"/>
    <w:sectPr w:rsidR="00D965B7" w:rsidSect="00D548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F83"/>
    <w:multiLevelType w:val="hybridMultilevel"/>
    <w:tmpl w:val="11A408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3274E1"/>
    <w:multiLevelType w:val="hybridMultilevel"/>
    <w:tmpl w:val="C400E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BC27D22"/>
    <w:multiLevelType w:val="hybridMultilevel"/>
    <w:tmpl w:val="DE1457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B7"/>
    <w:rsid w:val="00007477"/>
    <w:rsid w:val="000D6D4D"/>
    <w:rsid w:val="003B6A57"/>
    <w:rsid w:val="00462EF0"/>
    <w:rsid w:val="005D0F96"/>
    <w:rsid w:val="005D3958"/>
    <w:rsid w:val="00610115"/>
    <w:rsid w:val="00622F83"/>
    <w:rsid w:val="00647F92"/>
    <w:rsid w:val="006F5C12"/>
    <w:rsid w:val="00812CF0"/>
    <w:rsid w:val="008758A8"/>
    <w:rsid w:val="008A7381"/>
    <w:rsid w:val="009665AA"/>
    <w:rsid w:val="00A5330C"/>
    <w:rsid w:val="00B40B78"/>
    <w:rsid w:val="00D54816"/>
    <w:rsid w:val="00D60681"/>
    <w:rsid w:val="00D9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573D6-C470-46CA-ACDB-98F02BFA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B7"/>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5B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5B7"/>
    <w:pPr>
      <w:ind w:left="720"/>
      <w:contextualSpacing/>
    </w:pPr>
    <w:rPr>
      <w:szCs w:val="20"/>
      <w:lang w:bidi="hi-IN"/>
    </w:rPr>
  </w:style>
  <w:style w:type="table" w:customStyle="1" w:styleId="TableGrid1">
    <w:name w:val="Table Grid1"/>
    <w:basedOn w:val="TableNormal"/>
    <w:next w:val="TableGrid"/>
    <w:uiPriority w:val="39"/>
    <w:rsid w:val="00D965B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65B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965B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965B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965B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46086">
      <w:bodyDiv w:val="1"/>
      <w:marLeft w:val="0"/>
      <w:marRight w:val="0"/>
      <w:marTop w:val="0"/>
      <w:marBottom w:val="0"/>
      <w:divBdr>
        <w:top w:val="none" w:sz="0" w:space="0" w:color="auto"/>
        <w:left w:val="none" w:sz="0" w:space="0" w:color="auto"/>
        <w:bottom w:val="none" w:sz="0" w:space="0" w:color="auto"/>
        <w:right w:val="none" w:sz="0" w:space="0" w:color="auto"/>
      </w:divBdr>
    </w:div>
    <w:div w:id="1190988947">
      <w:bodyDiv w:val="1"/>
      <w:marLeft w:val="0"/>
      <w:marRight w:val="0"/>
      <w:marTop w:val="0"/>
      <w:marBottom w:val="0"/>
      <w:divBdr>
        <w:top w:val="none" w:sz="0" w:space="0" w:color="auto"/>
        <w:left w:val="none" w:sz="0" w:space="0" w:color="auto"/>
        <w:bottom w:val="none" w:sz="0" w:space="0" w:color="auto"/>
        <w:right w:val="none" w:sz="0" w:space="0" w:color="auto"/>
      </w:divBdr>
    </w:div>
    <w:div w:id="1502702287">
      <w:bodyDiv w:val="1"/>
      <w:marLeft w:val="0"/>
      <w:marRight w:val="0"/>
      <w:marTop w:val="0"/>
      <w:marBottom w:val="0"/>
      <w:divBdr>
        <w:top w:val="none" w:sz="0" w:space="0" w:color="auto"/>
        <w:left w:val="none" w:sz="0" w:space="0" w:color="auto"/>
        <w:bottom w:val="none" w:sz="0" w:space="0" w:color="auto"/>
        <w:right w:val="none" w:sz="0" w:space="0" w:color="auto"/>
      </w:divBdr>
    </w:div>
    <w:div w:id="1637488748">
      <w:bodyDiv w:val="1"/>
      <w:marLeft w:val="0"/>
      <w:marRight w:val="0"/>
      <w:marTop w:val="0"/>
      <w:marBottom w:val="0"/>
      <w:divBdr>
        <w:top w:val="none" w:sz="0" w:space="0" w:color="auto"/>
        <w:left w:val="none" w:sz="0" w:space="0" w:color="auto"/>
        <w:bottom w:val="none" w:sz="0" w:space="0" w:color="auto"/>
        <w:right w:val="none" w:sz="0" w:space="0" w:color="auto"/>
      </w:divBdr>
    </w:div>
    <w:div w:id="2064673952">
      <w:bodyDiv w:val="1"/>
      <w:marLeft w:val="0"/>
      <w:marRight w:val="0"/>
      <w:marTop w:val="0"/>
      <w:marBottom w:val="0"/>
      <w:divBdr>
        <w:top w:val="none" w:sz="0" w:space="0" w:color="auto"/>
        <w:left w:val="none" w:sz="0" w:space="0" w:color="auto"/>
        <w:bottom w:val="none" w:sz="0" w:space="0" w:color="auto"/>
        <w:right w:val="none" w:sz="0" w:space="0" w:color="auto"/>
      </w:divBdr>
    </w:div>
    <w:div w:id="21241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cp:revision>
  <cp:lastPrinted>2019-05-24T07:01:00Z</cp:lastPrinted>
  <dcterms:created xsi:type="dcterms:W3CDTF">2019-08-23T15:06:00Z</dcterms:created>
  <dcterms:modified xsi:type="dcterms:W3CDTF">2019-09-30T10:46:00Z</dcterms:modified>
</cp:coreProperties>
</file>