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7A" w:rsidRPr="005E3260" w:rsidRDefault="00F52A37" w:rsidP="0033737A">
      <w:pPr>
        <w:jc w:val="center"/>
        <w:rPr>
          <w:rFonts w:ascii="Arial" w:hAnsi="Arial" w:cs="Arial"/>
          <w:sz w:val="28"/>
          <w:lang w:val="en-GB"/>
        </w:rPr>
      </w:pPr>
      <w:r w:rsidRPr="005E3260">
        <w:rPr>
          <w:rFonts w:ascii="Arial" w:hAnsi="Arial" w:cs="Arial"/>
          <w:sz w:val="28"/>
          <w:lang w:val="en-GB"/>
        </w:rPr>
        <w:t>An Asse</w:t>
      </w:r>
      <w:r w:rsidR="00427E76">
        <w:rPr>
          <w:rFonts w:ascii="Arial" w:hAnsi="Arial" w:cs="Arial"/>
          <w:sz w:val="28"/>
          <w:lang w:val="en-GB"/>
        </w:rPr>
        <w:t>s</w:t>
      </w:r>
      <w:r w:rsidRPr="005E3260">
        <w:rPr>
          <w:rFonts w:ascii="Arial" w:hAnsi="Arial" w:cs="Arial"/>
          <w:sz w:val="28"/>
          <w:lang w:val="en-GB"/>
        </w:rPr>
        <w:t>sment of Bacterial Small RNA Target Prediction P</w:t>
      </w:r>
      <w:r w:rsidR="00365FB6" w:rsidRPr="005E3260">
        <w:rPr>
          <w:rFonts w:ascii="Arial" w:hAnsi="Arial" w:cs="Arial"/>
          <w:sz w:val="28"/>
          <w:lang w:val="en-GB"/>
        </w:rPr>
        <w:t>rograms</w:t>
      </w:r>
    </w:p>
    <w:p w:rsidR="0020295F" w:rsidRPr="00F51437" w:rsidRDefault="0020295F" w:rsidP="0020295F">
      <w:pPr>
        <w:pStyle w:val="Heading3"/>
        <w:jc w:val="center"/>
      </w:pPr>
      <w:proofErr w:type="spellStart"/>
      <w:r w:rsidRPr="00A5278B">
        <w:t>Adrien</w:t>
      </w:r>
      <w:proofErr w:type="spellEnd"/>
      <w:r w:rsidRPr="00A5278B">
        <w:t xml:space="preserve"> Pain</w:t>
      </w:r>
      <w:r w:rsidRPr="00F51437">
        <w:t xml:space="preserve">, </w:t>
      </w:r>
      <w:r>
        <w:t>Alban Ott</w:t>
      </w:r>
      <w:r w:rsidRPr="00F51437">
        <w:t xml:space="preserve">, </w:t>
      </w:r>
      <w:proofErr w:type="spellStart"/>
      <w:r w:rsidRPr="00F51437">
        <w:t>Hamza</w:t>
      </w:r>
      <w:proofErr w:type="spellEnd"/>
      <w:r w:rsidRPr="00F51437">
        <w:t xml:space="preserve"> Amine, </w:t>
      </w:r>
    </w:p>
    <w:p w:rsidR="0020295F" w:rsidRPr="00371473" w:rsidRDefault="0020295F" w:rsidP="0020295F">
      <w:pPr>
        <w:pStyle w:val="Heading3"/>
        <w:jc w:val="center"/>
        <w:rPr>
          <w:vertAlign w:val="superscript"/>
          <w:lang w:val="fr-FR"/>
        </w:rPr>
      </w:pPr>
      <w:r>
        <w:rPr>
          <w:lang w:val="fr-FR"/>
        </w:rPr>
        <w:t xml:space="preserve">Tatiana </w:t>
      </w:r>
      <w:proofErr w:type="spellStart"/>
      <w:r>
        <w:rPr>
          <w:lang w:val="fr-FR"/>
        </w:rPr>
        <w:t>Rochat</w:t>
      </w:r>
      <w:proofErr w:type="spellEnd"/>
      <w:r>
        <w:rPr>
          <w:lang w:val="fr-FR"/>
        </w:rPr>
        <w:t xml:space="preserve">, Philippe </w:t>
      </w:r>
      <w:proofErr w:type="spellStart"/>
      <w:r>
        <w:rPr>
          <w:lang w:val="fr-FR"/>
        </w:rPr>
        <w:t>Bouloc</w:t>
      </w:r>
      <w:proofErr w:type="spellEnd"/>
      <w:r>
        <w:rPr>
          <w:lang w:val="fr-FR"/>
        </w:rPr>
        <w:t xml:space="preserve">, </w:t>
      </w:r>
      <w:r w:rsidRPr="00371473">
        <w:rPr>
          <w:lang w:val="fr-FR"/>
        </w:rPr>
        <w:t>Daniel Gautheret</w:t>
      </w:r>
    </w:p>
    <w:p w:rsidR="0033737A" w:rsidRDefault="0033737A" w:rsidP="004631A1">
      <w:pPr>
        <w:rPr>
          <w:rFonts w:ascii="Arial" w:hAnsi="Arial" w:cs="Arial"/>
          <w:lang w:val="en-GB"/>
        </w:rPr>
      </w:pPr>
    </w:p>
    <w:p w:rsidR="00A754ED" w:rsidRDefault="00A754ED" w:rsidP="00803BC3">
      <w:pPr>
        <w:pStyle w:val="Heading2"/>
      </w:pPr>
      <w:r>
        <w:t xml:space="preserve">Supplemental </w:t>
      </w:r>
      <w:r w:rsidR="000F1CD3">
        <w:t>Files</w:t>
      </w:r>
    </w:p>
    <w:p w:rsidR="000F1CD3" w:rsidRPr="000F1CD3" w:rsidRDefault="000F1CD3" w:rsidP="000F1CD3">
      <w:pPr>
        <w:rPr>
          <w:sz w:val="22"/>
          <w:szCs w:val="22"/>
        </w:rPr>
      </w:pPr>
      <w:r w:rsidRPr="000F1CD3">
        <w:rPr>
          <w:sz w:val="22"/>
          <w:szCs w:val="22"/>
        </w:rPr>
        <w:t>(Available at: http://rna.igmors.u-psud.fr/suppl_data/Targetbench)</w:t>
      </w:r>
    </w:p>
    <w:p w:rsidR="00A60B27" w:rsidRDefault="004D6BED" w:rsidP="00A60B27">
      <w:r w:rsidRPr="000F1CD3">
        <w:rPr>
          <w:b/>
        </w:rPr>
        <w:t>Table S1.</w:t>
      </w:r>
      <w:r>
        <w:t xml:space="preserve"> </w:t>
      </w:r>
      <w:r w:rsidR="00104E9A">
        <w:t xml:space="preserve">(Excel file </w:t>
      </w:r>
      <w:r w:rsidR="00104E9A" w:rsidRPr="000F1CD3">
        <w:t>TableS1-</w:t>
      </w:r>
      <w:r w:rsidR="00104E9A">
        <w:t>trusted</w:t>
      </w:r>
      <w:r w:rsidR="00104E9A" w:rsidRPr="000F1CD3">
        <w:t>-pairs</w:t>
      </w:r>
      <w:r w:rsidR="00104E9A">
        <w:t xml:space="preserve">.xlsx).  </w:t>
      </w:r>
      <w:r>
        <w:t xml:space="preserve">List of trusted </w:t>
      </w:r>
      <w:r w:rsidR="00BB23F1">
        <w:t xml:space="preserve">(experimentally validated) </w:t>
      </w:r>
      <w:proofErr w:type="spellStart"/>
      <w:r w:rsidR="00BB23F1">
        <w:t>sRNA</w:t>
      </w:r>
      <w:proofErr w:type="spellEnd"/>
      <w:r w:rsidR="00BB23F1">
        <w:t>/</w:t>
      </w:r>
      <w:r>
        <w:t xml:space="preserve">target pairs used as benchmark. </w:t>
      </w:r>
      <w:r w:rsidR="00A60B27">
        <w:t>Includes coordinates of published interactions, references and evidence level.</w:t>
      </w:r>
    </w:p>
    <w:p w:rsidR="000F1CD3" w:rsidRPr="000F1CD3" w:rsidRDefault="000F1CD3" w:rsidP="000F1CD3">
      <w:pPr>
        <w:spacing w:after="0"/>
        <w:rPr>
          <w:b/>
        </w:rPr>
      </w:pPr>
      <w:r w:rsidRPr="000F1CD3">
        <w:rPr>
          <w:b/>
        </w:rPr>
        <w:t>NC_000913_CDS_-200nt_100nt.fa</w:t>
      </w:r>
    </w:p>
    <w:p w:rsidR="000F1CD3" w:rsidRDefault="000F1CD3" w:rsidP="000F1CD3">
      <w:pPr>
        <w:spacing w:after="0"/>
      </w:pPr>
      <w:r>
        <w:t>5' regions of E. coli K12 genes obtained by automatic extraction of</w:t>
      </w:r>
    </w:p>
    <w:p w:rsidR="000F1CD3" w:rsidRDefault="000F1CD3" w:rsidP="000F1CD3">
      <w:pPr>
        <w:spacing w:after="0"/>
      </w:pPr>
      <w:r>
        <w:t xml:space="preserve">-200/+100 fragments around each start </w:t>
      </w:r>
      <w:proofErr w:type="spellStart"/>
      <w:r>
        <w:t>codon</w:t>
      </w:r>
      <w:proofErr w:type="spellEnd"/>
      <w:r>
        <w:t xml:space="preserve"> (4317 regions).</w:t>
      </w:r>
    </w:p>
    <w:p w:rsidR="000F1CD3" w:rsidRDefault="000F1CD3" w:rsidP="000F1CD3">
      <w:pPr>
        <w:spacing w:after="0"/>
      </w:pPr>
      <w:r>
        <w:t xml:space="preserve">Strain: Escherichia coli str. K-12 </w:t>
      </w:r>
      <w:proofErr w:type="spellStart"/>
      <w:r>
        <w:t>substr</w:t>
      </w:r>
      <w:proofErr w:type="spellEnd"/>
      <w:r>
        <w:t xml:space="preserve">. MG1655. </w:t>
      </w:r>
    </w:p>
    <w:p w:rsidR="000F1CD3" w:rsidRDefault="000F1CD3" w:rsidP="000F1CD3">
      <w:pPr>
        <w:spacing w:after="0"/>
      </w:pPr>
      <w:r>
        <w:t>Coordinates are given for assembly #2: NC_000913.2</w:t>
      </w:r>
    </w:p>
    <w:p w:rsidR="000F1CD3" w:rsidRDefault="000F1CD3" w:rsidP="000F1CD3">
      <w:pPr>
        <w:spacing w:after="0"/>
      </w:pPr>
    </w:p>
    <w:p w:rsidR="000F1CD3" w:rsidRPr="000F1CD3" w:rsidRDefault="000F1CD3" w:rsidP="000F1CD3">
      <w:pPr>
        <w:spacing w:after="0"/>
        <w:rPr>
          <w:b/>
        </w:rPr>
      </w:pPr>
      <w:r w:rsidRPr="000F1CD3">
        <w:rPr>
          <w:b/>
        </w:rPr>
        <w:t>NC_000913_RNA-seq_TSS.fa</w:t>
      </w:r>
    </w:p>
    <w:p w:rsidR="000F1CD3" w:rsidRDefault="000F1CD3" w:rsidP="000F1CD3">
      <w:pPr>
        <w:spacing w:after="0"/>
      </w:pPr>
      <w:r>
        <w:t>5' regions of E. coli K12 genes extracted based on actual</w:t>
      </w:r>
    </w:p>
    <w:p w:rsidR="000F1CD3" w:rsidRDefault="000F1CD3" w:rsidP="000F1CD3">
      <w:pPr>
        <w:spacing w:after="0"/>
      </w:pPr>
      <w:proofErr w:type="spellStart"/>
      <w:r>
        <w:t>RNAseq</w:t>
      </w:r>
      <w:proofErr w:type="spellEnd"/>
      <w:r>
        <w:t>-derived TSS (1). For each TSS in Table S5 and S9 of Li et</w:t>
      </w:r>
    </w:p>
    <w:p w:rsidR="000F1CD3" w:rsidRDefault="000F1CD3" w:rsidP="000F1CD3">
      <w:pPr>
        <w:spacing w:after="0"/>
      </w:pPr>
      <w:r>
        <w:t xml:space="preserve">al.'s paper (1), we extracted the region from the TSS to 100 </w:t>
      </w:r>
      <w:proofErr w:type="spellStart"/>
      <w:r>
        <w:t>nt</w:t>
      </w:r>
      <w:proofErr w:type="spellEnd"/>
      <w:r>
        <w:t xml:space="preserve"> past</w:t>
      </w:r>
    </w:p>
    <w:p w:rsidR="000F1CD3" w:rsidRDefault="000F1CD3" w:rsidP="000F1CD3">
      <w:pPr>
        <w:spacing w:after="0"/>
      </w:pPr>
      <w:r>
        <w:t xml:space="preserve">the start </w:t>
      </w:r>
      <w:proofErr w:type="spellStart"/>
      <w:r>
        <w:t>codon</w:t>
      </w:r>
      <w:proofErr w:type="spellEnd"/>
      <w:r>
        <w:t xml:space="preserve">. For genes not expressed in the </w:t>
      </w:r>
      <w:proofErr w:type="spellStart"/>
      <w:r>
        <w:t>RNAseq</w:t>
      </w:r>
      <w:proofErr w:type="spellEnd"/>
      <w:r>
        <w:t xml:space="preserve"> data or genes</w:t>
      </w:r>
    </w:p>
    <w:p w:rsidR="000F1CD3" w:rsidRDefault="000F1CD3" w:rsidP="000F1CD3">
      <w:pPr>
        <w:spacing w:after="0"/>
      </w:pPr>
      <w:proofErr w:type="spellStart"/>
      <w:r>
        <w:t>preceeded</w:t>
      </w:r>
      <w:proofErr w:type="spellEnd"/>
      <w:r>
        <w:t xml:space="preserve"> by other genes in an </w:t>
      </w:r>
      <w:proofErr w:type="spellStart"/>
      <w:r>
        <w:t>operon</w:t>
      </w:r>
      <w:proofErr w:type="spellEnd"/>
      <w:r>
        <w:t>, we extracted the -200/+100</w:t>
      </w:r>
    </w:p>
    <w:p w:rsidR="000F1CD3" w:rsidRDefault="000F1CD3" w:rsidP="000F1CD3">
      <w:pPr>
        <w:spacing w:after="0"/>
      </w:pPr>
      <w:r>
        <w:t>region around ATG as above. (total: 4317 regions)</w:t>
      </w:r>
    </w:p>
    <w:p w:rsidR="000F1CD3" w:rsidRDefault="000F1CD3" w:rsidP="000F1CD3">
      <w:pPr>
        <w:spacing w:after="0"/>
      </w:pPr>
      <w:r>
        <w:t xml:space="preserve">Strain: Escherichia coli str. K-12 </w:t>
      </w:r>
      <w:proofErr w:type="spellStart"/>
      <w:r>
        <w:t>substr</w:t>
      </w:r>
      <w:proofErr w:type="spellEnd"/>
      <w:r>
        <w:t xml:space="preserve">. MG1655 </w:t>
      </w:r>
    </w:p>
    <w:p w:rsidR="000F1CD3" w:rsidRDefault="000F1CD3" w:rsidP="000F1CD3">
      <w:pPr>
        <w:spacing w:after="0"/>
      </w:pPr>
    </w:p>
    <w:p w:rsidR="000F1CD3" w:rsidRPr="000F1CD3" w:rsidRDefault="000F1CD3" w:rsidP="000F1CD3">
      <w:pPr>
        <w:spacing w:after="0"/>
        <w:rPr>
          <w:b/>
        </w:rPr>
      </w:pPr>
      <w:proofErr w:type="spellStart"/>
      <w:r w:rsidRPr="000F1CD3">
        <w:rPr>
          <w:b/>
        </w:rPr>
        <w:t>coli_sRNA_vx.fa</w:t>
      </w:r>
      <w:proofErr w:type="spellEnd"/>
    </w:p>
    <w:p w:rsidR="000F1CD3" w:rsidRDefault="000F1CD3" w:rsidP="000F1CD3">
      <w:pPr>
        <w:spacing w:after="0"/>
      </w:pPr>
      <w:r>
        <w:t xml:space="preserve">All coli </w:t>
      </w:r>
      <w:proofErr w:type="spellStart"/>
      <w:r>
        <w:t>sRNA</w:t>
      </w:r>
      <w:proofErr w:type="spellEnd"/>
      <w:r>
        <w:t xml:space="preserve"> sequences to be used for target prediction.</w:t>
      </w:r>
    </w:p>
    <w:p w:rsidR="000F1CD3" w:rsidRDefault="000F1CD3" w:rsidP="000F1CD3">
      <w:pPr>
        <w:spacing w:after="0"/>
      </w:pPr>
    </w:p>
    <w:p w:rsidR="003E770F" w:rsidRDefault="003E770F" w:rsidP="000F1CD3">
      <w:pPr>
        <w:spacing w:after="0"/>
        <w:rPr>
          <w:b/>
        </w:rPr>
      </w:pPr>
      <w:r>
        <w:rPr>
          <w:b/>
        </w:rPr>
        <w:t>coli_targetpairs_Vx.tsv</w:t>
      </w:r>
    </w:p>
    <w:p w:rsidR="000F1CD3" w:rsidRPr="000F1CD3" w:rsidRDefault="003E770F" w:rsidP="000F1CD3">
      <w:pPr>
        <w:spacing w:after="0"/>
        <w:rPr>
          <w:b/>
        </w:rPr>
      </w:pPr>
      <w:r>
        <w:rPr>
          <w:b/>
        </w:rPr>
        <w:t>coli_targetpairs_Vx_direct.t</w:t>
      </w:r>
      <w:r w:rsidR="000F1CD3" w:rsidRPr="000F1CD3">
        <w:rPr>
          <w:b/>
        </w:rPr>
        <w:t xml:space="preserve">sv </w:t>
      </w:r>
    </w:p>
    <w:p w:rsidR="000F1CD3" w:rsidRDefault="000F1CD3" w:rsidP="000F1CD3">
      <w:pPr>
        <w:spacing w:after="0"/>
      </w:pPr>
      <w:r>
        <w:t>Flat file extracts from table of true target pairs, for programmatic</w:t>
      </w:r>
    </w:p>
    <w:p w:rsidR="000F1CD3" w:rsidRDefault="000F1CD3" w:rsidP="000F1CD3">
      <w:pPr>
        <w:spacing w:after="0"/>
      </w:pPr>
      <w:r>
        <w:t>usage.  The "direct" version includes only those pairs supported by</w:t>
      </w:r>
    </w:p>
    <w:p w:rsidR="000F1CD3" w:rsidRDefault="000F1CD3" w:rsidP="000F1CD3">
      <w:pPr>
        <w:spacing w:after="0"/>
      </w:pPr>
      <w:r>
        <w:t>direct experimental evidence. The "direct" version includes only those</w:t>
      </w:r>
    </w:p>
    <w:p w:rsidR="000F1CD3" w:rsidRDefault="000F1CD3" w:rsidP="000F1CD3">
      <w:pPr>
        <w:spacing w:after="0"/>
      </w:pPr>
      <w:r>
        <w:t>pairs supported by direct experimental evidence.</w:t>
      </w:r>
    </w:p>
    <w:p w:rsidR="000F1CD3" w:rsidRDefault="000F1CD3" w:rsidP="000F1CD3">
      <w:pPr>
        <w:spacing w:after="0"/>
      </w:pPr>
    </w:p>
    <w:p w:rsidR="000F1CD3" w:rsidRPr="000F1CD3" w:rsidRDefault="000F1CD3" w:rsidP="000F1CD3">
      <w:pPr>
        <w:spacing w:after="0"/>
        <w:rPr>
          <w:b/>
        </w:rPr>
      </w:pPr>
      <w:r w:rsidRPr="000F1CD3">
        <w:rPr>
          <w:b/>
        </w:rPr>
        <w:t>coli_pairs_Vx_with_compMut_realUTR.tsv</w:t>
      </w:r>
    </w:p>
    <w:p w:rsidR="000F1CD3" w:rsidRPr="000F1CD3" w:rsidRDefault="000F1CD3" w:rsidP="000F1CD3">
      <w:pPr>
        <w:spacing w:after="0"/>
        <w:rPr>
          <w:b/>
        </w:rPr>
      </w:pPr>
      <w:r w:rsidRPr="000F1CD3">
        <w:rPr>
          <w:b/>
        </w:rPr>
        <w:t>coli_pairs_Vx_with_compMut_defaultUTR.tsv</w:t>
      </w:r>
    </w:p>
    <w:p w:rsidR="000F1CD3" w:rsidRDefault="000F1CD3" w:rsidP="000F1CD3">
      <w:pPr>
        <w:spacing w:after="0"/>
      </w:pPr>
      <w:r>
        <w:t>Files containing the list of base pairs with experimental compensatory</w:t>
      </w:r>
    </w:p>
    <w:p w:rsidR="000F1CD3" w:rsidRDefault="000F1CD3" w:rsidP="000F1CD3">
      <w:pPr>
        <w:spacing w:after="0"/>
      </w:pPr>
      <w:r>
        <w:t xml:space="preserve">mutation support (same references as in </w:t>
      </w:r>
      <w:proofErr w:type="spellStart"/>
      <w:r>
        <w:t>coli_targetpairs</w:t>
      </w:r>
      <w:proofErr w:type="spellEnd"/>
      <w:r>
        <w:t xml:space="preserve"> above).</w:t>
      </w:r>
    </w:p>
    <w:p w:rsidR="000F1CD3" w:rsidRDefault="000F1CD3" w:rsidP="000F1CD3">
      <w:pPr>
        <w:spacing w:after="0"/>
      </w:pPr>
      <w:r>
        <w:t>Relative coordinates of each individual base pair are provided, in the</w:t>
      </w:r>
    </w:p>
    <w:p w:rsidR="000F1CD3" w:rsidRDefault="000F1CD3" w:rsidP="000F1CD3">
      <w:pPr>
        <w:spacing w:after="0"/>
      </w:pPr>
      <w:r>
        <w:t xml:space="preserve">order: </w:t>
      </w:r>
      <w:proofErr w:type="spellStart"/>
      <w:r>
        <w:t>sRNA</w:t>
      </w:r>
      <w:proofErr w:type="spellEnd"/>
      <w:r>
        <w:t xml:space="preserve"> position, base, mRNA position, base.</w:t>
      </w:r>
    </w:p>
    <w:p w:rsidR="000F1CD3" w:rsidRDefault="000F1CD3" w:rsidP="000F1CD3">
      <w:pPr>
        <w:spacing w:after="0"/>
      </w:pPr>
      <w:r>
        <w:t>As mRNA coordinates differ when using real or default</w:t>
      </w:r>
    </w:p>
    <w:p w:rsidR="000F1CD3" w:rsidRDefault="000F1CD3" w:rsidP="000F1CD3">
      <w:pPr>
        <w:spacing w:after="0"/>
      </w:pPr>
      <w:r>
        <w:t>(-200/+100) UTRs, a specific file is provided for each system.</w:t>
      </w:r>
    </w:p>
    <w:p w:rsidR="000F1CD3" w:rsidRDefault="000F1CD3" w:rsidP="000F1CD3">
      <w:pPr>
        <w:spacing w:after="0"/>
      </w:pPr>
    </w:p>
    <w:p w:rsidR="000F1CD3" w:rsidRPr="000F1CD3" w:rsidRDefault="00104E9A" w:rsidP="000F1CD3">
      <w:pPr>
        <w:spacing w:after="0"/>
        <w:rPr>
          <w:b/>
        </w:rPr>
      </w:pPr>
      <w:proofErr w:type="spellStart"/>
      <w:r>
        <w:rPr>
          <w:b/>
        </w:rPr>
        <w:t>IstR.fa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RseX</w:t>
      </w:r>
      <w:r w:rsidR="005C3E69">
        <w:rPr>
          <w:b/>
        </w:rPr>
        <w:t>.fa</w:t>
      </w:r>
      <w:proofErr w:type="spellEnd"/>
      <w:r w:rsidR="005C3E69">
        <w:rPr>
          <w:b/>
        </w:rPr>
        <w:t xml:space="preserve">, </w:t>
      </w:r>
      <w:proofErr w:type="spellStart"/>
      <w:r w:rsidR="005C3E69">
        <w:rPr>
          <w:b/>
        </w:rPr>
        <w:t>RydC</w:t>
      </w:r>
      <w:r w:rsidR="000F1CD3" w:rsidRPr="000F1CD3">
        <w:rPr>
          <w:b/>
        </w:rPr>
        <w:t>.fa</w:t>
      </w:r>
      <w:proofErr w:type="spellEnd"/>
    </w:p>
    <w:p w:rsidR="000F1CD3" w:rsidRDefault="000F1CD3" w:rsidP="000F1CD3">
      <w:pPr>
        <w:spacing w:after="0"/>
      </w:pPr>
      <w:r>
        <w:t xml:space="preserve">Set of homologous sequences for </w:t>
      </w:r>
      <w:proofErr w:type="spellStart"/>
      <w:r>
        <w:t>sRNAs</w:t>
      </w:r>
      <w:proofErr w:type="spellEnd"/>
      <w:r>
        <w:t xml:space="preserve"> not available in the </w:t>
      </w:r>
      <w:proofErr w:type="spellStart"/>
      <w:r>
        <w:t>copraRNA</w:t>
      </w:r>
      <w:proofErr w:type="spellEnd"/>
    </w:p>
    <w:p w:rsidR="000F1CD3" w:rsidRDefault="000F1CD3" w:rsidP="000F1CD3">
      <w:pPr>
        <w:spacing w:after="0"/>
      </w:pPr>
      <w:r>
        <w:t>server.</w:t>
      </w:r>
    </w:p>
    <w:p w:rsidR="000F1CD3" w:rsidRDefault="000F1CD3" w:rsidP="000F1CD3">
      <w:pPr>
        <w:spacing w:after="0"/>
      </w:pPr>
    </w:p>
    <w:p w:rsidR="000F1CD3" w:rsidRDefault="000F1CD3" w:rsidP="000F1CD3">
      <w:pPr>
        <w:spacing w:after="0"/>
      </w:pPr>
    </w:p>
    <w:p w:rsidR="000F1CD3" w:rsidRPr="000F1CD3" w:rsidRDefault="000F1CD3" w:rsidP="000F1CD3">
      <w:pPr>
        <w:spacing w:after="0"/>
        <w:rPr>
          <w:b/>
        </w:rPr>
      </w:pPr>
      <w:r w:rsidRPr="000F1CD3">
        <w:rPr>
          <w:b/>
        </w:rPr>
        <w:t>References:</w:t>
      </w:r>
    </w:p>
    <w:p w:rsidR="000F1CD3" w:rsidRDefault="000F1CD3" w:rsidP="000F1CD3">
      <w:pPr>
        <w:spacing w:after="0"/>
      </w:pPr>
      <w:r>
        <w:t xml:space="preserve"> (1) Li S et al. Directional RNA-</w:t>
      </w:r>
      <w:proofErr w:type="spellStart"/>
      <w:r>
        <w:t>seq</w:t>
      </w:r>
      <w:proofErr w:type="spellEnd"/>
      <w:r>
        <w:t xml:space="preserve"> reveals highly complex condition-dependent </w:t>
      </w:r>
      <w:proofErr w:type="spellStart"/>
      <w:r>
        <w:t>transcriptomes</w:t>
      </w:r>
      <w:proofErr w:type="spellEnd"/>
      <w:r>
        <w:t xml:space="preserve"> in E. coli K12 through accurate full-length transcripts assembling. BMC Genomics 2013, 14:520.</w:t>
      </w:r>
    </w:p>
    <w:p w:rsidR="000F1CD3" w:rsidRDefault="000F1CD3" w:rsidP="00CC3621"/>
    <w:p w:rsidR="00345086" w:rsidRDefault="00345086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631A1" w:rsidRDefault="004631A1" w:rsidP="004631A1">
      <w:pPr>
        <w:pStyle w:val="Heading2"/>
      </w:pPr>
      <w:r>
        <w:lastRenderedPageBreak/>
        <w:t>Supplemental Figures</w:t>
      </w:r>
    </w:p>
    <w:p w:rsidR="00F013C7" w:rsidRPr="00F013C7" w:rsidRDefault="00F013C7" w:rsidP="00F013C7"/>
    <w:p w:rsidR="00D20A14" w:rsidRDefault="00D20A14" w:rsidP="00154EAA"/>
    <w:p w:rsidR="004631A1" w:rsidRDefault="004631A1" w:rsidP="004631A1">
      <w:pPr>
        <w:ind w:left="-851"/>
      </w:pPr>
      <w:r w:rsidRPr="004631A1">
        <w:rPr>
          <w:noProof/>
          <w:lang w:bidi="he-IL"/>
        </w:rPr>
        <w:drawing>
          <wp:inline distT="0" distB="0" distL="0" distR="0">
            <wp:extent cx="6889067" cy="2300505"/>
            <wp:effectExtent l="25400" t="25400" r="20320" b="3683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2086" cy="2301513"/>
                    </a:xfrm>
                    <a:prstGeom prst="rect">
                      <a:avLst/>
                    </a:prstGeom>
                    <a:ln w="6350" cmpd="sng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inline>
        </w:drawing>
      </w:r>
    </w:p>
    <w:p w:rsidR="004631A1" w:rsidRPr="0020295F" w:rsidRDefault="004631A1" w:rsidP="004631A1">
      <w:pPr>
        <w:rPr>
          <w:sz w:val="22"/>
        </w:rPr>
      </w:pPr>
      <w:r w:rsidRPr="0020295F">
        <w:rPr>
          <w:b/>
          <w:sz w:val="22"/>
        </w:rPr>
        <w:t>Figure S1</w:t>
      </w:r>
      <w:r w:rsidRPr="0020295F">
        <w:rPr>
          <w:sz w:val="22"/>
        </w:rPr>
        <w:t>. Localization of all known target s</w:t>
      </w:r>
      <w:bookmarkStart w:id="0" w:name="_GoBack"/>
      <w:bookmarkEnd w:id="0"/>
      <w:r w:rsidRPr="0020295F">
        <w:rPr>
          <w:sz w:val="22"/>
        </w:rPr>
        <w:t xml:space="preserve">ites in </w:t>
      </w:r>
      <w:r w:rsidRPr="0020295F">
        <w:rPr>
          <w:i/>
          <w:sz w:val="22"/>
        </w:rPr>
        <w:t>E. coli</w:t>
      </w:r>
      <w:r w:rsidRPr="0020295F">
        <w:rPr>
          <w:sz w:val="22"/>
        </w:rPr>
        <w:t xml:space="preserve"> mRNA 5’ regions. The histogram shows the number of trusted mRNA-</w:t>
      </w:r>
      <w:proofErr w:type="spellStart"/>
      <w:r w:rsidRPr="0020295F">
        <w:rPr>
          <w:sz w:val="22"/>
        </w:rPr>
        <w:t>sRNA</w:t>
      </w:r>
      <w:proofErr w:type="spellEnd"/>
      <w:r w:rsidRPr="0020295F">
        <w:rPr>
          <w:sz w:val="22"/>
        </w:rPr>
        <w:t xml:space="preserve"> pairs that overlap the corresponding mRNA positions, shown around the ATG start </w:t>
      </w:r>
      <w:proofErr w:type="spellStart"/>
      <w:r w:rsidRPr="0020295F">
        <w:rPr>
          <w:sz w:val="22"/>
        </w:rPr>
        <w:t>codon</w:t>
      </w:r>
      <w:proofErr w:type="spellEnd"/>
      <w:r w:rsidRPr="0020295F">
        <w:rPr>
          <w:sz w:val="22"/>
        </w:rPr>
        <w:t xml:space="preserve"> (position 1 on X axis). Trusted pairs are taken from Table S1. </w:t>
      </w:r>
    </w:p>
    <w:p w:rsidR="004631A1" w:rsidRDefault="004631A1" w:rsidP="004631A1"/>
    <w:p w:rsidR="004631A1" w:rsidRDefault="00455C27" w:rsidP="004631A1">
      <w:pPr>
        <w:ind w:left="-993"/>
      </w:pPr>
      <w:r>
        <w:rPr>
          <w:noProof/>
          <w:lang w:bidi="he-IL"/>
        </w:rPr>
        <w:drawing>
          <wp:inline distT="0" distB="0" distL="0" distR="0">
            <wp:extent cx="7132665" cy="2209772"/>
            <wp:effectExtent l="0" t="0" r="508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541" cy="22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27" w:rsidRPr="00455C27" w:rsidRDefault="004631A1" w:rsidP="00455C27">
      <w:pPr>
        <w:spacing w:after="0"/>
        <w:rPr>
          <w:sz w:val="22"/>
          <w:szCs w:val="22"/>
        </w:rPr>
      </w:pPr>
      <w:r w:rsidRPr="00455C27">
        <w:rPr>
          <w:b/>
          <w:sz w:val="22"/>
          <w:szCs w:val="22"/>
        </w:rPr>
        <w:t>Figure S2</w:t>
      </w:r>
      <w:r w:rsidRPr="00455C27">
        <w:rPr>
          <w:sz w:val="22"/>
          <w:szCs w:val="22"/>
        </w:rPr>
        <w:t xml:space="preserve">: </w:t>
      </w:r>
      <w:r w:rsidR="00342478" w:rsidRPr="00455C27">
        <w:rPr>
          <w:sz w:val="22"/>
          <w:szCs w:val="22"/>
        </w:rPr>
        <w:t>R</w:t>
      </w:r>
      <w:r w:rsidRPr="00455C27">
        <w:rPr>
          <w:sz w:val="22"/>
          <w:szCs w:val="22"/>
        </w:rPr>
        <w:t xml:space="preserve">epresentations of target prediction performances, using only </w:t>
      </w:r>
      <w:proofErr w:type="spellStart"/>
      <w:r w:rsidRPr="00455C27">
        <w:rPr>
          <w:sz w:val="22"/>
          <w:szCs w:val="22"/>
        </w:rPr>
        <w:t>sRNA</w:t>
      </w:r>
      <w:proofErr w:type="spellEnd"/>
      <w:r w:rsidRPr="00455C27">
        <w:rPr>
          <w:sz w:val="22"/>
          <w:szCs w:val="22"/>
        </w:rPr>
        <w:t xml:space="preserve">/target pairs with a direct or near-direct evidence for interaction (88 base pairs, see table S1). </w:t>
      </w:r>
      <w:r w:rsidR="00455C27" w:rsidRPr="00455C27">
        <w:rPr>
          <w:sz w:val="22"/>
          <w:szCs w:val="22"/>
        </w:rPr>
        <w:t xml:space="preserve">A: Rank distribution of trusted targets. For each program, the distribution shows the ranks of the best ranking target of each </w:t>
      </w:r>
      <w:proofErr w:type="spellStart"/>
      <w:r w:rsidR="00455C27" w:rsidRPr="008E1CAA">
        <w:rPr>
          <w:sz w:val="22"/>
          <w:szCs w:val="22"/>
        </w:rPr>
        <w:t>sRNA</w:t>
      </w:r>
      <w:proofErr w:type="spellEnd"/>
      <w:r w:rsidR="00455C27" w:rsidRPr="008E1CAA">
        <w:rPr>
          <w:sz w:val="22"/>
          <w:szCs w:val="22"/>
        </w:rPr>
        <w:t xml:space="preserve"> (24 </w:t>
      </w:r>
      <w:proofErr w:type="spellStart"/>
      <w:r w:rsidR="00455C27" w:rsidRPr="008E1CAA">
        <w:rPr>
          <w:sz w:val="22"/>
          <w:szCs w:val="22"/>
        </w:rPr>
        <w:t>sRNAs</w:t>
      </w:r>
      <w:proofErr w:type="spellEnd"/>
      <w:r w:rsidR="00455C27" w:rsidRPr="008E1CAA">
        <w:rPr>
          <w:sz w:val="22"/>
          <w:szCs w:val="22"/>
        </w:rPr>
        <w:t>). Horizontal lines and numbers indicate median ranks</w:t>
      </w:r>
      <w:r w:rsidR="008E1CAA" w:rsidRPr="008E1CAA">
        <w:rPr>
          <w:sz w:val="22"/>
          <w:szCs w:val="22"/>
        </w:rPr>
        <w:t>, red dots indicate mean ranks</w:t>
      </w:r>
      <w:r w:rsidR="00455C27" w:rsidRPr="008E1CAA">
        <w:rPr>
          <w:sz w:val="22"/>
          <w:szCs w:val="22"/>
        </w:rPr>
        <w:t>. B: ROC-like curves. For each program, the curve shows the number of trusted pairs predicted</w:t>
      </w:r>
      <w:r w:rsidR="00455C27" w:rsidRPr="00455C27">
        <w:rPr>
          <w:sz w:val="22"/>
          <w:szCs w:val="22"/>
        </w:rPr>
        <w:t xml:space="preserve"> by the program (Y axis) among the X best ranking predictions (X-axis). </w:t>
      </w:r>
    </w:p>
    <w:p w:rsidR="004631A1" w:rsidRPr="0020295F" w:rsidRDefault="004631A1" w:rsidP="004631A1">
      <w:pPr>
        <w:rPr>
          <w:sz w:val="22"/>
        </w:rPr>
      </w:pPr>
    </w:p>
    <w:p w:rsidR="005F5FE3" w:rsidRDefault="005F5FE3"/>
    <w:p w:rsidR="004631A1" w:rsidRDefault="005F5FE3" w:rsidP="00F013C7">
      <w:pPr>
        <w:jc w:val="center"/>
      </w:pPr>
      <w:r>
        <w:lastRenderedPageBreak/>
        <w:br w:type="textWrapping" w:clear="all"/>
      </w:r>
      <w:r w:rsidR="00FB1034">
        <w:rPr>
          <w:noProof/>
          <w:lang w:bidi="he-IL"/>
        </w:rPr>
        <w:drawing>
          <wp:inline distT="0" distB="0" distL="0" distR="0">
            <wp:extent cx="5089908" cy="29777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404" cy="297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FE3" w:rsidRPr="0020295F" w:rsidRDefault="005F5FE3" w:rsidP="005F5FE3">
      <w:pPr>
        <w:rPr>
          <w:sz w:val="22"/>
        </w:rPr>
      </w:pPr>
      <w:r w:rsidRPr="0020295F">
        <w:rPr>
          <w:b/>
          <w:sz w:val="22"/>
        </w:rPr>
        <w:t>Figure S3</w:t>
      </w:r>
      <w:r w:rsidRPr="0020295F">
        <w:rPr>
          <w:sz w:val="22"/>
        </w:rPr>
        <w:t xml:space="preserve">: </w:t>
      </w:r>
      <w:r w:rsidR="00F013C7" w:rsidRPr="0020295F">
        <w:rPr>
          <w:sz w:val="22"/>
        </w:rPr>
        <w:t>Rank distribution of</w:t>
      </w:r>
      <w:r w:rsidRPr="0020295F">
        <w:rPr>
          <w:sz w:val="22"/>
        </w:rPr>
        <w:t xml:space="preserve"> </w:t>
      </w:r>
      <w:r w:rsidR="00A357F0" w:rsidRPr="0020295F">
        <w:rPr>
          <w:sz w:val="22"/>
        </w:rPr>
        <w:t>all 102</w:t>
      </w:r>
      <w:r w:rsidRPr="0020295F">
        <w:rPr>
          <w:sz w:val="22"/>
        </w:rPr>
        <w:t xml:space="preserve"> </w:t>
      </w:r>
      <w:proofErr w:type="spellStart"/>
      <w:r w:rsidRPr="0020295F">
        <w:rPr>
          <w:sz w:val="22"/>
        </w:rPr>
        <w:t>sRNA</w:t>
      </w:r>
      <w:proofErr w:type="spellEnd"/>
      <w:r w:rsidRPr="0020295F">
        <w:rPr>
          <w:sz w:val="22"/>
        </w:rPr>
        <w:t>/target pairs</w:t>
      </w:r>
      <w:r w:rsidR="00A357F0" w:rsidRPr="0020295F">
        <w:rPr>
          <w:sz w:val="22"/>
        </w:rPr>
        <w:t xml:space="preserve">. For each program, the distribution shows the ranks of trusted </w:t>
      </w:r>
      <w:proofErr w:type="spellStart"/>
      <w:r w:rsidR="00A357F0" w:rsidRPr="0020295F">
        <w:rPr>
          <w:sz w:val="22"/>
        </w:rPr>
        <w:t>sRNA</w:t>
      </w:r>
      <w:proofErr w:type="spellEnd"/>
      <w:r w:rsidR="00A357F0" w:rsidRPr="0020295F">
        <w:rPr>
          <w:sz w:val="22"/>
        </w:rPr>
        <w:t xml:space="preserve">/target pairs among all predicted pairs for this </w:t>
      </w:r>
      <w:proofErr w:type="spellStart"/>
      <w:r w:rsidR="00E16201" w:rsidRPr="0020295F">
        <w:rPr>
          <w:sz w:val="22"/>
        </w:rPr>
        <w:t>sRNA</w:t>
      </w:r>
      <w:proofErr w:type="spellEnd"/>
      <w:r w:rsidR="00A357F0" w:rsidRPr="0020295F">
        <w:rPr>
          <w:sz w:val="22"/>
        </w:rPr>
        <w:t>. Horizontal lines and numbers indicate median ranks and red dots average ranks.</w:t>
      </w:r>
    </w:p>
    <w:p w:rsidR="00D55274" w:rsidRDefault="00D55274">
      <w:r>
        <w:br w:type="page"/>
      </w:r>
    </w:p>
    <w:p w:rsidR="00D55274" w:rsidRDefault="00D55274" w:rsidP="00D55274">
      <w:pPr>
        <w:pStyle w:val="Heading2"/>
      </w:pPr>
      <w:r>
        <w:lastRenderedPageBreak/>
        <w:t>Supplemental Methods</w:t>
      </w:r>
    </w:p>
    <w:p w:rsidR="00D55274" w:rsidRPr="00D55274" w:rsidRDefault="00D55274" w:rsidP="00D55274">
      <w:pPr>
        <w:spacing w:after="0"/>
        <w:rPr>
          <w:b/>
          <w:sz w:val="22"/>
        </w:rPr>
      </w:pPr>
      <w:r w:rsidRPr="00D55274">
        <w:rPr>
          <w:b/>
          <w:sz w:val="22"/>
        </w:rPr>
        <w:t>Program</w:t>
      </w:r>
      <w:r>
        <w:rPr>
          <w:b/>
          <w:sz w:val="22"/>
        </w:rPr>
        <w:t>s, parameters and command lines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Dataset :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see all files in http://rna.igmors.u-psud.fr/suppl_data/Targetbench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sRNA</w:t>
      </w:r>
      <w:proofErr w:type="spellEnd"/>
      <w:r w:rsidRPr="00422736">
        <w:rPr>
          <w:sz w:val="22"/>
        </w:rPr>
        <w:t xml:space="preserve"> : coli_sRNA_v5.fa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mRNA : NC_000913_CDS_-200nt_100nt.fa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True targets (102 pairs): coli_targetpairs_V5.tsv 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TargetRNA2 (online version at http://cs.wellesley.edu/~btjaden/TargetRNA2/advanced.html)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Authors : </w:t>
      </w:r>
      <w:proofErr w:type="spellStart"/>
      <w:r w:rsidRPr="00422736">
        <w:rPr>
          <w:sz w:val="22"/>
        </w:rPr>
        <w:t>Tjaden</w:t>
      </w:r>
      <w:proofErr w:type="spellEnd"/>
      <w:r w:rsidRPr="00422736">
        <w:rPr>
          <w:sz w:val="22"/>
        </w:rPr>
        <w:t xml:space="preserve"> B (btjaden@wellesley.edu)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(btjaden@wellesley.edu)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Parameters :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Replicon</w:t>
      </w:r>
      <w:proofErr w:type="spellEnd"/>
      <w:r w:rsidRPr="00422736">
        <w:rPr>
          <w:sz w:val="22"/>
        </w:rPr>
        <w:t xml:space="preserve"> name : Escherichia coli str. K-12 </w:t>
      </w:r>
      <w:proofErr w:type="spellStart"/>
      <w:r w:rsidRPr="00422736">
        <w:rPr>
          <w:sz w:val="22"/>
        </w:rPr>
        <w:t>substr</w:t>
      </w:r>
      <w:proofErr w:type="spellEnd"/>
      <w:r w:rsidRPr="00422736">
        <w:rPr>
          <w:sz w:val="22"/>
        </w:rPr>
        <w:t>. MG1655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sRNA</w:t>
      </w:r>
      <w:proofErr w:type="spellEnd"/>
      <w:r w:rsidRPr="00422736">
        <w:rPr>
          <w:sz w:val="22"/>
        </w:rPr>
        <w:t xml:space="preserve"> conservation and </w:t>
      </w:r>
      <w:proofErr w:type="spellStart"/>
      <w:r w:rsidRPr="00422736">
        <w:rPr>
          <w:sz w:val="22"/>
        </w:rPr>
        <w:t>accessibiliy</w:t>
      </w:r>
      <w:proofErr w:type="spellEnd"/>
      <w:r w:rsidRPr="00422736">
        <w:rPr>
          <w:sz w:val="22"/>
        </w:rPr>
        <w:t xml:space="preserve"> : on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NTs upstream : 200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NTs downstream : 100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Hybridization seed : 7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NTs in interaction region : 20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mRNA structural accessibility : on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P-value threshold : 1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Filter size : 5000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RNAplex</w:t>
      </w:r>
      <w:proofErr w:type="spellEnd"/>
      <w:r w:rsidRPr="00422736">
        <w:rPr>
          <w:sz w:val="22"/>
        </w:rPr>
        <w:t xml:space="preserve"> (Version : 0.2)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Authors : </w:t>
      </w:r>
      <w:proofErr w:type="spellStart"/>
      <w:r w:rsidRPr="00422736">
        <w:rPr>
          <w:sz w:val="22"/>
        </w:rPr>
        <w:t>Tafer</w:t>
      </w:r>
      <w:proofErr w:type="spellEnd"/>
      <w:r w:rsidRPr="00422736">
        <w:rPr>
          <w:sz w:val="22"/>
        </w:rPr>
        <w:t xml:space="preserve"> H, </w:t>
      </w:r>
      <w:proofErr w:type="spellStart"/>
      <w:r w:rsidRPr="00422736">
        <w:rPr>
          <w:sz w:val="22"/>
        </w:rPr>
        <w:t>Hofacker</w:t>
      </w:r>
      <w:proofErr w:type="spellEnd"/>
      <w:r w:rsidRPr="00422736">
        <w:rPr>
          <w:sz w:val="22"/>
        </w:rPr>
        <w:t xml:space="preserve"> IL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[ivo@tbi.univie.ac.at]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Accessibility computed with </w:t>
      </w:r>
      <w:proofErr w:type="spellStart"/>
      <w:r w:rsidRPr="00422736">
        <w:rPr>
          <w:sz w:val="22"/>
        </w:rPr>
        <w:t>RNAplfold</w:t>
      </w:r>
      <w:proofErr w:type="spellEnd"/>
      <w:r w:rsidRPr="00422736">
        <w:rPr>
          <w:sz w:val="22"/>
        </w:rPr>
        <w:t xml:space="preserve"> (V1.8)</w:t>
      </w:r>
    </w:p>
    <w:p w:rsidR="00422736" w:rsidRPr="00422736" w:rsidRDefault="00422736" w:rsidP="00422736">
      <w:pPr>
        <w:spacing w:after="0"/>
        <w:rPr>
          <w:sz w:val="22"/>
        </w:rPr>
      </w:pPr>
      <w:proofErr w:type="spellStart"/>
      <w:r w:rsidRPr="00422736">
        <w:rPr>
          <w:sz w:val="22"/>
        </w:rPr>
        <w:t>RNAplfold</w:t>
      </w:r>
      <w:proofErr w:type="spellEnd"/>
      <w:r w:rsidRPr="00422736">
        <w:rPr>
          <w:sz w:val="22"/>
        </w:rPr>
        <w:t xml:space="preserve"> -u 45 -O &lt; coli_sRNA_v5.fa</w:t>
      </w:r>
    </w:p>
    <w:p w:rsidR="00422736" w:rsidRPr="00422736" w:rsidRDefault="00422736" w:rsidP="00422736">
      <w:pPr>
        <w:spacing w:after="0"/>
        <w:rPr>
          <w:sz w:val="22"/>
        </w:rPr>
      </w:pPr>
      <w:proofErr w:type="spellStart"/>
      <w:r w:rsidRPr="00422736">
        <w:rPr>
          <w:sz w:val="22"/>
        </w:rPr>
        <w:t>RNAplfold</w:t>
      </w:r>
      <w:proofErr w:type="spellEnd"/>
      <w:r w:rsidRPr="00422736">
        <w:rPr>
          <w:sz w:val="22"/>
        </w:rPr>
        <w:t xml:space="preserve"> -W 240 -L 160 -u 45 -O &lt; NC_000913_CDS_-200nt_100nt.fa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Command line : </w:t>
      </w:r>
    </w:p>
    <w:p w:rsidR="00422736" w:rsidRPr="00422736" w:rsidRDefault="00422736" w:rsidP="00422736">
      <w:pPr>
        <w:spacing w:after="0"/>
        <w:rPr>
          <w:sz w:val="22"/>
        </w:rPr>
      </w:pPr>
      <w:proofErr w:type="spellStart"/>
      <w:r w:rsidRPr="00422736">
        <w:rPr>
          <w:sz w:val="22"/>
        </w:rPr>
        <w:t>RNAplex</w:t>
      </w:r>
      <w:proofErr w:type="spellEnd"/>
      <w:r w:rsidRPr="00422736">
        <w:rPr>
          <w:sz w:val="22"/>
        </w:rPr>
        <w:t xml:space="preserve"> -t NC_000913_CDS_-200nt_100nt.fa -q coli_sRNA_v5.fa -l 40 -z 20 -a ./access/ &gt; results_targetRNA.txt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IntaRNA</w:t>
      </w:r>
      <w:proofErr w:type="spellEnd"/>
      <w:r w:rsidRPr="00422736">
        <w:rPr>
          <w:sz w:val="22"/>
        </w:rPr>
        <w:t xml:space="preserve"> (Version : </w:t>
      </w:r>
      <w:proofErr w:type="spellStart"/>
      <w:r w:rsidRPr="00422736">
        <w:rPr>
          <w:sz w:val="22"/>
        </w:rPr>
        <w:t>IntaRNAa</w:t>
      </w:r>
      <w:proofErr w:type="spellEnd"/>
      <w:r w:rsidRPr="00422736">
        <w:rPr>
          <w:sz w:val="22"/>
        </w:rPr>
        <w:t>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Authors : Busch A., Richter A.S., </w:t>
      </w:r>
      <w:proofErr w:type="spellStart"/>
      <w:r w:rsidRPr="00422736">
        <w:rPr>
          <w:sz w:val="22"/>
        </w:rPr>
        <w:t>Backofen</w:t>
      </w:r>
      <w:proofErr w:type="spellEnd"/>
      <w:r w:rsidRPr="00422736">
        <w:rPr>
          <w:sz w:val="22"/>
        </w:rPr>
        <w:t xml:space="preserve"> R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[backofen@informatik.uni-freiburg.de]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Command line :</w:t>
      </w:r>
    </w:p>
    <w:p w:rsidR="00422736" w:rsidRPr="00422736" w:rsidRDefault="00422736" w:rsidP="00422736">
      <w:pPr>
        <w:spacing w:after="0"/>
        <w:rPr>
          <w:sz w:val="22"/>
        </w:rPr>
      </w:pPr>
      <w:proofErr w:type="spellStart"/>
      <w:r w:rsidRPr="00422736">
        <w:rPr>
          <w:sz w:val="22"/>
        </w:rPr>
        <w:t>IntaRNA</w:t>
      </w:r>
      <w:proofErr w:type="spellEnd"/>
      <w:r w:rsidRPr="00422736">
        <w:rPr>
          <w:sz w:val="22"/>
        </w:rPr>
        <w:t xml:space="preserve"> -m coli_sRNA_v5.fa -t NC_000913_CDS_-200nt_100nt.fa -o -p 7 -s 0 &gt; IntaRNA_results.txt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CopraRNA</w:t>
      </w:r>
      <w:proofErr w:type="spellEnd"/>
      <w:r w:rsidRPr="00422736">
        <w:rPr>
          <w:sz w:val="22"/>
        </w:rPr>
        <w:t xml:space="preserve"> V1.2.7 (online version at http://rna.informatik.uni-freiburg.de/CopraRNA/Input.jsp)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Authors : Wright PR, Richter AS, </w:t>
      </w:r>
      <w:proofErr w:type="spellStart"/>
      <w:r w:rsidRPr="00422736">
        <w:rPr>
          <w:sz w:val="22"/>
        </w:rPr>
        <w:t>Papenfort</w:t>
      </w:r>
      <w:proofErr w:type="spellEnd"/>
      <w:r w:rsidRPr="00422736">
        <w:rPr>
          <w:sz w:val="22"/>
        </w:rPr>
        <w:t xml:space="preserve"> K, Mann M, Vogel J, Hess WR, </w:t>
      </w:r>
      <w:proofErr w:type="spellStart"/>
      <w:r w:rsidRPr="00422736">
        <w:rPr>
          <w:sz w:val="22"/>
        </w:rPr>
        <w:t>Backofen</w:t>
      </w:r>
      <w:proofErr w:type="spellEnd"/>
      <w:r w:rsidRPr="00422736">
        <w:rPr>
          <w:sz w:val="22"/>
        </w:rPr>
        <w:t xml:space="preserve"> R and Georg J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[jens.georg@biologie.uni-freiburg.de]  [backofen@informatik.uni-freiburg.de]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sRNA</w:t>
      </w:r>
      <w:proofErr w:type="spellEnd"/>
      <w:r w:rsidRPr="00422736">
        <w:rPr>
          <w:sz w:val="22"/>
        </w:rPr>
        <w:t xml:space="preserve"> alignments :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- when possible we use </w:t>
      </w:r>
      <w:proofErr w:type="spellStart"/>
      <w:r w:rsidRPr="00422736">
        <w:rPr>
          <w:sz w:val="22"/>
        </w:rPr>
        <w:t>precomputed</w:t>
      </w:r>
      <w:proofErr w:type="spellEnd"/>
      <w:r w:rsidRPr="00422736">
        <w:rPr>
          <w:sz w:val="22"/>
        </w:rPr>
        <w:t xml:space="preserve"> results (</w:t>
      </w:r>
      <w:proofErr w:type="spellStart"/>
      <w:r w:rsidRPr="00422736">
        <w:rPr>
          <w:sz w:val="22"/>
        </w:rPr>
        <w:t>ArcZ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ChiX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CyaR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DsrA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FnrS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GcvB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GlmZ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MicA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MicC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MicF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OmrA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OmrB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OxyS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RprA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RybB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RyhB</w:t>
      </w:r>
      <w:proofErr w:type="spellEnd"/>
      <w:r w:rsidRPr="00422736">
        <w:rPr>
          <w:sz w:val="22"/>
        </w:rPr>
        <w:t xml:space="preserve">, </w:t>
      </w:r>
      <w:proofErr w:type="spellStart"/>
      <w:r w:rsidRPr="00422736">
        <w:rPr>
          <w:sz w:val="22"/>
        </w:rPr>
        <w:t>SgrS</w:t>
      </w:r>
      <w:proofErr w:type="spellEnd"/>
      <w:r w:rsidRPr="00422736">
        <w:rPr>
          <w:sz w:val="22"/>
        </w:rPr>
        <w:t>, Spot42 )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- </w:t>
      </w:r>
      <w:proofErr w:type="spellStart"/>
      <w:r w:rsidRPr="00422736">
        <w:rPr>
          <w:sz w:val="22"/>
        </w:rPr>
        <w:t>IstR</w:t>
      </w:r>
      <w:proofErr w:type="spellEnd"/>
      <w:r w:rsidRPr="00422736">
        <w:rPr>
          <w:sz w:val="22"/>
        </w:rPr>
        <w:t xml:space="preserve"> : </w:t>
      </w:r>
      <w:proofErr w:type="spellStart"/>
      <w:r w:rsidRPr="00422736">
        <w:rPr>
          <w:sz w:val="22"/>
        </w:rPr>
        <w:t>align_IstR.fa</w:t>
      </w:r>
      <w:proofErr w:type="spellEnd"/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- </w:t>
      </w:r>
      <w:proofErr w:type="spellStart"/>
      <w:r w:rsidRPr="00422736">
        <w:rPr>
          <w:sz w:val="22"/>
        </w:rPr>
        <w:t>RseX</w:t>
      </w:r>
      <w:proofErr w:type="spellEnd"/>
      <w:r w:rsidRPr="00422736">
        <w:rPr>
          <w:sz w:val="22"/>
        </w:rPr>
        <w:t xml:space="preserve"> : </w:t>
      </w:r>
      <w:proofErr w:type="spellStart"/>
      <w:r w:rsidRPr="00422736">
        <w:rPr>
          <w:sz w:val="22"/>
        </w:rPr>
        <w:t>align_RseX.fa</w:t>
      </w:r>
      <w:proofErr w:type="spellEnd"/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- </w:t>
      </w:r>
      <w:proofErr w:type="spellStart"/>
      <w:r w:rsidRPr="00422736">
        <w:rPr>
          <w:sz w:val="22"/>
        </w:rPr>
        <w:t>RydC</w:t>
      </w:r>
      <w:proofErr w:type="spellEnd"/>
      <w:r w:rsidRPr="00422736">
        <w:rPr>
          <w:sz w:val="22"/>
        </w:rPr>
        <w:t xml:space="preserve"> : </w:t>
      </w:r>
      <w:proofErr w:type="spellStart"/>
      <w:r w:rsidRPr="00422736">
        <w:rPr>
          <w:sz w:val="22"/>
        </w:rPr>
        <w:t>align_RydC.fa</w:t>
      </w:r>
      <w:proofErr w:type="spellEnd"/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- </w:t>
      </w:r>
      <w:proofErr w:type="spellStart"/>
      <w:r w:rsidRPr="00422736">
        <w:rPr>
          <w:sz w:val="22"/>
        </w:rPr>
        <w:t>McaS</w:t>
      </w:r>
      <w:proofErr w:type="spellEnd"/>
      <w:r w:rsidRPr="00422736">
        <w:rPr>
          <w:sz w:val="22"/>
        </w:rPr>
        <w:t xml:space="preserve"> : not enough sequences found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Other parameters :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organism of interest : NC_000913 (Escherichia coli K 12 </w:t>
      </w:r>
      <w:proofErr w:type="spellStart"/>
      <w:r w:rsidRPr="00422736">
        <w:rPr>
          <w:sz w:val="22"/>
        </w:rPr>
        <w:t>substr</w:t>
      </w:r>
      <w:proofErr w:type="spellEnd"/>
      <w:r w:rsidRPr="00422736">
        <w:rPr>
          <w:sz w:val="22"/>
        </w:rPr>
        <w:t xml:space="preserve"> MG1655 uid57779)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Extract sequences around: start </w:t>
      </w:r>
      <w:proofErr w:type="spellStart"/>
      <w:r w:rsidRPr="00422736">
        <w:rPr>
          <w:sz w:val="22"/>
        </w:rPr>
        <w:t>codon</w:t>
      </w:r>
      <w:proofErr w:type="spellEnd"/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nt</w:t>
      </w:r>
      <w:proofErr w:type="spellEnd"/>
      <w:r w:rsidRPr="00422736">
        <w:rPr>
          <w:sz w:val="22"/>
        </w:rPr>
        <w:t xml:space="preserve"> up : 200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nt</w:t>
      </w:r>
      <w:proofErr w:type="spellEnd"/>
      <w:r w:rsidRPr="00422736">
        <w:rPr>
          <w:sz w:val="22"/>
        </w:rPr>
        <w:t xml:space="preserve"> down : 100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RNAhybrid</w:t>
      </w:r>
      <w:proofErr w:type="spellEnd"/>
      <w:r w:rsidRPr="00422736">
        <w:rPr>
          <w:sz w:val="22"/>
        </w:rPr>
        <w:t xml:space="preserve"> (Version : 2.1.2)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Command line : </w:t>
      </w:r>
    </w:p>
    <w:p w:rsidR="00422736" w:rsidRPr="00422736" w:rsidRDefault="00422736" w:rsidP="00422736">
      <w:pPr>
        <w:spacing w:after="0"/>
        <w:rPr>
          <w:sz w:val="22"/>
        </w:rPr>
      </w:pPr>
      <w:proofErr w:type="spellStart"/>
      <w:r w:rsidRPr="00422736">
        <w:rPr>
          <w:sz w:val="22"/>
        </w:rPr>
        <w:t>RNAhybrid</w:t>
      </w:r>
      <w:proofErr w:type="spellEnd"/>
      <w:r w:rsidRPr="00422736">
        <w:rPr>
          <w:sz w:val="22"/>
        </w:rPr>
        <w:t xml:space="preserve"> -t NC_000913_CDS_-200nt_100nt.fasta -q sRNA_v5.fna -g all -b 1 -s 3utr_fly -n 30000 -m 30000 &gt; rnahybrid_results.txt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RNAup</w:t>
      </w:r>
      <w:proofErr w:type="spellEnd"/>
      <w:r w:rsidRPr="00422736">
        <w:rPr>
          <w:sz w:val="22"/>
        </w:rPr>
        <w:t xml:space="preserve"> (Vienna Package Version 2.1.8)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Command line : </w:t>
      </w:r>
    </w:p>
    <w:p w:rsidR="00422736" w:rsidRPr="00422736" w:rsidRDefault="00422736" w:rsidP="00422736">
      <w:pPr>
        <w:spacing w:after="0"/>
        <w:rPr>
          <w:sz w:val="22"/>
        </w:rPr>
      </w:pPr>
      <w:proofErr w:type="spellStart"/>
      <w:r w:rsidRPr="00422736">
        <w:rPr>
          <w:sz w:val="22"/>
        </w:rPr>
        <w:t>RNAup</w:t>
      </w:r>
      <w:proofErr w:type="spellEnd"/>
      <w:r w:rsidRPr="00422736">
        <w:rPr>
          <w:sz w:val="22"/>
        </w:rPr>
        <w:t xml:space="preserve"> -b -d2 --</w:t>
      </w:r>
      <w:proofErr w:type="spellStart"/>
      <w:r w:rsidRPr="00422736">
        <w:rPr>
          <w:sz w:val="22"/>
        </w:rPr>
        <w:t>noLP</w:t>
      </w:r>
      <w:proofErr w:type="spellEnd"/>
      <w:r w:rsidRPr="00422736">
        <w:rPr>
          <w:sz w:val="22"/>
        </w:rPr>
        <w:t xml:space="preserve"> -c 'S' -o &lt; </w:t>
      </w:r>
      <w:proofErr w:type="spellStart"/>
      <w:r w:rsidRPr="00422736">
        <w:rPr>
          <w:sz w:val="22"/>
        </w:rPr>
        <w:t>input_file.fa</w:t>
      </w:r>
      <w:proofErr w:type="spellEnd"/>
      <w:r w:rsidRPr="00422736">
        <w:rPr>
          <w:sz w:val="22"/>
        </w:rPr>
        <w:t xml:space="preserve"> &gt; RNAup_results.txt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Input file should be in multi-</w:t>
      </w:r>
      <w:proofErr w:type="spellStart"/>
      <w:r w:rsidRPr="00422736">
        <w:rPr>
          <w:sz w:val="22"/>
        </w:rPr>
        <w:t>fasta</w:t>
      </w:r>
      <w:proofErr w:type="spellEnd"/>
      <w:r w:rsidRPr="00422736">
        <w:rPr>
          <w:sz w:val="22"/>
        </w:rPr>
        <w:t xml:space="preserve"> format with one </w:t>
      </w:r>
      <w:proofErr w:type="spellStart"/>
      <w:r w:rsidRPr="00422736">
        <w:rPr>
          <w:sz w:val="22"/>
        </w:rPr>
        <w:t>sRNA</w:t>
      </w:r>
      <w:proofErr w:type="spellEnd"/>
      <w:r w:rsidRPr="00422736">
        <w:rPr>
          <w:sz w:val="22"/>
        </w:rPr>
        <w:t xml:space="preserve"> followed by all mRNAs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Pairfold</w:t>
      </w:r>
      <w:proofErr w:type="spellEnd"/>
      <w:r w:rsidRPr="00422736">
        <w:rPr>
          <w:sz w:val="22"/>
        </w:rPr>
        <w:t xml:space="preserve"> (package MultiRNAFold-2.0)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Command line : </w:t>
      </w:r>
    </w:p>
    <w:p w:rsidR="00422736" w:rsidRPr="00422736" w:rsidRDefault="00422736" w:rsidP="00422736">
      <w:pPr>
        <w:spacing w:after="0"/>
        <w:rPr>
          <w:sz w:val="22"/>
        </w:rPr>
      </w:pPr>
      <w:proofErr w:type="spellStart"/>
      <w:r w:rsidRPr="00422736">
        <w:rPr>
          <w:sz w:val="22"/>
        </w:rPr>
        <w:t>pairfold</w:t>
      </w:r>
      <w:proofErr w:type="spellEnd"/>
      <w:r w:rsidRPr="00422736">
        <w:rPr>
          <w:sz w:val="22"/>
        </w:rPr>
        <w:t xml:space="preserve"> </w:t>
      </w:r>
      <w:proofErr w:type="spellStart"/>
      <w:r w:rsidRPr="00422736">
        <w:rPr>
          <w:sz w:val="22"/>
        </w:rPr>
        <w:t>sRNA.fa</w:t>
      </w:r>
      <w:proofErr w:type="spellEnd"/>
      <w:r w:rsidRPr="00422736">
        <w:rPr>
          <w:sz w:val="22"/>
        </w:rPr>
        <w:t xml:space="preserve"> </w:t>
      </w:r>
      <w:proofErr w:type="spellStart"/>
      <w:r w:rsidRPr="00422736">
        <w:rPr>
          <w:sz w:val="22"/>
        </w:rPr>
        <w:t>mRNA.fa</w:t>
      </w:r>
      <w:proofErr w:type="spellEnd"/>
      <w:r w:rsidRPr="00422736">
        <w:rPr>
          <w:sz w:val="22"/>
        </w:rPr>
        <w:t xml:space="preserve"> -m RNA &gt; result_sRNA_mRNA.txt 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(program takes 1 </w:t>
      </w:r>
      <w:proofErr w:type="spellStart"/>
      <w:r w:rsidRPr="00422736">
        <w:rPr>
          <w:sz w:val="22"/>
        </w:rPr>
        <w:t>sRNA</w:t>
      </w:r>
      <w:proofErr w:type="spellEnd"/>
      <w:r w:rsidRPr="00422736">
        <w:rPr>
          <w:sz w:val="22"/>
        </w:rPr>
        <w:t xml:space="preserve"> and 1 mRNA at a time)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RNAduplex</w:t>
      </w:r>
      <w:proofErr w:type="spellEnd"/>
      <w:r w:rsidRPr="00422736">
        <w:rPr>
          <w:sz w:val="22"/>
        </w:rPr>
        <w:t xml:space="preserve"> (Vienna Package Version 2.1.8)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lastRenderedPageBreak/>
        <w:t xml:space="preserve"># Command line : </w:t>
      </w:r>
      <w:proofErr w:type="spellStart"/>
      <w:r w:rsidRPr="00422736">
        <w:rPr>
          <w:sz w:val="22"/>
        </w:rPr>
        <w:t>RNAduplex</w:t>
      </w:r>
      <w:proofErr w:type="spellEnd"/>
      <w:r w:rsidRPr="00422736">
        <w:rPr>
          <w:sz w:val="22"/>
        </w:rPr>
        <w:t xml:space="preserve"> &lt; </w:t>
      </w:r>
      <w:proofErr w:type="spellStart"/>
      <w:r w:rsidRPr="00422736">
        <w:rPr>
          <w:sz w:val="22"/>
        </w:rPr>
        <w:t>input_file.fa</w:t>
      </w:r>
      <w:proofErr w:type="spellEnd"/>
      <w:r w:rsidRPr="00422736">
        <w:rPr>
          <w:sz w:val="22"/>
        </w:rPr>
        <w:t xml:space="preserve"> &gt; RNAduplex_results.txt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Input file should be in multi-</w:t>
      </w:r>
      <w:proofErr w:type="spellStart"/>
      <w:r w:rsidRPr="00422736">
        <w:rPr>
          <w:sz w:val="22"/>
        </w:rPr>
        <w:t>fasta</w:t>
      </w:r>
      <w:proofErr w:type="spellEnd"/>
      <w:r w:rsidRPr="00422736">
        <w:rPr>
          <w:sz w:val="22"/>
        </w:rPr>
        <w:t xml:space="preserve"> format with alternate </w:t>
      </w:r>
      <w:proofErr w:type="spellStart"/>
      <w:r w:rsidRPr="00422736">
        <w:rPr>
          <w:sz w:val="22"/>
        </w:rPr>
        <w:t>sRNAs</w:t>
      </w:r>
      <w:proofErr w:type="spellEnd"/>
      <w:r w:rsidRPr="00422736">
        <w:rPr>
          <w:sz w:val="22"/>
        </w:rPr>
        <w:t xml:space="preserve"> and mRNAs: {</w:t>
      </w:r>
      <w:proofErr w:type="spellStart"/>
      <w:r w:rsidRPr="00422736">
        <w:rPr>
          <w:sz w:val="22"/>
        </w:rPr>
        <w:t>sRNA,mRNA,sRNA,mRNA</w:t>
      </w:r>
      <w:proofErr w:type="spellEnd"/>
      <w:r w:rsidRPr="00422736">
        <w:rPr>
          <w:sz w:val="22"/>
        </w:rPr>
        <w:t>..}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RNACofold</w:t>
      </w:r>
      <w:proofErr w:type="spellEnd"/>
      <w:r w:rsidRPr="00422736">
        <w:rPr>
          <w:sz w:val="22"/>
        </w:rPr>
        <w:t xml:space="preserve"> (Vienna Package Version 2.1.8)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Command line : </w:t>
      </w:r>
      <w:proofErr w:type="spellStart"/>
      <w:r w:rsidRPr="00422736">
        <w:rPr>
          <w:sz w:val="22"/>
        </w:rPr>
        <w:t>RNAcofold</w:t>
      </w:r>
      <w:proofErr w:type="spellEnd"/>
      <w:r w:rsidRPr="00422736">
        <w:rPr>
          <w:sz w:val="22"/>
        </w:rPr>
        <w:t xml:space="preserve"> &lt; </w:t>
      </w:r>
      <w:proofErr w:type="spellStart"/>
      <w:r w:rsidRPr="00422736">
        <w:rPr>
          <w:sz w:val="22"/>
        </w:rPr>
        <w:t>input_file.fa</w:t>
      </w:r>
      <w:proofErr w:type="spellEnd"/>
      <w:r w:rsidRPr="00422736">
        <w:rPr>
          <w:sz w:val="22"/>
        </w:rPr>
        <w:t xml:space="preserve"> &gt; RNAcofold_results.txt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Input file should be in multi-</w:t>
      </w:r>
      <w:proofErr w:type="spellStart"/>
      <w:r w:rsidRPr="00422736">
        <w:rPr>
          <w:sz w:val="22"/>
        </w:rPr>
        <w:t>fasta</w:t>
      </w:r>
      <w:proofErr w:type="spellEnd"/>
      <w:r w:rsidRPr="00422736">
        <w:rPr>
          <w:sz w:val="22"/>
        </w:rPr>
        <w:t xml:space="preserve"> format with alternate </w:t>
      </w:r>
      <w:proofErr w:type="spellStart"/>
      <w:r w:rsidRPr="00422736">
        <w:rPr>
          <w:sz w:val="22"/>
        </w:rPr>
        <w:t>sRNAs</w:t>
      </w:r>
      <w:proofErr w:type="spellEnd"/>
      <w:r w:rsidRPr="00422736">
        <w:rPr>
          <w:sz w:val="22"/>
        </w:rPr>
        <w:t xml:space="preserve"> and mRNAs: {</w:t>
      </w:r>
      <w:proofErr w:type="spellStart"/>
      <w:r w:rsidRPr="00422736">
        <w:rPr>
          <w:sz w:val="22"/>
        </w:rPr>
        <w:t>sRNA,mRNA,sRNA,mRNA</w:t>
      </w:r>
      <w:proofErr w:type="spellEnd"/>
      <w:r w:rsidRPr="00422736">
        <w:rPr>
          <w:sz w:val="22"/>
        </w:rPr>
        <w:t>..}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============================================================================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Risearch</w:t>
      </w:r>
      <w:proofErr w:type="spellEnd"/>
      <w:r w:rsidRPr="00422736">
        <w:rPr>
          <w:sz w:val="22"/>
        </w:rPr>
        <w:t>: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</w:t>
      </w:r>
      <w:proofErr w:type="spellStart"/>
      <w:r w:rsidRPr="00422736">
        <w:rPr>
          <w:sz w:val="22"/>
        </w:rPr>
        <w:t>RIsearch</w:t>
      </w:r>
      <w:proofErr w:type="spellEnd"/>
      <w:r w:rsidRPr="00422736">
        <w:rPr>
          <w:sz w:val="22"/>
        </w:rPr>
        <w:t xml:space="preserve"> (Version : 1.0)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Authors : Wenzel A (wenzel@rth.dk), </w:t>
      </w:r>
      <w:proofErr w:type="spellStart"/>
      <w:r w:rsidRPr="00422736">
        <w:rPr>
          <w:sz w:val="22"/>
        </w:rPr>
        <w:t>Akbasli</w:t>
      </w:r>
      <w:proofErr w:type="spellEnd"/>
      <w:r w:rsidRPr="00422736">
        <w:rPr>
          <w:sz w:val="22"/>
        </w:rPr>
        <w:t xml:space="preserve"> E, </w:t>
      </w:r>
      <w:proofErr w:type="spellStart"/>
      <w:r w:rsidRPr="00422736">
        <w:rPr>
          <w:sz w:val="22"/>
        </w:rPr>
        <w:t>Gorodkin</w:t>
      </w:r>
      <w:proofErr w:type="spellEnd"/>
      <w:r w:rsidRPr="00422736">
        <w:rPr>
          <w:sz w:val="22"/>
        </w:rPr>
        <w:t xml:space="preserve"> J</w:t>
      </w: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># [gorodkin@rth.dk]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P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# Command line :  </w:t>
      </w:r>
    </w:p>
    <w:p w:rsidR="00422736" w:rsidRPr="00422736" w:rsidRDefault="00422736" w:rsidP="00422736">
      <w:pPr>
        <w:spacing w:after="0"/>
        <w:rPr>
          <w:sz w:val="22"/>
        </w:rPr>
      </w:pPr>
      <w:proofErr w:type="spellStart"/>
      <w:r w:rsidRPr="00422736">
        <w:rPr>
          <w:sz w:val="22"/>
        </w:rPr>
        <w:t>RIsearch</w:t>
      </w:r>
      <w:proofErr w:type="spellEnd"/>
      <w:r w:rsidRPr="00422736">
        <w:rPr>
          <w:sz w:val="22"/>
        </w:rPr>
        <w:t xml:space="preserve"> -q coli_sRNA_v5.fa -t NC_000913_CDS_-200nt_100nt.fa -d 30 &gt; Risearch_results.txt</w:t>
      </w:r>
    </w:p>
    <w:p w:rsidR="00422736" w:rsidRPr="00422736" w:rsidRDefault="00422736" w:rsidP="00422736">
      <w:pPr>
        <w:spacing w:after="0"/>
        <w:rPr>
          <w:sz w:val="22"/>
        </w:rPr>
      </w:pPr>
    </w:p>
    <w:p w:rsidR="00422736" w:rsidRDefault="00422736" w:rsidP="00422736">
      <w:pPr>
        <w:spacing w:after="0"/>
        <w:rPr>
          <w:sz w:val="22"/>
        </w:rPr>
      </w:pPr>
      <w:r w:rsidRPr="00422736">
        <w:rPr>
          <w:sz w:val="22"/>
        </w:rPr>
        <w:t xml:space="preserve"> </w:t>
      </w:r>
    </w:p>
    <w:p w:rsidR="005F5FE3" w:rsidRPr="00154EAA" w:rsidRDefault="005F5FE3" w:rsidP="004631A1"/>
    <w:sectPr w:rsidR="005F5FE3" w:rsidRPr="00154EAA" w:rsidSect="0079235F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23" w:rsidRDefault="00FB5223" w:rsidP="008119EC">
      <w:pPr>
        <w:spacing w:after="0"/>
      </w:pPr>
      <w:r>
        <w:separator/>
      </w:r>
    </w:p>
  </w:endnote>
  <w:endnote w:type="continuationSeparator" w:id="0">
    <w:p w:rsidR="00FB5223" w:rsidRDefault="00FB5223" w:rsidP="008119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6BA4">
    <w:pPr>
      <w:pStyle w:val="Footer"/>
      <w:framePr w:wrap="around" w:vAnchor="text" w:hAnchor="margin" w:xAlign="right" w:y="1"/>
      <w:rPr>
        <w:rStyle w:val="PageNumber"/>
      </w:rPr>
      <w:pPrChange w:id="1" w:author="Daniel" w:date="2014-05-28T15:50:00Z">
        <w:pPr>
          <w:pStyle w:val="Footer"/>
        </w:pPr>
      </w:pPrChange>
    </w:pPr>
    <w:r>
      <w:rPr>
        <w:rStyle w:val="PageNumber"/>
      </w:rPr>
      <w:fldChar w:fldCharType="begin"/>
    </w:r>
    <w:r w:rsidR="00FB52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223" w:rsidRDefault="00FB5223" w:rsidP="008119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23" w:rsidRDefault="004E6BA4" w:rsidP="00342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52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E76">
      <w:rPr>
        <w:rStyle w:val="PageNumber"/>
        <w:noProof/>
      </w:rPr>
      <w:t>1</w:t>
    </w:r>
    <w:r>
      <w:rPr>
        <w:rStyle w:val="PageNumber"/>
      </w:rPr>
      <w:fldChar w:fldCharType="end"/>
    </w:r>
  </w:p>
  <w:p w:rsidR="00FB5223" w:rsidRDefault="00FB5223" w:rsidP="008119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23" w:rsidRDefault="00FB5223" w:rsidP="008119EC">
      <w:pPr>
        <w:spacing w:after="0"/>
      </w:pPr>
      <w:r>
        <w:separator/>
      </w:r>
    </w:p>
  </w:footnote>
  <w:footnote w:type="continuationSeparator" w:id="0">
    <w:p w:rsidR="00FB5223" w:rsidRDefault="00FB5223" w:rsidP="008119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EA0"/>
    <w:rsid w:val="00002ECA"/>
    <w:rsid w:val="00003A82"/>
    <w:rsid w:val="00015297"/>
    <w:rsid w:val="00017CEF"/>
    <w:rsid w:val="00023CD0"/>
    <w:rsid w:val="0002463C"/>
    <w:rsid w:val="000404A0"/>
    <w:rsid w:val="00050085"/>
    <w:rsid w:val="000523A3"/>
    <w:rsid w:val="000535CE"/>
    <w:rsid w:val="00056659"/>
    <w:rsid w:val="00063C22"/>
    <w:rsid w:val="00076DB4"/>
    <w:rsid w:val="00083800"/>
    <w:rsid w:val="00091330"/>
    <w:rsid w:val="00094A25"/>
    <w:rsid w:val="000977A2"/>
    <w:rsid w:val="000A3E7E"/>
    <w:rsid w:val="000C0241"/>
    <w:rsid w:val="000C150F"/>
    <w:rsid w:val="000C22D3"/>
    <w:rsid w:val="000C3CA9"/>
    <w:rsid w:val="000C527B"/>
    <w:rsid w:val="000D0760"/>
    <w:rsid w:val="000F1235"/>
    <w:rsid w:val="000F16F7"/>
    <w:rsid w:val="000F1CD3"/>
    <w:rsid w:val="000F3892"/>
    <w:rsid w:val="000F446E"/>
    <w:rsid w:val="000F4F6D"/>
    <w:rsid w:val="00102071"/>
    <w:rsid w:val="00104E9A"/>
    <w:rsid w:val="00105919"/>
    <w:rsid w:val="00114A11"/>
    <w:rsid w:val="00115EC2"/>
    <w:rsid w:val="00117045"/>
    <w:rsid w:val="00117ADC"/>
    <w:rsid w:val="001215EF"/>
    <w:rsid w:val="001225E3"/>
    <w:rsid w:val="00132F1C"/>
    <w:rsid w:val="00135E92"/>
    <w:rsid w:val="0013698F"/>
    <w:rsid w:val="00137C0C"/>
    <w:rsid w:val="00140C48"/>
    <w:rsid w:val="00147019"/>
    <w:rsid w:val="001510E6"/>
    <w:rsid w:val="001548FE"/>
    <w:rsid w:val="00154EAA"/>
    <w:rsid w:val="00155B57"/>
    <w:rsid w:val="00155E57"/>
    <w:rsid w:val="00160ADF"/>
    <w:rsid w:val="00162C95"/>
    <w:rsid w:val="001646B9"/>
    <w:rsid w:val="00167C23"/>
    <w:rsid w:val="0017130C"/>
    <w:rsid w:val="00180DBE"/>
    <w:rsid w:val="00181B26"/>
    <w:rsid w:val="00192DBE"/>
    <w:rsid w:val="00192F3B"/>
    <w:rsid w:val="00194D1D"/>
    <w:rsid w:val="001A72CE"/>
    <w:rsid w:val="001B203F"/>
    <w:rsid w:val="001B384D"/>
    <w:rsid w:val="001C01DB"/>
    <w:rsid w:val="001C5565"/>
    <w:rsid w:val="001D4BF2"/>
    <w:rsid w:val="001E6793"/>
    <w:rsid w:val="001F4E08"/>
    <w:rsid w:val="001F7261"/>
    <w:rsid w:val="001F7E7E"/>
    <w:rsid w:val="002005E0"/>
    <w:rsid w:val="0020295F"/>
    <w:rsid w:val="00215013"/>
    <w:rsid w:val="00221B71"/>
    <w:rsid w:val="00221F78"/>
    <w:rsid w:val="0022231F"/>
    <w:rsid w:val="00234D1E"/>
    <w:rsid w:val="0023799A"/>
    <w:rsid w:val="002400E7"/>
    <w:rsid w:val="00241248"/>
    <w:rsid w:val="00241C54"/>
    <w:rsid w:val="002441A0"/>
    <w:rsid w:val="00244303"/>
    <w:rsid w:val="00253049"/>
    <w:rsid w:val="00254286"/>
    <w:rsid w:val="00261AB0"/>
    <w:rsid w:val="002624D3"/>
    <w:rsid w:val="002649CE"/>
    <w:rsid w:val="00277FB9"/>
    <w:rsid w:val="00283345"/>
    <w:rsid w:val="002840F9"/>
    <w:rsid w:val="00284EC4"/>
    <w:rsid w:val="00287BCE"/>
    <w:rsid w:val="00290522"/>
    <w:rsid w:val="00290789"/>
    <w:rsid w:val="00295E57"/>
    <w:rsid w:val="00296B5F"/>
    <w:rsid w:val="002A18CB"/>
    <w:rsid w:val="002A39D4"/>
    <w:rsid w:val="002C06B0"/>
    <w:rsid w:val="002D0687"/>
    <w:rsid w:val="002D07FD"/>
    <w:rsid w:val="002D095F"/>
    <w:rsid w:val="002D40F3"/>
    <w:rsid w:val="002D641E"/>
    <w:rsid w:val="002E0113"/>
    <w:rsid w:val="002E3560"/>
    <w:rsid w:val="002F543D"/>
    <w:rsid w:val="003119B9"/>
    <w:rsid w:val="0031477A"/>
    <w:rsid w:val="00315DFC"/>
    <w:rsid w:val="00325C2A"/>
    <w:rsid w:val="0033084D"/>
    <w:rsid w:val="00334194"/>
    <w:rsid w:val="00335056"/>
    <w:rsid w:val="00337215"/>
    <w:rsid w:val="0033737A"/>
    <w:rsid w:val="00342478"/>
    <w:rsid w:val="00345086"/>
    <w:rsid w:val="003453E1"/>
    <w:rsid w:val="00345B6A"/>
    <w:rsid w:val="00347C01"/>
    <w:rsid w:val="00350149"/>
    <w:rsid w:val="003537DB"/>
    <w:rsid w:val="0035537D"/>
    <w:rsid w:val="00355AE5"/>
    <w:rsid w:val="003650E6"/>
    <w:rsid w:val="00365FB6"/>
    <w:rsid w:val="00372BBF"/>
    <w:rsid w:val="00375870"/>
    <w:rsid w:val="00384FD4"/>
    <w:rsid w:val="003854BD"/>
    <w:rsid w:val="00385C2E"/>
    <w:rsid w:val="003A03D5"/>
    <w:rsid w:val="003A2549"/>
    <w:rsid w:val="003A4621"/>
    <w:rsid w:val="003A49A3"/>
    <w:rsid w:val="003A790C"/>
    <w:rsid w:val="003C1183"/>
    <w:rsid w:val="003C14A9"/>
    <w:rsid w:val="003C335E"/>
    <w:rsid w:val="003C3D14"/>
    <w:rsid w:val="003C72BE"/>
    <w:rsid w:val="003D0098"/>
    <w:rsid w:val="003D5161"/>
    <w:rsid w:val="003E5423"/>
    <w:rsid w:val="003E770F"/>
    <w:rsid w:val="003F6246"/>
    <w:rsid w:val="003F747E"/>
    <w:rsid w:val="00407ECE"/>
    <w:rsid w:val="0041478D"/>
    <w:rsid w:val="00415FC8"/>
    <w:rsid w:val="00422736"/>
    <w:rsid w:val="00426EFD"/>
    <w:rsid w:val="00427E76"/>
    <w:rsid w:val="00430F2D"/>
    <w:rsid w:val="00432BAB"/>
    <w:rsid w:val="00434467"/>
    <w:rsid w:val="0044043B"/>
    <w:rsid w:val="00446984"/>
    <w:rsid w:val="00455BA6"/>
    <w:rsid w:val="00455C27"/>
    <w:rsid w:val="004631A1"/>
    <w:rsid w:val="00466D75"/>
    <w:rsid w:val="00470734"/>
    <w:rsid w:val="0047340E"/>
    <w:rsid w:val="004748FF"/>
    <w:rsid w:val="00475FE0"/>
    <w:rsid w:val="0047679A"/>
    <w:rsid w:val="004835C4"/>
    <w:rsid w:val="004960E2"/>
    <w:rsid w:val="004963A9"/>
    <w:rsid w:val="00497E89"/>
    <w:rsid w:val="004A2908"/>
    <w:rsid w:val="004A58C8"/>
    <w:rsid w:val="004A6AC8"/>
    <w:rsid w:val="004A6BA0"/>
    <w:rsid w:val="004B0816"/>
    <w:rsid w:val="004D38BD"/>
    <w:rsid w:val="004D6BED"/>
    <w:rsid w:val="004D7F89"/>
    <w:rsid w:val="004E2CF0"/>
    <w:rsid w:val="004E5277"/>
    <w:rsid w:val="004E5C61"/>
    <w:rsid w:val="004E6BA4"/>
    <w:rsid w:val="004F56F1"/>
    <w:rsid w:val="00500475"/>
    <w:rsid w:val="005032F6"/>
    <w:rsid w:val="005078C3"/>
    <w:rsid w:val="005161FA"/>
    <w:rsid w:val="005207AF"/>
    <w:rsid w:val="00522F9E"/>
    <w:rsid w:val="0052626D"/>
    <w:rsid w:val="00530594"/>
    <w:rsid w:val="00531919"/>
    <w:rsid w:val="00533E92"/>
    <w:rsid w:val="00540A99"/>
    <w:rsid w:val="00542953"/>
    <w:rsid w:val="005441D6"/>
    <w:rsid w:val="0055196F"/>
    <w:rsid w:val="00555BD3"/>
    <w:rsid w:val="00555FF8"/>
    <w:rsid w:val="00557C51"/>
    <w:rsid w:val="00562595"/>
    <w:rsid w:val="00564BEF"/>
    <w:rsid w:val="0056796B"/>
    <w:rsid w:val="00570208"/>
    <w:rsid w:val="00571F93"/>
    <w:rsid w:val="00573698"/>
    <w:rsid w:val="00575558"/>
    <w:rsid w:val="00575692"/>
    <w:rsid w:val="005768E1"/>
    <w:rsid w:val="0058486D"/>
    <w:rsid w:val="00592717"/>
    <w:rsid w:val="005A3679"/>
    <w:rsid w:val="005A6FC0"/>
    <w:rsid w:val="005B5437"/>
    <w:rsid w:val="005B6614"/>
    <w:rsid w:val="005C3E69"/>
    <w:rsid w:val="005C4DCF"/>
    <w:rsid w:val="005E1B8E"/>
    <w:rsid w:val="005E3260"/>
    <w:rsid w:val="005F1BA3"/>
    <w:rsid w:val="005F1F3E"/>
    <w:rsid w:val="005F342B"/>
    <w:rsid w:val="005F5FE3"/>
    <w:rsid w:val="0060492A"/>
    <w:rsid w:val="00607434"/>
    <w:rsid w:val="006102C9"/>
    <w:rsid w:val="00610775"/>
    <w:rsid w:val="006148E7"/>
    <w:rsid w:val="00617B4C"/>
    <w:rsid w:val="0062063F"/>
    <w:rsid w:val="006241FB"/>
    <w:rsid w:val="00626A5E"/>
    <w:rsid w:val="006270AC"/>
    <w:rsid w:val="00627BC4"/>
    <w:rsid w:val="006323B7"/>
    <w:rsid w:val="00633A64"/>
    <w:rsid w:val="00634CA2"/>
    <w:rsid w:val="00634F7F"/>
    <w:rsid w:val="0063506C"/>
    <w:rsid w:val="006431F6"/>
    <w:rsid w:val="006444A8"/>
    <w:rsid w:val="00651554"/>
    <w:rsid w:val="00651C3C"/>
    <w:rsid w:val="006550B8"/>
    <w:rsid w:val="0066497E"/>
    <w:rsid w:val="00666F73"/>
    <w:rsid w:val="00672032"/>
    <w:rsid w:val="00673132"/>
    <w:rsid w:val="00675A17"/>
    <w:rsid w:val="0068242C"/>
    <w:rsid w:val="006866ED"/>
    <w:rsid w:val="006938E1"/>
    <w:rsid w:val="00693F0C"/>
    <w:rsid w:val="00694365"/>
    <w:rsid w:val="0069575B"/>
    <w:rsid w:val="00697923"/>
    <w:rsid w:val="006A276D"/>
    <w:rsid w:val="006C4C2E"/>
    <w:rsid w:val="006C51C7"/>
    <w:rsid w:val="006D606E"/>
    <w:rsid w:val="006E31FE"/>
    <w:rsid w:val="006F02F8"/>
    <w:rsid w:val="006F3851"/>
    <w:rsid w:val="006F7731"/>
    <w:rsid w:val="00700095"/>
    <w:rsid w:val="0072118B"/>
    <w:rsid w:val="007232C4"/>
    <w:rsid w:val="00725332"/>
    <w:rsid w:val="0072784D"/>
    <w:rsid w:val="00730256"/>
    <w:rsid w:val="00733859"/>
    <w:rsid w:val="00742AC4"/>
    <w:rsid w:val="00752226"/>
    <w:rsid w:val="0075251F"/>
    <w:rsid w:val="00755168"/>
    <w:rsid w:val="00763FFD"/>
    <w:rsid w:val="00775CEC"/>
    <w:rsid w:val="007870EA"/>
    <w:rsid w:val="0079235F"/>
    <w:rsid w:val="007A1B3B"/>
    <w:rsid w:val="007B56AB"/>
    <w:rsid w:val="007B7DC6"/>
    <w:rsid w:val="007C1D6B"/>
    <w:rsid w:val="007C353E"/>
    <w:rsid w:val="007C49F7"/>
    <w:rsid w:val="007C4C2C"/>
    <w:rsid w:val="007C5DDF"/>
    <w:rsid w:val="007D109C"/>
    <w:rsid w:val="007D53D9"/>
    <w:rsid w:val="007D68ED"/>
    <w:rsid w:val="007D7B1A"/>
    <w:rsid w:val="007E0E51"/>
    <w:rsid w:val="007E1DE7"/>
    <w:rsid w:val="007E20DA"/>
    <w:rsid w:val="007F27D9"/>
    <w:rsid w:val="007F42ED"/>
    <w:rsid w:val="007F788F"/>
    <w:rsid w:val="00802409"/>
    <w:rsid w:val="00803BC3"/>
    <w:rsid w:val="0080607F"/>
    <w:rsid w:val="008062EA"/>
    <w:rsid w:val="008119EC"/>
    <w:rsid w:val="00811E42"/>
    <w:rsid w:val="008125A7"/>
    <w:rsid w:val="00813826"/>
    <w:rsid w:val="00820C3C"/>
    <w:rsid w:val="008227D6"/>
    <w:rsid w:val="008228CD"/>
    <w:rsid w:val="00823983"/>
    <w:rsid w:val="00826A01"/>
    <w:rsid w:val="00827E12"/>
    <w:rsid w:val="008304C9"/>
    <w:rsid w:val="00835A03"/>
    <w:rsid w:val="00844C0F"/>
    <w:rsid w:val="00850E16"/>
    <w:rsid w:val="00871891"/>
    <w:rsid w:val="00876CE9"/>
    <w:rsid w:val="0088393E"/>
    <w:rsid w:val="00884965"/>
    <w:rsid w:val="00890A47"/>
    <w:rsid w:val="00890E0F"/>
    <w:rsid w:val="008916DE"/>
    <w:rsid w:val="00893EE5"/>
    <w:rsid w:val="00894C55"/>
    <w:rsid w:val="008A0668"/>
    <w:rsid w:val="008A45F8"/>
    <w:rsid w:val="008A575C"/>
    <w:rsid w:val="008A6D8B"/>
    <w:rsid w:val="008B22D9"/>
    <w:rsid w:val="008B2A76"/>
    <w:rsid w:val="008B302B"/>
    <w:rsid w:val="008B3CED"/>
    <w:rsid w:val="008B6C86"/>
    <w:rsid w:val="008B74CF"/>
    <w:rsid w:val="008B7E08"/>
    <w:rsid w:val="008C3493"/>
    <w:rsid w:val="008C4C88"/>
    <w:rsid w:val="008C53FB"/>
    <w:rsid w:val="008D2E06"/>
    <w:rsid w:val="008D4D30"/>
    <w:rsid w:val="008E1CAA"/>
    <w:rsid w:val="008E641D"/>
    <w:rsid w:val="008F0C7E"/>
    <w:rsid w:val="00901823"/>
    <w:rsid w:val="00903165"/>
    <w:rsid w:val="00904DB2"/>
    <w:rsid w:val="00907E1A"/>
    <w:rsid w:val="00911C41"/>
    <w:rsid w:val="00913B52"/>
    <w:rsid w:val="0092605D"/>
    <w:rsid w:val="00927F6A"/>
    <w:rsid w:val="0093024C"/>
    <w:rsid w:val="00931C9E"/>
    <w:rsid w:val="00932AC4"/>
    <w:rsid w:val="00933EA0"/>
    <w:rsid w:val="00935EA1"/>
    <w:rsid w:val="00935EB1"/>
    <w:rsid w:val="009405AC"/>
    <w:rsid w:val="00940AE8"/>
    <w:rsid w:val="00945572"/>
    <w:rsid w:val="009506DC"/>
    <w:rsid w:val="00952ACC"/>
    <w:rsid w:val="00955DFC"/>
    <w:rsid w:val="00956591"/>
    <w:rsid w:val="00960604"/>
    <w:rsid w:val="00960895"/>
    <w:rsid w:val="00962822"/>
    <w:rsid w:val="0096377B"/>
    <w:rsid w:val="009642B5"/>
    <w:rsid w:val="00964303"/>
    <w:rsid w:val="00964457"/>
    <w:rsid w:val="00975A25"/>
    <w:rsid w:val="009912A3"/>
    <w:rsid w:val="00995054"/>
    <w:rsid w:val="009A2C0B"/>
    <w:rsid w:val="009A46EC"/>
    <w:rsid w:val="009A69AB"/>
    <w:rsid w:val="009B7FC8"/>
    <w:rsid w:val="009C6E4A"/>
    <w:rsid w:val="009D615B"/>
    <w:rsid w:val="009D75B0"/>
    <w:rsid w:val="009E04C2"/>
    <w:rsid w:val="009E2407"/>
    <w:rsid w:val="009E2F95"/>
    <w:rsid w:val="009F5692"/>
    <w:rsid w:val="009F5B47"/>
    <w:rsid w:val="00A13DDF"/>
    <w:rsid w:val="00A22964"/>
    <w:rsid w:val="00A27C03"/>
    <w:rsid w:val="00A3033B"/>
    <w:rsid w:val="00A34C86"/>
    <w:rsid w:val="00A357F0"/>
    <w:rsid w:val="00A378C6"/>
    <w:rsid w:val="00A42106"/>
    <w:rsid w:val="00A431F2"/>
    <w:rsid w:val="00A56A15"/>
    <w:rsid w:val="00A60B27"/>
    <w:rsid w:val="00A743B0"/>
    <w:rsid w:val="00A754ED"/>
    <w:rsid w:val="00A7658A"/>
    <w:rsid w:val="00A820F3"/>
    <w:rsid w:val="00A83280"/>
    <w:rsid w:val="00A90FF5"/>
    <w:rsid w:val="00A9409E"/>
    <w:rsid w:val="00A95AC0"/>
    <w:rsid w:val="00A95E10"/>
    <w:rsid w:val="00AA02D4"/>
    <w:rsid w:val="00AA04D1"/>
    <w:rsid w:val="00AA43F8"/>
    <w:rsid w:val="00AA4A0D"/>
    <w:rsid w:val="00AB2DCD"/>
    <w:rsid w:val="00AB4EF5"/>
    <w:rsid w:val="00AD5395"/>
    <w:rsid w:val="00AD7CD7"/>
    <w:rsid w:val="00AF1293"/>
    <w:rsid w:val="00B049E1"/>
    <w:rsid w:val="00B14D05"/>
    <w:rsid w:val="00B1535E"/>
    <w:rsid w:val="00B17515"/>
    <w:rsid w:val="00B21DB1"/>
    <w:rsid w:val="00B2363C"/>
    <w:rsid w:val="00B305B3"/>
    <w:rsid w:val="00B32959"/>
    <w:rsid w:val="00B365BA"/>
    <w:rsid w:val="00B3664A"/>
    <w:rsid w:val="00B4259B"/>
    <w:rsid w:val="00B441D1"/>
    <w:rsid w:val="00B44A5C"/>
    <w:rsid w:val="00B51962"/>
    <w:rsid w:val="00B51D51"/>
    <w:rsid w:val="00B56157"/>
    <w:rsid w:val="00B56A4E"/>
    <w:rsid w:val="00B70792"/>
    <w:rsid w:val="00B745BF"/>
    <w:rsid w:val="00B749C5"/>
    <w:rsid w:val="00B80369"/>
    <w:rsid w:val="00B9418B"/>
    <w:rsid w:val="00B94FB2"/>
    <w:rsid w:val="00B954E3"/>
    <w:rsid w:val="00BA1AFD"/>
    <w:rsid w:val="00BA6880"/>
    <w:rsid w:val="00BB23F1"/>
    <w:rsid w:val="00BC75E7"/>
    <w:rsid w:val="00BD157C"/>
    <w:rsid w:val="00BD342E"/>
    <w:rsid w:val="00BD6EE1"/>
    <w:rsid w:val="00BE39B7"/>
    <w:rsid w:val="00BE640C"/>
    <w:rsid w:val="00BE72C6"/>
    <w:rsid w:val="00BF139E"/>
    <w:rsid w:val="00BF240E"/>
    <w:rsid w:val="00C02D0A"/>
    <w:rsid w:val="00C04A55"/>
    <w:rsid w:val="00C11651"/>
    <w:rsid w:val="00C20CA6"/>
    <w:rsid w:val="00C217BB"/>
    <w:rsid w:val="00C227C5"/>
    <w:rsid w:val="00C2321E"/>
    <w:rsid w:val="00C27A67"/>
    <w:rsid w:val="00C31169"/>
    <w:rsid w:val="00C32640"/>
    <w:rsid w:val="00C41EEC"/>
    <w:rsid w:val="00C474F8"/>
    <w:rsid w:val="00C4786E"/>
    <w:rsid w:val="00C557EE"/>
    <w:rsid w:val="00C56884"/>
    <w:rsid w:val="00C6409B"/>
    <w:rsid w:val="00C65A34"/>
    <w:rsid w:val="00C73C72"/>
    <w:rsid w:val="00C76593"/>
    <w:rsid w:val="00C80DE2"/>
    <w:rsid w:val="00C85349"/>
    <w:rsid w:val="00C92BEE"/>
    <w:rsid w:val="00C93EAE"/>
    <w:rsid w:val="00C954ED"/>
    <w:rsid w:val="00C960D6"/>
    <w:rsid w:val="00CB3B4F"/>
    <w:rsid w:val="00CB6181"/>
    <w:rsid w:val="00CC326E"/>
    <w:rsid w:val="00CC3621"/>
    <w:rsid w:val="00CC4C6F"/>
    <w:rsid w:val="00CC7109"/>
    <w:rsid w:val="00CE4578"/>
    <w:rsid w:val="00CE63F8"/>
    <w:rsid w:val="00CF177D"/>
    <w:rsid w:val="00CF1BF5"/>
    <w:rsid w:val="00CF7836"/>
    <w:rsid w:val="00D015E2"/>
    <w:rsid w:val="00D050EE"/>
    <w:rsid w:val="00D0592B"/>
    <w:rsid w:val="00D0763F"/>
    <w:rsid w:val="00D117F8"/>
    <w:rsid w:val="00D20A14"/>
    <w:rsid w:val="00D21B2A"/>
    <w:rsid w:val="00D26976"/>
    <w:rsid w:val="00D27884"/>
    <w:rsid w:val="00D308B2"/>
    <w:rsid w:val="00D3290B"/>
    <w:rsid w:val="00D32A48"/>
    <w:rsid w:val="00D52011"/>
    <w:rsid w:val="00D55274"/>
    <w:rsid w:val="00D64969"/>
    <w:rsid w:val="00D65179"/>
    <w:rsid w:val="00D74F4D"/>
    <w:rsid w:val="00D769FA"/>
    <w:rsid w:val="00D77A0A"/>
    <w:rsid w:val="00D77BCB"/>
    <w:rsid w:val="00D81933"/>
    <w:rsid w:val="00D83CA1"/>
    <w:rsid w:val="00D85AB8"/>
    <w:rsid w:val="00D87A8B"/>
    <w:rsid w:val="00D9198D"/>
    <w:rsid w:val="00D954FC"/>
    <w:rsid w:val="00D95862"/>
    <w:rsid w:val="00DA4DE8"/>
    <w:rsid w:val="00DB37D7"/>
    <w:rsid w:val="00DB5376"/>
    <w:rsid w:val="00DB6AC4"/>
    <w:rsid w:val="00DD4526"/>
    <w:rsid w:val="00DE453C"/>
    <w:rsid w:val="00DE4D16"/>
    <w:rsid w:val="00DE5655"/>
    <w:rsid w:val="00DE56B1"/>
    <w:rsid w:val="00DF0084"/>
    <w:rsid w:val="00DF07ED"/>
    <w:rsid w:val="00DF104B"/>
    <w:rsid w:val="00DF6321"/>
    <w:rsid w:val="00E04A1F"/>
    <w:rsid w:val="00E11281"/>
    <w:rsid w:val="00E16201"/>
    <w:rsid w:val="00E22081"/>
    <w:rsid w:val="00E36951"/>
    <w:rsid w:val="00E4024C"/>
    <w:rsid w:val="00E43005"/>
    <w:rsid w:val="00E5151F"/>
    <w:rsid w:val="00E54DDF"/>
    <w:rsid w:val="00E633EB"/>
    <w:rsid w:val="00E63753"/>
    <w:rsid w:val="00E65BCF"/>
    <w:rsid w:val="00E667C7"/>
    <w:rsid w:val="00E71AFA"/>
    <w:rsid w:val="00E76D1F"/>
    <w:rsid w:val="00E863A3"/>
    <w:rsid w:val="00E93836"/>
    <w:rsid w:val="00E949FB"/>
    <w:rsid w:val="00E97171"/>
    <w:rsid w:val="00EA42C0"/>
    <w:rsid w:val="00EB3A0D"/>
    <w:rsid w:val="00EB59A8"/>
    <w:rsid w:val="00EC1956"/>
    <w:rsid w:val="00EC2AC8"/>
    <w:rsid w:val="00ED5CE5"/>
    <w:rsid w:val="00EF0747"/>
    <w:rsid w:val="00EF1EA5"/>
    <w:rsid w:val="00F013C7"/>
    <w:rsid w:val="00F027FC"/>
    <w:rsid w:val="00F06C77"/>
    <w:rsid w:val="00F10170"/>
    <w:rsid w:val="00F11E92"/>
    <w:rsid w:val="00F21079"/>
    <w:rsid w:val="00F308E9"/>
    <w:rsid w:val="00F34774"/>
    <w:rsid w:val="00F36B9F"/>
    <w:rsid w:val="00F37142"/>
    <w:rsid w:val="00F437BD"/>
    <w:rsid w:val="00F46C24"/>
    <w:rsid w:val="00F503FF"/>
    <w:rsid w:val="00F50D5F"/>
    <w:rsid w:val="00F52A37"/>
    <w:rsid w:val="00F52B9E"/>
    <w:rsid w:val="00F53F8F"/>
    <w:rsid w:val="00F57C60"/>
    <w:rsid w:val="00F6203E"/>
    <w:rsid w:val="00F65ACA"/>
    <w:rsid w:val="00F66DB3"/>
    <w:rsid w:val="00F67400"/>
    <w:rsid w:val="00F7153E"/>
    <w:rsid w:val="00F77683"/>
    <w:rsid w:val="00F83900"/>
    <w:rsid w:val="00F8424A"/>
    <w:rsid w:val="00FA4885"/>
    <w:rsid w:val="00FA5F1B"/>
    <w:rsid w:val="00FB1034"/>
    <w:rsid w:val="00FB2646"/>
    <w:rsid w:val="00FB2A40"/>
    <w:rsid w:val="00FB5223"/>
    <w:rsid w:val="00FB68E8"/>
    <w:rsid w:val="00FC2ADE"/>
    <w:rsid w:val="00FC35AB"/>
    <w:rsid w:val="00FC643F"/>
    <w:rsid w:val="00FD0D05"/>
    <w:rsid w:val="00FD2E5E"/>
    <w:rsid w:val="00FE1732"/>
    <w:rsid w:val="00FF24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AA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731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737A"/>
    <w:pPr>
      <w:spacing w:after="0" w:line="276" w:lineRule="auto"/>
      <w:outlineLvl w:val="2"/>
    </w:pPr>
    <w:rPr>
      <w:rFonts w:ascii="Calibri" w:eastAsia="Times New Roman" w:hAnsi="Calibri" w:cs="Times New Roman"/>
      <w:spacing w:val="5"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C4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737A"/>
    <w:rPr>
      <w:rFonts w:ascii="Calibri" w:eastAsia="Times New Roman" w:hAnsi="Calibri" w:cs="Times New Roman"/>
      <w:spacing w:val="5"/>
      <w:sz w:val="28"/>
      <w:lang w:bidi="en-US"/>
    </w:rPr>
  </w:style>
  <w:style w:type="paragraph" w:styleId="BodyText">
    <w:name w:val="Body Text"/>
    <w:basedOn w:val="Normal"/>
    <w:link w:val="BodyTextChar"/>
    <w:semiHidden/>
    <w:rsid w:val="0033737A"/>
    <w:pPr>
      <w:spacing w:before="120" w:line="276" w:lineRule="auto"/>
      <w:jc w:val="both"/>
    </w:pPr>
    <w:rPr>
      <w:rFonts w:ascii="Calibri" w:eastAsia="Times New Roman" w:hAnsi="Calibri" w:cs="Times New Roman"/>
      <w:sz w:val="22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semiHidden/>
    <w:rsid w:val="0033737A"/>
    <w:rPr>
      <w:rFonts w:ascii="Calibri" w:eastAsia="Times New Roman" w:hAnsi="Calibri" w:cs="Times New Roman"/>
      <w:sz w:val="22"/>
      <w:szCs w:val="20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52A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119E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9EC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8119EC"/>
  </w:style>
  <w:style w:type="paragraph" w:styleId="BalloonText">
    <w:name w:val="Balloon Text"/>
    <w:basedOn w:val="Normal"/>
    <w:link w:val="BalloonTextChar"/>
    <w:uiPriority w:val="99"/>
    <w:semiHidden/>
    <w:unhideWhenUsed/>
    <w:rsid w:val="008119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9E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9EC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9D75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AA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F52A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7731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33737A"/>
    <w:pPr>
      <w:spacing w:after="0" w:line="276" w:lineRule="auto"/>
      <w:outlineLvl w:val="2"/>
    </w:pPr>
    <w:rPr>
      <w:rFonts w:ascii="Calibri" w:eastAsia="Times New Roman" w:hAnsi="Calibri" w:cs="Times New Roman"/>
      <w:spacing w:val="5"/>
      <w:sz w:val="28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0C4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3737A"/>
    <w:rPr>
      <w:rFonts w:ascii="Calibri" w:eastAsia="Times New Roman" w:hAnsi="Calibri" w:cs="Times New Roman"/>
      <w:spacing w:val="5"/>
      <w:sz w:val="28"/>
      <w:lang w:bidi="en-US"/>
    </w:rPr>
  </w:style>
  <w:style w:type="paragraph" w:styleId="Corpsdetexte">
    <w:name w:val="Body Text"/>
    <w:basedOn w:val="Normal"/>
    <w:link w:val="CorpsdetexteCar"/>
    <w:semiHidden/>
    <w:rsid w:val="0033737A"/>
    <w:pPr>
      <w:spacing w:before="120" w:line="276" w:lineRule="auto"/>
      <w:jc w:val="both"/>
    </w:pPr>
    <w:rPr>
      <w:rFonts w:ascii="Calibri" w:eastAsia="Times New Roman" w:hAnsi="Calibri" w:cs="Times New Roman"/>
      <w:sz w:val="22"/>
      <w:szCs w:val="20"/>
      <w:lang w:val="en-GB" w:bidi="en-US"/>
    </w:rPr>
  </w:style>
  <w:style w:type="character" w:customStyle="1" w:styleId="CorpsdetexteCar">
    <w:name w:val="Corps de texte Car"/>
    <w:basedOn w:val="Policepardfaut"/>
    <w:link w:val="Corpsdetexte"/>
    <w:semiHidden/>
    <w:rsid w:val="0033737A"/>
    <w:rPr>
      <w:rFonts w:ascii="Calibri" w:eastAsia="Times New Roman" w:hAnsi="Calibri" w:cs="Times New Roman"/>
      <w:sz w:val="22"/>
      <w:szCs w:val="20"/>
      <w:lang w:val="en-GB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140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F52A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F7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8119E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19EC"/>
    <w:rPr>
      <w:rFonts w:asciiTheme="majorHAnsi" w:hAnsiTheme="majorHAnsi"/>
    </w:rPr>
  </w:style>
  <w:style w:type="character" w:styleId="Numrodepage">
    <w:name w:val="page number"/>
    <w:basedOn w:val="Policepardfaut"/>
    <w:uiPriority w:val="99"/>
    <w:semiHidden/>
    <w:unhideWhenUsed/>
    <w:rsid w:val="008119EC"/>
  </w:style>
  <w:style w:type="paragraph" w:styleId="Textedebulles">
    <w:name w:val="Balloon Text"/>
    <w:basedOn w:val="Normal"/>
    <w:link w:val="TextedebullesCar"/>
    <w:uiPriority w:val="99"/>
    <w:semiHidden/>
    <w:unhideWhenUsed/>
    <w:rsid w:val="008119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9E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9E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19EC"/>
    <w:rPr>
      <w:rFonts w:asciiTheme="majorHAnsi" w:hAnsiTheme="majorHAnsi"/>
    </w:rPr>
  </w:style>
  <w:style w:type="table" w:styleId="Grille">
    <w:name w:val="Table Grid"/>
    <w:basedOn w:val="TableauNormal"/>
    <w:uiPriority w:val="59"/>
    <w:rsid w:val="009D75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FEDBE-E889-4309-8000-B7AAE8F3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7</Pages>
  <Words>1123</Words>
  <Characters>6405</Characters>
  <Application>Microsoft Office Word</Application>
  <DocSecurity>0</DocSecurity>
  <Lines>53</Lines>
  <Paragraphs>15</Paragraphs>
  <ScaleCrop>false</ScaleCrop>
  <Company>Ecole Polytechnique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fisherl</cp:lastModifiedBy>
  <cp:revision>26</cp:revision>
  <dcterms:created xsi:type="dcterms:W3CDTF">2014-01-01T21:56:00Z</dcterms:created>
  <dcterms:modified xsi:type="dcterms:W3CDTF">2015-03-02T20:27:00Z</dcterms:modified>
</cp:coreProperties>
</file>