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4E32" w14:textId="52F086DF" w:rsidR="00067FF9" w:rsidRPr="00A90408" w:rsidRDefault="00D3275B">
      <w:pPr>
        <w:rPr>
          <w:sz w:val="20"/>
          <w:szCs w:val="20"/>
          <w:lang w:val="en-GB"/>
        </w:rPr>
      </w:pPr>
      <w:r w:rsidRPr="00A90408">
        <w:rPr>
          <w:b/>
          <w:sz w:val="20"/>
          <w:szCs w:val="20"/>
          <w:lang w:val="en-GB"/>
        </w:rPr>
        <w:t xml:space="preserve">Appendix </w:t>
      </w:r>
      <w:r w:rsidR="00E346DE" w:rsidRPr="00A90408">
        <w:rPr>
          <w:b/>
          <w:sz w:val="20"/>
          <w:szCs w:val="20"/>
          <w:lang w:val="en-GB"/>
        </w:rPr>
        <w:t>T</w:t>
      </w:r>
      <w:r w:rsidRPr="00A90408">
        <w:rPr>
          <w:b/>
          <w:sz w:val="20"/>
          <w:szCs w:val="20"/>
          <w:lang w:val="en-GB"/>
        </w:rPr>
        <w:t xml:space="preserve">able </w:t>
      </w:r>
      <w:r w:rsidR="00EB3118" w:rsidRPr="00A90408">
        <w:rPr>
          <w:b/>
          <w:sz w:val="20"/>
          <w:szCs w:val="20"/>
          <w:lang w:val="en-GB"/>
        </w:rPr>
        <w:t>1</w:t>
      </w:r>
      <w:r w:rsidR="00067FF9" w:rsidRPr="00A90408">
        <w:rPr>
          <w:b/>
          <w:sz w:val="20"/>
          <w:szCs w:val="20"/>
          <w:lang w:val="en-GB"/>
        </w:rPr>
        <w:t xml:space="preserve">. </w:t>
      </w:r>
      <w:r w:rsidR="00067FF9" w:rsidRPr="00A90408">
        <w:rPr>
          <w:sz w:val="20"/>
          <w:szCs w:val="20"/>
          <w:lang w:val="en-GB"/>
        </w:rPr>
        <w:t>Univariate a</w:t>
      </w:r>
      <w:bookmarkStart w:id="0" w:name="_GoBack"/>
      <w:bookmarkEnd w:id="0"/>
      <w:r w:rsidR="00067FF9" w:rsidRPr="00A90408">
        <w:rPr>
          <w:sz w:val="20"/>
          <w:szCs w:val="20"/>
          <w:lang w:val="en-GB"/>
        </w:rPr>
        <w:t xml:space="preserve">nd multivariate analysis of </w:t>
      </w:r>
      <w:r w:rsidR="00DA16EE" w:rsidRPr="00A90408">
        <w:rPr>
          <w:sz w:val="20"/>
          <w:szCs w:val="20"/>
          <w:lang w:val="en-GB"/>
        </w:rPr>
        <w:t>c</w:t>
      </w:r>
      <w:r w:rsidR="009F1E33" w:rsidRPr="00A90408">
        <w:rPr>
          <w:sz w:val="20"/>
          <w:szCs w:val="20"/>
          <w:lang w:val="en-GB"/>
        </w:rPr>
        <w:t>hronic</w:t>
      </w:r>
      <w:r w:rsidR="00067FF9" w:rsidRPr="00A90408">
        <w:rPr>
          <w:sz w:val="20"/>
          <w:szCs w:val="20"/>
          <w:lang w:val="en-GB"/>
        </w:rPr>
        <w:t xml:space="preserve"> </w:t>
      </w:r>
      <w:r w:rsidR="00A90408" w:rsidRPr="00A90408">
        <w:rPr>
          <w:sz w:val="20"/>
          <w:szCs w:val="20"/>
          <w:lang w:val="en-GB"/>
        </w:rPr>
        <w:t>oedema</w:t>
      </w:r>
      <w:r w:rsidR="00DA16EE" w:rsidRPr="00A90408">
        <w:rPr>
          <w:sz w:val="20"/>
          <w:szCs w:val="20"/>
          <w:lang w:val="en-GB"/>
        </w:rPr>
        <w:t>.</w:t>
      </w:r>
    </w:p>
    <w:p w14:paraId="506EA4C9" w14:textId="77777777" w:rsidR="00067FF9" w:rsidRPr="00A90408" w:rsidRDefault="00067FF9" w:rsidP="005C7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264"/>
        </w:tabs>
        <w:rPr>
          <w:b/>
          <w:sz w:val="20"/>
          <w:szCs w:val="20"/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696"/>
        <w:gridCol w:w="1896"/>
        <w:gridCol w:w="876"/>
        <w:gridCol w:w="1896"/>
        <w:gridCol w:w="756"/>
      </w:tblGrid>
      <w:tr w:rsidR="00EB3118" w:rsidRPr="00A90408" w14:paraId="5827A270" w14:textId="77777777" w:rsidTr="00853ABB">
        <w:trPr>
          <w:trHeight w:val="256"/>
        </w:trPr>
        <w:tc>
          <w:tcPr>
            <w:tcW w:w="2696" w:type="dxa"/>
          </w:tcPr>
          <w:p w14:paraId="3FB49DF1" w14:textId="77777777" w:rsidR="00DA16EE" w:rsidRPr="00A90408" w:rsidRDefault="00DA16EE" w:rsidP="006354C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6" w:type="dxa"/>
          </w:tcPr>
          <w:p w14:paraId="0F1C081C" w14:textId="77777777" w:rsidR="00DA16EE" w:rsidRPr="00A90408" w:rsidRDefault="00DA16EE" w:rsidP="006354C6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72" w:type="dxa"/>
            <w:gridSpan w:val="2"/>
          </w:tcPr>
          <w:p w14:paraId="416FE0AE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Univariate</w:t>
            </w:r>
          </w:p>
        </w:tc>
        <w:tc>
          <w:tcPr>
            <w:tcW w:w="2652" w:type="dxa"/>
            <w:gridSpan w:val="2"/>
          </w:tcPr>
          <w:p w14:paraId="7C0B4A20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Multivariate</w:t>
            </w:r>
          </w:p>
        </w:tc>
      </w:tr>
      <w:tr w:rsidR="00EB3118" w:rsidRPr="00A90408" w14:paraId="1B9BEFA4" w14:textId="77777777" w:rsidTr="00DA16EE">
        <w:tc>
          <w:tcPr>
            <w:tcW w:w="2696" w:type="dxa"/>
          </w:tcPr>
          <w:p w14:paraId="038F836D" w14:textId="77777777" w:rsidR="00DA16EE" w:rsidRPr="00A90408" w:rsidRDefault="00DA16EE" w:rsidP="006354C6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696" w:type="dxa"/>
          </w:tcPr>
          <w:p w14:paraId="33B18CD1" w14:textId="77777777" w:rsidR="00DA16EE" w:rsidRPr="00A90408" w:rsidRDefault="00DA16EE" w:rsidP="006354C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896" w:type="dxa"/>
          </w:tcPr>
          <w:p w14:paraId="3D740BD0" w14:textId="14782DA6" w:rsidR="00DA16EE" w:rsidRPr="00A90408" w:rsidRDefault="00AD1390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OR</w:t>
            </w:r>
            <w:r w:rsidR="00DA16EE" w:rsidRPr="00A90408">
              <w:rPr>
                <w:b/>
                <w:sz w:val="20"/>
                <w:szCs w:val="20"/>
                <w:lang w:val="en-GB"/>
              </w:rPr>
              <w:t xml:space="preserve"> (95% CI)</w:t>
            </w:r>
          </w:p>
        </w:tc>
        <w:tc>
          <w:tcPr>
            <w:tcW w:w="876" w:type="dxa"/>
          </w:tcPr>
          <w:p w14:paraId="27F5F4E5" w14:textId="328775F4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p</w:t>
            </w:r>
            <w:r w:rsidR="006B2DF1" w:rsidRPr="00A90408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896" w:type="dxa"/>
          </w:tcPr>
          <w:p w14:paraId="21C0AFDD" w14:textId="40296CBE" w:rsidR="00DA16EE" w:rsidRPr="00A90408" w:rsidRDefault="00AD1390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 xml:space="preserve">OR </w:t>
            </w:r>
            <w:r w:rsidR="00DA16EE" w:rsidRPr="00A90408">
              <w:rPr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756" w:type="dxa"/>
          </w:tcPr>
          <w:p w14:paraId="78276D60" w14:textId="24C0D98A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p</w:t>
            </w:r>
            <w:r w:rsidR="006B2DF1" w:rsidRPr="00A90408">
              <w:rPr>
                <w:b/>
                <w:sz w:val="20"/>
                <w:szCs w:val="20"/>
                <w:lang w:val="en-GB"/>
              </w:rPr>
              <w:t>*</w:t>
            </w:r>
          </w:p>
        </w:tc>
      </w:tr>
      <w:tr w:rsidR="00EB3118" w:rsidRPr="00A90408" w14:paraId="5A823D8D" w14:textId="77777777" w:rsidTr="00DA16EE">
        <w:tc>
          <w:tcPr>
            <w:tcW w:w="2696" w:type="dxa"/>
          </w:tcPr>
          <w:p w14:paraId="4845327B" w14:textId="77777777" w:rsidR="00DA16EE" w:rsidRPr="00A90408" w:rsidRDefault="00DA16EE" w:rsidP="006354C6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Hypofractionation</w:t>
            </w:r>
          </w:p>
          <w:p w14:paraId="21AE729A" w14:textId="77777777" w:rsidR="00DA16EE" w:rsidRPr="00A90408" w:rsidRDefault="00DA16EE" w:rsidP="006354C6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No</w:t>
            </w:r>
          </w:p>
          <w:p w14:paraId="3C6F3039" w14:textId="77777777" w:rsidR="00DA16EE" w:rsidRPr="00A90408" w:rsidRDefault="00DA16EE" w:rsidP="006354C6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696" w:type="dxa"/>
          </w:tcPr>
          <w:p w14:paraId="1099CFFB" w14:textId="77777777" w:rsidR="00DA16EE" w:rsidRPr="00A90408" w:rsidRDefault="00DA16EE" w:rsidP="006354C6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7CC786B" w14:textId="77777777" w:rsidR="00DA16EE" w:rsidRPr="00A90408" w:rsidRDefault="00DA16EE" w:rsidP="006354C6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446</w:t>
            </w:r>
          </w:p>
          <w:p w14:paraId="7A348F76" w14:textId="77777777" w:rsidR="00DA16EE" w:rsidRPr="00A90408" w:rsidRDefault="00DA16EE" w:rsidP="006354C6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340</w:t>
            </w:r>
          </w:p>
        </w:tc>
        <w:tc>
          <w:tcPr>
            <w:tcW w:w="1896" w:type="dxa"/>
          </w:tcPr>
          <w:p w14:paraId="4D70A5F7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59BD78F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76A97930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0.20 (0.09-0.44)</w:t>
            </w:r>
          </w:p>
        </w:tc>
        <w:tc>
          <w:tcPr>
            <w:tcW w:w="876" w:type="dxa"/>
          </w:tcPr>
          <w:p w14:paraId="5E9B2A89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01BBAC9B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7D959D4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0.0001</w:t>
            </w:r>
          </w:p>
        </w:tc>
        <w:tc>
          <w:tcPr>
            <w:tcW w:w="1896" w:type="dxa"/>
          </w:tcPr>
          <w:p w14:paraId="0857D13E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C02FCFC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09B011A3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0.18 (0.04-0.75)</w:t>
            </w:r>
          </w:p>
        </w:tc>
        <w:tc>
          <w:tcPr>
            <w:tcW w:w="756" w:type="dxa"/>
          </w:tcPr>
          <w:p w14:paraId="42A155A2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25F0344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20D1242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0.018</w:t>
            </w:r>
          </w:p>
        </w:tc>
      </w:tr>
      <w:tr w:rsidR="00EB3118" w:rsidRPr="00A90408" w14:paraId="06BF403C" w14:textId="77777777" w:rsidTr="00DA16EE">
        <w:tc>
          <w:tcPr>
            <w:tcW w:w="2696" w:type="dxa"/>
          </w:tcPr>
          <w:p w14:paraId="51802051" w14:textId="77777777" w:rsidR="00DA16EE" w:rsidRPr="00A90408" w:rsidRDefault="00DA16EE" w:rsidP="00754F2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EIC</w:t>
            </w:r>
          </w:p>
          <w:p w14:paraId="3B6491F4" w14:textId="77777777" w:rsidR="00DA16EE" w:rsidRPr="00A90408" w:rsidRDefault="00DA16EE" w:rsidP="00754F2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Absent</w:t>
            </w:r>
          </w:p>
          <w:p w14:paraId="1C3FFEE8" w14:textId="77777777" w:rsidR="00DA16EE" w:rsidRPr="00A90408" w:rsidRDefault="00DA16EE" w:rsidP="00754F23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Present </w:t>
            </w:r>
          </w:p>
        </w:tc>
        <w:tc>
          <w:tcPr>
            <w:tcW w:w="696" w:type="dxa"/>
          </w:tcPr>
          <w:p w14:paraId="5E22C5C6" w14:textId="77777777" w:rsidR="00DA16EE" w:rsidRPr="00A90408" w:rsidRDefault="00DA16EE" w:rsidP="006354C6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70A1F4F" w14:textId="77777777" w:rsidR="00DA16EE" w:rsidRPr="00A90408" w:rsidRDefault="00DA16EE" w:rsidP="009F1E33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 548</w:t>
            </w:r>
          </w:p>
          <w:p w14:paraId="5A60067E" w14:textId="77777777" w:rsidR="00DA16EE" w:rsidRPr="00A90408" w:rsidRDefault="00DA16EE" w:rsidP="009F1E33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 169</w:t>
            </w:r>
          </w:p>
        </w:tc>
        <w:tc>
          <w:tcPr>
            <w:tcW w:w="1896" w:type="dxa"/>
          </w:tcPr>
          <w:p w14:paraId="30E60616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3844C91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057A1099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3.0 (1.66-5.46)</w:t>
            </w:r>
          </w:p>
        </w:tc>
        <w:tc>
          <w:tcPr>
            <w:tcW w:w="876" w:type="dxa"/>
          </w:tcPr>
          <w:p w14:paraId="36DB80B8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DE5E318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745D7CD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0.0001</w:t>
            </w:r>
          </w:p>
        </w:tc>
        <w:tc>
          <w:tcPr>
            <w:tcW w:w="1896" w:type="dxa"/>
          </w:tcPr>
          <w:p w14:paraId="6D74A345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EA87911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10394357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1.06 (0.54-2.12)</w:t>
            </w:r>
          </w:p>
        </w:tc>
        <w:tc>
          <w:tcPr>
            <w:tcW w:w="756" w:type="dxa"/>
          </w:tcPr>
          <w:p w14:paraId="7FD922FD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8204191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88022AF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0.86</w:t>
            </w:r>
          </w:p>
        </w:tc>
      </w:tr>
      <w:tr w:rsidR="00EB3118" w:rsidRPr="00A90408" w14:paraId="77B18D35" w14:textId="77777777" w:rsidTr="00DA16EE">
        <w:tc>
          <w:tcPr>
            <w:tcW w:w="2696" w:type="dxa"/>
          </w:tcPr>
          <w:p w14:paraId="720FFB29" w14:textId="77777777" w:rsidR="00DA16EE" w:rsidRPr="00A90408" w:rsidRDefault="00DA16EE" w:rsidP="009F1E3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Boost dose</w:t>
            </w:r>
          </w:p>
          <w:p w14:paraId="6A234B07" w14:textId="77777777" w:rsidR="00DA16EE" w:rsidRPr="00A90408" w:rsidRDefault="00DA16EE" w:rsidP="009F1E33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None </w:t>
            </w:r>
          </w:p>
          <w:p w14:paraId="6702448D" w14:textId="77777777" w:rsidR="00DA16EE" w:rsidRPr="00A90408" w:rsidRDefault="00DA16EE" w:rsidP="009F1E33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&lt;10 Gy or equivalent</w:t>
            </w:r>
          </w:p>
          <w:p w14:paraId="5D0CBC79" w14:textId="59F7B78B" w:rsidR="00DA16EE" w:rsidRPr="00A90408" w:rsidRDefault="009E4542" w:rsidP="009F1E33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≥</w:t>
            </w:r>
            <w:r w:rsidR="00DA16EE" w:rsidRPr="00A90408">
              <w:rPr>
                <w:sz w:val="20"/>
                <w:szCs w:val="20"/>
                <w:lang w:val="en-GB"/>
              </w:rPr>
              <w:t>10 Gy or equivalent</w:t>
            </w:r>
          </w:p>
        </w:tc>
        <w:tc>
          <w:tcPr>
            <w:tcW w:w="696" w:type="dxa"/>
          </w:tcPr>
          <w:p w14:paraId="4CA75356" w14:textId="77777777" w:rsidR="00DA16EE" w:rsidRPr="00A90408" w:rsidRDefault="00DA16EE" w:rsidP="009F1E3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A34DADD" w14:textId="77777777" w:rsidR="00DA16EE" w:rsidRPr="00A90408" w:rsidRDefault="00DA16EE" w:rsidP="009F1E3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51</w:t>
            </w:r>
          </w:p>
          <w:p w14:paraId="68BD3B35" w14:textId="77777777" w:rsidR="00DA16EE" w:rsidRPr="00A90408" w:rsidRDefault="00DA16EE" w:rsidP="009F1E3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506</w:t>
            </w:r>
          </w:p>
          <w:p w14:paraId="3E9541D0" w14:textId="77777777" w:rsidR="00DA16EE" w:rsidRPr="00A90408" w:rsidRDefault="00DA16EE" w:rsidP="009F1E3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229</w:t>
            </w:r>
          </w:p>
        </w:tc>
        <w:tc>
          <w:tcPr>
            <w:tcW w:w="1896" w:type="dxa"/>
          </w:tcPr>
          <w:p w14:paraId="7F0A8F11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31F7C74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79F662F3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1.42 (0.18-11.05)</w:t>
            </w:r>
          </w:p>
          <w:p w14:paraId="7C3F0B4B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9.02 (1.21-67.45)</w:t>
            </w:r>
          </w:p>
        </w:tc>
        <w:tc>
          <w:tcPr>
            <w:tcW w:w="876" w:type="dxa"/>
          </w:tcPr>
          <w:p w14:paraId="19A148BD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B704450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CF9A01A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0.74</w:t>
            </w:r>
          </w:p>
          <w:p w14:paraId="0F800CFE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0.032</w:t>
            </w:r>
          </w:p>
        </w:tc>
        <w:tc>
          <w:tcPr>
            <w:tcW w:w="1896" w:type="dxa"/>
          </w:tcPr>
          <w:p w14:paraId="3E7F3661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155F35E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4966259B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0.98 (0.12-8.11)</w:t>
            </w:r>
          </w:p>
          <w:p w14:paraId="6EBD7795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3.37 (0.40-28.38)</w:t>
            </w:r>
          </w:p>
        </w:tc>
        <w:tc>
          <w:tcPr>
            <w:tcW w:w="756" w:type="dxa"/>
          </w:tcPr>
          <w:p w14:paraId="75A18BE2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1804793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146B096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0.98</w:t>
            </w:r>
          </w:p>
          <w:p w14:paraId="4FF150B2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0.26</w:t>
            </w:r>
          </w:p>
        </w:tc>
      </w:tr>
      <w:tr w:rsidR="00EB3118" w:rsidRPr="00A90408" w14:paraId="02D0FA21" w14:textId="77777777" w:rsidTr="00DA16EE">
        <w:tc>
          <w:tcPr>
            <w:tcW w:w="2696" w:type="dxa"/>
          </w:tcPr>
          <w:p w14:paraId="71833492" w14:textId="4E99FC3B" w:rsidR="00DA16EE" w:rsidRPr="00A90408" w:rsidRDefault="00DA16EE" w:rsidP="009F1E3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 xml:space="preserve">Breast </w:t>
            </w:r>
            <w:r w:rsidR="007175EC" w:rsidRPr="00A90408">
              <w:rPr>
                <w:b/>
                <w:sz w:val="20"/>
                <w:szCs w:val="20"/>
                <w:lang w:val="en-GB"/>
              </w:rPr>
              <w:t>size</w:t>
            </w:r>
            <w:r w:rsidRPr="00A90408">
              <w:rPr>
                <w:b/>
                <w:sz w:val="20"/>
                <w:szCs w:val="20"/>
                <w:lang w:val="en-GB"/>
              </w:rPr>
              <w:t xml:space="preserve"> (cc)</w:t>
            </w:r>
          </w:p>
          <w:p w14:paraId="5184AADE" w14:textId="3EF5D1E1" w:rsidR="00DA16EE" w:rsidRPr="00A90408" w:rsidRDefault="00472A42" w:rsidP="009F1E33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≤</w:t>
            </w:r>
            <w:r w:rsidR="00DA16EE" w:rsidRPr="00A90408">
              <w:rPr>
                <w:sz w:val="20"/>
                <w:szCs w:val="20"/>
                <w:lang w:val="en-GB"/>
              </w:rPr>
              <w:t>492 (median)</w:t>
            </w:r>
          </w:p>
          <w:p w14:paraId="699BDACA" w14:textId="0D623169" w:rsidR="00DA16EE" w:rsidRPr="00A90408" w:rsidRDefault="00472A42" w:rsidP="009F1E3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&gt;</w:t>
            </w:r>
            <w:r w:rsidR="009E4542" w:rsidRPr="00A90408">
              <w:rPr>
                <w:sz w:val="20"/>
                <w:szCs w:val="20"/>
                <w:lang w:val="en-GB"/>
              </w:rPr>
              <w:t>492</w:t>
            </w:r>
          </w:p>
        </w:tc>
        <w:tc>
          <w:tcPr>
            <w:tcW w:w="696" w:type="dxa"/>
          </w:tcPr>
          <w:p w14:paraId="1B2576EA" w14:textId="77777777" w:rsidR="00DA16EE" w:rsidRPr="00A90408" w:rsidRDefault="00DA16EE" w:rsidP="009F1E3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74FA855" w14:textId="77777777" w:rsidR="00DA16EE" w:rsidRPr="00A90408" w:rsidRDefault="00DA16EE" w:rsidP="009F1E3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365</w:t>
            </w:r>
          </w:p>
          <w:p w14:paraId="15F976A2" w14:textId="77777777" w:rsidR="00DA16EE" w:rsidRPr="00A90408" w:rsidRDefault="00DA16EE" w:rsidP="009F1E3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364</w:t>
            </w:r>
          </w:p>
        </w:tc>
        <w:tc>
          <w:tcPr>
            <w:tcW w:w="1896" w:type="dxa"/>
          </w:tcPr>
          <w:p w14:paraId="1E48EFB5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F20B7D6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553978B7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2.67 (1.41-5.05)</w:t>
            </w:r>
          </w:p>
        </w:tc>
        <w:tc>
          <w:tcPr>
            <w:tcW w:w="876" w:type="dxa"/>
          </w:tcPr>
          <w:p w14:paraId="18D8D495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1601246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DA9DF78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0.003</w:t>
            </w:r>
          </w:p>
        </w:tc>
        <w:tc>
          <w:tcPr>
            <w:tcW w:w="1896" w:type="dxa"/>
          </w:tcPr>
          <w:p w14:paraId="28EEE8D8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0676FD2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4B39C4D3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1.70 (0.80-3.58)</w:t>
            </w:r>
          </w:p>
        </w:tc>
        <w:tc>
          <w:tcPr>
            <w:tcW w:w="756" w:type="dxa"/>
          </w:tcPr>
          <w:p w14:paraId="02409E1C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3FE4848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D2796CC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0.17</w:t>
            </w:r>
          </w:p>
        </w:tc>
      </w:tr>
      <w:tr w:rsidR="00EB3118" w:rsidRPr="00A90408" w14:paraId="142AA62D" w14:textId="77777777" w:rsidTr="00C053B9">
        <w:tc>
          <w:tcPr>
            <w:tcW w:w="2696" w:type="dxa"/>
          </w:tcPr>
          <w:p w14:paraId="34CAC9D7" w14:textId="77777777" w:rsidR="00AE0E60" w:rsidRPr="00A90408" w:rsidRDefault="00AE0E60" w:rsidP="00AE0E60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Dmax/Prescribed dose</w:t>
            </w:r>
          </w:p>
          <w:p w14:paraId="62AE1F2F" w14:textId="77777777" w:rsidR="00AE0E60" w:rsidRPr="00A90408" w:rsidRDefault="00AE0E60" w:rsidP="00AE0E60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  &gt;107%</w:t>
            </w:r>
          </w:p>
          <w:p w14:paraId="20F0766A" w14:textId="4CEF455C" w:rsidR="00AE0E60" w:rsidRPr="00A90408" w:rsidRDefault="00AE0E60" w:rsidP="00AE0E60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  ≤107%</w:t>
            </w:r>
          </w:p>
        </w:tc>
        <w:tc>
          <w:tcPr>
            <w:tcW w:w="696" w:type="dxa"/>
            <w:vAlign w:val="center"/>
          </w:tcPr>
          <w:p w14:paraId="71C134A1" w14:textId="77777777" w:rsidR="00AE0E60" w:rsidRPr="00A90408" w:rsidRDefault="00AE0E60" w:rsidP="00AE0E60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C0CF2DC" w14:textId="77777777" w:rsidR="00AE0E60" w:rsidRPr="00A90408" w:rsidRDefault="00AE0E60" w:rsidP="00AE0E60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273</w:t>
            </w:r>
          </w:p>
          <w:p w14:paraId="630BAF7A" w14:textId="37CDAAD4" w:rsidR="00AE0E60" w:rsidRPr="00A90408" w:rsidRDefault="00AE0E60" w:rsidP="00AE0E60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455</w:t>
            </w:r>
          </w:p>
        </w:tc>
        <w:tc>
          <w:tcPr>
            <w:tcW w:w="1896" w:type="dxa"/>
          </w:tcPr>
          <w:p w14:paraId="5257CB56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D20914A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35727EB4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0.31 (0.14-‘-66)</w:t>
            </w:r>
          </w:p>
        </w:tc>
        <w:tc>
          <w:tcPr>
            <w:tcW w:w="876" w:type="dxa"/>
          </w:tcPr>
          <w:p w14:paraId="0473896C" w14:textId="77777777" w:rsidR="00AE0E60" w:rsidRPr="00A90408" w:rsidRDefault="00AE0E60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F6BB964" w14:textId="77777777" w:rsidR="00AE0E60" w:rsidRPr="00A90408" w:rsidRDefault="00AE0E60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2B42445" w14:textId="77777777" w:rsidR="00AE0E60" w:rsidRPr="00A90408" w:rsidRDefault="00AE0E60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0.003</w:t>
            </w:r>
          </w:p>
        </w:tc>
        <w:tc>
          <w:tcPr>
            <w:tcW w:w="1896" w:type="dxa"/>
          </w:tcPr>
          <w:p w14:paraId="13E036F9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BA9A203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55B8FF5E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1.84 (0.53-6.37)</w:t>
            </w:r>
          </w:p>
        </w:tc>
        <w:tc>
          <w:tcPr>
            <w:tcW w:w="756" w:type="dxa"/>
          </w:tcPr>
          <w:p w14:paraId="35298E6B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6496D79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9F98331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0.34</w:t>
            </w:r>
          </w:p>
        </w:tc>
      </w:tr>
    </w:tbl>
    <w:p w14:paraId="4335C8BD" w14:textId="384053FE" w:rsidR="00CE191F" w:rsidRPr="00A90408" w:rsidRDefault="00C10EB9">
      <w:pPr>
        <w:rPr>
          <w:sz w:val="20"/>
          <w:szCs w:val="20"/>
          <w:lang w:val="en-GB"/>
        </w:rPr>
      </w:pPr>
      <w:r w:rsidRPr="00A90408">
        <w:rPr>
          <w:sz w:val="20"/>
          <w:szCs w:val="20"/>
          <w:lang w:val="en-GB"/>
        </w:rPr>
        <w:br w:type="textWrapping" w:clear="all"/>
      </w:r>
    </w:p>
    <w:p w14:paraId="16E303B4" w14:textId="1E11CE5C" w:rsidR="007A3C58" w:rsidRPr="00A90408" w:rsidRDefault="007A3C58">
      <w:pPr>
        <w:rPr>
          <w:sz w:val="20"/>
          <w:szCs w:val="20"/>
          <w:lang w:val="en-GB"/>
        </w:rPr>
      </w:pPr>
    </w:p>
    <w:p w14:paraId="2C265B37" w14:textId="77777777" w:rsidR="007A3C58" w:rsidRPr="00A90408" w:rsidRDefault="007A3C58">
      <w:pPr>
        <w:rPr>
          <w:sz w:val="20"/>
          <w:szCs w:val="20"/>
          <w:lang w:val="en-GB"/>
        </w:rPr>
      </w:pPr>
    </w:p>
    <w:p w14:paraId="0162E3F0" w14:textId="77777777" w:rsidR="00CE191F" w:rsidRPr="00A90408" w:rsidRDefault="00CE191F" w:rsidP="00CE191F">
      <w:pPr>
        <w:rPr>
          <w:sz w:val="20"/>
          <w:szCs w:val="20"/>
          <w:lang w:val="en-GB"/>
        </w:rPr>
      </w:pPr>
    </w:p>
    <w:p w14:paraId="49CF2988" w14:textId="29CFD4F2" w:rsidR="00D91E98" w:rsidRPr="00A90408" w:rsidRDefault="00D3275B" w:rsidP="00D91E98">
      <w:pPr>
        <w:rPr>
          <w:b/>
          <w:sz w:val="20"/>
          <w:szCs w:val="20"/>
          <w:lang w:val="en-GB"/>
        </w:rPr>
      </w:pPr>
      <w:r w:rsidRPr="00A90408">
        <w:rPr>
          <w:b/>
          <w:sz w:val="20"/>
          <w:szCs w:val="20"/>
          <w:lang w:val="en-GB"/>
        </w:rPr>
        <w:t xml:space="preserve">Appendix </w:t>
      </w:r>
      <w:r w:rsidR="00E346DE" w:rsidRPr="00A90408">
        <w:rPr>
          <w:b/>
          <w:sz w:val="20"/>
          <w:szCs w:val="20"/>
          <w:lang w:val="en-GB"/>
        </w:rPr>
        <w:t>T</w:t>
      </w:r>
      <w:r w:rsidRPr="00A90408">
        <w:rPr>
          <w:b/>
          <w:sz w:val="20"/>
          <w:szCs w:val="20"/>
          <w:lang w:val="en-GB"/>
        </w:rPr>
        <w:t xml:space="preserve">able </w:t>
      </w:r>
      <w:r w:rsidR="00EB3118" w:rsidRPr="00A90408">
        <w:rPr>
          <w:b/>
          <w:sz w:val="20"/>
          <w:szCs w:val="20"/>
          <w:lang w:val="en-GB"/>
        </w:rPr>
        <w:t>2</w:t>
      </w:r>
      <w:r w:rsidR="00D91E98" w:rsidRPr="00A90408">
        <w:rPr>
          <w:b/>
          <w:sz w:val="20"/>
          <w:szCs w:val="20"/>
          <w:lang w:val="en-GB"/>
        </w:rPr>
        <w:t xml:space="preserve">. </w:t>
      </w:r>
      <w:r w:rsidR="00D91E98" w:rsidRPr="00A90408">
        <w:rPr>
          <w:sz w:val="20"/>
          <w:szCs w:val="20"/>
          <w:lang w:val="en-GB"/>
        </w:rPr>
        <w:t xml:space="preserve">Univariate and multivariate analysis of </w:t>
      </w:r>
      <w:r w:rsidR="00DA16EE" w:rsidRPr="00A90408">
        <w:rPr>
          <w:sz w:val="20"/>
          <w:szCs w:val="20"/>
          <w:lang w:val="en-GB"/>
        </w:rPr>
        <w:t>a</w:t>
      </w:r>
      <w:r w:rsidR="009F1E33" w:rsidRPr="00A90408">
        <w:rPr>
          <w:sz w:val="20"/>
          <w:szCs w:val="20"/>
          <w:lang w:val="en-GB"/>
        </w:rPr>
        <w:t xml:space="preserve">cute </w:t>
      </w:r>
      <w:r w:rsidR="00DA16EE" w:rsidRPr="00A90408">
        <w:rPr>
          <w:sz w:val="20"/>
          <w:szCs w:val="20"/>
          <w:lang w:val="en-GB"/>
        </w:rPr>
        <w:t>erythema/h</w:t>
      </w:r>
      <w:r w:rsidR="00754F23" w:rsidRPr="00A90408">
        <w:rPr>
          <w:sz w:val="20"/>
          <w:szCs w:val="20"/>
          <w:lang w:val="en-GB"/>
        </w:rPr>
        <w:t>y</w:t>
      </w:r>
      <w:r w:rsidR="009F1E33" w:rsidRPr="00A90408">
        <w:rPr>
          <w:sz w:val="20"/>
          <w:szCs w:val="20"/>
          <w:lang w:val="en-GB"/>
        </w:rPr>
        <w:t>perpigmentation</w:t>
      </w:r>
      <w:r w:rsidR="00DA16EE" w:rsidRPr="00A90408">
        <w:rPr>
          <w:sz w:val="20"/>
          <w:szCs w:val="20"/>
          <w:lang w:val="en-GB"/>
        </w:rPr>
        <w:t>.</w:t>
      </w:r>
    </w:p>
    <w:p w14:paraId="6007F755" w14:textId="4671F8DC" w:rsidR="003170AA" w:rsidRPr="00A90408" w:rsidRDefault="00754F23" w:rsidP="00317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264"/>
        </w:tabs>
        <w:rPr>
          <w:b/>
          <w:sz w:val="20"/>
          <w:szCs w:val="20"/>
          <w:lang w:val="en-GB"/>
        </w:rPr>
      </w:pPr>
      <w:r w:rsidRPr="00A90408">
        <w:rPr>
          <w:b/>
          <w:sz w:val="20"/>
          <w:szCs w:val="20"/>
          <w:lang w:val="en-GB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696"/>
        <w:gridCol w:w="2016"/>
        <w:gridCol w:w="1294"/>
        <w:gridCol w:w="1896"/>
        <w:gridCol w:w="876"/>
      </w:tblGrid>
      <w:tr w:rsidR="00EB3118" w:rsidRPr="00A90408" w14:paraId="2B214C68" w14:textId="77777777" w:rsidTr="00842034">
        <w:tc>
          <w:tcPr>
            <w:tcW w:w="2239" w:type="dxa"/>
          </w:tcPr>
          <w:p w14:paraId="070284E2" w14:textId="77777777" w:rsidR="000E445E" w:rsidRPr="00A90408" w:rsidRDefault="000E445E" w:rsidP="000E44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6" w:type="dxa"/>
          </w:tcPr>
          <w:p w14:paraId="06B07D44" w14:textId="77777777" w:rsidR="000E445E" w:rsidRPr="00A90408" w:rsidRDefault="000E445E" w:rsidP="000E445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310" w:type="dxa"/>
            <w:gridSpan w:val="2"/>
          </w:tcPr>
          <w:p w14:paraId="25EFC837" w14:textId="1EB4A803" w:rsidR="000E445E" w:rsidRPr="00A90408" w:rsidRDefault="000E445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Univariate</w:t>
            </w:r>
          </w:p>
        </w:tc>
        <w:tc>
          <w:tcPr>
            <w:tcW w:w="2772" w:type="dxa"/>
            <w:gridSpan w:val="2"/>
          </w:tcPr>
          <w:p w14:paraId="18F28692" w14:textId="139E4ECA" w:rsidR="000E445E" w:rsidRPr="00A90408" w:rsidRDefault="000E445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Multivariate</w:t>
            </w:r>
          </w:p>
        </w:tc>
      </w:tr>
      <w:tr w:rsidR="00EB3118" w:rsidRPr="00A90408" w14:paraId="5191EBE9" w14:textId="77777777" w:rsidTr="000E445E">
        <w:tc>
          <w:tcPr>
            <w:tcW w:w="2239" w:type="dxa"/>
          </w:tcPr>
          <w:p w14:paraId="2CA8656D" w14:textId="52DD06B5" w:rsidR="000E445E" w:rsidRPr="00A90408" w:rsidRDefault="000E445E" w:rsidP="000E445E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696" w:type="dxa"/>
          </w:tcPr>
          <w:p w14:paraId="5347CF81" w14:textId="066DD4C4" w:rsidR="000E445E" w:rsidRPr="00A90408" w:rsidRDefault="00A90408" w:rsidP="000E445E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016" w:type="dxa"/>
          </w:tcPr>
          <w:p w14:paraId="04F05797" w14:textId="1E363093" w:rsidR="000E445E" w:rsidRPr="00A90408" w:rsidRDefault="00AD1390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 xml:space="preserve">OR </w:t>
            </w:r>
            <w:r w:rsidR="000E445E" w:rsidRPr="00A90408">
              <w:rPr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294" w:type="dxa"/>
          </w:tcPr>
          <w:p w14:paraId="135CF986" w14:textId="156647B2" w:rsidR="000E445E" w:rsidRPr="00A90408" w:rsidRDefault="000E445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p</w:t>
            </w:r>
            <w:r w:rsidR="006B2DF1" w:rsidRPr="00A90408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896" w:type="dxa"/>
          </w:tcPr>
          <w:p w14:paraId="70DD4FF6" w14:textId="5DCA1B6F" w:rsidR="000E445E" w:rsidRPr="00A90408" w:rsidRDefault="00AD1390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 xml:space="preserve">OR </w:t>
            </w:r>
            <w:r w:rsidR="000E445E" w:rsidRPr="00A90408">
              <w:rPr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876" w:type="dxa"/>
          </w:tcPr>
          <w:p w14:paraId="755178BD" w14:textId="0FD932DC" w:rsidR="000E445E" w:rsidRPr="00A90408" w:rsidRDefault="000E445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p</w:t>
            </w:r>
            <w:r w:rsidR="006B2DF1" w:rsidRPr="00A90408">
              <w:rPr>
                <w:b/>
                <w:sz w:val="20"/>
                <w:szCs w:val="20"/>
                <w:lang w:val="en-GB"/>
              </w:rPr>
              <w:t>*</w:t>
            </w:r>
          </w:p>
        </w:tc>
      </w:tr>
      <w:tr w:rsidR="00EB3118" w:rsidRPr="00A90408" w14:paraId="78DB9FBF" w14:textId="77777777" w:rsidTr="000E445E">
        <w:tc>
          <w:tcPr>
            <w:tcW w:w="2239" w:type="dxa"/>
          </w:tcPr>
          <w:p w14:paraId="2FCB6C36" w14:textId="77777777" w:rsidR="000E445E" w:rsidRPr="00A90408" w:rsidRDefault="00DA16EE" w:rsidP="009F1E3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HER2 status</w:t>
            </w:r>
          </w:p>
          <w:p w14:paraId="4BAAC38C" w14:textId="77777777" w:rsidR="000E445E" w:rsidRPr="00A90408" w:rsidRDefault="00DA16EE" w:rsidP="009F1E3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Negative</w:t>
            </w:r>
          </w:p>
          <w:p w14:paraId="0C219124" w14:textId="77777777" w:rsidR="000E445E" w:rsidRPr="00A90408" w:rsidRDefault="00DA16EE" w:rsidP="009F1E33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Positive</w:t>
            </w:r>
          </w:p>
          <w:p w14:paraId="502C0F7E" w14:textId="7EC9DBA7" w:rsidR="00DA16EE" w:rsidRPr="00A90408" w:rsidRDefault="00DA16EE" w:rsidP="009F1E3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Equivocal</w:t>
            </w:r>
          </w:p>
        </w:tc>
        <w:tc>
          <w:tcPr>
            <w:tcW w:w="696" w:type="dxa"/>
            <w:vAlign w:val="center"/>
          </w:tcPr>
          <w:p w14:paraId="455B2FD0" w14:textId="29DECD41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6460CA3" w14:textId="77777777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585</w:t>
            </w:r>
          </w:p>
          <w:p w14:paraId="585FAD65" w14:textId="77777777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101</w:t>
            </w:r>
          </w:p>
          <w:p w14:paraId="698BCFE9" w14:textId="77777777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2016" w:type="dxa"/>
            <w:vAlign w:val="center"/>
          </w:tcPr>
          <w:p w14:paraId="33B3FDC7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B1B96DC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0C77280D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0.30 (0.14-0.63)</w:t>
            </w:r>
          </w:p>
          <w:p w14:paraId="5248420E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0.16 (0.02-1.18)</w:t>
            </w:r>
          </w:p>
        </w:tc>
        <w:tc>
          <w:tcPr>
            <w:tcW w:w="1294" w:type="dxa"/>
            <w:vAlign w:val="center"/>
          </w:tcPr>
          <w:p w14:paraId="391AE9EE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88D16F1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7B60055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0.002</w:t>
            </w:r>
          </w:p>
          <w:p w14:paraId="5C377C1E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0.072</w:t>
            </w:r>
          </w:p>
        </w:tc>
        <w:tc>
          <w:tcPr>
            <w:tcW w:w="1896" w:type="dxa"/>
            <w:vAlign w:val="center"/>
          </w:tcPr>
          <w:p w14:paraId="57A1706D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762E428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57D7B536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0.16 (0.04-0.75)</w:t>
            </w:r>
          </w:p>
          <w:p w14:paraId="094FBAED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0.14 (0.02-1.10)</w:t>
            </w:r>
          </w:p>
        </w:tc>
        <w:tc>
          <w:tcPr>
            <w:tcW w:w="876" w:type="dxa"/>
            <w:vAlign w:val="center"/>
          </w:tcPr>
          <w:p w14:paraId="52C2D590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787C963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F4586CC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0.02</w:t>
            </w:r>
          </w:p>
          <w:p w14:paraId="395123EA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0.062</w:t>
            </w:r>
          </w:p>
        </w:tc>
      </w:tr>
      <w:tr w:rsidR="00EB3118" w:rsidRPr="00A90408" w14:paraId="39842AA6" w14:textId="77777777" w:rsidTr="000E445E">
        <w:tc>
          <w:tcPr>
            <w:tcW w:w="2239" w:type="dxa"/>
          </w:tcPr>
          <w:p w14:paraId="1C8C5721" w14:textId="77777777" w:rsidR="00DA16EE" w:rsidRPr="00A90408" w:rsidRDefault="00DA16EE" w:rsidP="009F1E3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Trastuzumab</w:t>
            </w:r>
          </w:p>
          <w:p w14:paraId="4EF74077" w14:textId="77777777" w:rsidR="00DA16EE" w:rsidRPr="00A90408" w:rsidRDefault="00DA16EE" w:rsidP="009F1E33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 No </w:t>
            </w:r>
          </w:p>
          <w:p w14:paraId="7E70E6E6" w14:textId="77777777" w:rsidR="00DA16EE" w:rsidRPr="00A90408" w:rsidRDefault="00DA16EE" w:rsidP="009F1E33">
            <w:pPr>
              <w:tabs>
                <w:tab w:val="left" w:pos="1206"/>
              </w:tabs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 Yes </w:t>
            </w:r>
            <w:r w:rsidRPr="00A90408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696" w:type="dxa"/>
            <w:vAlign w:val="center"/>
          </w:tcPr>
          <w:p w14:paraId="4C57054F" w14:textId="63750F67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1737600" w14:textId="77777777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715</w:t>
            </w:r>
          </w:p>
          <w:p w14:paraId="0582B0BA" w14:textId="1CDCC5A0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71</w:t>
            </w:r>
          </w:p>
        </w:tc>
        <w:tc>
          <w:tcPr>
            <w:tcW w:w="2016" w:type="dxa"/>
            <w:vAlign w:val="center"/>
          </w:tcPr>
          <w:p w14:paraId="01C27111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B785412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723E0789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0.39 (0.18-0.87)</w:t>
            </w:r>
          </w:p>
        </w:tc>
        <w:tc>
          <w:tcPr>
            <w:tcW w:w="1294" w:type="dxa"/>
            <w:vAlign w:val="center"/>
          </w:tcPr>
          <w:p w14:paraId="50B4112C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703AF4F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36939DF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0.022</w:t>
            </w:r>
          </w:p>
        </w:tc>
        <w:tc>
          <w:tcPr>
            <w:tcW w:w="1896" w:type="dxa"/>
            <w:vAlign w:val="center"/>
          </w:tcPr>
          <w:p w14:paraId="06DE077E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ED21A55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2D48F324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1.38 (0.26-7.36)</w:t>
            </w:r>
          </w:p>
        </w:tc>
        <w:tc>
          <w:tcPr>
            <w:tcW w:w="876" w:type="dxa"/>
            <w:vAlign w:val="center"/>
          </w:tcPr>
          <w:p w14:paraId="62A471C2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9AD1CD5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137ECCC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0.70</w:t>
            </w:r>
          </w:p>
        </w:tc>
      </w:tr>
      <w:tr w:rsidR="00EB3118" w:rsidRPr="00A90408" w14:paraId="6B53B3C1" w14:textId="77777777" w:rsidTr="000E445E">
        <w:tc>
          <w:tcPr>
            <w:tcW w:w="2239" w:type="dxa"/>
          </w:tcPr>
          <w:p w14:paraId="3B725310" w14:textId="00E4E156" w:rsidR="000E445E" w:rsidRPr="00A90408" w:rsidRDefault="00DA16EE" w:rsidP="009F1E3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Smok</w:t>
            </w:r>
            <w:r w:rsidR="00B2398D" w:rsidRPr="00A90408">
              <w:rPr>
                <w:b/>
                <w:sz w:val="20"/>
                <w:szCs w:val="20"/>
                <w:lang w:val="en-GB"/>
              </w:rPr>
              <w:t>ing</w:t>
            </w:r>
            <w:r w:rsidRPr="00A90408">
              <w:rPr>
                <w:b/>
                <w:sz w:val="20"/>
                <w:szCs w:val="20"/>
                <w:lang w:val="en-GB"/>
              </w:rPr>
              <w:t xml:space="preserve"> habits</w:t>
            </w:r>
          </w:p>
          <w:p w14:paraId="50EABB47" w14:textId="77777777" w:rsidR="000E445E" w:rsidRPr="00A90408" w:rsidRDefault="00DA16EE" w:rsidP="009F1E3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No</w:t>
            </w:r>
          </w:p>
          <w:p w14:paraId="7CFC22A4" w14:textId="581F613E" w:rsidR="00DA16EE" w:rsidRPr="00A90408" w:rsidRDefault="00DA16EE" w:rsidP="009F1E3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696" w:type="dxa"/>
            <w:vAlign w:val="center"/>
          </w:tcPr>
          <w:p w14:paraId="6FC9FA5E" w14:textId="77777777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296CDAD" w14:textId="77777777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594</w:t>
            </w:r>
          </w:p>
          <w:p w14:paraId="5E5D447B" w14:textId="5C96517B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114</w:t>
            </w:r>
          </w:p>
        </w:tc>
        <w:tc>
          <w:tcPr>
            <w:tcW w:w="2016" w:type="dxa"/>
            <w:vAlign w:val="center"/>
          </w:tcPr>
          <w:p w14:paraId="3B190C55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AFAF710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18E50704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2.14 (1.37-3.32)</w:t>
            </w:r>
          </w:p>
        </w:tc>
        <w:tc>
          <w:tcPr>
            <w:tcW w:w="1294" w:type="dxa"/>
            <w:vAlign w:val="center"/>
          </w:tcPr>
          <w:p w14:paraId="254AF501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7A5E4F4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24D4A52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896" w:type="dxa"/>
            <w:vAlign w:val="center"/>
          </w:tcPr>
          <w:p w14:paraId="2A28F1EC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FD5C52B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46FA0C0A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1.83 (1.06-3.15)</w:t>
            </w:r>
          </w:p>
        </w:tc>
        <w:tc>
          <w:tcPr>
            <w:tcW w:w="876" w:type="dxa"/>
            <w:vAlign w:val="center"/>
          </w:tcPr>
          <w:p w14:paraId="01ACBA92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A7E2BD5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5647E72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0.03</w:t>
            </w:r>
          </w:p>
        </w:tc>
      </w:tr>
      <w:tr w:rsidR="00EB3118" w:rsidRPr="00A90408" w14:paraId="142E48C5" w14:textId="77777777" w:rsidTr="000E445E">
        <w:tc>
          <w:tcPr>
            <w:tcW w:w="2239" w:type="dxa"/>
          </w:tcPr>
          <w:p w14:paraId="464E30AA" w14:textId="77777777" w:rsidR="009E4542" w:rsidRPr="00A90408" w:rsidRDefault="009E4542" w:rsidP="009E4542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Boost dose</w:t>
            </w:r>
          </w:p>
          <w:p w14:paraId="40ADBF97" w14:textId="77777777" w:rsidR="009E4542" w:rsidRPr="00A90408" w:rsidRDefault="009E4542" w:rsidP="009E4542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None </w:t>
            </w:r>
          </w:p>
          <w:p w14:paraId="649BCD22" w14:textId="77777777" w:rsidR="009E4542" w:rsidRPr="00A90408" w:rsidRDefault="009E4542" w:rsidP="009E4542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&lt;10 Gy or equivalent</w:t>
            </w:r>
          </w:p>
          <w:p w14:paraId="2634702B" w14:textId="481983EB" w:rsidR="00DA16EE" w:rsidRPr="00A90408" w:rsidRDefault="009E4542" w:rsidP="009E4542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≥10 Gy or equivalent</w:t>
            </w:r>
          </w:p>
        </w:tc>
        <w:tc>
          <w:tcPr>
            <w:tcW w:w="696" w:type="dxa"/>
            <w:vAlign w:val="center"/>
          </w:tcPr>
          <w:p w14:paraId="44BFE476" w14:textId="77777777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0AC4E40" w14:textId="77777777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51</w:t>
            </w:r>
          </w:p>
          <w:p w14:paraId="3D429663" w14:textId="77777777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506</w:t>
            </w:r>
          </w:p>
          <w:p w14:paraId="3E902317" w14:textId="77777777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229</w:t>
            </w:r>
          </w:p>
        </w:tc>
        <w:tc>
          <w:tcPr>
            <w:tcW w:w="2016" w:type="dxa"/>
            <w:vAlign w:val="center"/>
          </w:tcPr>
          <w:p w14:paraId="3A9EFC01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0367341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43F043A1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1.80 (0.75-4.34)</w:t>
            </w:r>
          </w:p>
          <w:p w14:paraId="735F481C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2.60 (1.06-6.41)</w:t>
            </w:r>
          </w:p>
        </w:tc>
        <w:tc>
          <w:tcPr>
            <w:tcW w:w="1294" w:type="dxa"/>
            <w:vAlign w:val="center"/>
          </w:tcPr>
          <w:p w14:paraId="295E537C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2B57286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5F7342E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0.19</w:t>
            </w:r>
          </w:p>
          <w:p w14:paraId="179996B7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0.038</w:t>
            </w:r>
          </w:p>
        </w:tc>
        <w:tc>
          <w:tcPr>
            <w:tcW w:w="1896" w:type="dxa"/>
            <w:vAlign w:val="center"/>
          </w:tcPr>
          <w:p w14:paraId="7A37A153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334EBDB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60491064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2.11 (0.61-7.37)</w:t>
            </w:r>
          </w:p>
          <w:p w14:paraId="6E06B261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1.48 (0.38 (5.73)</w:t>
            </w:r>
          </w:p>
        </w:tc>
        <w:tc>
          <w:tcPr>
            <w:tcW w:w="876" w:type="dxa"/>
            <w:vAlign w:val="center"/>
          </w:tcPr>
          <w:p w14:paraId="11F61C37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9A52FE4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12B035D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0.24</w:t>
            </w:r>
          </w:p>
          <w:p w14:paraId="2A2CCFD8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0.57</w:t>
            </w:r>
          </w:p>
        </w:tc>
      </w:tr>
      <w:tr w:rsidR="00EB3118" w:rsidRPr="00A90408" w14:paraId="003FC14B" w14:textId="77777777" w:rsidTr="000E445E">
        <w:tc>
          <w:tcPr>
            <w:tcW w:w="2239" w:type="dxa"/>
          </w:tcPr>
          <w:p w14:paraId="53DA499C" w14:textId="2EC3D895" w:rsidR="00472A42" w:rsidRPr="00A90408" w:rsidRDefault="00472A42" w:rsidP="00472A42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 xml:space="preserve">Breast </w:t>
            </w:r>
            <w:r w:rsidR="007175EC" w:rsidRPr="00A90408">
              <w:rPr>
                <w:b/>
                <w:sz w:val="20"/>
                <w:szCs w:val="20"/>
                <w:lang w:val="en-GB"/>
              </w:rPr>
              <w:t>size</w:t>
            </w:r>
            <w:r w:rsidRPr="00A90408">
              <w:rPr>
                <w:b/>
                <w:sz w:val="20"/>
                <w:szCs w:val="20"/>
                <w:lang w:val="en-GB"/>
              </w:rPr>
              <w:t xml:space="preserve"> (cc)</w:t>
            </w:r>
          </w:p>
          <w:p w14:paraId="7846C86D" w14:textId="77777777" w:rsidR="00472A42" w:rsidRPr="00A90408" w:rsidRDefault="00472A42" w:rsidP="00472A42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≤492 (median)</w:t>
            </w:r>
          </w:p>
          <w:p w14:paraId="349B9EAB" w14:textId="4E83E6DF" w:rsidR="00DA16EE" w:rsidRPr="00A90408" w:rsidRDefault="00472A42" w:rsidP="00472A42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&gt;492</w:t>
            </w:r>
          </w:p>
        </w:tc>
        <w:tc>
          <w:tcPr>
            <w:tcW w:w="696" w:type="dxa"/>
            <w:vAlign w:val="center"/>
          </w:tcPr>
          <w:p w14:paraId="5122DE29" w14:textId="77777777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1B1B525" w14:textId="77777777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365</w:t>
            </w:r>
          </w:p>
          <w:p w14:paraId="597F15A5" w14:textId="77777777" w:rsidR="00DA16EE" w:rsidRPr="00A90408" w:rsidRDefault="00DA16EE" w:rsidP="000E445E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364</w:t>
            </w:r>
          </w:p>
        </w:tc>
        <w:tc>
          <w:tcPr>
            <w:tcW w:w="2016" w:type="dxa"/>
            <w:vAlign w:val="center"/>
          </w:tcPr>
          <w:p w14:paraId="7B6E4689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094EFAD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7CBBAE10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1.78 (1.24-2.54)</w:t>
            </w:r>
          </w:p>
        </w:tc>
        <w:tc>
          <w:tcPr>
            <w:tcW w:w="1294" w:type="dxa"/>
            <w:vAlign w:val="center"/>
          </w:tcPr>
          <w:p w14:paraId="4711A36F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0AB7AA7A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313B2EE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896" w:type="dxa"/>
            <w:vAlign w:val="center"/>
          </w:tcPr>
          <w:p w14:paraId="65C43F88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4C633E7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32C1E32F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1.97 (1.26-3.07)</w:t>
            </w:r>
          </w:p>
        </w:tc>
        <w:tc>
          <w:tcPr>
            <w:tcW w:w="876" w:type="dxa"/>
            <w:vAlign w:val="center"/>
          </w:tcPr>
          <w:p w14:paraId="533559BD" w14:textId="77777777" w:rsidR="00DA16EE" w:rsidRPr="00A90408" w:rsidRDefault="00DA16EE" w:rsidP="00B007F3">
            <w:pPr>
              <w:tabs>
                <w:tab w:val="center" w:pos="330"/>
              </w:tabs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0C0956E" w14:textId="77777777" w:rsidR="00DA16EE" w:rsidRPr="00A90408" w:rsidRDefault="00DA16EE" w:rsidP="00B007F3">
            <w:pPr>
              <w:tabs>
                <w:tab w:val="center" w:pos="330"/>
              </w:tabs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7317AC6" w14:textId="48CADF21" w:rsidR="00DA16EE" w:rsidRPr="00A90408" w:rsidRDefault="00DA16EE" w:rsidP="00B007F3">
            <w:pPr>
              <w:tabs>
                <w:tab w:val="center" w:pos="33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0.003</w:t>
            </w:r>
          </w:p>
        </w:tc>
      </w:tr>
    </w:tbl>
    <w:p w14:paraId="28E7190A" w14:textId="77777777" w:rsidR="00EE0077" w:rsidRPr="00A90408" w:rsidRDefault="003170AA" w:rsidP="00CE191F">
      <w:pPr>
        <w:tabs>
          <w:tab w:val="left" w:pos="4086"/>
          <w:tab w:val="left" w:pos="6748"/>
        </w:tabs>
        <w:rPr>
          <w:sz w:val="20"/>
          <w:szCs w:val="20"/>
          <w:lang w:val="en-GB"/>
        </w:rPr>
      </w:pPr>
      <w:r w:rsidRPr="00A90408">
        <w:rPr>
          <w:sz w:val="20"/>
          <w:szCs w:val="20"/>
          <w:lang w:val="en-GB"/>
        </w:rPr>
        <w:br w:type="textWrapping" w:clear="all"/>
      </w:r>
      <w:r w:rsidR="00CE191F" w:rsidRPr="00A90408">
        <w:rPr>
          <w:sz w:val="20"/>
          <w:szCs w:val="20"/>
          <w:lang w:val="en-GB"/>
        </w:rPr>
        <w:tab/>
      </w:r>
    </w:p>
    <w:p w14:paraId="44B8505A" w14:textId="77777777" w:rsidR="00EE0077" w:rsidRPr="00A90408" w:rsidRDefault="00EE0077" w:rsidP="00CE191F">
      <w:pPr>
        <w:tabs>
          <w:tab w:val="left" w:pos="4086"/>
          <w:tab w:val="left" w:pos="6748"/>
        </w:tabs>
        <w:rPr>
          <w:sz w:val="20"/>
          <w:szCs w:val="20"/>
          <w:lang w:val="en-GB"/>
        </w:rPr>
      </w:pPr>
    </w:p>
    <w:p w14:paraId="40070BF2" w14:textId="77777777" w:rsidR="00EB3118" w:rsidRPr="00A90408" w:rsidRDefault="00EB3118" w:rsidP="00754F23">
      <w:pPr>
        <w:rPr>
          <w:b/>
          <w:sz w:val="20"/>
          <w:szCs w:val="20"/>
          <w:lang w:val="en-GB"/>
        </w:rPr>
      </w:pPr>
    </w:p>
    <w:p w14:paraId="752F3BB0" w14:textId="77777777" w:rsidR="00EB3118" w:rsidRPr="00A90408" w:rsidRDefault="00EB3118" w:rsidP="00754F23">
      <w:pPr>
        <w:rPr>
          <w:b/>
          <w:sz w:val="20"/>
          <w:szCs w:val="20"/>
          <w:lang w:val="en-GB"/>
        </w:rPr>
      </w:pPr>
    </w:p>
    <w:p w14:paraId="321FB99F" w14:textId="77777777" w:rsidR="00EB3118" w:rsidRPr="00A90408" w:rsidRDefault="00EB3118" w:rsidP="00754F23">
      <w:pPr>
        <w:rPr>
          <w:b/>
          <w:sz w:val="20"/>
          <w:szCs w:val="20"/>
          <w:lang w:val="en-GB"/>
        </w:rPr>
      </w:pPr>
    </w:p>
    <w:p w14:paraId="3693A044" w14:textId="77777777" w:rsidR="00EB3118" w:rsidRPr="00A90408" w:rsidRDefault="00EB3118" w:rsidP="00754F23">
      <w:pPr>
        <w:rPr>
          <w:b/>
          <w:sz w:val="20"/>
          <w:szCs w:val="20"/>
          <w:lang w:val="en-GB"/>
        </w:rPr>
      </w:pPr>
    </w:p>
    <w:p w14:paraId="124A6799" w14:textId="77777777" w:rsidR="00EB3118" w:rsidRPr="00A90408" w:rsidRDefault="00EB3118" w:rsidP="00754F23">
      <w:pPr>
        <w:rPr>
          <w:b/>
          <w:sz w:val="20"/>
          <w:szCs w:val="20"/>
          <w:lang w:val="en-GB"/>
        </w:rPr>
      </w:pPr>
    </w:p>
    <w:p w14:paraId="64E3870A" w14:textId="77777777" w:rsidR="00EB3118" w:rsidRPr="00A90408" w:rsidRDefault="00EB3118" w:rsidP="00754F23">
      <w:pPr>
        <w:rPr>
          <w:b/>
          <w:sz w:val="20"/>
          <w:szCs w:val="20"/>
          <w:lang w:val="en-GB"/>
        </w:rPr>
      </w:pPr>
    </w:p>
    <w:p w14:paraId="0041E96D" w14:textId="77777777" w:rsidR="00EB3118" w:rsidRPr="00A90408" w:rsidRDefault="00EB3118" w:rsidP="00754F23">
      <w:pPr>
        <w:rPr>
          <w:b/>
          <w:sz w:val="20"/>
          <w:szCs w:val="20"/>
          <w:lang w:val="en-GB"/>
        </w:rPr>
      </w:pPr>
    </w:p>
    <w:p w14:paraId="798B6B7E" w14:textId="77777777" w:rsidR="00EB3118" w:rsidRPr="00A90408" w:rsidRDefault="00EB3118" w:rsidP="00754F23">
      <w:pPr>
        <w:rPr>
          <w:b/>
          <w:sz w:val="20"/>
          <w:szCs w:val="20"/>
          <w:lang w:val="en-GB"/>
        </w:rPr>
      </w:pPr>
    </w:p>
    <w:p w14:paraId="61CE5223" w14:textId="77777777" w:rsidR="00EB3118" w:rsidRPr="00A90408" w:rsidRDefault="00EB3118" w:rsidP="00754F23">
      <w:pPr>
        <w:rPr>
          <w:b/>
          <w:sz w:val="20"/>
          <w:szCs w:val="20"/>
          <w:lang w:val="en-GB"/>
        </w:rPr>
      </w:pPr>
    </w:p>
    <w:p w14:paraId="6C7F6B3D" w14:textId="77777777" w:rsidR="00EB3118" w:rsidRPr="00A90408" w:rsidRDefault="00EB3118" w:rsidP="00754F23">
      <w:pPr>
        <w:rPr>
          <w:b/>
          <w:sz w:val="20"/>
          <w:szCs w:val="20"/>
          <w:lang w:val="en-GB"/>
        </w:rPr>
      </w:pPr>
    </w:p>
    <w:p w14:paraId="4EAB0505" w14:textId="77777777" w:rsidR="00EB3118" w:rsidRPr="00A90408" w:rsidRDefault="00EB3118" w:rsidP="00754F23">
      <w:pPr>
        <w:rPr>
          <w:b/>
          <w:sz w:val="20"/>
          <w:szCs w:val="20"/>
          <w:lang w:val="en-GB"/>
        </w:rPr>
      </w:pPr>
    </w:p>
    <w:p w14:paraId="367C786D" w14:textId="77777777" w:rsidR="00EB3118" w:rsidRPr="00A90408" w:rsidRDefault="00EB3118" w:rsidP="00754F23">
      <w:pPr>
        <w:rPr>
          <w:b/>
          <w:sz w:val="20"/>
          <w:szCs w:val="20"/>
          <w:lang w:val="en-GB"/>
        </w:rPr>
      </w:pPr>
    </w:p>
    <w:p w14:paraId="7EAA9DDB" w14:textId="77777777" w:rsidR="00EB3118" w:rsidRPr="00A90408" w:rsidRDefault="00EB3118" w:rsidP="00754F23">
      <w:pPr>
        <w:rPr>
          <w:b/>
          <w:sz w:val="20"/>
          <w:szCs w:val="20"/>
          <w:lang w:val="en-GB"/>
        </w:rPr>
      </w:pPr>
    </w:p>
    <w:p w14:paraId="534ECC9F" w14:textId="77777777" w:rsidR="00EB3118" w:rsidRPr="00A90408" w:rsidRDefault="00EB3118" w:rsidP="00754F23">
      <w:pPr>
        <w:rPr>
          <w:b/>
          <w:sz w:val="20"/>
          <w:szCs w:val="20"/>
          <w:lang w:val="en-GB"/>
        </w:rPr>
      </w:pPr>
    </w:p>
    <w:p w14:paraId="150F3E01" w14:textId="7276D178" w:rsidR="00754F23" w:rsidRPr="00A90408" w:rsidRDefault="00D3275B" w:rsidP="00754F23">
      <w:pPr>
        <w:rPr>
          <w:sz w:val="20"/>
          <w:szCs w:val="20"/>
          <w:lang w:val="en-GB"/>
        </w:rPr>
      </w:pPr>
      <w:r w:rsidRPr="00A90408">
        <w:rPr>
          <w:b/>
          <w:sz w:val="20"/>
          <w:szCs w:val="20"/>
          <w:lang w:val="en-GB"/>
        </w:rPr>
        <w:lastRenderedPageBreak/>
        <w:t xml:space="preserve">Appendix </w:t>
      </w:r>
      <w:r w:rsidR="00E346DE" w:rsidRPr="00A90408">
        <w:rPr>
          <w:b/>
          <w:sz w:val="20"/>
          <w:szCs w:val="20"/>
          <w:lang w:val="en-GB"/>
        </w:rPr>
        <w:t>T</w:t>
      </w:r>
      <w:r w:rsidRPr="00A90408">
        <w:rPr>
          <w:b/>
          <w:sz w:val="20"/>
          <w:szCs w:val="20"/>
          <w:lang w:val="en-GB"/>
        </w:rPr>
        <w:t xml:space="preserve">able </w:t>
      </w:r>
      <w:r w:rsidR="00EB3118" w:rsidRPr="00A90408">
        <w:rPr>
          <w:b/>
          <w:sz w:val="20"/>
          <w:szCs w:val="20"/>
          <w:lang w:val="en-GB"/>
        </w:rPr>
        <w:t>3</w:t>
      </w:r>
      <w:r w:rsidR="00754F23" w:rsidRPr="00A90408">
        <w:rPr>
          <w:b/>
          <w:sz w:val="20"/>
          <w:szCs w:val="20"/>
          <w:lang w:val="en-GB"/>
        </w:rPr>
        <w:t>.</w:t>
      </w:r>
      <w:r w:rsidR="00754F23" w:rsidRPr="00A90408">
        <w:rPr>
          <w:sz w:val="20"/>
          <w:szCs w:val="20"/>
          <w:lang w:val="en-GB"/>
        </w:rPr>
        <w:t xml:space="preserve"> Univariate and multivariate analysis of </w:t>
      </w:r>
      <w:r w:rsidR="000E445E" w:rsidRPr="00A90408">
        <w:rPr>
          <w:sz w:val="20"/>
          <w:szCs w:val="20"/>
          <w:lang w:val="en-GB"/>
        </w:rPr>
        <w:t>chronic e</w:t>
      </w:r>
      <w:r w:rsidR="00754F23" w:rsidRPr="00A90408">
        <w:rPr>
          <w:sz w:val="20"/>
          <w:szCs w:val="20"/>
          <w:lang w:val="en-GB"/>
        </w:rPr>
        <w:t>rythema</w:t>
      </w:r>
      <w:r w:rsidR="000E445E" w:rsidRPr="00A90408">
        <w:rPr>
          <w:sz w:val="20"/>
          <w:szCs w:val="20"/>
          <w:lang w:val="en-GB"/>
        </w:rPr>
        <w:t>/hyperpigmentation.</w:t>
      </w:r>
    </w:p>
    <w:p w14:paraId="63A602F2" w14:textId="799149A4" w:rsidR="00754F23" w:rsidRPr="00A90408" w:rsidRDefault="00754F23" w:rsidP="00754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264"/>
        </w:tabs>
        <w:rPr>
          <w:b/>
          <w:sz w:val="20"/>
          <w:szCs w:val="20"/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696"/>
        <w:gridCol w:w="2098"/>
        <w:gridCol w:w="1294"/>
        <w:gridCol w:w="2098"/>
        <w:gridCol w:w="756"/>
      </w:tblGrid>
      <w:tr w:rsidR="00EB3118" w:rsidRPr="00A90408" w14:paraId="153DA936" w14:textId="77777777" w:rsidTr="004D6D31">
        <w:tc>
          <w:tcPr>
            <w:tcW w:w="2553" w:type="dxa"/>
          </w:tcPr>
          <w:p w14:paraId="09078039" w14:textId="77777777" w:rsidR="000E445E" w:rsidRPr="00A90408" w:rsidRDefault="000E445E" w:rsidP="000E44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6" w:type="dxa"/>
          </w:tcPr>
          <w:p w14:paraId="7FCEC1DA" w14:textId="77777777" w:rsidR="000E445E" w:rsidRPr="00A90408" w:rsidRDefault="000E445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392" w:type="dxa"/>
            <w:gridSpan w:val="2"/>
          </w:tcPr>
          <w:p w14:paraId="3D1BD77E" w14:textId="4DB143CD" w:rsidR="000E445E" w:rsidRPr="00A90408" w:rsidRDefault="000E445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Univariate</w:t>
            </w:r>
          </w:p>
        </w:tc>
        <w:tc>
          <w:tcPr>
            <w:tcW w:w="2854" w:type="dxa"/>
            <w:gridSpan w:val="2"/>
          </w:tcPr>
          <w:p w14:paraId="1F121F0B" w14:textId="223552B1" w:rsidR="000E445E" w:rsidRPr="00A90408" w:rsidRDefault="000E445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Multivariate</w:t>
            </w:r>
          </w:p>
        </w:tc>
      </w:tr>
      <w:tr w:rsidR="00EB3118" w:rsidRPr="00A90408" w14:paraId="250E7F0F" w14:textId="77777777" w:rsidTr="000E445E">
        <w:tc>
          <w:tcPr>
            <w:tcW w:w="2553" w:type="dxa"/>
          </w:tcPr>
          <w:p w14:paraId="72CBF75F" w14:textId="27F264BD" w:rsidR="000E445E" w:rsidRPr="00A90408" w:rsidRDefault="000E445E" w:rsidP="000E445E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696" w:type="dxa"/>
          </w:tcPr>
          <w:p w14:paraId="15DDE236" w14:textId="7E0A367C" w:rsidR="000E445E" w:rsidRPr="00A90408" w:rsidRDefault="000E445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2098" w:type="dxa"/>
          </w:tcPr>
          <w:p w14:paraId="7C3BFE44" w14:textId="5632C846" w:rsidR="000E445E" w:rsidRPr="00A90408" w:rsidRDefault="00AD1390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 xml:space="preserve">OR </w:t>
            </w:r>
            <w:r w:rsidR="000E445E" w:rsidRPr="00A90408">
              <w:rPr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294" w:type="dxa"/>
          </w:tcPr>
          <w:p w14:paraId="24966FF0" w14:textId="1A80E86F" w:rsidR="000E445E" w:rsidRPr="00A90408" w:rsidRDefault="000E445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p</w:t>
            </w:r>
            <w:r w:rsidR="006B2DF1" w:rsidRPr="00A90408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098" w:type="dxa"/>
          </w:tcPr>
          <w:p w14:paraId="3A512022" w14:textId="0D3AB91C" w:rsidR="000E445E" w:rsidRPr="00A90408" w:rsidRDefault="00AD1390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 xml:space="preserve">OR </w:t>
            </w:r>
            <w:r w:rsidR="000E445E" w:rsidRPr="00A90408">
              <w:rPr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756" w:type="dxa"/>
          </w:tcPr>
          <w:p w14:paraId="554A78F0" w14:textId="5E619AE0" w:rsidR="000E445E" w:rsidRPr="00A90408" w:rsidRDefault="000E445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p</w:t>
            </w:r>
            <w:r w:rsidR="006B2DF1" w:rsidRPr="00A90408">
              <w:rPr>
                <w:b/>
                <w:sz w:val="20"/>
                <w:szCs w:val="20"/>
                <w:lang w:val="en-GB"/>
              </w:rPr>
              <w:t>*</w:t>
            </w:r>
          </w:p>
        </w:tc>
      </w:tr>
      <w:tr w:rsidR="00EB3118" w:rsidRPr="00A90408" w14:paraId="00356A44" w14:textId="77777777" w:rsidTr="000E445E">
        <w:tc>
          <w:tcPr>
            <w:tcW w:w="2553" w:type="dxa"/>
          </w:tcPr>
          <w:p w14:paraId="3D8C0A5B" w14:textId="77777777" w:rsidR="000E445E" w:rsidRPr="00A90408" w:rsidRDefault="00DA16EE" w:rsidP="00754F2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Hypofractionation</w:t>
            </w:r>
          </w:p>
          <w:p w14:paraId="01AC962D" w14:textId="407612D6" w:rsidR="000E445E" w:rsidRPr="00A90408" w:rsidRDefault="00DA16EE" w:rsidP="00754F2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No</w:t>
            </w:r>
          </w:p>
          <w:p w14:paraId="7FEBDC59" w14:textId="5509DDD7" w:rsidR="00DA16EE" w:rsidRPr="00A90408" w:rsidRDefault="00DA16EE" w:rsidP="00754F23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696" w:type="dxa"/>
          </w:tcPr>
          <w:p w14:paraId="167134E6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0072B0F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446</w:t>
            </w:r>
          </w:p>
          <w:p w14:paraId="7E0B8735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340</w:t>
            </w:r>
          </w:p>
        </w:tc>
        <w:tc>
          <w:tcPr>
            <w:tcW w:w="2098" w:type="dxa"/>
          </w:tcPr>
          <w:p w14:paraId="1B4EF544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F23F2AB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6121501A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0.40 (0.25-0.63)</w:t>
            </w:r>
          </w:p>
        </w:tc>
        <w:tc>
          <w:tcPr>
            <w:tcW w:w="1294" w:type="dxa"/>
          </w:tcPr>
          <w:p w14:paraId="560AE84F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B7F09FE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3AF59AC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0.0001</w:t>
            </w:r>
          </w:p>
        </w:tc>
        <w:tc>
          <w:tcPr>
            <w:tcW w:w="2098" w:type="dxa"/>
          </w:tcPr>
          <w:p w14:paraId="090FF3D4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409C569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45E72C3A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0.76 (0.34-1.67)</w:t>
            </w:r>
          </w:p>
        </w:tc>
        <w:tc>
          <w:tcPr>
            <w:tcW w:w="756" w:type="dxa"/>
          </w:tcPr>
          <w:p w14:paraId="50989A2A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95F2915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2B7CCB8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0.49</w:t>
            </w:r>
          </w:p>
        </w:tc>
      </w:tr>
      <w:tr w:rsidR="00EB3118" w:rsidRPr="00A90408" w14:paraId="559D2271" w14:textId="77777777" w:rsidTr="000E445E">
        <w:tc>
          <w:tcPr>
            <w:tcW w:w="2553" w:type="dxa"/>
          </w:tcPr>
          <w:p w14:paraId="0D331573" w14:textId="77777777" w:rsidR="000E445E" w:rsidRPr="00A90408" w:rsidRDefault="00DA16EE" w:rsidP="00754F2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EIC</w:t>
            </w:r>
          </w:p>
          <w:p w14:paraId="2B50CF87" w14:textId="77777777" w:rsidR="000E445E" w:rsidRPr="00A90408" w:rsidRDefault="00DA16EE" w:rsidP="00754F2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Absent</w:t>
            </w:r>
          </w:p>
          <w:p w14:paraId="4B377B15" w14:textId="56362783" w:rsidR="00DA16EE" w:rsidRPr="00A90408" w:rsidRDefault="00DA16EE" w:rsidP="00754F2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Present </w:t>
            </w:r>
          </w:p>
        </w:tc>
        <w:tc>
          <w:tcPr>
            <w:tcW w:w="696" w:type="dxa"/>
          </w:tcPr>
          <w:p w14:paraId="2A79A5EE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7DF5203" w14:textId="7C6BFFE5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548</w:t>
            </w:r>
          </w:p>
          <w:p w14:paraId="6D59F98E" w14:textId="5644FBBC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169</w:t>
            </w:r>
          </w:p>
        </w:tc>
        <w:tc>
          <w:tcPr>
            <w:tcW w:w="2098" w:type="dxa"/>
          </w:tcPr>
          <w:p w14:paraId="2FC7ACD4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A3E1EC1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5C2E8E81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2.39 (1.54-3.71)</w:t>
            </w:r>
          </w:p>
        </w:tc>
        <w:tc>
          <w:tcPr>
            <w:tcW w:w="1294" w:type="dxa"/>
          </w:tcPr>
          <w:p w14:paraId="011DD424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060246B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36217AE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0.0001</w:t>
            </w:r>
          </w:p>
        </w:tc>
        <w:tc>
          <w:tcPr>
            <w:tcW w:w="2098" w:type="dxa"/>
          </w:tcPr>
          <w:p w14:paraId="55334880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B712B9F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2FA3336D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1.65 (0.98-2.79)</w:t>
            </w:r>
          </w:p>
        </w:tc>
        <w:tc>
          <w:tcPr>
            <w:tcW w:w="756" w:type="dxa"/>
          </w:tcPr>
          <w:p w14:paraId="22F8AD13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9146887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EFAC67A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0.061</w:t>
            </w:r>
          </w:p>
        </w:tc>
      </w:tr>
      <w:tr w:rsidR="00EB3118" w:rsidRPr="00A90408" w14:paraId="61AB9AB8" w14:textId="77777777" w:rsidTr="000E445E">
        <w:tc>
          <w:tcPr>
            <w:tcW w:w="2553" w:type="dxa"/>
          </w:tcPr>
          <w:p w14:paraId="2BBFD989" w14:textId="51BBD949" w:rsidR="000E445E" w:rsidRPr="00A90408" w:rsidRDefault="000E445E" w:rsidP="00754F2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Final surgical margins</w:t>
            </w:r>
          </w:p>
          <w:p w14:paraId="0512D9F6" w14:textId="77777777" w:rsidR="000E445E" w:rsidRPr="00A90408" w:rsidRDefault="000E445E" w:rsidP="000E445E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≥2 </w:t>
            </w:r>
            <w:r w:rsidR="00DA16EE" w:rsidRPr="00A90408">
              <w:rPr>
                <w:sz w:val="20"/>
                <w:szCs w:val="20"/>
                <w:lang w:val="en-GB"/>
              </w:rPr>
              <w:t>mm</w:t>
            </w:r>
          </w:p>
          <w:p w14:paraId="4218EFFF" w14:textId="77777777" w:rsidR="000E445E" w:rsidRPr="00A90408" w:rsidRDefault="00DA16EE" w:rsidP="00754F23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0.1-1.9 m</w:t>
            </w:r>
            <w:r w:rsidR="000E445E" w:rsidRPr="00A90408">
              <w:rPr>
                <w:sz w:val="20"/>
                <w:szCs w:val="20"/>
                <w:lang w:val="en-GB"/>
              </w:rPr>
              <w:t>m</w:t>
            </w:r>
          </w:p>
          <w:p w14:paraId="79FC4534" w14:textId="096D5315" w:rsidR="00DA16EE" w:rsidRPr="00A90408" w:rsidRDefault="000E445E" w:rsidP="00754F2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P</w:t>
            </w:r>
            <w:r w:rsidR="00DA16EE" w:rsidRPr="00A90408">
              <w:rPr>
                <w:sz w:val="20"/>
                <w:szCs w:val="20"/>
                <w:lang w:val="en-GB"/>
              </w:rPr>
              <w:t>ositive (not re-excised)</w:t>
            </w:r>
          </w:p>
        </w:tc>
        <w:tc>
          <w:tcPr>
            <w:tcW w:w="696" w:type="dxa"/>
          </w:tcPr>
          <w:p w14:paraId="5DF7CC22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65F1217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675</w:t>
            </w:r>
          </w:p>
          <w:p w14:paraId="0845B8C0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75</w:t>
            </w:r>
          </w:p>
          <w:p w14:paraId="75CD60A8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29</w:t>
            </w:r>
          </w:p>
        </w:tc>
        <w:tc>
          <w:tcPr>
            <w:tcW w:w="2098" w:type="dxa"/>
          </w:tcPr>
          <w:p w14:paraId="63021519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1F05AE3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5CDBAB80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1.13 (0.58-2.23)</w:t>
            </w:r>
          </w:p>
          <w:p w14:paraId="724F430F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3.47 (1.56-7.71)</w:t>
            </w:r>
          </w:p>
        </w:tc>
        <w:tc>
          <w:tcPr>
            <w:tcW w:w="1294" w:type="dxa"/>
          </w:tcPr>
          <w:p w14:paraId="65CC966D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4B3B6BA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D75E353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0.72</w:t>
            </w:r>
          </w:p>
          <w:p w14:paraId="1E9EB468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0.002</w:t>
            </w:r>
          </w:p>
        </w:tc>
        <w:tc>
          <w:tcPr>
            <w:tcW w:w="2098" w:type="dxa"/>
          </w:tcPr>
          <w:p w14:paraId="497BB7AC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A421CAC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4552CE7F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1.02 (0.48-2.17)</w:t>
            </w:r>
          </w:p>
          <w:p w14:paraId="14C8BA14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2.23 (0.92-5.40)</w:t>
            </w:r>
          </w:p>
        </w:tc>
        <w:tc>
          <w:tcPr>
            <w:tcW w:w="756" w:type="dxa"/>
          </w:tcPr>
          <w:p w14:paraId="73973FDE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C7A271B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53AE93C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0.97</w:t>
            </w:r>
          </w:p>
          <w:p w14:paraId="00128602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0.076</w:t>
            </w:r>
          </w:p>
        </w:tc>
      </w:tr>
      <w:tr w:rsidR="00EB3118" w:rsidRPr="00A90408" w14:paraId="4D21DCC6" w14:textId="77777777" w:rsidTr="000E445E">
        <w:tc>
          <w:tcPr>
            <w:tcW w:w="2553" w:type="dxa"/>
          </w:tcPr>
          <w:p w14:paraId="4B406344" w14:textId="77777777" w:rsidR="009E4542" w:rsidRPr="00A90408" w:rsidRDefault="009E4542" w:rsidP="009E4542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Boost dose</w:t>
            </w:r>
          </w:p>
          <w:p w14:paraId="002CFE79" w14:textId="77777777" w:rsidR="009E4542" w:rsidRPr="00A90408" w:rsidRDefault="009E4542" w:rsidP="009E4542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None </w:t>
            </w:r>
          </w:p>
          <w:p w14:paraId="592B2878" w14:textId="77777777" w:rsidR="009E4542" w:rsidRPr="00A90408" w:rsidRDefault="009E4542" w:rsidP="009E4542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&lt;10 Gy or equivalent</w:t>
            </w:r>
          </w:p>
          <w:p w14:paraId="5BC8FF50" w14:textId="67BC6C7E" w:rsidR="00DA16EE" w:rsidRPr="00A90408" w:rsidRDefault="009E4542" w:rsidP="009E4542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≥10 Gy or equivalent</w:t>
            </w:r>
          </w:p>
        </w:tc>
        <w:tc>
          <w:tcPr>
            <w:tcW w:w="696" w:type="dxa"/>
          </w:tcPr>
          <w:p w14:paraId="48F77C60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96B4052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51</w:t>
            </w:r>
          </w:p>
          <w:p w14:paraId="028F74A4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506</w:t>
            </w:r>
          </w:p>
          <w:p w14:paraId="547A6BCD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229</w:t>
            </w:r>
          </w:p>
        </w:tc>
        <w:tc>
          <w:tcPr>
            <w:tcW w:w="2098" w:type="dxa"/>
          </w:tcPr>
          <w:p w14:paraId="77868877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F2E2AC6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292BDD5A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6.10 (0.83-45.02)</w:t>
            </w:r>
          </w:p>
          <w:p w14:paraId="12D77D12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15.43 (2.08-114.3)</w:t>
            </w:r>
          </w:p>
        </w:tc>
        <w:tc>
          <w:tcPr>
            <w:tcW w:w="1294" w:type="dxa"/>
          </w:tcPr>
          <w:p w14:paraId="6FE5D7EE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F99AEBC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5D14415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0.076</w:t>
            </w:r>
          </w:p>
          <w:p w14:paraId="682D8EAD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0.007</w:t>
            </w:r>
          </w:p>
        </w:tc>
        <w:tc>
          <w:tcPr>
            <w:tcW w:w="2098" w:type="dxa"/>
          </w:tcPr>
          <w:p w14:paraId="36C773C4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CB0F5C8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4BD1A963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5.14 (0.68-38.66)</w:t>
            </w:r>
          </w:p>
          <w:p w14:paraId="455C097D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7.15 (0.91-55.93)</w:t>
            </w:r>
          </w:p>
        </w:tc>
        <w:tc>
          <w:tcPr>
            <w:tcW w:w="756" w:type="dxa"/>
          </w:tcPr>
          <w:p w14:paraId="76E4E808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6A68320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D014527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0.11</w:t>
            </w:r>
          </w:p>
          <w:p w14:paraId="34C6E3E7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0.061</w:t>
            </w:r>
          </w:p>
        </w:tc>
      </w:tr>
      <w:tr w:rsidR="00EB3118" w:rsidRPr="00A90408" w14:paraId="46D284DC" w14:textId="77777777" w:rsidTr="000E445E">
        <w:tc>
          <w:tcPr>
            <w:tcW w:w="2553" w:type="dxa"/>
          </w:tcPr>
          <w:p w14:paraId="644D5ECC" w14:textId="0B4D581D" w:rsidR="000E445E" w:rsidRPr="00A90408" w:rsidRDefault="000E445E" w:rsidP="000E445E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 xml:space="preserve">Breast </w:t>
            </w:r>
            <w:r w:rsidR="007175EC" w:rsidRPr="00A90408">
              <w:rPr>
                <w:b/>
                <w:sz w:val="20"/>
                <w:szCs w:val="20"/>
                <w:lang w:val="en-GB"/>
              </w:rPr>
              <w:t>size</w:t>
            </w:r>
            <w:r w:rsidRPr="00A90408">
              <w:rPr>
                <w:b/>
                <w:sz w:val="20"/>
                <w:szCs w:val="20"/>
                <w:lang w:val="en-GB"/>
              </w:rPr>
              <w:t xml:space="preserve"> (cc)</w:t>
            </w:r>
          </w:p>
          <w:p w14:paraId="073AA01D" w14:textId="77777777" w:rsidR="000E445E" w:rsidRPr="00A90408" w:rsidRDefault="000E445E" w:rsidP="000E445E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≤492 (median)</w:t>
            </w:r>
          </w:p>
          <w:p w14:paraId="24B944BA" w14:textId="6F1D3081" w:rsidR="00DA16EE" w:rsidRPr="00A90408" w:rsidRDefault="000E445E" w:rsidP="000E445E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&gt;492</w:t>
            </w:r>
          </w:p>
        </w:tc>
        <w:tc>
          <w:tcPr>
            <w:tcW w:w="696" w:type="dxa"/>
          </w:tcPr>
          <w:p w14:paraId="728E6085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B19BD0F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365</w:t>
            </w:r>
          </w:p>
          <w:p w14:paraId="0576D446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364</w:t>
            </w:r>
          </w:p>
        </w:tc>
        <w:tc>
          <w:tcPr>
            <w:tcW w:w="2098" w:type="dxa"/>
          </w:tcPr>
          <w:p w14:paraId="3ABA4384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6BD00BD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6BD207B5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1.58 (1.04-2.41)</w:t>
            </w:r>
          </w:p>
        </w:tc>
        <w:tc>
          <w:tcPr>
            <w:tcW w:w="1294" w:type="dxa"/>
          </w:tcPr>
          <w:p w14:paraId="737E9BAB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B26E522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E31267C" w14:textId="77777777" w:rsidR="00DA16EE" w:rsidRPr="00A90408" w:rsidRDefault="00DA16EE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0.034</w:t>
            </w:r>
          </w:p>
        </w:tc>
        <w:tc>
          <w:tcPr>
            <w:tcW w:w="2098" w:type="dxa"/>
          </w:tcPr>
          <w:p w14:paraId="3E9E5AC8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C0D8EAF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0F27BC39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1.42 (0.87-2.32)</w:t>
            </w:r>
          </w:p>
        </w:tc>
        <w:tc>
          <w:tcPr>
            <w:tcW w:w="756" w:type="dxa"/>
          </w:tcPr>
          <w:p w14:paraId="026C98B9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B2BA5A9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47EFD90" w14:textId="77777777" w:rsidR="00DA16EE" w:rsidRPr="00A90408" w:rsidRDefault="00DA16EE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0.17</w:t>
            </w:r>
          </w:p>
        </w:tc>
      </w:tr>
      <w:tr w:rsidR="00EB3118" w:rsidRPr="00A90408" w14:paraId="60264973" w14:textId="77777777" w:rsidTr="003C3DB7">
        <w:tc>
          <w:tcPr>
            <w:tcW w:w="2553" w:type="dxa"/>
          </w:tcPr>
          <w:p w14:paraId="0F762B62" w14:textId="77777777" w:rsidR="00AE0E60" w:rsidRPr="00A90408" w:rsidRDefault="00AE0E60" w:rsidP="00AE0E60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Dmax/Prescribed dose</w:t>
            </w:r>
          </w:p>
          <w:p w14:paraId="436B18C8" w14:textId="77777777" w:rsidR="00AE0E60" w:rsidRPr="00A90408" w:rsidRDefault="00AE0E60" w:rsidP="00AE0E60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  &gt;107%</w:t>
            </w:r>
          </w:p>
          <w:p w14:paraId="7FA1ECF0" w14:textId="7EA283C0" w:rsidR="00AE0E60" w:rsidRPr="00A90408" w:rsidRDefault="00AE0E60" w:rsidP="00AE0E60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  ≤107%</w:t>
            </w:r>
          </w:p>
        </w:tc>
        <w:tc>
          <w:tcPr>
            <w:tcW w:w="696" w:type="dxa"/>
            <w:vAlign w:val="center"/>
          </w:tcPr>
          <w:p w14:paraId="4EB2D36E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D65F5D5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273</w:t>
            </w:r>
          </w:p>
          <w:p w14:paraId="684E1BEC" w14:textId="0B94C22D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455</w:t>
            </w:r>
          </w:p>
        </w:tc>
        <w:tc>
          <w:tcPr>
            <w:tcW w:w="2098" w:type="dxa"/>
          </w:tcPr>
          <w:p w14:paraId="179212A4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9E1D240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474BD5B0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0.45 (0.28-0.73)</w:t>
            </w:r>
          </w:p>
        </w:tc>
        <w:tc>
          <w:tcPr>
            <w:tcW w:w="1294" w:type="dxa"/>
          </w:tcPr>
          <w:p w14:paraId="4351A51E" w14:textId="77777777" w:rsidR="00AE0E60" w:rsidRPr="00A90408" w:rsidRDefault="00AE0E60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E38441F" w14:textId="77777777" w:rsidR="00AE0E60" w:rsidRPr="00A90408" w:rsidRDefault="00AE0E60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F9A1308" w14:textId="77777777" w:rsidR="00AE0E60" w:rsidRPr="00A90408" w:rsidRDefault="00AE0E60" w:rsidP="00B0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0.001</w:t>
            </w:r>
          </w:p>
        </w:tc>
        <w:tc>
          <w:tcPr>
            <w:tcW w:w="2098" w:type="dxa"/>
          </w:tcPr>
          <w:p w14:paraId="14D8F579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24DD515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5EF47453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0.79 (0.37-1.69)</w:t>
            </w:r>
          </w:p>
        </w:tc>
        <w:tc>
          <w:tcPr>
            <w:tcW w:w="756" w:type="dxa"/>
          </w:tcPr>
          <w:p w14:paraId="631F6AFE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758801E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937E3AE" w14:textId="77777777" w:rsidR="00AE0E60" w:rsidRPr="00A90408" w:rsidRDefault="00AE0E60" w:rsidP="00B007F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0.54</w:t>
            </w:r>
          </w:p>
        </w:tc>
      </w:tr>
    </w:tbl>
    <w:p w14:paraId="37DCA64E" w14:textId="77777777" w:rsidR="00EE0077" w:rsidRPr="00A90408" w:rsidRDefault="00EE0077" w:rsidP="00CE191F">
      <w:pPr>
        <w:tabs>
          <w:tab w:val="left" w:pos="4086"/>
          <w:tab w:val="left" w:pos="6748"/>
        </w:tabs>
        <w:rPr>
          <w:sz w:val="20"/>
          <w:szCs w:val="20"/>
          <w:lang w:val="en-GB"/>
        </w:rPr>
      </w:pPr>
    </w:p>
    <w:p w14:paraId="34FB1FDF" w14:textId="77777777" w:rsidR="00754F23" w:rsidRPr="00A90408" w:rsidRDefault="00754F23" w:rsidP="00CE191F">
      <w:pPr>
        <w:tabs>
          <w:tab w:val="left" w:pos="4086"/>
          <w:tab w:val="left" w:pos="6748"/>
        </w:tabs>
        <w:rPr>
          <w:sz w:val="20"/>
          <w:szCs w:val="20"/>
          <w:lang w:val="en-GB"/>
        </w:rPr>
      </w:pPr>
    </w:p>
    <w:p w14:paraId="31D27E89" w14:textId="4B808970" w:rsidR="00754F23" w:rsidRPr="00A90408" w:rsidRDefault="00D3275B" w:rsidP="00754F23">
      <w:pPr>
        <w:rPr>
          <w:sz w:val="20"/>
          <w:szCs w:val="20"/>
          <w:lang w:val="en-GB"/>
        </w:rPr>
      </w:pPr>
      <w:r w:rsidRPr="00A90408">
        <w:rPr>
          <w:b/>
          <w:sz w:val="20"/>
          <w:szCs w:val="20"/>
          <w:lang w:val="en-GB"/>
        </w:rPr>
        <w:t xml:space="preserve">Appendix </w:t>
      </w:r>
      <w:r w:rsidR="00E346DE" w:rsidRPr="00A90408">
        <w:rPr>
          <w:b/>
          <w:sz w:val="20"/>
          <w:szCs w:val="20"/>
          <w:lang w:val="en-GB"/>
        </w:rPr>
        <w:t>T</w:t>
      </w:r>
      <w:r w:rsidRPr="00A90408">
        <w:rPr>
          <w:b/>
          <w:sz w:val="20"/>
          <w:szCs w:val="20"/>
          <w:lang w:val="en-GB"/>
        </w:rPr>
        <w:t xml:space="preserve">able </w:t>
      </w:r>
      <w:r w:rsidR="00EB3118" w:rsidRPr="00A90408">
        <w:rPr>
          <w:b/>
          <w:sz w:val="20"/>
          <w:szCs w:val="20"/>
          <w:lang w:val="en-GB"/>
        </w:rPr>
        <w:t>4</w:t>
      </w:r>
      <w:r w:rsidR="00754F23" w:rsidRPr="00A90408">
        <w:rPr>
          <w:b/>
          <w:sz w:val="20"/>
          <w:szCs w:val="20"/>
          <w:lang w:val="en-GB"/>
        </w:rPr>
        <w:t>.</w:t>
      </w:r>
      <w:r w:rsidR="00754F23" w:rsidRPr="00A90408">
        <w:rPr>
          <w:sz w:val="20"/>
          <w:szCs w:val="20"/>
          <w:lang w:val="en-GB"/>
        </w:rPr>
        <w:t xml:space="preserve"> Univariate and multivariate analysis of </w:t>
      </w:r>
      <w:r w:rsidR="00DA16EE" w:rsidRPr="00A90408">
        <w:rPr>
          <w:sz w:val="20"/>
          <w:szCs w:val="20"/>
          <w:lang w:val="en-GB"/>
        </w:rPr>
        <w:t>a</w:t>
      </w:r>
      <w:r w:rsidR="00754F23" w:rsidRPr="00A90408">
        <w:rPr>
          <w:sz w:val="20"/>
          <w:szCs w:val="20"/>
          <w:lang w:val="en-GB"/>
        </w:rPr>
        <w:t>cute</w:t>
      </w:r>
      <w:r w:rsidR="00DA16EE" w:rsidRPr="00A90408">
        <w:rPr>
          <w:sz w:val="20"/>
          <w:szCs w:val="20"/>
          <w:lang w:val="en-GB"/>
        </w:rPr>
        <w:t xml:space="preserve"> wet d</w:t>
      </w:r>
      <w:r w:rsidR="00754F23" w:rsidRPr="00A90408">
        <w:rPr>
          <w:sz w:val="20"/>
          <w:szCs w:val="20"/>
          <w:lang w:val="en-GB"/>
        </w:rPr>
        <w:t>esquamation</w:t>
      </w:r>
      <w:r w:rsidR="00DA16EE" w:rsidRPr="00A90408">
        <w:rPr>
          <w:sz w:val="20"/>
          <w:szCs w:val="20"/>
          <w:lang w:val="en-GB"/>
        </w:rPr>
        <w:t>.</w:t>
      </w:r>
    </w:p>
    <w:p w14:paraId="6F1E1E10" w14:textId="126C87D6" w:rsidR="00754F23" w:rsidRPr="00A90408" w:rsidRDefault="0064078C" w:rsidP="00640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06"/>
          <w:tab w:val="left" w:pos="4956"/>
          <w:tab w:val="left" w:pos="5664"/>
          <w:tab w:val="left" w:pos="6372"/>
          <w:tab w:val="left" w:pos="7080"/>
          <w:tab w:val="left" w:pos="7788"/>
          <w:tab w:val="left" w:pos="10264"/>
        </w:tabs>
        <w:rPr>
          <w:b/>
          <w:sz w:val="20"/>
          <w:szCs w:val="20"/>
          <w:lang w:val="en-GB"/>
        </w:rPr>
      </w:pPr>
      <w:r w:rsidRPr="00A90408">
        <w:rPr>
          <w:b/>
          <w:sz w:val="20"/>
          <w:szCs w:val="20"/>
          <w:lang w:val="en-GB"/>
        </w:rPr>
        <w:t xml:space="preserve">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696"/>
        <w:gridCol w:w="1896"/>
        <w:gridCol w:w="1294"/>
        <w:gridCol w:w="2016"/>
        <w:gridCol w:w="756"/>
      </w:tblGrid>
      <w:tr w:rsidR="00EB3118" w:rsidRPr="00A90408" w14:paraId="70B95E88" w14:textId="77777777" w:rsidTr="00F16A1C">
        <w:trPr>
          <w:trHeight w:val="298"/>
        </w:trPr>
        <w:tc>
          <w:tcPr>
            <w:tcW w:w="2553" w:type="dxa"/>
          </w:tcPr>
          <w:p w14:paraId="5C57B139" w14:textId="77777777" w:rsidR="000E445E" w:rsidRPr="00A90408" w:rsidRDefault="000E445E" w:rsidP="000E44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6" w:type="dxa"/>
          </w:tcPr>
          <w:p w14:paraId="2B36BD89" w14:textId="77777777" w:rsidR="000E445E" w:rsidRPr="00A90408" w:rsidRDefault="000E445E" w:rsidP="000E445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190" w:type="dxa"/>
            <w:gridSpan w:val="2"/>
          </w:tcPr>
          <w:p w14:paraId="44507E4D" w14:textId="2002C9A1" w:rsidR="000E445E" w:rsidRPr="00A90408" w:rsidRDefault="000E445E" w:rsidP="000E445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Univariate</w:t>
            </w:r>
          </w:p>
        </w:tc>
        <w:tc>
          <w:tcPr>
            <w:tcW w:w="2772" w:type="dxa"/>
            <w:gridSpan w:val="2"/>
          </w:tcPr>
          <w:p w14:paraId="257410E8" w14:textId="505802BF" w:rsidR="000E445E" w:rsidRPr="00A90408" w:rsidRDefault="000E445E" w:rsidP="000E445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Multivariate</w:t>
            </w:r>
          </w:p>
        </w:tc>
      </w:tr>
      <w:tr w:rsidR="00EB3118" w:rsidRPr="00A90408" w14:paraId="6A850D1C" w14:textId="77777777" w:rsidTr="000E445E">
        <w:trPr>
          <w:trHeight w:val="298"/>
        </w:trPr>
        <w:tc>
          <w:tcPr>
            <w:tcW w:w="2553" w:type="dxa"/>
          </w:tcPr>
          <w:p w14:paraId="71742C18" w14:textId="74C3B679" w:rsidR="000E445E" w:rsidRPr="00A90408" w:rsidRDefault="000E445E" w:rsidP="000E445E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696" w:type="dxa"/>
          </w:tcPr>
          <w:p w14:paraId="10CC7E4C" w14:textId="0A95A9B6" w:rsidR="000E445E" w:rsidRPr="00A90408" w:rsidRDefault="000E445E" w:rsidP="000E445E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896" w:type="dxa"/>
          </w:tcPr>
          <w:p w14:paraId="1015DA8A" w14:textId="5F8D2FEA" w:rsidR="000E445E" w:rsidRPr="00A90408" w:rsidRDefault="00AD1390" w:rsidP="000E445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 xml:space="preserve">OR </w:t>
            </w:r>
            <w:r w:rsidR="000E445E" w:rsidRPr="00A90408">
              <w:rPr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294" w:type="dxa"/>
          </w:tcPr>
          <w:p w14:paraId="316DAB10" w14:textId="617F7830" w:rsidR="000E445E" w:rsidRPr="00A90408" w:rsidRDefault="000E445E" w:rsidP="000E445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p</w:t>
            </w:r>
            <w:r w:rsidR="006B2DF1" w:rsidRPr="00A90408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016" w:type="dxa"/>
          </w:tcPr>
          <w:p w14:paraId="574850DD" w14:textId="397ABFBC" w:rsidR="000E445E" w:rsidRPr="00A90408" w:rsidRDefault="00AD1390" w:rsidP="000E445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 xml:space="preserve">OR </w:t>
            </w:r>
            <w:r w:rsidR="000E445E" w:rsidRPr="00A90408">
              <w:rPr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756" w:type="dxa"/>
          </w:tcPr>
          <w:p w14:paraId="0C531624" w14:textId="7232AA18" w:rsidR="000E445E" w:rsidRPr="00A90408" w:rsidRDefault="000E445E" w:rsidP="000E445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p</w:t>
            </w:r>
            <w:r w:rsidR="006B2DF1" w:rsidRPr="00A90408">
              <w:rPr>
                <w:b/>
                <w:sz w:val="20"/>
                <w:szCs w:val="20"/>
                <w:lang w:val="en-GB"/>
              </w:rPr>
              <w:t>*</w:t>
            </w:r>
          </w:p>
        </w:tc>
      </w:tr>
      <w:tr w:rsidR="00EB3118" w:rsidRPr="00A90408" w14:paraId="26EED648" w14:textId="77777777" w:rsidTr="00346969">
        <w:tc>
          <w:tcPr>
            <w:tcW w:w="2553" w:type="dxa"/>
          </w:tcPr>
          <w:p w14:paraId="0D54E78E" w14:textId="77777777" w:rsidR="00DA16EE" w:rsidRPr="00A90408" w:rsidRDefault="00DA16EE" w:rsidP="00754F23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Hypofractionation</w:t>
            </w:r>
          </w:p>
          <w:p w14:paraId="0D43FA25" w14:textId="77777777" w:rsidR="00DA16EE" w:rsidRPr="00A90408" w:rsidRDefault="00DA16EE" w:rsidP="00754F23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   No</w:t>
            </w:r>
          </w:p>
          <w:p w14:paraId="03E022D4" w14:textId="77777777" w:rsidR="00DA16EE" w:rsidRPr="00A90408" w:rsidRDefault="00DA16EE" w:rsidP="00754F23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   Yes</w:t>
            </w:r>
          </w:p>
        </w:tc>
        <w:tc>
          <w:tcPr>
            <w:tcW w:w="696" w:type="dxa"/>
          </w:tcPr>
          <w:p w14:paraId="48A4DA22" w14:textId="77777777" w:rsidR="00DA16EE" w:rsidRPr="00A90408" w:rsidRDefault="00DA16EE" w:rsidP="00754F2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7513040" w14:textId="77777777" w:rsidR="00DA16EE" w:rsidRPr="00A90408" w:rsidRDefault="00DA16EE" w:rsidP="00754F2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446</w:t>
            </w:r>
          </w:p>
          <w:p w14:paraId="00B508A8" w14:textId="77777777" w:rsidR="00DA16EE" w:rsidRPr="00A90408" w:rsidRDefault="00DA16EE" w:rsidP="00754F23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340</w:t>
            </w:r>
          </w:p>
        </w:tc>
        <w:tc>
          <w:tcPr>
            <w:tcW w:w="1896" w:type="dxa"/>
            <w:vAlign w:val="center"/>
          </w:tcPr>
          <w:p w14:paraId="3C19BCD2" w14:textId="77777777" w:rsidR="00DA16EE" w:rsidRPr="00A90408" w:rsidRDefault="00DA16EE" w:rsidP="00346969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26D8913" w14:textId="77777777" w:rsidR="00DA16EE" w:rsidRPr="00A90408" w:rsidRDefault="00DA16EE" w:rsidP="00346969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7F307976" w14:textId="77777777" w:rsidR="00DA16EE" w:rsidRPr="00A90408" w:rsidRDefault="00DA16EE" w:rsidP="00346969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0.14 (0.03-0.61)</w:t>
            </w:r>
          </w:p>
        </w:tc>
        <w:tc>
          <w:tcPr>
            <w:tcW w:w="1294" w:type="dxa"/>
            <w:vAlign w:val="center"/>
          </w:tcPr>
          <w:p w14:paraId="01B0A2BA" w14:textId="77777777" w:rsidR="00DA16EE" w:rsidRPr="00A90408" w:rsidRDefault="00DA16EE" w:rsidP="0034696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05F5A9C" w14:textId="77777777" w:rsidR="00DA16EE" w:rsidRPr="00A90408" w:rsidRDefault="00DA16EE" w:rsidP="0034696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52416DA" w14:textId="77777777" w:rsidR="00DA16EE" w:rsidRPr="00A90408" w:rsidRDefault="00DA16EE" w:rsidP="0034696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0.009</w:t>
            </w:r>
          </w:p>
        </w:tc>
        <w:tc>
          <w:tcPr>
            <w:tcW w:w="2016" w:type="dxa"/>
            <w:vAlign w:val="center"/>
          </w:tcPr>
          <w:p w14:paraId="248D5D46" w14:textId="77777777" w:rsidR="00DA16EE" w:rsidRPr="00A90408" w:rsidRDefault="00DA16EE" w:rsidP="00346969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E40031F" w14:textId="77777777" w:rsidR="00DA16EE" w:rsidRPr="00A90408" w:rsidRDefault="00DA16EE" w:rsidP="00346969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58C49B0B" w14:textId="77777777" w:rsidR="00DA16EE" w:rsidRPr="00A90408" w:rsidRDefault="00DA16EE" w:rsidP="00346969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0.07 (0.009-0.59)</w:t>
            </w:r>
          </w:p>
        </w:tc>
        <w:tc>
          <w:tcPr>
            <w:tcW w:w="756" w:type="dxa"/>
            <w:vAlign w:val="center"/>
          </w:tcPr>
          <w:p w14:paraId="097CEC96" w14:textId="77777777" w:rsidR="00DA16EE" w:rsidRPr="00A90408" w:rsidRDefault="00DA16EE" w:rsidP="0034696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88CE613" w14:textId="77777777" w:rsidR="00DA16EE" w:rsidRPr="00A90408" w:rsidRDefault="00DA16EE" w:rsidP="0034696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063277D" w14:textId="77777777" w:rsidR="00DA16EE" w:rsidRPr="00A90408" w:rsidRDefault="00DA16EE" w:rsidP="0034696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0.014</w:t>
            </w:r>
          </w:p>
        </w:tc>
      </w:tr>
      <w:tr w:rsidR="00EB3118" w:rsidRPr="00A90408" w14:paraId="51EDC3E1" w14:textId="77777777" w:rsidTr="00FF2D9C">
        <w:tc>
          <w:tcPr>
            <w:tcW w:w="2553" w:type="dxa"/>
          </w:tcPr>
          <w:p w14:paraId="2FAC2F28" w14:textId="77777777" w:rsidR="00AE0E60" w:rsidRPr="00A90408" w:rsidRDefault="00AE0E60" w:rsidP="00AE0E60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Dmax/Prescribed dose</w:t>
            </w:r>
          </w:p>
          <w:p w14:paraId="7B99DE8E" w14:textId="77777777" w:rsidR="00AE0E60" w:rsidRPr="00A90408" w:rsidRDefault="00AE0E60" w:rsidP="00AE0E60">
            <w:pPr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  &gt;107%</w:t>
            </w:r>
          </w:p>
          <w:p w14:paraId="4BB3825B" w14:textId="58FBE34C" w:rsidR="00AE0E60" w:rsidRPr="00A90408" w:rsidRDefault="00AE0E60" w:rsidP="00AE0E60">
            <w:pPr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 xml:space="preserve">  ≤107%</w:t>
            </w:r>
          </w:p>
        </w:tc>
        <w:tc>
          <w:tcPr>
            <w:tcW w:w="696" w:type="dxa"/>
            <w:vAlign w:val="center"/>
          </w:tcPr>
          <w:p w14:paraId="3F6759A7" w14:textId="77777777" w:rsidR="00AE0E60" w:rsidRPr="00A90408" w:rsidRDefault="00AE0E60" w:rsidP="00AE0E60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AE73E0C" w14:textId="77777777" w:rsidR="00AE0E60" w:rsidRPr="00A90408" w:rsidRDefault="00AE0E60" w:rsidP="00AE0E60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273</w:t>
            </w:r>
          </w:p>
          <w:p w14:paraId="671928B3" w14:textId="14443F29" w:rsidR="00AE0E60" w:rsidRPr="00A90408" w:rsidRDefault="00AE0E60" w:rsidP="00AE0E60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455</w:t>
            </w:r>
          </w:p>
        </w:tc>
        <w:tc>
          <w:tcPr>
            <w:tcW w:w="1896" w:type="dxa"/>
            <w:vAlign w:val="center"/>
          </w:tcPr>
          <w:p w14:paraId="4B3B5A68" w14:textId="77777777" w:rsidR="00AE0E60" w:rsidRPr="00A90408" w:rsidRDefault="00AE0E60" w:rsidP="00AE0E60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F081987" w14:textId="77777777" w:rsidR="00AE0E60" w:rsidRPr="00A90408" w:rsidRDefault="00AE0E60" w:rsidP="00AE0E60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34C83067" w14:textId="77777777" w:rsidR="00AE0E60" w:rsidRPr="00A90408" w:rsidRDefault="00AE0E60" w:rsidP="00AE0E60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0.29 (0.08-0.99)</w:t>
            </w:r>
          </w:p>
        </w:tc>
        <w:tc>
          <w:tcPr>
            <w:tcW w:w="1294" w:type="dxa"/>
            <w:vAlign w:val="center"/>
          </w:tcPr>
          <w:p w14:paraId="7EF5A985" w14:textId="77777777" w:rsidR="00AE0E60" w:rsidRPr="00A90408" w:rsidRDefault="00AE0E60" w:rsidP="00AE0E6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17545CF" w14:textId="77777777" w:rsidR="00AE0E60" w:rsidRPr="00A90408" w:rsidRDefault="00AE0E60" w:rsidP="00AE0E6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B03DEA7" w14:textId="77777777" w:rsidR="00AE0E60" w:rsidRPr="00A90408" w:rsidRDefault="00AE0E60" w:rsidP="00AE0E6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0408">
              <w:rPr>
                <w:b/>
                <w:sz w:val="20"/>
                <w:szCs w:val="20"/>
                <w:lang w:val="en-GB"/>
              </w:rPr>
              <w:t>0.047</w:t>
            </w:r>
          </w:p>
        </w:tc>
        <w:tc>
          <w:tcPr>
            <w:tcW w:w="2016" w:type="dxa"/>
            <w:vAlign w:val="center"/>
          </w:tcPr>
          <w:p w14:paraId="5E819F4F" w14:textId="77777777" w:rsidR="00AE0E60" w:rsidRPr="00A90408" w:rsidRDefault="00AE0E60" w:rsidP="00AE0E60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DC9703E" w14:textId="77777777" w:rsidR="00AE0E60" w:rsidRPr="00A90408" w:rsidRDefault="00AE0E60" w:rsidP="00AE0E60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1</w:t>
            </w:r>
          </w:p>
          <w:p w14:paraId="23E3CC7F" w14:textId="77777777" w:rsidR="00AE0E60" w:rsidRPr="00A90408" w:rsidRDefault="00AE0E60" w:rsidP="00AE0E60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2.11 (0.36-12.48)</w:t>
            </w:r>
          </w:p>
        </w:tc>
        <w:tc>
          <w:tcPr>
            <w:tcW w:w="756" w:type="dxa"/>
            <w:vAlign w:val="center"/>
          </w:tcPr>
          <w:p w14:paraId="7528F309" w14:textId="77777777" w:rsidR="00AE0E60" w:rsidRPr="00A90408" w:rsidRDefault="00AE0E60" w:rsidP="00AE0E60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F008460" w14:textId="77777777" w:rsidR="00AE0E60" w:rsidRPr="00A90408" w:rsidRDefault="00AE0E60" w:rsidP="00AE0E60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1E32421" w14:textId="77777777" w:rsidR="00AE0E60" w:rsidRPr="00A90408" w:rsidRDefault="00AE0E60" w:rsidP="00AE0E60">
            <w:pPr>
              <w:jc w:val="center"/>
              <w:rPr>
                <w:sz w:val="20"/>
                <w:szCs w:val="20"/>
                <w:lang w:val="en-GB"/>
              </w:rPr>
            </w:pPr>
            <w:r w:rsidRPr="00A90408">
              <w:rPr>
                <w:sz w:val="20"/>
                <w:szCs w:val="20"/>
                <w:lang w:val="en-GB"/>
              </w:rPr>
              <w:t>0.41</w:t>
            </w:r>
          </w:p>
        </w:tc>
      </w:tr>
    </w:tbl>
    <w:p w14:paraId="774251A2" w14:textId="2B08C439" w:rsidR="00754F23" w:rsidRPr="00A90408" w:rsidRDefault="006B2DF1" w:rsidP="003E3B8C">
      <w:pPr>
        <w:tabs>
          <w:tab w:val="left" w:pos="4086"/>
          <w:tab w:val="left" w:pos="6748"/>
        </w:tabs>
        <w:spacing w:line="480" w:lineRule="auto"/>
        <w:rPr>
          <w:sz w:val="20"/>
          <w:szCs w:val="20"/>
          <w:lang w:val="en-GB"/>
        </w:rPr>
      </w:pPr>
      <w:r w:rsidRPr="00A90408">
        <w:rPr>
          <w:sz w:val="20"/>
          <w:szCs w:val="20"/>
          <w:lang w:val="en-GB"/>
        </w:rPr>
        <w:t xml:space="preserve">* </w:t>
      </w:r>
      <w:r w:rsidR="0042609A" w:rsidRPr="00A90408">
        <w:rPr>
          <w:sz w:val="20"/>
          <w:szCs w:val="20"/>
          <w:lang w:val="en-GB"/>
        </w:rPr>
        <w:t>In bold reported p-value &lt;0.05.</w:t>
      </w:r>
    </w:p>
    <w:sectPr w:rsidR="00754F23" w:rsidRPr="00A90408" w:rsidSect="00DA16E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F9"/>
    <w:rsid w:val="00000BCA"/>
    <w:rsid w:val="0001764E"/>
    <w:rsid w:val="000231A5"/>
    <w:rsid w:val="00057191"/>
    <w:rsid w:val="00067FF9"/>
    <w:rsid w:val="000B4CC4"/>
    <w:rsid w:val="000E445E"/>
    <w:rsid w:val="001A3F93"/>
    <w:rsid w:val="001B6709"/>
    <w:rsid w:val="00256BB8"/>
    <w:rsid w:val="003170AA"/>
    <w:rsid w:val="00346969"/>
    <w:rsid w:val="003B0195"/>
    <w:rsid w:val="003E3B8C"/>
    <w:rsid w:val="0042609A"/>
    <w:rsid w:val="00472A42"/>
    <w:rsid w:val="004C02BC"/>
    <w:rsid w:val="005C79E9"/>
    <w:rsid w:val="0061798A"/>
    <w:rsid w:val="006354C6"/>
    <w:rsid w:val="0064078C"/>
    <w:rsid w:val="00690C1E"/>
    <w:rsid w:val="006B2DF1"/>
    <w:rsid w:val="007175EC"/>
    <w:rsid w:val="00754F23"/>
    <w:rsid w:val="007A3C58"/>
    <w:rsid w:val="007B6F0F"/>
    <w:rsid w:val="00862514"/>
    <w:rsid w:val="00870FA3"/>
    <w:rsid w:val="008B36DB"/>
    <w:rsid w:val="00920076"/>
    <w:rsid w:val="009C0B55"/>
    <w:rsid w:val="009E4542"/>
    <w:rsid w:val="009F1E33"/>
    <w:rsid w:val="009F43CF"/>
    <w:rsid w:val="00A90408"/>
    <w:rsid w:val="00AB7D87"/>
    <w:rsid w:val="00AC52F4"/>
    <w:rsid w:val="00AD1390"/>
    <w:rsid w:val="00AE0E60"/>
    <w:rsid w:val="00B007F3"/>
    <w:rsid w:val="00B2398D"/>
    <w:rsid w:val="00B41CD9"/>
    <w:rsid w:val="00C10EB9"/>
    <w:rsid w:val="00CE191F"/>
    <w:rsid w:val="00D3275B"/>
    <w:rsid w:val="00D44553"/>
    <w:rsid w:val="00D91E98"/>
    <w:rsid w:val="00DA16EE"/>
    <w:rsid w:val="00DA1B40"/>
    <w:rsid w:val="00E346DE"/>
    <w:rsid w:val="00EA1F7E"/>
    <w:rsid w:val="00EB0D95"/>
    <w:rsid w:val="00EB3118"/>
    <w:rsid w:val="00EE0077"/>
    <w:rsid w:val="00F04190"/>
    <w:rsid w:val="00F11DE6"/>
    <w:rsid w:val="00F26601"/>
    <w:rsid w:val="00FB7587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C34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2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C0B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C0B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Table 4</vt:lpstr>
    </vt:vector>
  </TitlesOfParts>
  <Company>ISPO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4</dc:title>
  <dc:subject/>
  <dc:creator>c.saieva</dc:creator>
  <cp:keywords/>
  <dc:description/>
  <cp:lastModifiedBy>Icro Meattini</cp:lastModifiedBy>
  <cp:revision>9</cp:revision>
  <cp:lastPrinted>2018-10-15T16:29:00Z</cp:lastPrinted>
  <dcterms:created xsi:type="dcterms:W3CDTF">2019-04-11T14:28:00Z</dcterms:created>
  <dcterms:modified xsi:type="dcterms:W3CDTF">2019-10-13T18:16:00Z</dcterms:modified>
</cp:coreProperties>
</file>