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C3" w:rsidRPr="007F3C12" w:rsidRDefault="004A6AC3" w:rsidP="004A6AC3">
      <w:pPr>
        <w:adjustRightInd w:val="0"/>
        <w:snapToGrid w:val="0"/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  <w:bookmarkStart w:id="0" w:name="_Hlk530037309"/>
      <w:bookmarkStart w:id="1" w:name="_Hlk1142410"/>
      <w:r w:rsidRPr="007F3C12">
        <w:rPr>
          <w:rFonts w:eastAsia="DengXian"/>
          <w:kern w:val="2"/>
          <w:sz w:val="21"/>
          <w:szCs w:val="21"/>
          <w:lang w:val="en-US" w:eastAsia="zh-CN"/>
        </w:rPr>
        <w:t>Supplementary</w:t>
      </w:r>
      <w:bookmarkEnd w:id="0"/>
      <w:r w:rsidRPr="007F3C12">
        <w:rPr>
          <w:rFonts w:eastAsia="DengXian"/>
          <w:kern w:val="2"/>
          <w:sz w:val="21"/>
          <w:szCs w:val="21"/>
          <w:lang w:val="en-US" w:eastAsia="zh-CN"/>
        </w:rPr>
        <w:t xml:space="preserve"> table 1. Variable sites and Characteristics of the complete mtDNA sequences of epilepsy patients</w:t>
      </w:r>
    </w:p>
    <w:tbl>
      <w:tblPr>
        <w:tblStyle w:val="1"/>
        <w:tblW w:w="87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3648"/>
        <w:gridCol w:w="992"/>
        <w:gridCol w:w="1271"/>
        <w:gridCol w:w="1560"/>
      </w:tblGrid>
      <w:tr w:rsidR="004A6AC3" w:rsidRPr="007F3C12" w:rsidTr="007D75DB"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bookmarkStart w:id="2" w:name="_Hlk1034089"/>
            <w:bookmarkEnd w:id="1"/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Sample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ind w:firstLineChars="400" w:firstLine="840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bookmarkStart w:id="3" w:name="_Hlk490261252"/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Variable sites</w:t>
            </w:r>
            <w:bookmarkEnd w:id="3"/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Length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Haplotype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Genbank number</w:t>
            </w:r>
          </w:p>
        </w:tc>
      </w:tr>
      <w:tr w:rsidR="004A6AC3" w:rsidRPr="007F3C12" w:rsidTr="007D75DB">
        <w:tc>
          <w:tcPr>
            <w:tcW w:w="1309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bookmarkStart w:id="4" w:name="_Hlk1033400"/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E0010</w:t>
            </w: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SimSun"/>
                <w:sz w:val="21"/>
                <w:szCs w:val="21"/>
                <w:lang w:val="en-US" w:eastAsia="zh-CN"/>
              </w:rPr>
              <w:t>41, 73, 184, 195, 263, 309+C, 315+C, 489, 507, 750, 1438, 2706, 3010, 3083, 4769, 4883, 5178A, 7028, 8414, 8701, 8860, 9540, 9856, 10873, 11719, 12705, 14668, 14766, 14783, 15043, 15301, 15326, 16192, 16222, 16316, 16362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16570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hint="eastAsia"/>
                <w:lang w:val="en-US"/>
              </w:rPr>
              <w:t>F2a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KY798192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E0027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200, 215, 263, 309+C, 315+C, 318, 326, 459+C, 489, 750, 1095, 1438, 2706, 4769, 5192, 6531, 7028, 7642, 8108, 8701, 8860, 9540, 9950, 10873, 11719, 11969, 12705, 13074, 13890, 14766, 14783, 15043, 15301, 15326, 16223, 16311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16571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b/>
                <w:sz w:val="21"/>
                <w:szCs w:val="21"/>
                <w:lang w:val="en-US" w:eastAsia="zh-CN"/>
              </w:rPr>
            </w:pPr>
            <w:r w:rsidRPr="007F3C12">
              <w:rPr>
                <w:rFonts w:eastAsia="SimSun"/>
                <w:sz w:val="21"/>
                <w:szCs w:val="21"/>
                <w:lang w:val="en-US" w:eastAsia="zh-CN"/>
              </w:rPr>
              <w:t>M11b2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SimSun"/>
                <w:sz w:val="21"/>
                <w:szCs w:val="21"/>
                <w:lang w:val="en-US" w:eastAsia="zh-CN"/>
              </w:rPr>
            </w:pPr>
            <w:r w:rsidRPr="007F3C12">
              <w:rPr>
                <w:rFonts w:eastAsia="SimSun"/>
                <w:sz w:val="21"/>
                <w:szCs w:val="21"/>
                <w:lang w:val="en-US" w:eastAsia="zh-CN"/>
              </w:rPr>
              <w:t>KY798193</w:t>
            </w:r>
          </w:p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E0152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150, 263, 315+C, 489, 750, 1438, 2706, 3010, 3603, 4038, 4769, 4883, 5178A, 7028, 7706, 8414, 8701, 8745, 8860, 9540, 10356A, 10873, 11719, 12705, 14438C, 14668, 14766, 14783, 15043, 15301, 15326, 16093, 16172, 16223, 16360, 16362, 16491A, 16526T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16569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D41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KY798194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E0316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150, 263, 315+C, 709, 750, 1119, 1438, 2706, 3394, 3435, 3497, 3571, 4769, 7028, 7119, 8281-8289d, 8860, 9128, 10728A, 11440, 11719, 14766, 15326, 15346, 16129, 16140, 16166, 16183d, 16189, 16217, 16274, 16335,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16559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b/>
                <w:sz w:val="21"/>
                <w:szCs w:val="21"/>
                <w:lang w:val="en-US" w:eastAsia="zh-CN"/>
              </w:rPr>
            </w:pPr>
            <w:r w:rsidRPr="007F3C12">
              <w:rPr>
                <w:rFonts w:eastAsia="SimSun"/>
                <w:sz w:val="21"/>
                <w:szCs w:val="21"/>
                <w:lang w:val="en-US" w:eastAsia="zh-CN"/>
              </w:rPr>
              <w:t>B4c1b2c2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KY798195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E0380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152, 263, 309+CC, 315+C, 321G, 411G, 460+T, 523-524d, 750, 1438, 2706, 4769, 5108, 7028, 7789, 8281-8289d, 8860, 9968, 11719, 12747+GTA, 12804, 14766, 14905, 15326, 15973, 16189, 16213, 16217, 16261, 16292,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16564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B4g1a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KY798196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E0442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263, 309+C, 315+C, 489, 750, 1438, 2706, 3010, 4769, 4883, 5178A, 7028, 7754, 8414, 8701, 8860, 9540, 9725, 10398, 10400, 10873, 11719, 12432, 12705, 13713, 14668, 14766, 14783, 15043, 15301, 15326, 16223, 16356, 16362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16570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D4l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KY798197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E0444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146, 199, 263, 315+C, 489, 750, 1438, 2706, 3483, 3897A, 4071, 4769, 4850, 5442, 6455, 7028, 8701, 8860, 9540, 9824, 10398, 10400, 10873, 11665, 11719, 12091, 12705, 12757, 14766, 14783, 15043, 15301, 15326, 16223, 16295, 16319,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16569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M7c1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KY798198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E0672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 xml:space="preserve">73, 146, 263, 309+C, 315+C, 489, 750, 1438, 2706, 3010, 3316, 3606, 4316, </w:t>
            </w: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lastRenderedPageBreak/>
              <w:t>4769, 4883, 5178A, 7028, 8414, 8538, 8701, 8860, 9540, 9896, 10398, 10400, 10873, 11719, 12580, 12705, 14668, 14766, 14783, 14883, 15043, 15130, 15301, 15326, 16223, 16234, 16260, 16292, 16311, 16362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lastRenderedPageBreak/>
              <w:t>16570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D4l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KY798199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E1018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152, 263, 309+CC, 315+C, 489, 709, 750, 1438, 2706, 4769, 4833, 5108, 5601, 7028, 8701, 8860, 9540, 9575, 10398, 10400, 10873, 11719, 11963, 12705, 13563, 14569, 14766, 14783, 15043, 15262, 15301, 15313, 15326, 16223, 16311, 16362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16571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G2a'c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KY798200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E1099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103, 189, 199, 203, 204, 263, 523-524d, 709, 750, 1438, 1598, 2626, 2706, 3915, 4769, 6962, 7028, 8281-8289d, 8584, 8829, 8856, 8860, 9950, 10103, 10398, 11719, 12361, 13477, 14766, 15223, 15326, 15508, 15662, 15851, 15927, 16140, 16147, 16189, 16243, 16256,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16557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B5b3a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KY798201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E1164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150, 263, 750, 752, 1107, 2706, 3936G, 4769, 4883, 4973, 5178A, 5301, 6797, 7028, 8701, 8860, 9180, 9540, 10873, 11719, 11944, 12026, 12705, 14766, 14783, 15043, 15301, 15326, 16164, 16172, 16182C, 16183C, 16189, 16193+C, 16223, 16259, 16362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16569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D5a2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KY798202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E1166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235, 263, 315+C, 318, 523-524d, 663, 1438, 1736, 2706, 3826, 4248, 4769, 4824, 7028, 7352, 8563, 8659, 8794, 8860, 11536, 11719, 12705, 13260, 14599, 14766, 15326, 16124, 16223, 16290, 16319,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16567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A5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KY798203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E0015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152, 195, 249d, 263, 315+C, 523-524d, 709, 750, 1438, 2706, 3970, 4769, 6392, 6599, 6962, 7028, 8860, 9053, 10310, 10454, 10609, 11719, 12406, 12882, 13759, 13928C, 14587, 14766, 15326, 16111, 16129, 16266, 16304,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16566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F1c1a1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MF158628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E0400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263, 309+C, 315+C, 489, 750, 1438, 2706, 4715, 4769, 5100, 6179, 7028, 7196A, 8584, 8684, 8701, 8860, 9540, 10398, 10400, 10873, 11719, 12705, 12820, 13590, 14470, 14766, 14783, 15043, 15301, 15326, 15487T, 16086, 16134, 16172, 16184, 16223, 16298, 16319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16570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M8a3a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MF158629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E1295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73, 195, 198, 263, 315+C, 489, 750, 1438, 2706, 3010, 4769, 4883, 5004, 5178A, 7028, 8414, 8701, 8730, 8860, 9077, 9540, 10398, 10400, 10646, 10873, 11719, 12705, 13812, 14668, 14766, 14783, 15043, 15301, 15326, 16093, 16223, 16232, 16290, 16362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16569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D4o2a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MF158630</w:t>
            </w:r>
          </w:p>
        </w:tc>
      </w:tr>
      <w:bookmarkEnd w:id="2"/>
      <w:bookmarkEnd w:id="4"/>
    </w:tbl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  <w:r w:rsidRPr="007F3C12">
        <w:rPr>
          <w:rFonts w:eastAsia="DengXian"/>
          <w:kern w:val="2"/>
          <w:sz w:val="21"/>
          <w:szCs w:val="21"/>
          <w:lang w:val="en-US" w:eastAsia="zh-CN"/>
        </w:rPr>
        <w:t>Supplementary table 2. Variable sites and Characteristics of the complete mtDNA sequences of healthy people</w:t>
      </w:r>
    </w:p>
    <w:tbl>
      <w:tblPr>
        <w:tblStyle w:val="1"/>
        <w:tblW w:w="87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3648"/>
        <w:gridCol w:w="992"/>
        <w:gridCol w:w="1271"/>
        <w:gridCol w:w="1560"/>
      </w:tblGrid>
      <w:tr w:rsidR="004A6AC3" w:rsidRPr="007F3C12" w:rsidTr="007D75DB"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bookmarkStart w:id="5" w:name="_Hlk530037350"/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Sample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ind w:firstLineChars="400" w:firstLine="840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 xml:space="preserve">Variable sites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Length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Haplotype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Genbank number</w:t>
            </w:r>
          </w:p>
        </w:tc>
      </w:tr>
      <w:tr w:rsidR="004A6AC3" w:rsidRPr="007F3C12" w:rsidTr="007D75DB">
        <w:tc>
          <w:tcPr>
            <w:tcW w:w="1309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C0001</w:t>
            </w: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SimSun" w:hint="eastAsia"/>
                <w:sz w:val="21"/>
                <w:szCs w:val="21"/>
                <w:lang w:val="en-US" w:eastAsia="zh-CN"/>
              </w:rPr>
              <w:t>73, 249d, 263, 309+C, 315+C, 750, 1005, 1438, 1824, 2706, 3970, 4452, 4769, 6392, 7028, 7828, 8860, 9128, 9722, 10310, 10535, 10586, 11719, 12338, 13708, 13928C, 14766, 15326, 16203, 16254d, 16291, 16304, 16311, 16335, 16519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16568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D4k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KY941897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C0002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73, 152, 263, 309+C, 315+C, 489, 750, 1438, 1888, 2706, 3010, 3206, 4580, 4769, 4883, 5178A, 6575, 7028, 7364, 8414, 8473, 8701, 8860, 9540, 10398, 10400, 10410, 10873, 11719, 12705, 13371, 14668, 14766, 14783, 14979, 15043, 15301, 15326, 16129, 16223, 16254d, 16256, 16362,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16569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b/>
                <w:sz w:val="21"/>
                <w:szCs w:val="21"/>
                <w:lang w:val="en-US" w:eastAsia="zh-CN"/>
              </w:rPr>
            </w:pPr>
            <w:r w:rsidRPr="007F3C12">
              <w:rPr>
                <w:rFonts w:eastAsia="SimSun" w:hint="eastAsia"/>
                <w:sz w:val="21"/>
                <w:szCs w:val="21"/>
                <w:lang w:val="en-US" w:eastAsia="zh-CN"/>
              </w:rPr>
              <w:t>D4a1e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SimSun" w:hint="eastAsia"/>
                <w:sz w:val="21"/>
                <w:szCs w:val="21"/>
                <w:lang w:val="en-US" w:eastAsia="zh-CN"/>
              </w:rPr>
              <w:t>KY941898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C0003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73, 263, 315+C, 489, 750, 1438, 2706, 3010, 3523, 4769, 4883, 5178A, 7028, 8414, 8701, 8860, 9540, 10398, 10400, 10873, 11719, 12705, 13474, 14203, 14668, 14766, 14783, 15043, 15301, 15326, 16158, 16183C, 16189, 16223, 16291, 16362,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16569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D4; D4l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KY941899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C0004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73, 295, 315+C, 462, 489, 750, 1438, 1733, 2706, 3010, 4216, 4769, 4991, 5773, 7028, 8269, 8860, 10398, 11251, 11719, 12612, 13708, 14766, 15326, 15452A, 15978, 16069, 16126, 16145, 16222, 16261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16569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b/>
                <w:sz w:val="21"/>
                <w:szCs w:val="21"/>
                <w:lang w:val="en-US" w:eastAsia="zh-CN"/>
              </w:rPr>
            </w:pPr>
            <w:r w:rsidRPr="007F3C12">
              <w:rPr>
                <w:rFonts w:eastAsia="SimSun" w:hint="eastAsia"/>
                <w:sz w:val="21"/>
                <w:szCs w:val="21"/>
                <w:lang w:val="en-US" w:eastAsia="zh-CN"/>
              </w:rPr>
              <w:t>J1b2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KY941900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C0005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73, 194, 263, 309+C, 315+C, 489, 523-524d, 750, 1382C, 1438, 2581, 2706, 3010, 4769, 4883, 5178A, 7028, 8020, 8414, 8701, 8860, 8964, 9296, 9540, 9824A, 9861, 10398, 10400, 10873, 11499, 11719, 12358, 12705, 14668, 14766, 14783, 15043, 15301, 15326, 16223, 16362,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16568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D4b2b2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KY941901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C0006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73, 150, 263, 309+CC, 315+C, 411G, 750, 1438, 2706, 4386, 4769, 5231, 5417, 7028, 8860, 11719, 12007, 12358, 12372, 12705, 14212, 14766, 15326, 16111, 16129, 16223, 16257A, 16261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16571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N9a1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KY941902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C0007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73, 298, 309+C, 315+C, 489, 750, 1438, 2706, 3010, 4394, 4769, 4883, 5178A, 5231, 5655, 7028, 8414, 8701, 8860, 9540, 10398, 10400, 10873, 11059, 11719, 12372, 12705, 13022G, 13054G, 13104, 14668, 14766, 14783, 15043, 15085, 15301, 15326, 16093, 16169, 16223, 16274, 16362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16570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D4g2a1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KY941903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C0008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 xml:space="preserve">73, 146, 199, 263, 309+CC, 315+C, 489, </w:t>
            </w: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lastRenderedPageBreak/>
              <w:t>523-524d, 750, 1438, 2706, 4071, 4769, 4850, 5442, 6455, 7028, 8701, 8860, 9449, 9540, 9824, 10398, 10400, 10873, 11665, 11719, 12091, 12705, 12810, 12960, 13106G, 14281G, 14307G, 14766, 14783, 15043, 15301, 15326, 16223, 16274,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lastRenderedPageBreak/>
              <w:t>16569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M7c1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KY941904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C0009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73, 150, 263, 309+C, 315+C, 523-524d, 750, 1438, 2706, 4386, 4769, 5231, 5417, 7028, 8860, 11719, 12007, 12358, 12372, 12705, 14381T, 14766, 14962, 15095, 15326, 16111, 16129, 16223, 16257A, 16261, 16311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16568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N9a1a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KY941905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C0010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73, 150, 263, 309+C, 315+C, 489, 523-524d, 750, 752, 1107, 2706, 3528, 4082, 4769, 4883, 5178A, 5301, 7028, 8701, 8860, 9180, 9355, 9540, 10397, 10398, 10400, 10873, 11719, 11944, 12026, 12705, 14040, 14766, 14783, 15043, 15301, 15326, 16092, 16164, 16172, 16189, 16223, 16240, 16266, 16362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16568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D5a2a1b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KY941906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C0011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73, 263, 309+C, 315+C, 489, 709, 750, 1438, 2706, 4225C, 4229A, 4769, 4833, 5108, 5601, 7028, 7600, 8701, 8860, 9377, 9540, 9575, 10398, 10400, 10873, 11719, 12705, 13563, 13928C, 14200, 14569, 14766, 14783, 15043, 15301, 15326, 16223, 16274, 16278, 16362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16570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G2a1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KY941907</w:t>
            </w:r>
          </w:p>
        </w:tc>
      </w:tr>
      <w:tr w:rsidR="004A6AC3" w:rsidRPr="007F3C12" w:rsidTr="007D75DB">
        <w:tc>
          <w:tcPr>
            <w:tcW w:w="130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C0012</w:t>
            </w:r>
          </w:p>
        </w:tc>
        <w:tc>
          <w:tcPr>
            <w:tcW w:w="3648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73, 146, 150, 249d, 263, 309+C, 315+C, 523-524d, 750, 1438, 2706, 3970, 4086, 4769, 6392, 6962, 7028, 8149, 8860, 9053, 9548, 10310, 10609, 11719, 12406, 12882, 13759, 13928C, 14766, 15326, 16108, 16162, 16172, 16304, 16519</w:t>
            </w:r>
          </w:p>
        </w:tc>
        <w:tc>
          <w:tcPr>
            <w:tcW w:w="992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/>
                <w:sz w:val="21"/>
                <w:szCs w:val="21"/>
                <w:lang w:val="en-US" w:eastAsia="zh-CN"/>
              </w:rPr>
              <w:t>16567</w:t>
            </w:r>
          </w:p>
        </w:tc>
        <w:tc>
          <w:tcPr>
            <w:tcW w:w="1271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F1a1a</w:t>
            </w:r>
          </w:p>
        </w:tc>
        <w:tc>
          <w:tcPr>
            <w:tcW w:w="156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both"/>
              <w:rPr>
                <w:rFonts w:eastAsia="DengXian"/>
                <w:sz w:val="21"/>
                <w:szCs w:val="21"/>
                <w:lang w:val="en-US" w:eastAsia="zh-CN"/>
              </w:rPr>
            </w:pPr>
            <w:r w:rsidRPr="007F3C12">
              <w:rPr>
                <w:rFonts w:eastAsia="DengXian" w:hint="eastAsia"/>
                <w:sz w:val="21"/>
                <w:szCs w:val="21"/>
                <w:lang w:val="en-US" w:eastAsia="zh-CN"/>
              </w:rPr>
              <w:t>KY941908</w:t>
            </w:r>
          </w:p>
        </w:tc>
      </w:tr>
    </w:tbl>
    <w:p w:rsidR="004A6AC3" w:rsidRPr="007F3C12" w:rsidRDefault="004A6AC3" w:rsidP="004A6AC3">
      <w:pPr>
        <w:rPr>
          <w:rFonts w:eastAsia="DengXian"/>
          <w:sz w:val="21"/>
          <w:szCs w:val="21"/>
          <w:lang w:val="en-US"/>
        </w:rPr>
      </w:pPr>
    </w:p>
    <w:p w:rsidR="004A6AC3" w:rsidRPr="007F3C12" w:rsidRDefault="004A6AC3" w:rsidP="004A6AC3">
      <w:pPr>
        <w:rPr>
          <w:rFonts w:eastAsia="DengXian"/>
          <w:sz w:val="21"/>
          <w:szCs w:val="21"/>
          <w:lang w:val="en-US"/>
        </w:rPr>
      </w:pPr>
      <w:r w:rsidRPr="007F3C12">
        <w:rPr>
          <w:rFonts w:eastAsia="DengXian"/>
          <w:sz w:val="21"/>
          <w:szCs w:val="21"/>
          <w:lang w:val="en-US"/>
        </w:rPr>
        <w:t>Supplementary</w:t>
      </w:r>
      <w:bookmarkEnd w:id="5"/>
      <w:r w:rsidRPr="007F3C12">
        <w:rPr>
          <w:rFonts w:eastAsia="DengXian"/>
          <w:sz w:val="21"/>
          <w:szCs w:val="21"/>
        </w:rPr>
        <w:t xml:space="preserve"> Table </w:t>
      </w:r>
      <w:r w:rsidRPr="007F3C12">
        <w:rPr>
          <w:rFonts w:eastAsia="DengXian"/>
          <w:sz w:val="21"/>
          <w:szCs w:val="21"/>
          <w:lang w:eastAsia="zh-CN"/>
        </w:rPr>
        <w:t>3</w:t>
      </w:r>
      <w:r w:rsidRPr="007F3C12">
        <w:rPr>
          <w:rFonts w:eastAsia="DengXian"/>
          <w:sz w:val="21"/>
          <w:szCs w:val="21"/>
        </w:rPr>
        <w:t xml:space="preserve">. </w:t>
      </w:r>
      <w:r w:rsidRPr="007F3C12">
        <w:rPr>
          <w:rFonts w:eastAsia="DengXian"/>
          <w:sz w:val="21"/>
          <w:szCs w:val="21"/>
          <w:lang w:val="en-US"/>
        </w:rPr>
        <w:t xml:space="preserve"> Rare mtDNA variants discovered in patients with epilepsy</w:t>
      </w:r>
    </w:p>
    <w:tbl>
      <w:tblPr>
        <w:tblStyle w:val="3"/>
        <w:tblW w:w="824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900"/>
        <w:gridCol w:w="986"/>
        <w:gridCol w:w="1159"/>
        <w:gridCol w:w="1367"/>
        <w:gridCol w:w="1435"/>
        <w:gridCol w:w="1406"/>
      </w:tblGrid>
      <w:tr w:rsidR="004A6AC3" w:rsidRPr="007F3C12" w:rsidTr="007D75DB"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Mutation Site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samples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Mutation type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Locus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AA Change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GB Sequences</w:t>
            </w:r>
            <w:bookmarkStart w:id="6" w:name="_Hlk487009239"/>
            <w:r w:rsidRPr="007F3C12">
              <w:rPr>
                <w:rFonts w:eastAsia="DengXian"/>
                <w:sz w:val="21"/>
                <w:szCs w:val="21"/>
                <w:vertAlign w:val="superscript"/>
              </w:rPr>
              <w:t>1</w:t>
            </w:r>
            <w:bookmarkEnd w:id="6"/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Chinese Han Sequences</w:t>
            </w:r>
            <w:bookmarkStart w:id="7" w:name="_Hlk487009310"/>
            <w:r w:rsidRPr="007F3C12">
              <w:rPr>
                <w:rFonts w:eastAsia="DengXian"/>
                <w:sz w:val="21"/>
                <w:szCs w:val="21"/>
                <w:vertAlign w:val="superscript"/>
              </w:rPr>
              <w:t>2</w:t>
            </w:r>
            <w:bookmarkEnd w:id="7"/>
          </w:p>
        </w:tc>
      </w:tr>
      <w:tr w:rsidR="004A6AC3" w:rsidRPr="007F3C12" w:rsidTr="007D75DB">
        <w:tc>
          <w:tcPr>
            <w:tcW w:w="989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321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E0380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T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D-loop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</w:t>
            </w:r>
          </w:p>
        </w:tc>
      </w:tr>
      <w:tr w:rsidR="004A6AC3" w:rsidRPr="007F3C12" w:rsidTr="007D75DB">
        <w:tc>
          <w:tcPr>
            <w:tcW w:w="98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15973</w:t>
            </w:r>
          </w:p>
        </w:tc>
        <w:tc>
          <w:tcPr>
            <w:tcW w:w="90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E0380</w:t>
            </w:r>
          </w:p>
        </w:tc>
        <w:tc>
          <w:tcPr>
            <w:tcW w:w="986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115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tRNA-Pro</w:t>
            </w:r>
          </w:p>
        </w:tc>
        <w:tc>
          <w:tcPr>
            <w:tcW w:w="1367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1435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</w:t>
            </w:r>
          </w:p>
        </w:tc>
        <w:tc>
          <w:tcPr>
            <w:tcW w:w="1406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</w:t>
            </w:r>
          </w:p>
        </w:tc>
      </w:tr>
      <w:tr w:rsidR="004A6AC3" w:rsidRPr="007F3C12" w:rsidTr="007D75DB">
        <w:tc>
          <w:tcPr>
            <w:tcW w:w="98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3897</w:t>
            </w:r>
          </w:p>
        </w:tc>
        <w:tc>
          <w:tcPr>
            <w:tcW w:w="90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E0444</w:t>
            </w:r>
          </w:p>
        </w:tc>
        <w:tc>
          <w:tcPr>
            <w:tcW w:w="986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A</w:t>
            </w:r>
          </w:p>
        </w:tc>
        <w:tc>
          <w:tcPr>
            <w:tcW w:w="115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ND1</w:t>
            </w:r>
          </w:p>
        </w:tc>
        <w:tc>
          <w:tcPr>
            <w:tcW w:w="1367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hyperlink r:id="rId4" w:tgtFrame="_blank" w:history="1">
              <w:r w:rsidRPr="007F3C12">
                <w:rPr>
                  <w:rFonts w:eastAsia="DengXian"/>
                  <w:sz w:val="21"/>
                  <w:szCs w:val="21"/>
                </w:rPr>
                <w:t>syn: P-P</w:t>
              </w:r>
            </w:hyperlink>
          </w:p>
        </w:tc>
        <w:tc>
          <w:tcPr>
            <w:tcW w:w="1435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2</w:t>
            </w:r>
          </w:p>
        </w:tc>
        <w:tc>
          <w:tcPr>
            <w:tcW w:w="1406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</w:t>
            </w:r>
          </w:p>
        </w:tc>
      </w:tr>
      <w:tr w:rsidR="004A6AC3" w:rsidRPr="007F3C12" w:rsidTr="007D75DB">
        <w:tc>
          <w:tcPr>
            <w:tcW w:w="98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12580</w:t>
            </w:r>
          </w:p>
        </w:tc>
        <w:tc>
          <w:tcPr>
            <w:tcW w:w="900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E0672</w:t>
            </w:r>
          </w:p>
        </w:tc>
        <w:tc>
          <w:tcPr>
            <w:tcW w:w="986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T</w:t>
            </w:r>
          </w:p>
        </w:tc>
        <w:tc>
          <w:tcPr>
            <w:tcW w:w="1159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ND5</w:t>
            </w:r>
          </w:p>
        </w:tc>
        <w:tc>
          <w:tcPr>
            <w:tcW w:w="1367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hyperlink r:id="rId5" w:tgtFrame="_blank" w:history="1">
              <w:r w:rsidRPr="007F3C12">
                <w:rPr>
                  <w:rFonts w:eastAsia="DengXian"/>
                  <w:sz w:val="21"/>
                  <w:szCs w:val="21"/>
                </w:rPr>
                <w:t>syn: L-L</w:t>
              </w:r>
            </w:hyperlink>
          </w:p>
        </w:tc>
        <w:tc>
          <w:tcPr>
            <w:tcW w:w="1435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</w:t>
            </w:r>
          </w:p>
        </w:tc>
        <w:tc>
          <w:tcPr>
            <w:tcW w:w="1406" w:type="dxa"/>
          </w:tcPr>
          <w:p w:rsidR="004A6AC3" w:rsidRPr="007F3C12" w:rsidRDefault="004A6AC3" w:rsidP="007D75DB">
            <w:pPr>
              <w:widowControl w:val="0"/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</w:t>
            </w:r>
          </w:p>
        </w:tc>
      </w:tr>
    </w:tbl>
    <w:p w:rsidR="004A6AC3" w:rsidRPr="007F3C12" w:rsidRDefault="004A6AC3" w:rsidP="004A6AC3">
      <w:pPr>
        <w:widowControl w:val="0"/>
        <w:spacing w:line="240" w:lineRule="auto"/>
        <w:jc w:val="both"/>
        <w:rPr>
          <w:rFonts w:ascii="DengXian" w:eastAsia="DengXian" w:hAnsi="DengXian"/>
          <w:b/>
          <w:kern w:val="2"/>
          <w:sz w:val="18"/>
          <w:szCs w:val="18"/>
          <w:lang w:val="en-US" w:eastAsia="zh-CN"/>
        </w:rPr>
      </w:pPr>
      <w:r w:rsidRPr="007F3C12">
        <w:rPr>
          <w:rFonts w:eastAsia="DengXian"/>
          <w:kern w:val="2"/>
          <w:sz w:val="18"/>
          <w:szCs w:val="18"/>
          <w:vertAlign w:val="superscript"/>
          <w:lang w:val="en-US" w:eastAsia="zh-CN"/>
        </w:rPr>
        <w:t>1</w:t>
      </w:r>
      <w:bookmarkStart w:id="8" w:name="_Hlk487009733"/>
      <w:r w:rsidRPr="007F3C12">
        <w:rPr>
          <w:rFonts w:eastAsia="DengXian"/>
          <w:kern w:val="2"/>
          <w:sz w:val="18"/>
          <w:szCs w:val="18"/>
          <w:lang w:val="en-US" w:eastAsia="zh-CN"/>
        </w:rPr>
        <w:t xml:space="preserve">Number of sequences among 32059 full length GenBank sequences and 66676 control regions in MITOMAP database. </w:t>
      </w:r>
      <w:bookmarkEnd w:id="8"/>
    </w:p>
    <w:p w:rsidR="004A6AC3" w:rsidRPr="007F3C12" w:rsidRDefault="004A6AC3" w:rsidP="004A6AC3">
      <w:pPr>
        <w:widowControl w:val="0"/>
        <w:spacing w:line="240" w:lineRule="auto"/>
        <w:jc w:val="both"/>
        <w:rPr>
          <w:rFonts w:ascii="DengXian" w:eastAsia="DengXian" w:hAnsi="DengXian"/>
          <w:b/>
          <w:kern w:val="2"/>
          <w:sz w:val="18"/>
          <w:szCs w:val="18"/>
          <w:lang w:val="en-US" w:eastAsia="zh-CN"/>
        </w:rPr>
      </w:pPr>
      <w:r w:rsidRPr="007F3C12">
        <w:rPr>
          <w:rFonts w:eastAsia="DengXian"/>
          <w:kern w:val="2"/>
          <w:sz w:val="18"/>
          <w:szCs w:val="18"/>
          <w:vertAlign w:val="superscript"/>
          <w:lang w:val="en-US" w:eastAsia="zh-CN"/>
        </w:rPr>
        <w:t>2</w:t>
      </w:r>
      <w:r w:rsidRPr="007F3C12">
        <w:rPr>
          <w:rFonts w:eastAsia="DengXian"/>
          <w:kern w:val="2"/>
          <w:sz w:val="18"/>
          <w:szCs w:val="18"/>
          <w:lang w:val="en-US" w:eastAsia="zh-CN"/>
        </w:rPr>
        <w:t xml:space="preserve"> Number of sequences among 277 Chinese Han sequences.</w:t>
      </w:r>
    </w:p>
    <w:p w:rsidR="004A6AC3" w:rsidRPr="007F3C12" w:rsidRDefault="004A6AC3" w:rsidP="004A6AC3">
      <w:pPr>
        <w:rPr>
          <w:rFonts w:eastAsia="DengXian"/>
          <w:sz w:val="21"/>
          <w:szCs w:val="21"/>
          <w:lang w:val="en-US"/>
        </w:rPr>
      </w:pPr>
    </w:p>
    <w:p w:rsidR="004A6AC3" w:rsidRPr="007F3C12" w:rsidRDefault="004A6AC3" w:rsidP="004A6AC3">
      <w:pPr>
        <w:rPr>
          <w:rFonts w:eastAsia="DengXian"/>
          <w:sz w:val="21"/>
          <w:szCs w:val="21"/>
          <w:lang w:val="en-US"/>
        </w:rPr>
      </w:pPr>
    </w:p>
    <w:p w:rsidR="004A6AC3" w:rsidRPr="007F3C12" w:rsidRDefault="004A6AC3" w:rsidP="004A6AC3">
      <w:pPr>
        <w:rPr>
          <w:rFonts w:eastAsia="DengXian"/>
          <w:sz w:val="21"/>
          <w:szCs w:val="21"/>
          <w:lang w:val="en-US"/>
        </w:rPr>
      </w:pPr>
    </w:p>
    <w:p w:rsidR="004A6AC3" w:rsidRPr="007F3C12" w:rsidRDefault="004A6AC3" w:rsidP="004A6AC3">
      <w:pPr>
        <w:rPr>
          <w:rFonts w:eastAsia="DengXian"/>
          <w:sz w:val="21"/>
          <w:szCs w:val="21"/>
          <w:lang w:val="en-US"/>
        </w:rPr>
      </w:pPr>
      <w:r w:rsidRPr="007F3C12">
        <w:rPr>
          <w:rFonts w:eastAsia="DengXian"/>
          <w:sz w:val="21"/>
          <w:szCs w:val="21"/>
          <w:lang w:val="en-US"/>
        </w:rPr>
        <w:lastRenderedPageBreak/>
        <w:t>Supplementary</w:t>
      </w:r>
      <w:r w:rsidRPr="007F3C12">
        <w:rPr>
          <w:rFonts w:eastAsia="DengXian"/>
          <w:sz w:val="21"/>
          <w:szCs w:val="21"/>
        </w:rPr>
        <w:t xml:space="preserve"> Table </w:t>
      </w:r>
      <w:r w:rsidRPr="007F3C12">
        <w:rPr>
          <w:rFonts w:eastAsia="DengXian"/>
          <w:sz w:val="21"/>
          <w:szCs w:val="21"/>
          <w:lang w:eastAsia="zh-CN"/>
        </w:rPr>
        <w:t>4</w:t>
      </w:r>
      <w:r w:rsidRPr="007F3C12">
        <w:rPr>
          <w:rFonts w:eastAsia="DengXian"/>
          <w:sz w:val="21"/>
          <w:szCs w:val="21"/>
        </w:rPr>
        <w:t xml:space="preserve">. </w:t>
      </w:r>
      <w:r w:rsidRPr="007F3C12">
        <w:rPr>
          <w:rFonts w:eastAsia="DengXian"/>
          <w:sz w:val="21"/>
          <w:szCs w:val="21"/>
          <w:lang w:val="en-US"/>
        </w:rPr>
        <w:t xml:space="preserve"> Nonsynonymous mtDNA mutations in epilepsy patients</w:t>
      </w:r>
    </w:p>
    <w:tbl>
      <w:tblPr>
        <w:tblStyle w:val="11"/>
        <w:tblW w:w="981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969"/>
        <w:gridCol w:w="983"/>
        <w:gridCol w:w="713"/>
        <w:gridCol w:w="858"/>
        <w:gridCol w:w="1692"/>
        <w:gridCol w:w="1882"/>
        <w:gridCol w:w="1010"/>
        <w:gridCol w:w="835"/>
      </w:tblGrid>
      <w:tr w:rsidR="004A6AC3" w:rsidRPr="007F3C12" w:rsidTr="007D75DB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samples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Mutation Site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Mutation type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Locus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19" w:firstLineChars="50" w:firstLine="105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AA Change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Frequency in GB Sequences (%)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Frequency in 277 Chinese Han Sequences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tabs>
                <w:tab w:val="left" w:pos="4962"/>
              </w:tabs>
              <w:spacing w:line="240" w:lineRule="auto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Polyphen</w:t>
            </w:r>
          </w:p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score</w:t>
            </w:r>
            <w:r w:rsidRPr="007F3C12">
              <w:rPr>
                <w:rFonts w:eastAsia="DengXi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SIFT score</w:t>
            </w:r>
            <w:r w:rsidRPr="007F3C12">
              <w:rPr>
                <w:rFonts w:eastAsia="DengXian"/>
                <w:sz w:val="21"/>
                <w:szCs w:val="21"/>
                <w:vertAlign w:val="superscript"/>
              </w:rPr>
              <w:t>2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E0027</w:t>
            </w:r>
          </w:p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8108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COII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6" w:tgtFrame="_blank" w:history="1">
              <w:r w:rsidRPr="007F3C12">
                <w:rPr>
                  <w:rFonts w:eastAsia="DengXian"/>
                  <w:sz w:val="21"/>
                  <w:szCs w:val="21"/>
                </w:rPr>
                <w:t>I175V</w:t>
              </w:r>
            </w:hyperlink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0.16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1.81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0.005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0.77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11969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G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A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ND4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7" w:tgtFrame="_blank" w:history="1">
              <w:r w:rsidRPr="007F3C12">
                <w:rPr>
                  <w:rFonts w:eastAsia="DengXian"/>
                  <w:sz w:val="21"/>
                  <w:szCs w:val="21"/>
                </w:rPr>
                <w:t>A404T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1.51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2.52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0.003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0.13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E0152</w:t>
            </w: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7706</w:t>
            </w:r>
          </w:p>
        </w:tc>
        <w:tc>
          <w:tcPr>
            <w:tcW w:w="983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G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A</w:t>
            </w:r>
          </w:p>
        </w:tc>
        <w:tc>
          <w:tcPr>
            <w:tcW w:w="713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SimSun"/>
                <w:sz w:val="21"/>
                <w:szCs w:val="21"/>
              </w:rPr>
              <w:t>COII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8" w:tgtFrame="_blank" w:history="1">
              <w:r w:rsidRPr="007F3C12">
                <w:rPr>
                  <w:rFonts w:eastAsia="DengXian"/>
                  <w:sz w:val="21"/>
                  <w:szCs w:val="21"/>
                </w:rPr>
                <w:t>A41T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0.02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0.338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0.03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 w:val="restart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bookmarkStart w:id="9" w:name="_Hlk485719037"/>
            <w:r w:rsidRPr="007F3C12">
              <w:rPr>
                <w:rFonts w:eastAsia="DengXian"/>
                <w:sz w:val="21"/>
                <w:szCs w:val="21"/>
              </w:rPr>
              <w:t>E0316</w:t>
            </w:r>
          </w:p>
          <w:bookmarkEnd w:id="9"/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3394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T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C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ND1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9" w:tgtFrame="_blank" w:history="1">
              <w:r w:rsidRPr="007F3C12">
                <w:rPr>
                  <w:rFonts w:eastAsia="DengXian"/>
                  <w:sz w:val="21"/>
                  <w:szCs w:val="21"/>
                </w:rPr>
                <w:t>Y30H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1.28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1.81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0.080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0.05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3497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T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ND1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10" w:tgtFrame="_blank" w:history="1">
              <w:r w:rsidRPr="007F3C12">
                <w:rPr>
                  <w:rFonts w:eastAsia="DengXian"/>
                  <w:sz w:val="21"/>
                  <w:szCs w:val="21"/>
                </w:rPr>
                <w:t>A64V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0.36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1.81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19" w:firstLineChars="100" w:firstLine="210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0.009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0.51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3571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T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ND1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11" w:tgtFrame="_blank" w:history="1">
              <w:r w:rsidRPr="007F3C12">
                <w:rPr>
                  <w:rFonts w:eastAsia="DengXian"/>
                  <w:sz w:val="21"/>
                  <w:szCs w:val="21"/>
                </w:rPr>
                <w:t>L89F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0.24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1.81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0.954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0.02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7119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G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A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COI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12" w:tgtFrame="_blank" w:history="1">
              <w:r w:rsidRPr="007F3C12">
                <w:rPr>
                  <w:rFonts w:eastAsia="DengXian"/>
                  <w:sz w:val="21"/>
                  <w:szCs w:val="21"/>
                </w:rPr>
                <w:t>D406N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0.09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0.36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0.004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1.00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9128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T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C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ATP6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13" w:tgtFrame="_blank" w:history="1">
              <w:r w:rsidRPr="007F3C12">
                <w:rPr>
                  <w:rFonts w:eastAsia="DengXian"/>
                  <w:sz w:val="21"/>
                  <w:szCs w:val="21"/>
                </w:rPr>
                <w:t>I201T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0.20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2.17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0.003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0.02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E0442</w:t>
            </w: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7754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G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A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COII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14" w:tgtFrame="_blank" w:history="1">
              <w:r w:rsidRPr="007F3C12">
                <w:rPr>
                  <w:rFonts w:eastAsia="DengXian"/>
                  <w:sz w:val="21"/>
                  <w:szCs w:val="21"/>
                </w:rPr>
                <w:t>D57N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0.06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0.004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0.17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E0444</w:t>
            </w: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12757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T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C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ND5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15" w:tgtFrame="_blank" w:history="1">
              <w:r w:rsidRPr="007F3C12">
                <w:rPr>
                  <w:rFonts w:eastAsia="DengXian"/>
                  <w:sz w:val="21"/>
                  <w:szCs w:val="21"/>
                </w:rPr>
                <w:t>F141L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0.04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0.990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0.10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 w:val="restart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E0672</w:t>
            </w: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3316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G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A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ND1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16" w:tgtFrame="_blank" w:history="1">
              <w:r w:rsidRPr="007F3C12">
                <w:rPr>
                  <w:rFonts w:eastAsia="DengXian"/>
                  <w:sz w:val="21"/>
                  <w:szCs w:val="21"/>
                </w:rPr>
                <w:t>A4T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0.95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1.81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0.001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0.39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14883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T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Cytb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17" w:tgtFrame="_blank" w:history="1">
              <w:r w:rsidRPr="007F3C12">
                <w:rPr>
                  <w:rFonts w:eastAsia="DengXian"/>
                  <w:sz w:val="21"/>
                  <w:szCs w:val="21"/>
                </w:rPr>
                <w:t>T46I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0.04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0.001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0.18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 w:val="restart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E1018</w:t>
            </w: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4833</w:t>
            </w:r>
          </w:p>
        </w:tc>
        <w:tc>
          <w:tcPr>
            <w:tcW w:w="983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713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ND2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18" w:tgtFrame="_blank" w:history="1">
              <w:r w:rsidRPr="007F3C12">
                <w:rPr>
                  <w:rFonts w:eastAsia="DengXian"/>
                  <w:sz w:val="21"/>
                  <w:szCs w:val="21"/>
                </w:rPr>
                <w:t>T122A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0.82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3.25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0.433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0.01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11963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G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A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ND4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19" w:tgtFrame="_blank" w:history="1">
              <w:r w:rsidRPr="007F3C12">
                <w:rPr>
                  <w:rFonts w:eastAsia="DengXian"/>
                  <w:sz w:val="21"/>
                  <w:szCs w:val="21"/>
                </w:rPr>
                <w:t>V402I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0.2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0.72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0.000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1.00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 w:val="restart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E1099</w:t>
            </w:r>
          </w:p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12361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ND5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20" w:tgtFrame="_blank" w:history="1">
              <w:r w:rsidRPr="007F3C12">
                <w:rPr>
                  <w:rFonts w:eastAsia="DengXian"/>
                  <w:sz w:val="21"/>
                  <w:szCs w:val="21"/>
                </w:rPr>
                <w:t>T9A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0.59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0.72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unknown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0.44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13477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G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A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ND5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21" w:tgtFrame="_blank" w:history="1">
              <w:r w:rsidRPr="007F3C12">
                <w:rPr>
                  <w:rFonts w:eastAsia="DengXian"/>
                  <w:sz w:val="21"/>
                  <w:szCs w:val="21"/>
                </w:rPr>
                <w:t>A381T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0.06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0.36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0.007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1.00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15851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Cytb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22" w:tgtFrame="_blank" w:history="1">
              <w:r w:rsidRPr="007F3C12">
                <w:rPr>
                  <w:rFonts w:eastAsia="DengXian"/>
                  <w:sz w:val="21"/>
                  <w:szCs w:val="21"/>
                </w:rPr>
                <w:t>I369V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0.36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0.72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0.003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0.61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15662</w:t>
            </w:r>
          </w:p>
        </w:tc>
        <w:tc>
          <w:tcPr>
            <w:tcW w:w="983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713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SimSun"/>
                <w:sz w:val="21"/>
                <w:szCs w:val="21"/>
              </w:rPr>
            </w:pPr>
            <w:r w:rsidRPr="007F3C12">
              <w:rPr>
                <w:rFonts w:eastAsia="SimSun"/>
                <w:sz w:val="21"/>
                <w:szCs w:val="21"/>
              </w:rPr>
              <w:t>Cytb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23" w:tgtFrame="_blank" w:history="1">
              <w:r w:rsidRPr="007F3C12">
                <w:rPr>
                  <w:rFonts w:eastAsia="DengXian"/>
                  <w:sz w:val="21"/>
                  <w:szCs w:val="21"/>
                </w:rPr>
                <w:t>I306V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0.38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0.72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0.002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0.05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E1164</w:t>
            </w: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12026</w:t>
            </w:r>
          </w:p>
        </w:tc>
        <w:tc>
          <w:tcPr>
            <w:tcW w:w="983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713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ND4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24" w:tgtFrame="_blank" w:history="1">
              <w:r w:rsidRPr="007F3C12">
                <w:rPr>
                  <w:rFonts w:eastAsia="DengXian"/>
                  <w:sz w:val="21"/>
                  <w:szCs w:val="21"/>
                </w:rPr>
                <w:t>I423V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0.51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2.89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0.010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0.12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 w:val="restart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E1166</w:t>
            </w:r>
          </w:p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4824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ND2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25" w:tgtFrame="_blank" w:history="1">
              <w:r w:rsidRPr="007F3C12">
                <w:rPr>
                  <w:rFonts w:eastAsia="DengXian"/>
                  <w:sz w:val="21"/>
                  <w:szCs w:val="21"/>
                </w:rPr>
                <w:t>T119A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3.02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4.70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0.318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0.16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8563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ATP6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26" w:tgtFrame="_blank" w:history="1">
              <w:r w:rsidRPr="007F3C12">
                <w:rPr>
                  <w:rFonts w:eastAsia="DengXian"/>
                  <w:sz w:val="21"/>
                  <w:szCs w:val="21"/>
                </w:rPr>
                <w:t>T13A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0.47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0.72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0.988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0.22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8659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G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ATP6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27" w:tgtFrame="_blank" w:history="1">
              <w:r w:rsidRPr="007F3C12">
                <w:rPr>
                  <w:rFonts w:eastAsia="DengXian"/>
                  <w:sz w:val="21"/>
                  <w:szCs w:val="21"/>
                </w:rPr>
                <w:t>T45A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0.17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0.72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0.005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0.17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8794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T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ATP6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28" w:tgtFrame="_blank" w:history="1">
              <w:r w:rsidRPr="007F3C12">
                <w:rPr>
                  <w:rFonts w:eastAsia="DengXian"/>
                  <w:sz w:val="21"/>
                  <w:szCs w:val="21"/>
                </w:rPr>
                <w:t>H90Y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2.94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3.61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0.003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1.00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 w:val="restart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E0400</w:t>
            </w:r>
          </w:p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8684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C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T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ATP6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29" w:tgtFrame="_blank" w:history="1">
              <w:r w:rsidRPr="007F3C12">
                <w:rPr>
                  <w:rFonts w:eastAsia="DengXian"/>
                  <w:sz w:val="21"/>
                  <w:szCs w:val="21"/>
                </w:rPr>
                <w:t>T53I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0.51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2.53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0.005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1.00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  <w:vMerge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12820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G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A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ND5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30" w:tgtFrame="_blank" w:history="1">
              <w:r w:rsidRPr="007F3C12">
                <w:rPr>
                  <w:rFonts w:eastAsia="DengXian"/>
                  <w:sz w:val="21"/>
                  <w:szCs w:val="21"/>
                </w:rPr>
                <w:t>A162T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0.02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0.001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1.00</w:t>
            </w:r>
          </w:p>
        </w:tc>
      </w:tr>
      <w:tr w:rsidR="004A6AC3" w:rsidRPr="007F3C12" w:rsidTr="007D75DB">
        <w:trPr>
          <w:jc w:val="center"/>
        </w:trPr>
        <w:tc>
          <w:tcPr>
            <w:tcW w:w="876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E1295</w:t>
            </w:r>
          </w:p>
        </w:tc>
        <w:tc>
          <w:tcPr>
            <w:tcW w:w="969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9077</w:t>
            </w:r>
          </w:p>
        </w:tc>
        <w:tc>
          <w:tcPr>
            <w:tcW w:w="98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T</w:t>
            </w:r>
            <w:r w:rsidRPr="007F3C12">
              <w:rPr>
                <w:rFonts w:eastAsia="DengXian"/>
                <w:sz w:val="21"/>
                <w:szCs w:val="21"/>
              </w:rPr>
              <w:sym w:font="Symbol" w:char="F0AE"/>
            </w:r>
            <w:r w:rsidRPr="007F3C12">
              <w:rPr>
                <w:rFonts w:eastAsia="DengXian"/>
                <w:sz w:val="21"/>
                <w:szCs w:val="21"/>
              </w:rPr>
              <w:t>C</w:t>
            </w:r>
          </w:p>
        </w:tc>
        <w:tc>
          <w:tcPr>
            <w:tcW w:w="713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both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ATP6</w:t>
            </w:r>
          </w:p>
        </w:tc>
        <w:tc>
          <w:tcPr>
            <w:tcW w:w="858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hyperlink r:id="rId31" w:tgtFrame="_blank" w:history="1">
              <w:r w:rsidRPr="007F3C12">
                <w:rPr>
                  <w:rFonts w:eastAsia="DengXian"/>
                  <w:sz w:val="21"/>
                  <w:szCs w:val="21"/>
                </w:rPr>
                <w:t>I184T</w:t>
              </w:r>
            </w:hyperlink>
          </w:p>
        </w:tc>
        <w:tc>
          <w:tcPr>
            <w:tcW w:w="1692" w:type="dxa"/>
            <w:vAlign w:val="center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0.16</w:t>
            </w:r>
          </w:p>
        </w:tc>
        <w:tc>
          <w:tcPr>
            <w:tcW w:w="1882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</w:t>
            </w:r>
          </w:p>
        </w:tc>
        <w:tc>
          <w:tcPr>
            <w:tcW w:w="1010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0.003</w:t>
            </w:r>
          </w:p>
        </w:tc>
        <w:tc>
          <w:tcPr>
            <w:tcW w:w="835" w:type="dxa"/>
          </w:tcPr>
          <w:p w:rsidR="004A6AC3" w:rsidRPr="007F3C12" w:rsidRDefault="004A6AC3" w:rsidP="007D75DB">
            <w:pPr>
              <w:widowControl w:val="0"/>
              <w:spacing w:line="240" w:lineRule="auto"/>
              <w:ind w:leftChars="-8" w:left="-2" w:hangingChars="8" w:hanging="17"/>
              <w:jc w:val="center"/>
              <w:rPr>
                <w:rFonts w:eastAsia="DengXian"/>
                <w:sz w:val="21"/>
                <w:szCs w:val="21"/>
              </w:rPr>
            </w:pPr>
            <w:r w:rsidRPr="007F3C12">
              <w:rPr>
                <w:rFonts w:eastAsia="DengXian"/>
                <w:sz w:val="21"/>
                <w:szCs w:val="21"/>
              </w:rPr>
              <w:t>0.12</w:t>
            </w:r>
          </w:p>
        </w:tc>
      </w:tr>
    </w:tbl>
    <w:p w:rsidR="004A6AC3" w:rsidRPr="007F3C12" w:rsidRDefault="004A6AC3" w:rsidP="004A6AC3">
      <w:pPr>
        <w:widowControl w:val="0"/>
        <w:tabs>
          <w:tab w:val="left" w:pos="4962"/>
        </w:tabs>
        <w:spacing w:line="240" w:lineRule="auto"/>
        <w:jc w:val="both"/>
        <w:rPr>
          <w:rFonts w:eastAsia="DengXian"/>
          <w:kern w:val="2"/>
          <w:sz w:val="18"/>
          <w:szCs w:val="18"/>
          <w:lang w:val="en-US" w:eastAsia="zh-CN"/>
        </w:rPr>
      </w:pPr>
      <w:r w:rsidRPr="007F3C12">
        <w:rPr>
          <w:rFonts w:eastAsia="DengXian"/>
          <w:kern w:val="2"/>
          <w:sz w:val="18"/>
          <w:szCs w:val="18"/>
          <w:vertAlign w:val="superscript"/>
          <w:lang w:val="en-US" w:eastAsia="zh-CN"/>
        </w:rPr>
        <w:t>1</w:t>
      </w:r>
      <w:hyperlink r:id="rId32" w:history="1">
        <w:r w:rsidRPr="007F3C12">
          <w:rPr>
            <w:rFonts w:eastAsia="DengXian"/>
            <w:kern w:val="2"/>
            <w:sz w:val="18"/>
            <w:szCs w:val="18"/>
            <w:u w:val="single"/>
            <w:lang w:val="en-US" w:eastAsia="zh-CN"/>
          </w:rPr>
          <w:t>http://genetics.bwh.harvard.edu/pph2/</w:t>
        </w:r>
      </w:hyperlink>
      <w:r w:rsidRPr="007F3C12">
        <w:rPr>
          <w:rFonts w:eastAsia="DengXian"/>
          <w:kern w:val="2"/>
          <w:sz w:val="18"/>
          <w:szCs w:val="18"/>
          <w:lang w:val="en-US" w:eastAsia="zh-CN"/>
        </w:rPr>
        <w:t xml:space="preserve"> Pathogenicity prediction levels: 0 (lowest reliable) to 1.0 (most reliable).</w:t>
      </w:r>
    </w:p>
    <w:p w:rsidR="004A6AC3" w:rsidRPr="007F3C12" w:rsidRDefault="004A6AC3" w:rsidP="004A6AC3">
      <w:pPr>
        <w:widowControl w:val="0"/>
        <w:tabs>
          <w:tab w:val="left" w:pos="4962"/>
        </w:tabs>
        <w:spacing w:line="240" w:lineRule="auto"/>
        <w:jc w:val="both"/>
        <w:rPr>
          <w:rFonts w:eastAsia="DengXian"/>
          <w:kern w:val="2"/>
          <w:sz w:val="18"/>
          <w:szCs w:val="18"/>
          <w:lang w:val="en-US" w:eastAsia="zh-CN"/>
        </w:rPr>
      </w:pPr>
      <w:r w:rsidRPr="007F3C12">
        <w:rPr>
          <w:rFonts w:eastAsia="DengXian"/>
          <w:kern w:val="2"/>
          <w:sz w:val="18"/>
          <w:szCs w:val="18"/>
          <w:vertAlign w:val="superscript"/>
          <w:lang w:val="en-US" w:eastAsia="zh-CN"/>
        </w:rPr>
        <w:t>2</w:t>
      </w:r>
      <w:hyperlink r:id="rId33" w:history="1">
        <w:r w:rsidRPr="007F3C12">
          <w:rPr>
            <w:rFonts w:eastAsia="DengXian"/>
            <w:kern w:val="2"/>
            <w:sz w:val="18"/>
            <w:szCs w:val="18"/>
            <w:u w:val="single"/>
            <w:lang w:val="en-US" w:eastAsia="zh-CN"/>
          </w:rPr>
          <w:t>http://sift.bii.a-star.edu.sg/</w:t>
        </w:r>
      </w:hyperlink>
      <w:r w:rsidRPr="007F3C12">
        <w:rPr>
          <w:rFonts w:eastAsia="DengXian"/>
          <w:kern w:val="2"/>
          <w:sz w:val="18"/>
          <w:szCs w:val="18"/>
          <w:lang w:val="en-US" w:eastAsia="zh-CN"/>
        </w:rPr>
        <w:t xml:space="preserve"> Damaging amino acid substitutions</w:t>
      </w:r>
      <w:bookmarkStart w:id="10" w:name="_Hlk486601496"/>
      <w:r w:rsidRPr="007F3C12">
        <w:rPr>
          <w:rFonts w:eastAsia="DengXian"/>
          <w:kern w:val="2"/>
          <w:sz w:val="18"/>
          <w:szCs w:val="18"/>
          <w:lang w:val="en-US" w:eastAsia="zh-CN"/>
        </w:rPr>
        <w:t>≤</w:t>
      </w:r>
      <w:bookmarkEnd w:id="10"/>
      <w:r w:rsidRPr="007F3C12">
        <w:rPr>
          <w:rFonts w:eastAsia="DengXian"/>
          <w:kern w:val="2"/>
          <w:sz w:val="18"/>
          <w:szCs w:val="18"/>
          <w:lang w:val="en-US" w:eastAsia="zh-CN"/>
        </w:rPr>
        <w:t>0.05.</w:t>
      </w: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before="240" w:line="360" w:lineRule="auto"/>
        <w:jc w:val="both"/>
        <w:rPr>
          <w:rFonts w:eastAsia="DengXian"/>
          <w:sz w:val="21"/>
          <w:szCs w:val="21"/>
          <w:lang w:val="en-US"/>
        </w:rPr>
      </w:pPr>
      <w:bookmarkStart w:id="11" w:name="_Hlk490122113"/>
    </w:p>
    <w:p w:rsidR="004A6AC3" w:rsidRPr="007F3C12" w:rsidRDefault="004A6AC3" w:rsidP="004A6AC3">
      <w:pPr>
        <w:widowControl w:val="0"/>
        <w:spacing w:before="240" w:line="360" w:lineRule="auto"/>
        <w:jc w:val="both"/>
        <w:rPr>
          <w:rFonts w:ascii="DengXian" w:eastAsia="DengXian" w:hAnsi="DengXian"/>
          <w:kern w:val="2"/>
          <w:sz w:val="21"/>
          <w:szCs w:val="21"/>
          <w:lang w:val="en-US" w:eastAsia="zh-CN"/>
        </w:rPr>
      </w:pPr>
      <w:r w:rsidRPr="007F3C12">
        <w:rPr>
          <w:rFonts w:eastAsia="DengXian"/>
          <w:sz w:val="21"/>
          <w:szCs w:val="21"/>
          <w:lang w:val="en-US"/>
        </w:rPr>
        <w:t>Supplementary Figure 1. The distribution of variable sites in each gene</w:t>
      </w:r>
    </w:p>
    <w:bookmarkEnd w:id="11"/>
    <w:p w:rsidR="004A6AC3" w:rsidRPr="007F3C12" w:rsidRDefault="004A6AC3" w:rsidP="004A6AC3">
      <w:pPr>
        <w:widowControl w:val="0"/>
        <w:spacing w:line="240" w:lineRule="auto"/>
        <w:ind w:firstLineChars="100" w:firstLine="210"/>
        <w:jc w:val="both"/>
        <w:rPr>
          <w:rFonts w:ascii="DengXian" w:eastAsia="DengXian" w:hAnsi="DengXian"/>
          <w:kern w:val="2"/>
          <w:sz w:val="21"/>
          <w:szCs w:val="22"/>
          <w:lang w:val="en-US" w:eastAsia="zh-CN"/>
        </w:rPr>
      </w:pPr>
      <w:r w:rsidRPr="007F3C12">
        <w:rPr>
          <w:rFonts w:ascii="DengXian" w:eastAsia="DengXian" w:hAnsi="DengXian"/>
          <w:noProof/>
          <w:kern w:val="2"/>
          <w:sz w:val="21"/>
          <w:szCs w:val="22"/>
          <w:lang w:val="en-IN" w:eastAsia="en-IN"/>
        </w:rPr>
        <w:lastRenderedPageBreak/>
        <w:drawing>
          <wp:inline distT="0" distB="0" distL="0" distR="0" wp14:anchorId="409B0E5E" wp14:editId="17830FE1">
            <wp:extent cx="4845050" cy="3435350"/>
            <wp:effectExtent l="0" t="0" r="0" b="0"/>
            <wp:docPr id="4" name="图片 4" descr="C:\Users\happyuv\AppData\Local\Microsoft\Windows\INetCache\Content.Word\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yuv\AppData\Local\Microsoft\Windows\INetCache\Content.Word\Figure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ascii="DengXian" w:eastAsia="DengXian" w:hAnsi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ascii="DengXian" w:eastAsia="DengXian" w:hAnsi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sz w:val="21"/>
          <w:szCs w:val="21"/>
          <w:lang w:val="en-US"/>
        </w:rPr>
      </w:pPr>
      <w:r w:rsidRPr="007F3C12">
        <w:rPr>
          <w:rFonts w:eastAsia="DengXian"/>
          <w:sz w:val="21"/>
          <w:szCs w:val="21"/>
          <w:lang w:val="en-US"/>
        </w:rPr>
        <w:t>Supplementary</w:t>
      </w:r>
      <w:r w:rsidRPr="007F3C12">
        <w:rPr>
          <w:rFonts w:ascii="DengXian" w:eastAsia="DengXian" w:hAnsi="DengXian" w:hint="eastAsia"/>
          <w:kern w:val="2"/>
          <w:sz w:val="21"/>
          <w:szCs w:val="21"/>
          <w:lang w:val="en-US" w:eastAsia="zh-CN"/>
        </w:rPr>
        <w:t xml:space="preserve"> </w:t>
      </w:r>
      <w:r w:rsidRPr="007F3C12">
        <w:rPr>
          <w:rFonts w:eastAsia="DengXian" w:hint="eastAsia"/>
          <w:sz w:val="21"/>
          <w:szCs w:val="21"/>
          <w:lang w:val="en-US"/>
        </w:rPr>
        <w:t>F</w:t>
      </w:r>
      <w:r w:rsidRPr="007F3C12">
        <w:rPr>
          <w:rFonts w:eastAsia="DengXian"/>
          <w:sz w:val="21"/>
          <w:szCs w:val="21"/>
          <w:lang w:val="en-US"/>
        </w:rPr>
        <w:t xml:space="preserve">igure </w:t>
      </w:r>
      <w:r w:rsidRPr="007F3C12">
        <w:rPr>
          <w:rFonts w:eastAsia="DengXian" w:hint="eastAsia"/>
          <w:sz w:val="21"/>
          <w:szCs w:val="21"/>
          <w:lang w:val="en-US"/>
        </w:rPr>
        <w:t>2</w:t>
      </w:r>
      <w:r w:rsidRPr="007F3C12">
        <w:rPr>
          <w:rFonts w:eastAsia="DengXian"/>
          <w:sz w:val="21"/>
          <w:szCs w:val="21"/>
          <w:lang w:val="en-US"/>
        </w:rPr>
        <w:t xml:space="preserve">. (A) The </w:t>
      </w:r>
      <w:bookmarkStart w:id="12" w:name="_Hlk524445983"/>
      <w:r w:rsidRPr="007F3C12">
        <w:rPr>
          <w:rFonts w:eastAsia="DengXian"/>
          <w:sz w:val="21"/>
          <w:szCs w:val="21"/>
          <w:lang w:val="en-US"/>
        </w:rPr>
        <w:t>3D structure</w:t>
      </w:r>
      <w:bookmarkEnd w:id="12"/>
      <w:r w:rsidRPr="007F3C12">
        <w:rPr>
          <w:rFonts w:eastAsia="DengXian"/>
          <w:sz w:val="21"/>
          <w:szCs w:val="21"/>
          <w:lang w:val="en-US"/>
        </w:rPr>
        <w:t xml:space="preserve"> of ND1 protein in complex I of oxidative phosphorylation system. (B) The superimposed 3D structure of normal and C3571T mutant ND1 protein.</w:t>
      </w:r>
    </w:p>
    <w:p w:rsidR="004A6AC3" w:rsidRPr="007F3C12" w:rsidRDefault="004A6AC3" w:rsidP="004A6AC3">
      <w:pPr>
        <w:widowControl w:val="0"/>
        <w:spacing w:line="240" w:lineRule="auto"/>
        <w:ind w:leftChars="-296" w:left="-91" w:hangingChars="295" w:hanging="619"/>
        <w:jc w:val="both"/>
        <w:rPr>
          <w:rFonts w:ascii="DengXian" w:eastAsia="DengXian" w:hAnsi="DengXian"/>
          <w:kern w:val="2"/>
          <w:sz w:val="21"/>
          <w:szCs w:val="22"/>
          <w:lang w:val="en-US" w:eastAsia="zh-CN"/>
        </w:rPr>
      </w:pPr>
      <w:r w:rsidRPr="007F3C12">
        <w:rPr>
          <w:rFonts w:ascii="DengXian" w:eastAsia="DengXian" w:hAnsi="DengXian"/>
          <w:noProof/>
          <w:kern w:val="2"/>
          <w:sz w:val="21"/>
          <w:szCs w:val="22"/>
          <w:lang w:val="en-IN" w:eastAsia="en-IN"/>
        </w:rPr>
        <w:drawing>
          <wp:inline distT="0" distB="0" distL="0" distR="0" wp14:anchorId="1A04FB83" wp14:editId="4C31A316">
            <wp:extent cx="6032530" cy="24066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13" cy="24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C3" w:rsidRPr="007F3C12" w:rsidRDefault="004A6AC3" w:rsidP="004A6AC3">
      <w:pPr>
        <w:widowControl w:val="0"/>
        <w:spacing w:line="240" w:lineRule="auto"/>
        <w:jc w:val="both"/>
        <w:rPr>
          <w:rFonts w:eastAsia="DengXian"/>
          <w:kern w:val="2"/>
          <w:sz w:val="21"/>
          <w:szCs w:val="21"/>
          <w:lang w:val="en-US" w:eastAsia="zh-CN"/>
        </w:rPr>
      </w:pPr>
    </w:p>
    <w:p w:rsidR="004A6AC3" w:rsidRPr="007F3C12" w:rsidRDefault="004A6AC3" w:rsidP="004A6AC3">
      <w:pPr>
        <w:adjustRightInd w:val="0"/>
        <w:snapToGrid w:val="0"/>
      </w:pPr>
    </w:p>
    <w:p w:rsidR="002F008E" w:rsidRDefault="002F008E">
      <w:bookmarkStart w:id="13" w:name="_GoBack"/>
      <w:bookmarkEnd w:id="13"/>
    </w:p>
    <w:sectPr w:rsidR="002F008E" w:rsidSect="00D45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DQyMrY0sDA2MjFV0lEKTi0uzszPAykwrAUA+f2SACwAAAA="/>
  </w:docVars>
  <w:rsids>
    <w:rsidRoot w:val="004A6AC3"/>
    <w:rsid w:val="002F008E"/>
    <w:rsid w:val="004A6AC3"/>
    <w:rsid w:val="006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6F86A-8CC8-44DA-A96A-0B51AB67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C3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4A6AC3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39"/>
    <w:rsid w:val="004A6AC3"/>
    <w:pPr>
      <w:spacing w:after="0" w:line="240" w:lineRule="auto"/>
    </w:pPr>
    <w:rPr>
      <w:rFonts w:ascii="DengXian" w:eastAsiaTheme="minorEastAsia" w:hAnsi="DengXian" w:cs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TableNormal"/>
    <w:next w:val="TableGrid"/>
    <w:uiPriority w:val="39"/>
    <w:rsid w:val="004A6AC3"/>
    <w:pPr>
      <w:spacing w:after="0" w:line="240" w:lineRule="auto"/>
    </w:pPr>
    <w:rPr>
      <w:rFonts w:ascii="DengXian" w:eastAsiaTheme="minorEastAsia" w:hAnsi="DengXian" w:cs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tomap.org/bin/view/MITOMAP/HumanMitoCode" TargetMode="External"/><Relationship Id="rId18" Type="http://schemas.openxmlformats.org/officeDocument/2006/relationships/hyperlink" Target="https://www.mitomap.org/bin/view/MITOMAP/HumanMitoCode" TargetMode="External"/><Relationship Id="rId26" Type="http://schemas.openxmlformats.org/officeDocument/2006/relationships/hyperlink" Target="https://www.mitomap.org/bin/view/MITOMAP/HumanMitoCode" TargetMode="External"/><Relationship Id="rId21" Type="http://schemas.openxmlformats.org/officeDocument/2006/relationships/hyperlink" Target="https://www.mitomap.org/bin/view/MITOMAP/HumanMitoCode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s://www.mitomap.org/bin/view/MITOMAP/HumanMitoCode" TargetMode="External"/><Relationship Id="rId12" Type="http://schemas.openxmlformats.org/officeDocument/2006/relationships/hyperlink" Target="https://www.mitomap.org/bin/view/MITOMAP/HumanMitoCode" TargetMode="External"/><Relationship Id="rId17" Type="http://schemas.openxmlformats.org/officeDocument/2006/relationships/hyperlink" Target="https://www.mitomap.org/bin/view/MITOMAP/HumanMitoCode" TargetMode="External"/><Relationship Id="rId25" Type="http://schemas.openxmlformats.org/officeDocument/2006/relationships/hyperlink" Target="https://www.mitomap.org/bin/view/MITOMAP/HumanMitoCode" TargetMode="External"/><Relationship Id="rId33" Type="http://schemas.openxmlformats.org/officeDocument/2006/relationships/hyperlink" Target="http://sift.bii.a-star.edu.s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itomap.org/bin/view/MITOMAP/HumanMitoCode" TargetMode="External"/><Relationship Id="rId20" Type="http://schemas.openxmlformats.org/officeDocument/2006/relationships/hyperlink" Target="https://www.mitomap.org/bin/view/MITOMAP/HumanMitoCode" TargetMode="External"/><Relationship Id="rId29" Type="http://schemas.openxmlformats.org/officeDocument/2006/relationships/hyperlink" Target="https://www.mitomap.org/bin/view/MITOMAP/HumanMitoCod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tomap.org/bin/view/MITOMAP/HumanMitoCode" TargetMode="External"/><Relationship Id="rId11" Type="http://schemas.openxmlformats.org/officeDocument/2006/relationships/hyperlink" Target="https://www.mitomap.org/bin/view/MITOMAP/HumanMitoCode" TargetMode="External"/><Relationship Id="rId24" Type="http://schemas.openxmlformats.org/officeDocument/2006/relationships/hyperlink" Target="https://www.mitomap.org/bin/view/MITOMAP/HumanMitoCode" TargetMode="External"/><Relationship Id="rId32" Type="http://schemas.openxmlformats.org/officeDocument/2006/relationships/hyperlink" Target="http://genetics.bwh.harvard.edu/pph2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mitomap.org/bin/view/MITOMAP/HumanMitoCode" TargetMode="External"/><Relationship Id="rId15" Type="http://schemas.openxmlformats.org/officeDocument/2006/relationships/hyperlink" Target="https://www.mitomap.org/bin/view/MITOMAP/HumanMitoCode" TargetMode="External"/><Relationship Id="rId23" Type="http://schemas.openxmlformats.org/officeDocument/2006/relationships/hyperlink" Target="https://www.mitomap.org/bin/view/MITOMAP/HumanMitoCode" TargetMode="External"/><Relationship Id="rId28" Type="http://schemas.openxmlformats.org/officeDocument/2006/relationships/hyperlink" Target="https://www.mitomap.org/bin/view/MITOMAP/HumanMitoCod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itomap.org/bin/view/MITOMAP/HumanMitoCode" TargetMode="External"/><Relationship Id="rId19" Type="http://schemas.openxmlformats.org/officeDocument/2006/relationships/hyperlink" Target="https://www.mitomap.org/bin/view/MITOMAP/HumanMitoCode" TargetMode="External"/><Relationship Id="rId31" Type="http://schemas.openxmlformats.org/officeDocument/2006/relationships/hyperlink" Target="https://www.mitomap.org/bin/view/MITOMAP/HumanMitoCode" TargetMode="External"/><Relationship Id="rId4" Type="http://schemas.openxmlformats.org/officeDocument/2006/relationships/hyperlink" Target="https://www.mitomap.org/bin/view/MITOMAP/HumanMitoCode" TargetMode="External"/><Relationship Id="rId9" Type="http://schemas.openxmlformats.org/officeDocument/2006/relationships/hyperlink" Target="https://www.mitomap.org/bin/view/MITOMAP/HumanMitoCode" TargetMode="External"/><Relationship Id="rId14" Type="http://schemas.openxmlformats.org/officeDocument/2006/relationships/hyperlink" Target="https://www.mitomap.org/bin/view/MITOMAP/HumanMitoCode" TargetMode="External"/><Relationship Id="rId22" Type="http://schemas.openxmlformats.org/officeDocument/2006/relationships/hyperlink" Target="https://www.mitomap.org/bin/view/MITOMAP/HumanMitoCode" TargetMode="External"/><Relationship Id="rId27" Type="http://schemas.openxmlformats.org/officeDocument/2006/relationships/hyperlink" Target="https://www.mitomap.org/bin/view/MITOMAP/HumanMitoCode" TargetMode="External"/><Relationship Id="rId30" Type="http://schemas.openxmlformats.org/officeDocument/2006/relationships/hyperlink" Target="https://www.mitomap.org/bin/view/MITOMAP/HumanMitoCode" TargetMode="External"/><Relationship Id="rId35" Type="http://schemas.openxmlformats.org/officeDocument/2006/relationships/image" Target="media/image2.jpeg"/><Relationship Id="rId8" Type="http://schemas.openxmlformats.org/officeDocument/2006/relationships/hyperlink" Target="https://www.mitomap.org/bin/view/MITOMAP/HumanMitoCod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 Ray</dc:creator>
  <cp:keywords/>
  <dc:description/>
  <cp:lastModifiedBy>Anupam Ray</cp:lastModifiedBy>
  <cp:revision>1</cp:revision>
  <dcterms:created xsi:type="dcterms:W3CDTF">2019-07-12T10:33:00Z</dcterms:created>
  <dcterms:modified xsi:type="dcterms:W3CDTF">2019-07-12T10:37:00Z</dcterms:modified>
</cp:coreProperties>
</file>