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02" w:rsidRDefault="00FE2A02" w:rsidP="00FE2A02">
      <w:pPr>
        <w:pStyle w:val="Authornames"/>
        <w:rPr>
          <w:b/>
        </w:rPr>
      </w:pPr>
      <w:r w:rsidRPr="00E63ACB">
        <w:rPr>
          <w:b/>
        </w:rPr>
        <w:t xml:space="preserve">Development and comparison of various stand- and tree-level </w:t>
      </w:r>
      <w:proofErr w:type="spellStart"/>
      <w:r w:rsidRPr="00E63ACB">
        <w:rPr>
          <w:b/>
        </w:rPr>
        <w:t>modeling</w:t>
      </w:r>
      <w:proofErr w:type="spellEnd"/>
      <w:r w:rsidRPr="00E63ACB">
        <w:rPr>
          <w:b/>
        </w:rPr>
        <w:t xml:space="preserve"> approaches to predict harvest occurrence, intensity, and residual conditions across the mixed forests in Maine, </w:t>
      </w:r>
      <w:proofErr w:type="spellStart"/>
      <w:r w:rsidRPr="00E63ACB">
        <w:rPr>
          <w:b/>
        </w:rPr>
        <w:t>northeastern</w:t>
      </w:r>
      <w:proofErr w:type="spellEnd"/>
      <w:r w:rsidRPr="00E63ACB">
        <w:rPr>
          <w:b/>
        </w:rPr>
        <w:t xml:space="preserve"> US </w:t>
      </w:r>
    </w:p>
    <w:p w:rsidR="00FE2A02" w:rsidRPr="00E63ACB" w:rsidRDefault="00FE2A02" w:rsidP="00FE2A02">
      <w:pPr>
        <w:pStyle w:val="Authornames"/>
        <w:rPr>
          <w:lang w:val="de-DE"/>
        </w:rPr>
      </w:pPr>
      <w:r w:rsidRPr="00E63ACB">
        <w:rPr>
          <w:lang w:val="de-DE"/>
        </w:rPr>
        <w:t>Christian Kuehne, Aaron R. Weiskittel, Kasey R. Legaard, Erin M. Simons-Legaard</w:t>
      </w:r>
    </w:p>
    <w:p w:rsidR="00FE2A02" w:rsidRPr="00BB6D3E" w:rsidRDefault="00FE2A02" w:rsidP="00FE2A02">
      <w:pPr>
        <w:pStyle w:val="Heading1"/>
        <w:rPr>
          <w:rFonts w:eastAsia="Calibri"/>
          <w:lang w:val="en-US" w:eastAsia="en-US"/>
        </w:rPr>
      </w:pPr>
      <w:r w:rsidRPr="00BB6D3E">
        <w:rPr>
          <w:rFonts w:eastAsia="Calibri"/>
          <w:lang w:val="en-US" w:eastAsia="en-US"/>
        </w:rPr>
        <w:t>Supplemental Material</w:t>
      </w:r>
      <w:r w:rsidR="00054ED4" w:rsidRPr="00BB6D3E">
        <w:rPr>
          <w:rFonts w:eastAsia="Calibri"/>
          <w:lang w:val="en-US" w:eastAsia="en-US"/>
        </w:rPr>
        <w:t>s</w:t>
      </w:r>
    </w:p>
    <w:p w:rsidR="00FE2A02" w:rsidRPr="00FE2A02" w:rsidRDefault="00FE2A02" w:rsidP="00FE2A02">
      <w:pPr>
        <w:pStyle w:val="Heading2"/>
        <w:rPr>
          <w:rFonts w:eastAsia="Calibri"/>
          <w:lang w:val="en-US" w:eastAsia="en-US"/>
        </w:rPr>
      </w:pPr>
      <w:r w:rsidRPr="00FE2A02">
        <w:rPr>
          <w:rFonts w:eastAsia="Calibri"/>
          <w:lang w:val="en-US" w:eastAsia="en-US"/>
        </w:rPr>
        <w:t>Magnitude of the random effects in the nonlinear mixed effects PHARV</w:t>
      </w:r>
      <w:r w:rsidRPr="00FE2A02">
        <w:rPr>
          <w:rFonts w:eastAsia="Calibri"/>
          <w:vertAlign w:val="subscript"/>
          <w:lang w:val="en-US" w:eastAsia="en-US"/>
        </w:rPr>
        <w:t>STAND</w:t>
      </w:r>
      <w:r w:rsidRPr="00FE2A02">
        <w:rPr>
          <w:rFonts w:eastAsia="Calibri"/>
          <w:lang w:val="en-US" w:eastAsia="en-US"/>
        </w:rPr>
        <w:t xml:space="preserve"> and PHARV</w:t>
      </w:r>
      <w:r w:rsidRPr="00FE2A02">
        <w:rPr>
          <w:rFonts w:eastAsia="Calibri"/>
          <w:vertAlign w:val="subscript"/>
          <w:lang w:val="en-US" w:eastAsia="en-US"/>
        </w:rPr>
        <w:t>TREE</w:t>
      </w:r>
      <w:r w:rsidRPr="00FE2A02">
        <w:rPr>
          <w:rFonts w:eastAsia="Calibri"/>
          <w:lang w:val="en-US" w:eastAsia="en-US"/>
        </w:rPr>
        <w:t xml:space="preserve"> models</w:t>
      </w:r>
    </w:p>
    <w:p w:rsidR="00FE2A02" w:rsidRPr="00FE2A02" w:rsidRDefault="00FE2A02" w:rsidP="00FE2A02">
      <w:pPr>
        <w:spacing w:line="360" w:lineRule="auto"/>
        <w:rPr>
          <w:rFonts w:eastAsia="Calibri"/>
          <w:lang w:val="en-US" w:eastAsia="en-US"/>
        </w:rPr>
      </w:pPr>
    </w:p>
    <w:p w:rsidR="00FE2A02" w:rsidRPr="00FE2A02" w:rsidRDefault="00FE2A02" w:rsidP="00FE2A02">
      <w:pPr>
        <w:spacing w:line="360" w:lineRule="auto"/>
        <w:rPr>
          <w:rFonts w:eastAsia="Calibri"/>
          <w:lang w:val="en-US" w:eastAsia="en-US"/>
        </w:rPr>
      </w:pPr>
      <w:r w:rsidRPr="00FE2A02">
        <w:rPr>
          <w:rFonts w:eastAsia="Calibri"/>
          <w:noProof/>
          <w:lang w:val="en-US" w:eastAsia="en-US"/>
        </w:rPr>
        <w:drawing>
          <wp:inline distT="0" distB="0" distL="0" distR="0" wp14:anchorId="456828FF" wp14:editId="47F9A98F">
            <wp:extent cx="4562475" cy="3269023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468" cy="326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A02" w:rsidRPr="00FE2A02" w:rsidRDefault="00FE2A02" w:rsidP="00FE2A02">
      <w:pPr>
        <w:pStyle w:val="Figurecaption"/>
        <w:rPr>
          <w:rFonts w:eastAsia="Calibri"/>
          <w:lang w:val="en-US" w:eastAsia="en-US"/>
        </w:rPr>
      </w:pPr>
      <w:r w:rsidRPr="00FE2A02">
        <w:rPr>
          <w:rFonts w:eastAsia="Calibri"/>
          <w:lang w:val="en-US" w:eastAsia="en-US"/>
        </w:rPr>
        <w:t xml:space="preserve">Figure S1. Combined effect of the </w:t>
      </w:r>
      <w:r w:rsidR="000E074A">
        <w:rPr>
          <w:rFonts w:eastAsia="Calibri"/>
          <w:lang w:val="en-US" w:eastAsia="en-US"/>
        </w:rPr>
        <w:t xml:space="preserve">nested </w:t>
      </w:r>
      <w:r w:rsidRPr="00FE2A02">
        <w:rPr>
          <w:rFonts w:eastAsia="Calibri"/>
          <w:lang w:val="en-US" w:eastAsia="en-US"/>
        </w:rPr>
        <w:t xml:space="preserve">random effects structure (county within inventory year) on the intercept of the final </w:t>
      </w:r>
      <w:r w:rsidRPr="00FE2A02">
        <w:rPr>
          <w:rFonts w:eastAsia="Calibri"/>
          <w:i/>
          <w:lang w:val="en-US" w:eastAsia="en-US"/>
        </w:rPr>
        <w:t>PHARV</w:t>
      </w:r>
      <w:r w:rsidRPr="00FE2A02">
        <w:rPr>
          <w:rFonts w:eastAsia="Calibri"/>
          <w:i/>
          <w:vertAlign w:val="subscript"/>
          <w:lang w:val="en-US" w:eastAsia="en-US"/>
        </w:rPr>
        <w:t>STAND</w:t>
      </w:r>
      <w:r w:rsidRPr="00FE2A02">
        <w:rPr>
          <w:rFonts w:eastAsia="Calibri"/>
          <w:lang w:val="en-US" w:eastAsia="en-US"/>
        </w:rPr>
        <w:t xml:space="preserve"> model by inventory year (</w:t>
      </w:r>
      <w:r w:rsidRPr="00FE2A02">
        <w:rPr>
          <w:rFonts w:eastAsia="Calibri"/>
          <w:i/>
          <w:lang w:val="en-US" w:eastAsia="en-US"/>
        </w:rPr>
        <w:t>INVYR</w:t>
      </w:r>
      <w:r w:rsidRPr="00FE2A02">
        <w:rPr>
          <w:rFonts w:eastAsia="Calibri"/>
          <w:lang w:val="en-US" w:eastAsia="en-US"/>
        </w:rPr>
        <w:t>) for the two contrasting Maine (ME) counties Aroostook (FIA ME county code 3) and Somerset (25).</w:t>
      </w:r>
    </w:p>
    <w:p w:rsidR="00FE2A02" w:rsidRPr="00FE2A02" w:rsidRDefault="00FE2A02" w:rsidP="00FE2A02">
      <w:pPr>
        <w:spacing w:line="360" w:lineRule="auto"/>
        <w:rPr>
          <w:rFonts w:eastAsia="Calibri"/>
          <w:lang w:val="en-US" w:eastAsia="en-US"/>
        </w:rPr>
      </w:pPr>
    </w:p>
    <w:p w:rsidR="00FE2A02" w:rsidRPr="00FE2A02" w:rsidRDefault="00FE2A02" w:rsidP="00FE2A02">
      <w:pPr>
        <w:spacing w:line="240" w:lineRule="auto"/>
        <w:rPr>
          <w:rFonts w:eastAsia="Calibri"/>
          <w:lang w:val="en-US" w:eastAsia="en-US"/>
        </w:rPr>
        <w:sectPr w:rsidR="00FE2A02" w:rsidRPr="00FE2A02" w:rsidSect="00E319A3">
          <w:pgSz w:w="12240" w:h="15840"/>
          <w:pgMar w:top="1440" w:right="1440" w:bottom="1440" w:left="1440" w:header="0" w:footer="0" w:gutter="0"/>
          <w:cols w:space="720"/>
          <w:formProt w:val="0"/>
          <w:docGrid w:linePitch="360" w:charSpace="4096"/>
        </w:sectPr>
      </w:pPr>
    </w:p>
    <w:p w:rsidR="00FE2A02" w:rsidRPr="00FE2A02" w:rsidRDefault="00FE2A02" w:rsidP="00FE2A02">
      <w:pPr>
        <w:spacing w:line="360" w:lineRule="auto"/>
        <w:rPr>
          <w:rFonts w:eastAsia="Calibri"/>
          <w:lang w:val="en-US" w:eastAsia="en-US"/>
        </w:rPr>
      </w:pPr>
      <w:r w:rsidRPr="00FE2A02">
        <w:rPr>
          <w:rFonts w:eastAsia="Calibri"/>
          <w:noProof/>
          <w:lang w:val="en-US" w:eastAsia="en-US"/>
        </w:rPr>
        <w:lastRenderedPageBreak/>
        <w:drawing>
          <wp:inline distT="0" distB="0" distL="0" distR="0" wp14:anchorId="4FEAB481" wp14:editId="7A1BA5BB">
            <wp:extent cx="4572000" cy="3275848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711" cy="32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A02" w:rsidRPr="00FE2A02" w:rsidRDefault="00FE2A02" w:rsidP="00FE2A02">
      <w:pPr>
        <w:pStyle w:val="Figurecaption"/>
        <w:rPr>
          <w:rFonts w:eastAsia="Calibri"/>
          <w:lang w:val="en-US" w:eastAsia="en-US"/>
        </w:rPr>
      </w:pPr>
      <w:r w:rsidRPr="00FE2A02">
        <w:rPr>
          <w:rFonts w:eastAsia="Calibri"/>
          <w:lang w:val="en-US" w:eastAsia="en-US"/>
        </w:rPr>
        <w:t xml:space="preserve">Figure S2. </w:t>
      </w:r>
      <w:proofErr w:type="gramStart"/>
      <w:r w:rsidRPr="00FE2A02">
        <w:rPr>
          <w:rFonts w:eastAsia="Calibri"/>
          <w:lang w:val="en-US" w:eastAsia="en-US"/>
        </w:rPr>
        <w:t xml:space="preserve">Effect of the inventory year random effect on the intercept of the final </w:t>
      </w:r>
      <w:r w:rsidRPr="00FE2A02">
        <w:rPr>
          <w:rFonts w:eastAsia="Calibri"/>
          <w:i/>
          <w:lang w:val="en-US" w:eastAsia="en-US"/>
        </w:rPr>
        <w:t>PHARV</w:t>
      </w:r>
      <w:r w:rsidRPr="00FE2A02">
        <w:rPr>
          <w:rFonts w:eastAsia="Calibri"/>
          <w:i/>
          <w:vertAlign w:val="subscript"/>
          <w:lang w:val="en-US" w:eastAsia="en-US"/>
        </w:rPr>
        <w:t>TREE</w:t>
      </w:r>
      <w:r w:rsidRPr="00FE2A02">
        <w:rPr>
          <w:rFonts w:eastAsia="Calibri"/>
          <w:lang w:val="en-US" w:eastAsia="en-US"/>
        </w:rPr>
        <w:t xml:space="preserve"> model.</w:t>
      </w:r>
      <w:proofErr w:type="gramEnd"/>
    </w:p>
    <w:p w:rsidR="00FE2A02" w:rsidRPr="00FE2A02" w:rsidRDefault="00FE2A02" w:rsidP="00FE2A02">
      <w:pPr>
        <w:spacing w:line="240" w:lineRule="auto"/>
        <w:rPr>
          <w:rFonts w:eastAsia="Calibri"/>
          <w:lang w:val="en-US" w:eastAsia="en-US"/>
        </w:rPr>
      </w:pPr>
    </w:p>
    <w:p w:rsidR="00FE2A02" w:rsidRPr="00FE2A02" w:rsidRDefault="00FE2A02" w:rsidP="00FE2A02">
      <w:pPr>
        <w:spacing w:line="240" w:lineRule="auto"/>
        <w:rPr>
          <w:rFonts w:eastAsia="Calibri"/>
          <w:lang w:val="en-US" w:eastAsia="en-US"/>
        </w:rPr>
      </w:pPr>
    </w:p>
    <w:p w:rsidR="00FE2A02" w:rsidRPr="00FE2A02" w:rsidRDefault="00FE2A02" w:rsidP="00FE2A02">
      <w:pPr>
        <w:spacing w:line="240" w:lineRule="auto"/>
        <w:rPr>
          <w:rFonts w:eastAsia="Calibri"/>
          <w:lang w:val="en-US" w:eastAsia="en-US"/>
        </w:rPr>
      </w:pPr>
      <w:r w:rsidRPr="00FE2A02">
        <w:rPr>
          <w:rFonts w:eastAsia="Calibri"/>
          <w:noProof/>
          <w:lang w:val="en-US" w:eastAsia="en-US"/>
        </w:rPr>
        <w:drawing>
          <wp:inline distT="0" distB="0" distL="0" distR="0" wp14:anchorId="11B1F438" wp14:editId="72F2B06D">
            <wp:extent cx="4572000" cy="3275848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996" cy="327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3E" w:rsidRDefault="00FE2A02" w:rsidP="00BB6D3E">
      <w:pPr>
        <w:pStyle w:val="Figurecaption"/>
        <w:rPr>
          <w:rFonts w:eastAsia="Calibri"/>
          <w:lang w:val="en-US" w:eastAsia="en-US"/>
        </w:rPr>
        <w:sectPr w:rsidR="00BB6D3E" w:rsidSect="00074B81">
          <w:pgSz w:w="11901" w:h="16840" w:code="9"/>
          <w:pgMar w:top="1418" w:right="1701" w:bottom="1418" w:left="1701" w:header="709" w:footer="709" w:gutter="0"/>
          <w:cols w:space="708"/>
          <w:docGrid w:linePitch="360"/>
        </w:sectPr>
      </w:pPr>
      <w:r w:rsidRPr="00FE2A02">
        <w:rPr>
          <w:rFonts w:eastAsia="Calibri"/>
          <w:lang w:val="en-US" w:eastAsia="en-US"/>
        </w:rPr>
        <w:t xml:space="preserve">Figure S3. Combined effect of the </w:t>
      </w:r>
      <w:r w:rsidR="000E074A">
        <w:rPr>
          <w:rFonts w:eastAsia="Calibri"/>
          <w:lang w:val="en-US" w:eastAsia="en-US"/>
        </w:rPr>
        <w:t xml:space="preserve">nested </w:t>
      </w:r>
      <w:r w:rsidRPr="00FE2A02">
        <w:rPr>
          <w:rFonts w:eastAsia="Calibri"/>
          <w:lang w:val="en-US" w:eastAsia="en-US"/>
        </w:rPr>
        <w:t xml:space="preserve">random effects structure (county within inventory year) on the intercept of the final </w:t>
      </w:r>
      <w:r w:rsidRPr="00FE2A02">
        <w:rPr>
          <w:rFonts w:eastAsia="Calibri"/>
          <w:i/>
          <w:lang w:val="en-US" w:eastAsia="en-US"/>
        </w:rPr>
        <w:t>PHARV</w:t>
      </w:r>
      <w:r w:rsidRPr="00FE2A02">
        <w:rPr>
          <w:rFonts w:eastAsia="Calibri"/>
          <w:i/>
          <w:vertAlign w:val="subscript"/>
          <w:lang w:val="en-US" w:eastAsia="en-US"/>
        </w:rPr>
        <w:t>TREE</w:t>
      </w:r>
      <w:r w:rsidRPr="00FE2A02">
        <w:rPr>
          <w:rFonts w:eastAsia="Calibri"/>
          <w:lang w:val="en-US" w:eastAsia="en-US"/>
        </w:rPr>
        <w:t xml:space="preserve"> model by inventory year (</w:t>
      </w:r>
      <w:r w:rsidRPr="00FE2A02">
        <w:rPr>
          <w:rFonts w:eastAsia="Calibri"/>
          <w:i/>
          <w:lang w:val="en-US" w:eastAsia="en-US"/>
        </w:rPr>
        <w:t>INVYR</w:t>
      </w:r>
      <w:r w:rsidRPr="00FE2A02">
        <w:rPr>
          <w:rFonts w:eastAsia="Calibri"/>
          <w:lang w:val="en-US" w:eastAsia="en-US"/>
        </w:rPr>
        <w:t>) for the two contrasting Maine (ME) counties Kennebec (FIA ME county code 11) and Washington (29).</w:t>
      </w:r>
    </w:p>
    <w:p w:rsidR="00BB6D3E" w:rsidRDefault="00BB6D3E" w:rsidP="00B520C1">
      <w:pPr>
        <w:pStyle w:val="Heading2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Overview of response and explanatory variables </w:t>
      </w:r>
    </w:p>
    <w:p w:rsidR="00BB6D3E" w:rsidRDefault="00BB6D3E" w:rsidP="00BB6D3E">
      <w:pPr>
        <w:pStyle w:val="Tabletitle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Table S1. </w:t>
      </w:r>
      <w:proofErr w:type="gramStart"/>
      <w:r>
        <w:rPr>
          <w:rFonts w:eastAsia="Calibri"/>
          <w:lang w:val="en-US" w:eastAsia="en-US"/>
        </w:rPr>
        <w:t xml:space="preserve">Tabular summary of all </w:t>
      </w:r>
      <w:r w:rsidR="00B520C1">
        <w:rPr>
          <w:rFonts w:eastAsia="Calibri"/>
          <w:lang w:val="en-US" w:eastAsia="en-US"/>
        </w:rPr>
        <w:t xml:space="preserve">stand-level </w:t>
      </w:r>
      <w:r>
        <w:rPr>
          <w:rFonts w:eastAsia="Calibri"/>
          <w:lang w:val="en-US" w:eastAsia="en-US"/>
        </w:rPr>
        <w:t>response and explanatory variables.</w:t>
      </w:r>
      <w:proofErr w:type="gramEnd"/>
    </w:p>
    <w:tbl>
      <w:tblPr>
        <w:tblW w:w="11805" w:type="dxa"/>
        <w:tblInd w:w="93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9547"/>
      </w:tblGrid>
      <w:tr w:rsidR="00B520C1" w:rsidRPr="003079AB" w:rsidTr="00A85F45">
        <w:trPr>
          <w:trHeight w:val="300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0C1" w:rsidRPr="003079AB" w:rsidRDefault="00B520C1" w:rsidP="00FD01FD">
            <w:pPr>
              <w:spacing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color w:val="000000"/>
                <w:sz w:val="22"/>
                <w:szCs w:val="22"/>
                <w:lang w:val="en-US" w:eastAsia="en-US"/>
              </w:rPr>
              <w:t>Variable</w:t>
            </w:r>
          </w:p>
        </w:tc>
        <w:tc>
          <w:tcPr>
            <w:tcW w:w="9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0C1" w:rsidRPr="003079AB" w:rsidRDefault="00B520C1" w:rsidP="00222638">
            <w:pPr>
              <w:spacing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color w:val="000000"/>
                <w:sz w:val="22"/>
                <w:szCs w:val="22"/>
                <w:lang w:val="en-US" w:eastAsia="en-US"/>
              </w:rPr>
              <w:t>Description</w:t>
            </w:r>
          </w:p>
        </w:tc>
      </w:tr>
      <w:tr w:rsidR="00FD01FD" w:rsidRPr="003079AB" w:rsidTr="00A85F45">
        <w:trPr>
          <w:trHeight w:val="300"/>
        </w:trPr>
        <w:tc>
          <w:tcPr>
            <w:tcW w:w="2258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FD01FD" w:rsidRPr="003079AB" w:rsidRDefault="00FD01FD" w:rsidP="00222638">
            <w:pPr>
              <w:spacing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547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FD01FD" w:rsidRPr="003079AB" w:rsidRDefault="00FD01FD" w:rsidP="00222638">
            <w:pPr>
              <w:spacing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D01FD" w:rsidRPr="003079AB" w:rsidTr="00A85F45">
        <w:trPr>
          <w:trHeight w:val="300"/>
        </w:trPr>
        <w:tc>
          <w:tcPr>
            <w:tcW w:w="22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01FD" w:rsidRPr="003079AB" w:rsidRDefault="00A85F45" w:rsidP="00222638">
            <w:pPr>
              <w:spacing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rFonts w:eastAsia="Calibri"/>
                <w:i/>
                <w:sz w:val="22"/>
                <w:szCs w:val="22"/>
                <w:lang w:val="en-US" w:eastAsia="en-US"/>
              </w:rPr>
              <w:t>PBAREM</w:t>
            </w:r>
            <w:r w:rsidRPr="003079AB">
              <w:rPr>
                <w:rFonts w:eastAsia="Calibri"/>
                <w:i/>
                <w:sz w:val="22"/>
                <w:szCs w:val="22"/>
                <w:vertAlign w:val="subscript"/>
                <w:lang w:val="en-US" w:eastAsia="en-US"/>
              </w:rPr>
              <w:t>ALL</w:t>
            </w:r>
          </w:p>
        </w:tc>
        <w:tc>
          <w:tcPr>
            <w:tcW w:w="9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01FD" w:rsidRPr="003079AB" w:rsidRDefault="00F503BF" w:rsidP="00A85F45">
            <w:pPr>
              <w:spacing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color w:val="000000"/>
                <w:sz w:val="22"/>
                <w:szCs w:val="22"/>
                <w:lang w:val="en-US" w:eastAsia="en-US"/>
              </w:rPr>
              <w:t>Proportion of stand-level basal area removed in an harvest operation</w:t>
            </w:r>
            <w:r w:rsidR="00A85F45" w:rsidRPr="003079AB">
              <w:rPr>
                <w:sz w:val="22"/>
                <w:szCs w:val="22"/>
              </w:rPr>
              <w:t xml:space="preserve"> </w:t>
            </w:r>
            <w:r w:rsidR="00A85F45" w:rsidRPr="003079AB">
              <w:rPr>
                <w:color w:val="000000"/>
                <w:sz w:val="22"/>
                <w:szCs w:val="22"/>
                <w:lang w:val="en-US" w:eastAsia="en-US"/>
              </w:rPr>
              <w:t>considering all plots</w:t>
            </w:r>
          </w:p>
        </w:tc>
      </w:tr>
      <w:tr w:rsidR="00FD01FD" w:rsidRPr="003079AB" w:rsidTr="00A85F45">
        <w:trPr>
          <w:trHeight w:val="300"/>
        </w:trPr>
        <w:tc>
          <w:tcPr>
            <w:tcW w:w="22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01FD" w:rsidRPr="003079AB" w:rsidRDefault="00A85F45" w:rsidP="00222638">
            <w:pPr>
              <w:spacing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rFonts w:eastAsia="Calibri"/>
                <w:i/>
                <w:sz w:val="22"/>
                <w:szCs w:val="22"/>
                <w:lang w:val="en-US" w:eastAsia="en-US"/>
              </w:rPr>
              <w:t>PHARV</w:t>
            </w:r>
            <w:r w:rsidRPr="003079AB">
              <w:rPr>
                <w:rFonts w:eastAsia="Calibri"/>
                <w:i/>
                <w:sz w:val="22"/>
                <w:szCs w:val="22"/>
                <w:vertAlign w:val="subscript"/>
                <w:lang w:val="en-US" w:eastAsia="en-US"/>
              </w:rPr>
              <w:t>STAND</w:t>
            </w:r>
          </w:p>
        </w:tc>
        <w:tc>
          <w:tcPr>
            <w:tcW w:w="9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01FD" w:rsidRPr="003079AB" w:rsidRDefault="00F503BF" w:rsidP="00222638">
            <w:pPr>
              <w:spacing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color w:val="000000"/>
                <w:sz w:val="22"/>
                <w:szCs w:val="22"/>
                <w:lang w:val="en-US" w:eastAsia="en-US"/>
              </w:rPr>
              <w:t>Stand-level harvest probability</w:t>
            </w:r>
          </w:p>
        </w:tc>
      </w:tr>
      <w:tr w:rsidR="00FD01FD" w:rsidRPr="003079AB" w:rsidTr="00A85F45">
        <w:trPr>
          <w:trHeight w:val="300"/>
        </w:trPr>
        <w:tc>
          <w:tcPr>
            <w:tcW w:w="22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01FD" w:rsidRPr="003079AB" w:rsidRDefault="00A85F45" w:rsidP="00222638">
            <w:pPr>
              <w:spacing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rFonts w:eastAsia="Calibri"/>
                <w:i/>
                <w:sz w:val="22"/>
                <w:szCs w:val="22"/>
                <w:lang w:val="en-US" w:eastAsia="en-US"/>
              </w:rPr>
              <w:t>PBAREM</w:t>
            </w:r>
            <w:r w:rsidRPr="003079AB">
              <w:rPr>
                <w:rFonts w:eastAsia="Calibri"/>
                <w:i/>
                <w:sz w:val="22"/>
                <w:szCs w:val="22"/>
                <w:vertAlign w:val="subscript"/>
                <w:lang w:val="en-US" w:eastAsia="en-US"/>
              </w:rPr>
              <w:t>HARV</w:t>
            </w:r>
          </w:p>
        </w:tc>
        <w:tc>
          <w:tcPr>
            <w:tcW w:w="9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01FD" w:rsidRPr="003079AB" w:rsidRDefault="00A85F45" w:rsidP="00222638">
            <w:pPr>
              <w:spacing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color w:val="000000"/>
                <w:sz w:val="22"/>
                <w:szCs w:val="22"/>
                <w:lang w:val="en-US" w:eastAsia="en-US"/>
              </w:rPr>
              <w:t>Proportion of stand-level basal area removed in an harvest operation considering harvested plots only</w:t>
            </w:r>
          </w:p>
        </w:tc>
      </w:tr>
      <w:tr w:rsidR="00B520C1" w:rsidRPr="003079AB" w:rsidTr="00A85F45">
        <w:trPr>
          <w:trHeight w:val="300"/>
        </w:trPr>
        <w:tc>
          <w:tcPr>
            <w:tcW w:w="2258" w:type="dxa"/>
            <w:tcBorders>
              <w:top w:val="nil"/>
            </w:tcBorders>
            <w:shd w:val="clear" w:color="auto" w:fill="auto"/>
            <w:vAlign w:val="center"/>
          </w:tcPr>
          <w:p w:rsidR="00B520C1" w:rsidRPr="003079AB" w:rsidRDefault="00B520C1" w:rsidP="00222638">
            <w:pPr>
              <w:spacing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547" w:type="dxa"/>
            <w:tcBorders>
              <w:top w:val="nil"/>
            </w:tcBorders>
            <w:shd w:val="clear" w:color="auto" w:fill="auto"/>
            <w:vAlign w:val="center"/>
          </w:tcPr>
          <w:p w:rsidR="00B520C1" w:rsidRPr="003079AB" w:rsidRDefault="00B520C1" w:rsidP="00222638">
            <w:pPr>
              <w:spacing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520C1" w:rsidRPr="003079AB" w:rsidTr="00A85F45">
        <w:trPr>
          <w:trHeight w:val="300"/>
        </w:trPr>
        <w:tc>
          <w:tcPr>
            <w:tcW w:w="2258" w:type="dxa"/>
            <w:shd w:val="clear" w:color="auto" w:fill="auto"/>
            <w:vAlign w:val="center"/>
          </w:tcPr>
          <w:p w:rsidR="00B520C1" w:rsidRPr="003079AB" w:rsidRDefault="00B520C1" w:rsidP="00222638">
            <w:pPr>
              <w:spacing w:line="240" w:lineRule="auto"/>
              <w:rPr>
                <w:i/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QMD </w:t>
            </w:r>
            <w:r w:rsidRPr="003079AB">
              <w:rPr>
                <w:color w:val="000000"/>
                <w:sz w:val="22"/>
                <w:szCs w:val="22"/>
                <w:lang w:val="en-US" w:eastAsia="en-US"/>
              </w:rPr>
              <w:t>(cm)</w:t>
            </w:r>
          </w:p>
        </w:tc>
        <w:tc>
          <w:tcPr>
            <w:tcW w:w="9547" w:type="dxa"/>
            <w:shd w:val="clear" w:color="auto" w:fill="auto"/>
            <w:vAlign w:val="center"/>
          </w:tcPr>
          <w:p w:rsidR="00B520C1" w:rsidRPr="003079AB" w:rsidRDefault="00B520C1" w:rsidP="00222638">
            <w:pPr>
              <w:spacing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color w:val="000000"/>
                <w:sz w:val="22"/>
                <w:szCs w:val="22"/>
                <w:lang w:val="en-US" w:eastAsia="en-US"/>
              </w:rPr>
              <w:t>Quadratic mean diameter</w:t>
            </w:r>
          </w:p>
        </w:tc>
      </w:tr>
      <w:tr w:rsidR="00B520C1" w:rsidRPr="003079AB" w:rsidTr="00A85F45">
        <w:trPr>
          <w:trHeight w:val="300"/>
        </w:trPr>
        <w:tc>
          <w:tcPr>
            <w:tcW w:w="2258" w:type="dxa"/>
            <w:shd w:val="clear" w:color="auto" w:fill="auto"/>
            <w:vAlign w:val="center"/>
          </w:tcPr>
          <w:p w:rsidR="00B520C1" w:rsidRPr="003079AB" w:rsidRDefault="00B520C1" w:rsidP="00222638">
            <w:pPr>
              <w:spacing w:line="240" w:lineRule="auto"/>
              <w:rPr>
                <w:i/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N </w:t>
            </w:r>
            <w:r w:rsidRPr="003079AB">
              <w:rPr>
                <w:color w:val="000000"/>
                <w:sz w:val="22"/>
                <w:szCs w:val="22"/>
                <w:lang w:val="en-US" w:eastAsia="en-US"/>
              </w:rPr>
              <w:t>(# ha</w:t>
            </w:r>
            <w:r w:rsidRPr="003079AB">
              <w:rPr>
                <w:color w:val="000000"/>
                <w:sz w:val="22"/>
                <w:szCs w:val="22"/>
                <w:vertAlign w:val="superscript"/>
                <w:lang w:val="en-US" w:eastAsia="en-US"/>
              </w:rPr>
              <w:t>-1</w:t>
            </w:r>
            <w:r w:rsidRPr="003079AB">
              <w:rPr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9547" w:type="dxa"/>
            <w:shd w:val="clear" w:color="auto" w:fill="auto"/>
            <w:vAlign w:val="center"/>
          </w:tcPr>
          <w:p w:rsidR="00B520C1" w:rsidRPr="003079AB" w:rsidRDefault="00B520C1" w:rsidP="00222638">
            <w:pPr>
              <w:spacing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color w:val="000000"/>
                <w:sz w:val="22"/>
                <w:szCs w:val="22"/>
                <w:lang w:val="en-US" w:eastAsia="en-US"/>
              </w:rPr>
              <w:t>Tree ha</w:t>
            </w:r>
            <w:r w:rsidRPr="003079AB">
              <w:rPr>
                <w:color w:val="000000"/>
                <w:sz w:val="22"/>
                <w:szCs w:val="22"/>
                <w:vertAlign w:val="superscript"/>
                <w:lang w:val="en-US" w:eastAsia="en-US"/>
              </w:rPr>
              <w:t>-1</w:t>
            </w:r>
          </w:p>
        </w:tc>
      </w:tr>
      <w:tr w:rsidR="00B520C1" w:rsidRPr="003079AB" w:rsidTr="00A85F45">
        <w:trPr>
          <w:trHeight w:val="300"/>
        </w:trPr>
        <w:tc>
          <w:tcPr>
            <w:tcW w:w="2258" w:type="dxa"/>
            <w:shd w:val="clear" w:color="auto" w:fill="auto"/>
            <w:vAlign w:val="center"/>
          </w:tcPr>
          <w:p w:rsidR="00B520C1" w:rsidRPr="003079AB" w:rsidRDefault="00B520C1" w:rsidP="00222638">
            <w:pPr>
              <w:spacing w:line="240" w:lineRule="auto"/>
              <w:rPr>
                <w:i/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SDI </w:t>
            </w:r>
            <w:r w:rsidRPr="003079AB">
              <w:rPr>
                <w:color w:val="000000"/>
                <w:sz w:val="22"/>
                <w:szCs w:val="22"/>
                <w:lang w:val="en-US" w:eastAsia="en-US"/>
              </w:rPr>
              <w:t>(# ha</w:t>
            </w:r>
            <w:r w:rsidRPr="003079AB">
              <w:rPr>
                <w:color w:val="000000"/>
                <w:sz w:val="22"/>
                <w:szCs w:val="22"/>
                <w:vertAlign w:val="superscript"/>
                <w:lang w:val="en-US" w:eastAsia="en-US"/>
              </w:rPr>
              <w:t>-1</w:t>
            </w:r>
            <w:r w:rsidRPr="003079AB">
              <w:rPr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9547" w:type="dxa"/>
            <w:shd w:val="clear" w:color="auto" w:fill="auto"/>
            <w:vAlign w:val="center"/>
          </w:tcPr>
          <w:p w:rsidR="00B520C1" w:rsidRPr="003079AB" w:rsidRDefault="00B520C1" w:rsidP="00222638">
            <w:pPr>
              <w:spacing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color w:val="000000"/>
                <w:sz w:val="22"/>
                <w:szCs w:val="22"/>
                <w:lang w:val="en-US" w:eastAsia="en-US"/>
              </w:rPr>
              <w:t>Stand density index</w:t>
            </w:r>
          </w:p>
        </w:tc>
      </w:tr>
      <w:tr w:rsidR="00B520C1" w:rsidRPr="003079AB" w:rsidTr="00A85F45">
        <w:trPr>
          <w:trHeight w:val="300"/>
        </w:trPr>
        <w:tc>
          <w:tcPr>
            <w:tcW w:w="2258" w:type="dxa"/>
            <w:shd w:val="clear" w:color="auto" w:fill="auto"/>
            <w:vAlign w:val="center"/>
          </w:tcPr>
          <w:p w:rsidR="00B520C1" w:rsidRPr="003079AB" w:rsidRDefault="00B520C1" w:rsidP="00222638">
            <w:pPr>
              <w:spacing w:line="240" w:lineRule="auto"/>
              <w:rPr>
                <w:i/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i/>
                <w:color w:val="000000"/>
                <w:sz w:val="22"/>
                <w:szCs w:val="22"/>
                <w:lang w:val="en-US" w:eastAsia="en-US"/>
              </w:rPr>
              <w:t>RD</w:t>
            </w:r>
          </w:p>
        </w:tc>
        <w:tc>
          <w:tcPr>
            <w:tcW w:w="9547" w:type="dxa"/>
            <w:shd w:val="clear" w:color="auto" w:fill="auto"/>
            <w:vAlign w:val="center"/>
          </w:tcPr>
          <w:p w:rsidR="00B520C1" w:rsidRPr="003079AB" w:rsidRDefault="00B520C1" w:rsidP="0003472C">
            <w:pPr>
              <w:spacing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color w:val="000000"/>
                <w:sz w:val="22"/>
                <w:szCs w:val="22"/>
                <w:lang w:val="en-US" w:eastAsia="en-US"/>
              </w:rPr>
              <w:t>Relative density</w:t>
            </w:r>
            <w:r w:rsidR="00FD01FD" w:rsidRPr="003079AB">
              <w:rPr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r w:rsidR="0003472C" w:rsidRPr="003079AB">
              <w:rPr>
                <w:color w:val="000000"/>
                <w:sz w:val="22"/>
                <w:szCs w:val="22"/>
                <w:lang w:val="en-US" w:eastAsia="en-US"/>
              </w:rPr>
              <w:t>SDI</w:t>
            </w:r>
            <w:r w:rsidR="00FD01FD" w:rsidRPr="003079AB">
              <w:rPr>
                <w:color w:val="000000"/>
                <w:sz w:val="22"/>
                <w:szCs w:val="22"/>
                <w:lang w:val="en-US" w:eastAsia="en-US"/>
              </w:rPr>
              <w:t>/maximum SDI)</w:t>
            </w:r>
          </w:p>
        </w:tc>
      </w:tr>
      <w:tr w:rsidR="00B520C1" w:rsidRPr="003079AB" w:rsidTr="00A85F45">
        <w:trPr>
          <w:trHeight w:val="300"/>
        </w:trPr>
        <w:tc>
          <w:tcPr>
            <w:tcW w:w="2258" w:type="dxa"/>
            <w:shd w:val="clear" w:color="auto" w:fill="auto"/>
            <w:vAlign w:val="center"/>
          </w:tcPr>
          <w:p w:rsidR="00B520C1" w:rsidRPr="003079AB" w:rsidRDefault="00B520C1" w:rsidP="00222638">
            <w:pPr>
              <w:spacing w:line="240" w:lineRule="auto"/>
              <w:rPr>
                <w:i/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i/>
                <w:color w:val="000000"/>
                <w:sz w:val="22"/>
                <w:szCs w:val="22"/>
                <w:lang w:val="en-US" w:eastAsia="en-US"/>
              </w:rPr>
              <w:t>BA</w:t>
            </w:r>
            <w:r w:rsidRPr="003079AB">
              <w:rPr>
                <w:i/>
                <w:color w:val="000000"/>
                <w:sz w:val="22"/>
                <w:szCs w:val="22"/>
                <w:vertAlign w:val="subscript"/>
                <w:lang w:val="en-US" w:eastAsia="en-US"/>
              </w:rPr>
              <w:t>TOT</w:t>
            </w:r>
            <w:r w:rsidRPr="003079AB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3079AB">
              <w:rPr>
                <w:color w:val="000000"/>
                <w:sz w:val="22"/>
                <w:szCs w:val="22"/>
                <w:lang w:val="en-US" w:eastAsia="en-US"/>
              </w:rPr>
              <w:t>(m</w:t>
            </w:r>
            <w:r w:rsidRPr="003079AB">
              <w:rPr>
                <w:color w:val="000000"/>
                <w:sz w:val="22"/>
                <w:szCs w:val="22"/>
                <w:vertAlign w:val="superscript"/>
                <w:lang w:val="en-US" w:eastAsia="en-US"/>
              </w:rPr>
              <w:t>2</w:t>
            </w:r>
            <w:r w:rsidRPr="003079AB">
              <w:rPr>
                <w:color w:val="000000"/>
                <w:sz w:val="22"/>
                <w:szCs w:val="22"/>
                <w:lang w:val="en-US" w:eastAsia="en-US"/>
              </w:rPr>
              <w:t xml:space="preserve"> ha</w:t>
            </w:r>
            <w:r w:rsidRPr="003079AB">
              <w:rPr>
                <w:color w:val="000000"/>
                <w:sz w:val="22"/>
                <w:szCs w:val="22"/>
                <w:vertAlign w:val="superscript"/>
                <w:lang w:val="en-US" w:eastAsia="en-US"/>
              </w:rPr>
              <w:t>-1</w:t>
            </w:r>
            <w:r w:rsidRPr="003079AB">
              <w:rPr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9547" w:type="dxa"/>
            <w:shd w:val="clear" w:color="auto" w:fill="auto"/>
            <w:vAlign w:val="center"/>
          </w:tcPr>
          <w:p w:rsidR="00B520C1" w:rsidRPr="003079AB" w:rsidRDefault="00B520C1" w:rsidP="00222638">
            <w:pPr>
              <w:spacing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color w:val="000000"/>
                <w:sz w:val="22"/>
                <w:szCs w:val="22"/>
                <w:lang w:val="en-US" w:eastAsia="en-US"/>
              </w:rPr>
              <w:t>Total stand-level basal area</w:t>
            </w:r>
          </w:p>
        </w:tc>
      </w:tr>
      <w:tr w:rsidR="00B520C1" w:rsidRPr="003079AB" w:rsidTr="00A85F45">
        <w:trPr>
          <w:trHeight w:val="300"/>
        </w:trPr>
        <w:tc>
          <w:tcPr>
            <w:tcW w:w="2258" w:type="dxa"/>
            <w:shd w:val="clear" w:color="auto" w:fill="auto"/>
            <w:vAlign w:val="center"/>
          </w:tcPr>
          <w:p w:rsidR="00B520C1" w:rsidRPr="003079AB" w:rsidRDefault="00B520C1" w:rsidP="00222638">
            <w:pPr>
              <w:spacing w:line="240" w:lineRule="auto"/>
              <w:rPr>
                <w:i/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i/>
                <w:color w:val="000000"/>
                <w:sz w:val="22"/>
                <w:szCs w:val="22"/>
                <w:lang w:val="en-US" w:eastAsia="en-US"/>
              </w:rPr>
              <w:t>BA</w:t>
            </w:r>
            <w:r w:rsidRPr="003079AB">
              <w:rPr>
                <w:i/>
                <w:color w:val="000000"/>
                <w:sz w:val="22"/>
                <w:szCs w:val="22"/>
                <w:vertAlign w:val="subscript"/>
                <w:lang w:val="en-US" w:eastAsia="en-US"/>
              </w:rPr>
              <w:t>SAW</w:t>
            </w:r>
            <w:r w:rsidRPr="003079AB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3079AB">
              <w:rPr>
                <w:color w:val="000000"/>
                <w:sz w:val="22"/>
                <w:szCs w:val="22"/>
                <w:lang w:val="en-US" w:eastAsia="en-US"/>
              </w:rPr>
              <w:t>(m</w:t>
            </w:r>
            <w:r w:rsidRPr="003079AB">
              <w:rPr>
                <w:color w:val="000000"/>
                <w:sz w:val="22"/>
                <w:szCs w:val="22"/>
                <w:vertAlign w:val="superscript"/>
                <w:lang w:val="en-US" w:eastAsia="en-US"/>
              </w:rPr>
              <w:t>2</w:t>
            </w:r>
            <w:r w:rsidRPr="003079AB">
              <w:rPr>
                <w:color w:val="000000"/>
                <w:sz w:val="22"/>
                <w:szCs w:val="22"/>
                <w:lang w:val="en-US" w:eastAsia="en-US"/>
              </w:rPr>
              <w:t xml:space="preserve"> ha</w:t>
            </w:r>
            <w:r w:rsidRPr="003079AB">
              <w:rPr>
                <w:color w:val="000000"/>
                <w:sz w:val="22"/>
                <w:szCs w:val="22"/>
                <w:vertAlign w:val="superscript"/>
                <w:lang w:val="en-US" w:eastAsia="en-US"/>
              </w:rPr>
              <w:t>-1</w:t>
            </w:r>
            <w:r w:rsidRPr="003079AB">
              <w:rPr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9547" w:type="dxa"/>
            <w:shd w:val="clear" w:color="auto" w:fill="auto"/>
            <w:vAlign w:val="center"/>
          </w:tcPr>
          <w:p w:rsidR="00B520C1" w:rsidRPr="003079AB" w:rsidRDefault="00FD01FD" w:rsidP="00222638">
            <w:pPr>
              <w:spacing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color w:val="000000"/>
                <w:sz w:val="22"/>
                <w:szCs w:val="22"/>
                <w:lang w:val="en-US" w:eastAsia="en-US"/>
              </w:rPr>
              <w:t>Saw timber (live trees ≥ 22.9 and ≥ 28.0 cm DBH for soft- and hardwoods, respectively) basal area</w:t>
            </w:r>
          </w:p>
        </w:tc>
      </w:tr>
      <w:tr w:rsidR="00B520C1" w:rsidRPr="003079AB" w:rsidTr="00A85F45">
        <w:trPr>
          <w:trHeight w:val="300"/>
        </w:trPr>
        <w:tc>
          <w:tcPr>
            <w:tcW w:w="2258" w:type="dxa"/>
            <w:shd w:val="clear" w:color="auto" w:fill="auto"/>
            <w:vAlign w:val="center"/>
          </w:tcPr>
          <w:p w:rsidR="00B520C1" w:rsidRPr="003079AB" w:rsidRDefault="00B520C1" w:rsidP="00222638">
            <w:pPr>
              <w:spacing w:line="240" w:lineRule="auto"/>
              <w:rPr>
                <w:i/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i/>
                <w:color w:val="000000"/>
                <w:sz w:val="22"/>
                <w:szCs w:val="22"/>
                <w:lang w:val="en-US" w:eastAsia="en-US"/>
              </w:rPr>
              <w:t>PBAHW</w:t>
            </w:r>
          </w:p>
        </w:tc>
        <w:tc>
          <w:tcPr>
            <w:tcW w:w="9547" w:type="dxa"/>
            <w:shd w:val="clear" w:color="auto" w:fill="auto"/>
            <w:vAlign w:val="center"/>
          </w:tcPr>
          <w:p w:rsidR="00B520C1" w:rsidRPr="003079AB" w:rsidRDefault="00B520C1" w:rsidP="00222638">
            <w:pPr>
              <w:spacing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color w:val="000000"/>
                <w:sz w:val="22"/>
                <w:szCs w:val="22"/>
                <w:lang w:val="en-US" w:eastAsia="en-US"/>
              </w:rPr>
              <w:t>Percentage of basal area in hardwood species</w:t>
            </w:r>
          </w:p>
        </w:tc>
      </w:tr>
      <w:tr w:rsidR="00B520C1" w:rsidRPr="003079AB" w:rsidTr="00A85F45">
        <w:trPr>
          <w:trHeight w:val="300"/>
        </w:trPr>
        <w:tc>
          <w:tcPr>
            <w:tcW w:w="2258" w:type="dxa"/>
            <w:shd w:val="clear" w:color="auto" w:fill="auto"/>
            <w:vAlign w:val="center"/>
          </w:tcPr>
          <w:p w:rsidR="00B520C1" w:rsidRPr="003079AB" w:rsidRDefault="00B520C1" w:rsidP="00222638">
            <w:pPr>
              <w:spacing w:line="240" w:lineRule="auto"/>
              <w:rPr>
                <w:i/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CCF </w:t>
            </w:r>
            <w:r w:rsidRPr="003079AB">
              <w:rPr>
                <w:color w:val="000000"/>
                <w:sz w:val="22"/>
                <w:szCs w:val="22"/>
                <w:lang w:val="en-US" w:eastAsia="en-US"/>
              </w:rPr>
              <w:t>(%)</w:t>
            </w:r>
          </w:p>
        </w:tc>
        <w:tc>
          <w:tcPr>
            <w:tcW w:w="9547" w:type="dxa"/>
            <w:shd w:val="clear" w:color="auto" w:fill="auto"/>
            <w:vAlign w:val="center"/>
          </w:tcPr>
          <w:p w:rsidR="00B520C1" w:rsidRPr="003079AB" w:rsidRDefault="00B520C1" w:rsidP="00222638">
            <w:pPr>
              <w:spacing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color w:val="000000"/>
                <w:sz w:val="22"/>
                <w:szCs w:val="22"/>
                <w:lang w:val="en-US" w:eastAsia="en-US"/>
              </w:rPr>
              <w:t>Crown competition factor</w:t>
            </w:r>
          </w:p>
        </w:tc>
      </w:tr>
      <w:tr w:rsidR="00B520C1" w:rsidRPr="003079AB" w:rsidTr="00A85F45">
        <w:trPr>
          <w:trHeight w:val="300"/>
        </w:trPr>
        <w:tc>
          <w:tcPr>
            <w:tcW w:w="2258" w:type="dxa"/>
            <w:shd w:val="clear" w:color="auto" w:fill="auto"/>
            <w:vAlign w:val="center"/>
          </w:tcPr>
          <w:p w:rsidR="00B520C1" w:rsidRPr="003079AB" w:rsidRDefault="00B520C1" w:rsidP="00222638">
            <w:pPr>
              <w:spacing w:line="240" w:lineRule="auto"/>
              <w:rPr>
                <w:i/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i/>
                <w:color w:val="000000"/>
                <w:sz w:val="22"/>
                <w:szCs w:val="22"/>
                <w:lang w:val="en-US" w:eastAsia="en-US"/>
              </w:rPr>
              <w:t>N</w:t>
            </w:r>
            <w:r w:rsidRPr="003079AB">
              <w:rPr>
                <w:i/>
                <w:color w:val="000000"/>
                <w:sz w:val="22"/>
                <w:szCs w:val="22"/>
                <w:vertAlign w:val="subscript"/>
                <w:lang w:val="en-US" w:eastAsia="en-US"/>
              </w:rPr>
              <w:t>SAP</w:t>
            </w:r>
            <w:r w:rsidRPr="003079AB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3079AB">
              <w:rPr>
                <w:color w:val="000000"/>
                <w:sz w:val="22"/>
                <w:szCs w:val="22"/>
                <w:lang w:val="en-US" w:eastAsia="en-US"/>
              </w:rPr>
              <w:t>(# ha</w:t>
            </w:r>
            <w:r w:rsidRPr="003079AB">
              <w:rPr>
                <w:color w:val="000000"/>
                <w:sz w:val="22"/>
                <w:szCs w:val="22"/>
                <w:vertAlign w:val="superscript"/>
                <w:lang w:val="en-US" w:eastAsia="en-US"/>
              </w:rPr>
              <w:t>-1</w:t>
            </w:r>
            <w:r w:rsidRPr="003079AB">
              <w:rPr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9547" w:type="dxa"/>
            <w:shd w:val="clear" w:color="auto" w:fill="auto"/>
            <w:vAlign w:val="center"/>
          </w:tcPr>
          <w:p w:rsidR="00B520C1" w:rsidRPr="003079AB" w:rsidRDefault="00B520C1" w:rsidP="00222638">
            <w:pPr>
              <w:spacing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color w:val="000000"/>
                <w:sz w:val="22"/>
                <w:szCs w:val="22"/>
                <w:lang w:val="en-US" w:eastAsia="en-US"/>
              </w:rPr>
              <w:t>Number of saplings</w:t>
            </w:r>
          </w:p>
        </w:tc>
      </w:tr>
      <w:tr w:rsidR="00B520C1" w:rsidRPr="003079AB" w:rsidTr="00A85F45">
        <w:trPr>
          <w:trHeight w:val="300"/>
        </w:trPr>
        <w:tc>
          <w:tcPr>
            <w:tcW w:w="2258" w:type="dxa"/>
            <w:shd w:val="clear" w:color="auto" w:fill="auto"/>
            <w:vAlign w:val="center"/>
          </w:tcPr>
          <w:p w:rsidR="00B520C1" w:rsidRPr="003079AB" w:rsidRDefault="00B520C1" w:rsidP="00222638">
            <w:pPr>
              <w:spacing w:line="240" w:lineRule="auto"/>
              <w:rPr>
                <w:i/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i/>
                <w:color w:val="000000"/>
                <w:sz w:val="22"/>
                <w:szCs w:val="22"/>
                <w:lang w:val="en-US" w:eastAsia="en-US"/>
              </w:rPr>
              <w:t>N</w:t>
            </w:r>
            <w:r w:rsidRPr="003079AB">
              <w:rPr>
                <w:i/>
                <w:color w:val="000000"/>
                <w:sz w:val="22"/>
                <w:szCs w:val="22"/>
                <w:vertAlign w:val="subscript"/>
                <w:lang w:val="en-US" w:eastAsia="en-US"/>
              </w:rPr>
              <w:t>SEED</w:t>
            </w:r>
            <w:r w:rsidRPr="003079AB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3079AB">
              <w:rPr>
                <w:color w:val="000000"/>
                <w:sz w:val="22"/>
                <w:szCs w:val="22"/>
                <w:lang w:val="en-US" w:eastAsia="en-US"/>
              </w:rPr>
              <w:t>(# ha</w:t>
            </w:r>
            <w:r w:rsidRPr="003079AB">
              <w:rPr>
                <w:color w:val="000000"/>
                <w:sz w:val="22"/>
                <w:szCs w:val="22"/>
                <w:vertAlign w:val="superscript"/>
                <w:lang w:val="en-US" w:eastAsia="en-US"/>
              </w:rPr>
              <w:t>-1</w:t>
            </w:r>
            <w:r w:rsidRPr="003079AB">
              <w:rPr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9547" w:type="dxa"/>
            <w:shd w:val="clear" w:color="auto" w:fill="auto"/>
            <w:vAlign w:val="center"/>
          </w:tcPr>
          <w:p w:rsidR="00B520C1" w:rsidRPr="003079AB" w:rsidRDefault="00B520C1" w:rsidP="00222638">
            <w:pPr>
              <w:spacing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color w:val="000000"/>
                <w:sz w:val="22"/>
                <w:szCs w:val="22"/>
                <w:lang w:val="en-US" w:eastAsia="en-US"/>
              </w:rPr>
              <w:t>Number of seedlings</w:t>
            </w:r>
            <w:r w:rsidR="00222638" w:rsidRPr="003079AB">
              <w:rPr>
                <w:sz w:val="22"/>
                <w:szCs w:val="22"/>
              </w:rPr>
              <w:t xml:space="preserve"> </w:t>
            </w:r>
            <w:r w:rsidR="00222638" w:rsidRPr="003079AB">
              <w:rPr>
                <w:color w:val="000000"/>
                <w:sz w:val="22"/>
                <w:szCs w:val="22"/>
                <w:lang w:val="en-US" w:eastAsia="en-US"/>
              </w:rPr>
              <w:t>of commercially valuable hard- and softwood species</w:t>
            </w:r>
          </w:p>
        </w:tc>
      </w:tr>
      <w:tr w:rsidR="00B520C1" w:rsidRPr="003079AB" w:rsidTr="00A85F45">
        <w:trPr>
          <w:trHeight w:val="300"/>
        </w:trPr>
        <w:tc>
          <w:tcPr>
            <w:tcW w:w="2258" w:type="dxa"/>
            <w:shd w:val="clear" w:color="auto" w:fill="auto"/>
            <w:vAlign w:val="center"/>
          </w:tcPr>
          <w:p w:rsidR="00B520C1" w:rsidRPr="003079AB" w:rsidRDefault="00B520C1" w:rsidP="00222638">
            <w:pPr>
              <w:spacing w:line="240" w:lineRule="auto"/>
              <w:rPr>
                <w:i/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ELEV </w:t>
            </w:r>
            <w:r w:rsidRPr="003079AB">
              <w:rPr>
                <w:color w:val="000000"/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9547" w:type="dxa"/>
            <w:shd w:val="clear" w:color="auto" w:fill="auto"/>
            <w:vAlign w:val="center"/>
          </w:tcPr>
          <w:p w:rsidR="00B520C1" w:rsidRPr="003079AB" w:rsidRDefault="00FD01FD" w:rsidP="00FD01FD">
            <w:pPr>
              <w:spacing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color w:val="000000"/>
                <w:sz w:val="22"/>
                <w:szCs w:val="22"/>
                <w:lang w:val="en-US" w:eastAsia="en-US"/>
              </w:rPr>
              <w:t>Plot e</w:t>
            </w:r>
            <w:r w:rsidR="00222638" w:rsidRPr="003079AB">
              <w:rPr>
                <w:color w:val="000000"/>
                <w:sz w:val="22"/>
                <w:szCs w:val="22"/>
                <w:lang w:val="en-US" w:eastAsia="en-US"/>
              </w:rPr>
              <w:t>levation</w:t>
            </w:r>
          </w:p>
        </w:tc>
      </w:tr>
      <w:tr w:rsidR="00B520C1" w:rsidRPr="003079AB" w:rsidTr="00A85F45">
        <w:trPr>
          <w:trHeight w:val="300"/>
        </w:trPr>
        <w:tc>
          <w:tcPr>
            <w:tcW w:w="2258" w:type="dxa"/>
            <w:shd w:val="clear" w:color="auto" w:fill="auto"/>
            <w:vAlign w:val="center"/>
          </w:tcPr>
          <w:p w:rsidR="00B520C1" w:rsidRPr="003079AB" w:rsidRDefault="00B520C1" w:rsidP="00222638">
            <w:pPr>
              <w:spacing w:line="240" w:lineRule="auto"/>
              <w:rPr>
                <w:i/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SLOPE </w:t>
            </w:r>
            <w:r w:rsidRPr="003079AB">
              <w:rPr>
                <w:color w:val="000000"/>
                <w:sz w:val="22"/>
                <w:szCs w:val="22"/>
                <w:lang w:val="en-US" w:eastAsia="en-US"/>
              </w:rPr>
              <w:t>(%)</w:t>
            </w:r>
          </w:p>
        </w:tc>
        <w:tc>
          <w:tcPr>
            <w:tcW w:w="9547" w:type="dxa"/>
            <w:shd w:val="clear" w:color="auto" w:fill="auto"/>
            <w:vAlign w:val="center"/>
          </w:tcPr>
          <w:p w:rsidR="00B520C1" w:rsidRPr="003079AB" w:rsidRDefault="00FD01FD" w:rsidP="00FD01FD">
            <w:pPr>
              <w:spacing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color w:val="000000"/>
                <w:sz w:val="22"/>
                <w:szCs w:val="22"/>
                <w:lang w:val="en-US" w:eastAsia="en-US"/>
              </w:rPr>
              <w:t>Plot s</w:t>
            </w:r>
            <w:r w:rsidR="00222638" w:rsidRPr="003079AB">
              <w:rPr>
                <w:color w:val="000000"/>
                <w:sz w:val="22"/>
                <w:szCs w:val="22"/>
                <w:lang w:val="en-US" w:eastAsia="en-US"/>
              </w:rPr>
              <w:t>lope</w:t>
            </w:r>
          </w:p>
        </w:tc>
      </w:tr>
      <w:tr w:rsidR="00B520C1" w:rsidRPr="003079AB" w:rsidTr="00A85F45">
        <w:trPr>
          <w:trHeight w:val="300"/>
        </w:trPr>
        <w:tc>
          <w:tcPr>
            <w:tcW w:w="2258" w:type="dxa"/>
            <w:shd w:val="clear" w:color="auto" w:fill="auto"/>
            <w:vAlign w:val="center"/>
          </w:tcPr>
          <w:p w:rsidR="00B520C1" w:rsidRPr="003079AB" w:rsidRDefault="00B520C1" w:rsidP="00222638">
            <w:pPr>
              <w:spacing w:line="240" w:lineRule="auto"/>
              <w:rPr>
                <w:i/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i/>
                <w:color w:val="000000"/>
                <w:sz w:val="22"/>
                <w:szCs w:val="22"/>
                <w:lang w:val="en-US" w:eastAsia="en-US"/>
              </w:rPr>
              <w:t>TI</w:t>
            </w:r>
          </w:p>
        </w:tc>
        <w:tc>
          <w:tcPr>
            <w:tcW w:w="9547" w:type="dxa"/>
            <w:shd w:val="clear" w:color="auto" w:fill="auto"/>
            <w:vAlign w:val="center"/>
          </w:tcPr>
          <w:p w:rsidR="00B520C1" w:rsidRPr="003079AB" w:rsidRDefault="00222638" w:rsidP="00222638">
            <w:pPr>
              <w:spacing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color w:val="000000"/>
                <w:sz w:val="22"/>
                <w:szCs w:val="22"/>
                <w:lang w:val="en-US" w:eastAsia="en-US"/>
              </w:rPr>
              <w:t>Topographic index</w:t>
            </w:r>
          </w:p>
        </w:tc>
      </w:tr>
      <w:tr w:rsidR="00B520C1" w:rsidRPr="003079AB" w:rsidTr="00A85F45">
        <w:trPr>
          <w:trHeight w:val="300"/>
        </w:trPr>
        <w:tc>
          <w:tcPr>
            <w:tcW w:w="2258" w:type="dxa"/>
            <w:tcBorders>
              <w:bottom w:val="nil"/>
            </w:tcBorders>
            <w:shd w:val="clear" w:color="auto" w:fill="auto"/>
            <w:vAlign w:val="center"/>
          </w:tcPr>
          <w:p w:rsidR="00B520C1" w:rsidRPr="003079AB" w:rsidRDefault="00B520C1" w:rsidP="00222638">
            <w:pPr>
              <w:spacing w:line="240" w:lineRule="auto"/>
              <w:rPr>
                <w:i/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CSI </w:t>
            </w:r>
            <w:r w:rsidRPr="003079AB">
              <w:rPr>
                <w:color w:val="000000"/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9547" w:type="dxa"/>
            <w:tcBorders>
              <w:bottom w:val="nil"/>
            </w:tcBorders>
            <w:shd w:val="clear" w:color="auto" w:fill="auto"/>
            <w:vAlign w:val="center"/>
          </w:tcPr>
          <w:p w:rsidR="00B520C1" w:rsidRPr="003079AB" w:rsidRDefault="00222638" w:rsidP="00222638">
            <w:pPr>
              <w:spacing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color w:val="000000"/>
                <w:sz w:val="22"/>
                <w:szCs w:val="22"/>
                <w:lang w:val="en-US" w:eastAsia="en-US"/>
              </w:rPr>
              <w:t>Climate site index</w:t>
            </w:r>
          </w:p>
        </w:tc>
      </w:tr>
      <w:tr w:rsidR="00B520C1" w:rsidRPr="003079AB" w:rsidTr="00A85F45">
        <w:trPr>
          <w:trHeight w:val="300"/>
        </w:trPr>
        <w:tc>
          <w:tcPr>
            <w:tcW w:w="22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20C1" w:rsidRPr="003079AB" w:rsidRDefault="00B520C1" w:rsidP="00222638">
            <w:pPr>
              <w:spacing w:line="240" w:lineRule="auto"/>
              <w:rPr>
                <w:i/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BGI </w:t>
            </w:r>
            <w:r w:rsidRPr="003079AB">
              <w:rPr>
                <w:color w:val="000000"/>
                <w:sz w:val="22"/>
                <w:szCs w:val="22"/>
                <w:lang w:val="en-US" w:eastAsia="en-US"/>
              </w:rPr>
              <w:t>(</w:t>
            </w:r>
            <w:r w:rsidRPr="003079AB">
              <w:rPr>
                <w:sz w:val="22"/>
                <w:szCs w:val="22"/>
                <w:lang w:val="en-US"/>
              </w:rPr>
              <w:t>kg ha</w:t>
            </w:r>
            <w:r w:rsidRPr="003079AB">
              <w:rPr>
                <w:sz w:val="22"/>
                <w:szCs w:val="22"/>
                <w:vertAlign w:val="superscript"/>
                <w:lang w:val="en-US"/>
              </w:rPr>
              <w:t>-1</w:t>
            </w:r>
            <w:r w:rsidRPr="003079AB">
              <w:rPr>
                <w:sz w:val="22"/>
                <w:szCs w:val="22"/>
                <w:lang w:val="en-US"/>
              </w:rPr>
              <w:t xml:space="preserve"> yr</w:t>
            </w:r>
            <w:r w:rsidRPr="003079AB">
              <w:rPr>
                <w:sz w:val="22"/>
                <w:szCs w:val="22"/>
                <w:vertAlign w:val="superscript"/>
                <w:lang w:val="en-US"/>
              </w:rPr>
              <w:t>-1</w:t>
            </w:r>
            <w:r w:rsidRPr="003079AB">
              <w:rPr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9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20C1" w:rsidRPr="003079AB" w:rsidRDefault="0003472C" w:rsidP="00222638">
            <w:pPr>
              <w:spacing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color w:val="000000"/>
                <w:sz w:val="22"/>
                <w:szCs w:val="22"/>
                <w:lang w:val="en-US" w:eastAsia="en-US"/>
              </w:rPr>
              <w:t>B</w:t>
            </w:r>
            <w:r w:rsidR="00FD01FD" w:rsidRPr="003079AB">
              <w:rPr>
                <w:color w:val="000000"/>
                <w:sz w:val="22"/>
                <w:szCs w:val="22"/>
                <w:lang w:val="en-US" w:eastAsia="en-US"/>
              </w:rPr>
              <w:t>iomass growth index</w:t>
            </w:r>
          </w:p>
        </w:tc>
      </w:tr>
      <w:tr w:rsidR="00FD01FD" w:rsidRPr="003079AB" w:rsidTr="00A85F45">
        <w:trPr>
          <w:trHeight w:val="300"/>
        </w:trPr>
        <w:tc>
          <w:tcPr>
            <w:tcW w:w="22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01FD" w:rsidRPr="003079AB" w:rsidRDefault="00FD01FD" w:rsidP="00222638">
            <w:pPr>
              <w:spacing w:line="240" w:lineRule="auto"/>
              <w:rPr>
                <w:i/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i/>
                <w:color w:val="000000"/>
                <w:sz w:val="22"/>
                <w:szCs w:val="22"/>
                <w:lang w:val="en-US" w:eastAsia="en-US"/>
              </w:rPr>
              <w:t>RDDIST</w:t>
            </w:r>
          </w:p>
        </w:tc>
        <w:tc>
          <w:tcPr>
            <w:tcW w:w="9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01FD" w:rsidRPr="003079AB" w:rsidRDefault="00FD01FD" w:rsidP="00222638">
            <w:pPr>
              <w:spacing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color w:val="000000"/>
                <w:sz w:val="22"/>
                <w:szCs w:val="22"/>
                <w:lang w:val="en-US" w:eastAsia="en-US"/>
              </w:rPr>
              <w:t>Horizontal distance to nearest improved road class</w:t>
            </w:r>
          </w:p>
        </w:tc>
      </w:tr>
      <w:tr w:rsidR="00FD01FD" w:rsidRPr="003079AB" w:rsidTr="00A85F45">
        <w:trPr>
          <w:trHeight w:val="300"/>
        </w:trPr>
        <w:tc>
          <w:tcPr>
            <w:tcW w:w="2258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FD01FD" w:rsidRPr="003079AB" w:rsidRDefault="00FD01FD" w:rsidP="00222638">
            <w:pPr>
              <w:spacing w:line="240" w:lineRule="auto"/>
              <w:rPr>
                <w:i/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i/>
                <w:color w:val="000000"/>
                <w:sz w:val="22"/>
                <w:szCs w:val="22"/>
                <w:lang w:val="en-US" w:eastAsia="en-US"/>
              </w:rPr>
              <w:t>OWNER</w:t>
            </w:r>
          </w:p>
        </w:tc>
        <w:tc>
          <w:tcPr>
            <w:tcW w:w="9547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FD01FD" w:rsidRPr="003079AB" w:rsidRDefault="00FD01FD" w:rsidP="00222638">
            <w:pPr>
              <w:spacing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3079AB">
              <w:rPr>
                <w:color w:val="000000"/>
                <w:sz w:val="22"/>
                <w:szCs w:val="22"/>
                <w:lang w:val="en-US" w:eastAsia="en-US"/>
              </w:rPr>
              <w:t>Ownership (0: private and 1: public)</w:t>
            </w:r>
          </w:p>
        </w:tc>
      </w:tr>
    </w:tbl>
    <w:p w:rsidR="00B520C1" w:rsidRDefault="0003472C" w:rsidP="009D3711">
      <w:pPr>
        <w:pStyle w:val="Tabletitle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Table S2. </w:t>
      </w:r>
      <w:proofErr w:type="gramStart"/>
      <w:r>
        <w:rPr>
          <w:rFonts w:eastAsia="Calibri"/>
          <w:lang w:val="en-US" w:eastAsia="en-US"/>
        </w:rPr>
        <w:t xml:space="preserve">Tabular summary of all </w:t>
      </w:r>
      <w:r w:rsidR="009D3711">
        <w:rPr>
          <w:rFonts w:eastAsia="Calibri"/>
          <w:lang w:val="en-US" w:eastAsia="en-US"/>
        </w:rPr>
        <w:t>tree</w:t>
      </w:r>
      <w:r>
        <w:rPr>
          <w:rFonts w:eastAsia="Calibri"/>
          <w:lang w:val="en-US" w:eastAsia="en-US"/>
        </w:rPr>
        <w:t>-level response and explanatory variables.</w:t>
      </w:r>
      <w:proofErr w:type="gramEnd"/>
    </w:p>
    <w:tbl>
      <w:tblPr>
        <w:tblW w:w="14415" w:type="dxa"/>
        <w:tblInd w:w="93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12745"/>
      </w:tblGrid>
      <w:tr w:rsidR="005B500D" w:rsidRPr="00233115" w:rsidTr="004F3CCF">
        <w:trPr>
          <w:trHeight w:val="300"/>
        </w:trPr>
        <w:tc>
          <w:tcPr>
            <w:tcW w:w="167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520C1" w:rsidRPr="00233115" w:rsidRDefault="00B520C1" w:rsidP="00233115">
            <w:pPr>
              <w:spacing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233115">
              <w:rPr>
                <w:color w:val="000000"/>
                <w:sz w:val="22"/>
                <w:szCs w:val="22"/>
                <w:lang w:val="en-US" w:eastAsia="en-US"/>
              </w:rPr>
              <w:t>Variable</w:t>
            </w:r>
          </w:p>
        </w:tc>
        <w:tc>
          <w:tcPr>
            <w:tcW w:w="127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0C1" w:rsidRPr="00233115" w:rsidRDefault="00B520C1" w:rsidP="00233115">
            <w:pPr>
              <w:spacing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233115">
              <w:rPr>
                <w:color w:val="000000"/>
                <w:sz w:val="22"/>
                <w:szCs w:val="22"/>
                <w:lang w:val="en-US" w:eastAsia="en-US"/>
              </w:rPr>
              <w:t>Description</w:t>
            </w:r>
          </w:p>
        </w:tc>
      </w:tr>
      <w:tr w:rsidR="005B500D" w:rsidRPr="00233115" w:rsidTr="004F3CCF">
        <w:trPr>
          <w:trHeight w:val="300"/>
        </w:trPr>
        <w:tc>
          <w:tcPr>
            <w:tcW w:w="167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520C1" w:rsidRPr="00233115" w:rsidRDefault="00B520C1" w:rsidP="00233115">
            <w:pPr>
              <w:spacing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520C1" w:rsidRPr="00233115" w:rsidRDefault="00B520C1" w:rsidP="00233115">
            <w:pPr>
              <w:spacing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D3711" w:rsidRPr="00233115" w:rsidTr="004F3CCF">
        <w:trPr>
          <w:trHeight w:val="300"/>
        </w:trPr>
        <w:tc>
          <w:tcPr>
            <w:tcW w:w="1670" w:type="dxa"/>
            <w:shd w:val="clear" w:color="auto" w:fill="auto"/>
            <w:vAlign w:val="center"/>
          </w:tcPr>
          <w:p w:rsidR="009D3711" w:rsidRPr="00233115" w:rsidRDefault="009D3711" w:rsidP="00233115">
            <w:pPr>
              <w:spacing w:line="240" w:lineRule="auto"/>
              <w:rPr>
                <w:i/>
                <w:color w:val="000000"/>
                <w:sz w:val="22"/>
                <w:szCs w:val="22"/>
                <w:lang w:val="en-US" w:eastAsia="en-US"/>
              </w:rPr>
            </w:pPr>
            <w:r w:rsidRPr="00233115">
              <w:rPr>
                <w:rFonts w:eastAsia="Calibri"/>
                <w:i/>
                <w:sz w:val="22"/>
                <w:szCs w:val="22"/>
                <w:lang w:val="en-US" w:eastAsia="en-US"/>
              </w:rPr>
              <w:t>PHARV</w:t>
            </w:r>
            <w:r w:rsidRPr="00233115">
              <w:rPr>
                <w:rFonts w:eastAsia="Calibri"/>
                <w:i/>
                <w:sz w:val="22"/>
                <w:szCs w:val="22"/>
                <w:vertAlign w:val="subscript"/>
                <w:lang w:val="en-US" w:eastAsia="en-US"/>
              </w:rPr>
              <w:t>TREE</w:t>
            </w:r>
          </w:p>
        </w:tc>
        <w:tc>
          <w:tcPr>
            <w:tcW w:w="12745" w:type="dxa"/>
            <w:shd w:val="clear" w:color="auto" w:fill="auto"/>
            <w:vAlign w:val="center"/>
          </w:tcPr>
          <w:p w:rsidR="009D3711" w:rsidRPr="00233115" w:rsidRDefault="009D3711" w:rsidP="00233115">
            <w:pPr>
              <w:spacing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233115">
              <w:rPr>
                <w:rFonts w:eastAsia="Calibri"/>
                <w:sz w:val="22"/>
                <w:szCs w:val="22"/>
                <w:lang w:val="en-US" w:eastAsia="en-US"/>
              </w:rPr>
              <w:t>Tree-level harvest probability</w:t>
            </w:r>
          </w:p>
        </w:tc>
      </w:tr>
      <w:tr w:rsidR="009D3711" w:rsidRPr="00233115" w:rsidTr="004F3CCF">
        <w:trPr>
          <w:trHeight w:val="300"/>
        </w:trPr>
        <w:tc>
          <w:tcPr>
            <w:tcW w:w="1670" w:type="dxa"/>
            <w:shd w:val="clear" w:color="auto" w:fill="auto"/>
            <w:vAlign w:val="center"/>
          </w:tcPr>
          <w:p w:rsidR="009D3711" w:rsidRPr="00233115" w:rsidRDefault="009D3711" w:rsidP="00233115">
            <w:pPr>
              <w:spacing w:line="240" w:lineRule="auto"/>
              <w:rPr>
                <w:i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45" w:type="dxa"/>
            <w:shd w:val="clear" w:color="auto" w:fill="auto"/>
            <w:vAlign w:val="center"/>
          </w:tcPr>
          <w:p w:rsidR="009D3711" w:rsidRPr="00233115" w:rsidRDefault="009D3711" w:rsidP="00233115">
            <w:pPr>
              <w:spacing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B500D" w:rsidRPr="00233115" w:rsidTr="004F3CCF">
        <w:trPr>
          <w:trHeight w:val="300"/>
        </w:trPr>
        <w:tc>
          <w:tcPr>
            <w:tcW w:w="1670" w:type="dxa"/>
            <w:shd w:val="clear" w:color="auto" w:fill="auto"/>
            <w:vAlign w:val="center"/>
          </w:tcPr>
          <w:p w:rsidR="00B520C1" w:rsidRPr="00233115" w:rsidRDefault="00B520C1" w:rsidP="00233115">
            <w:pPr>
              <w:spacing w:line="240" w:lineRule="auto"/>
              <w:rPr>
                <w:i/>
                <w:color w:val="000000"/>
                <w:sz w:val="22"/>
                <w:szCs w:val="22"/>
                <w:lang w:val="en-US" w:eastAsia="en-US"/>
              </w:rPr>
            </w:pPr>
            <w:r w:rsidRPr="00233115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DBH </w:t>
            </w:r>
            <w:r w:rsidRPr="00233115">
              <w:rPr>
                <w:color w:val="000000"/>
                <w:sz w:val="22"/>
                <w:szCs w:val="22"/>
                <w:lang w:val="en-US" w:eastAsia="en-US"/>
              </w:rPr>
              <w:t>(cm)</w:t>
            </w:r>
          </w:p>
        </w:tc>
        <w:tc>
          <w:tcPr>
            <w:tcW w:w="12745" w:type="dxa"/>
            <w:shd w:val="clear" w:color="auto" w:fill="auto"/>
            <w:vAlign w:val="center"/>
          </w:tcPr>
          <w:p w:rsidR="00B520C1" w:rsidRPr="00233115" w:rsidRDefault="009D3711" w:rsidP="00233115">
            <w:pPr>
              <w:spacing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233115">
              <w:rPr>
                <w:color w:val="000000"/>
                <w:sz w:val="22"/>
                <w:szCs w:val="22"/>
                <w:lang w:val="en-US" w:eastAsia="en-US"/>
              </w:rPr>
              <w:t>Diameter at breast height</w:t>
            </w:r>
          </w:p>
        </w:tc>
      </w:tr>
      <w:tr w:rsidR="005B500D" w:rsidRPr="00233115" w:rsidTr="004F3CCF">
        <w:trPr>
          <w:trHeight w:val="300"/>
        </w:trPr>
        <w:tc>
          <w:tcPr>
            <w:tcW w:w="1670" w:type="dxa"/>
            <w:shd w:val="clear" w:color="auto" w:fill="auto"/>
            <w:vAlign w:val="center"/>
          </w:tcPr>
          <w:p w:rsidR="00B520C1" w:rsidRPr="00233115" w:rsidRDefault="00B520C1" w:rsidP="00233115">
            <w:pPr>
              <w:spacing w:line="240" w:lineRule="auto"/>
              <w:rPr>
                <w:i/>
                <w:color w:val="000000"/>
                <w:sz w:val="22"/>
                <w:szCs w:val="22"/>
                <w:lang w:val="en-US" w:eastAsia="en-US"/>
              </w:rPr>
            </w:pPr>
            <w:r w:rsidRPr="00233115">
              <w:rPr>
                <w:i/>
                <w:color w:val="000000"/>
                <w:sz w:val="22"/>
                <w:szCs w:val="22"/>
                <w:lang w:val="en-US" w:eastAsia="en-US"/>
              </w:rPr>
              <w:t>CR</w:t>
            </w:r>
          </w:p>
        </w:tc>
        <w:tc>
          <w:tcPr>
            <w:tcW w:w="12745" w:type="dxa"/>
            <w:shd w:val="clear" w:color="auto" w:fill="auto"/>
            <w:vAlign w:val="center"/>
          </w:tcPr>
          <w:p w:rsidR="00B520C1" w:rsidRPr="00233115" w:rsidRDefault="009D3711" w:rsidP="00233115">
            <w:pPr>
              <w:spacing w:line="240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3311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C</w:t>
            </w:r>
            <w:r w:rsidR="003323BB" w:rsidRPr="0023311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ompacted c</w:t>
            </w:r>
            <w:r w:rsidRPr="0023311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rown ratio</w:t>
            </w:r>
          </w:p>
        </w:tc>
      </w:tr>
      <w:tr w:rsidR="005B500D" w:rsidRPr="00233115" w:rsidTr="004F3CCF">
        <w:trPr>
          <w:trHeight w:val="300"/>
        </w:trPr>
        <w:tc>
          <w:tcPr>
            <w:tcW w:w="1670" w:type="dxa"/>
            <w:shd w:val="clear" w:color="auto" w:fill="auto"/>
            <w:vAlign w:val="center"/>
          </w:tcPr>
          <w:p w:rsidR="00B520C1" w:rsidRPr="00233115" w:rsidRDefault="00B520C1" w:rsidP="00233115">
            <w:pPr>
              <w:spacing w:line="240" w:lineRule="auto"/>
              <w:rPr>
                <w:i/>
                <w:color w:val="000000"/>
                <w:sz w:val="22"/>
                <w:szCs w:val="22"/>
                <w:lang w:val="en-US" w:eastAsia="en-US"/>
              </w:rPr>
            </w:pPr>
            <w:r w:rsidRPr="00233115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BAL </w:t>
            </w:r>
            <w:r w:rsidRPr="00233115">
              <w:rPr>
                <w:color w:val="000000"/>
                <w:sz w:val="22"/>
                <w:szCs w:val="22"/>
                <w:lang w:val="en-US" w:eastAsia="en-US"/>
              </w:rPr>
              <w:t>(m</w:t>
            </w:r>
            <w:r w:rsidRPr="00233115">
              <w:rPr>
                <w:color w:val="000000"/>
                <w:sz w:val="22"/>
                <w:szCs w:val="22"/>
                <w:vertAlign w:val="superscript"/>
                <w:lang w:val="en-US" w:eastAsia="en-US"/>
              </w:rPr>
              <w:t>2</w:t>
            </w:r>
            <w:r w:rsidRPr="00233115">
              <w:rPr>
                <w:color w:val="000000"/>
                <w:sz w:val="22"/>
                <w:szCs w:val="22"/>
                <w:lang w:val="en-US" w:eastAsia="en-US"/>
              </w:rPr>
              <w:t xml:space="preserve"> ha</w:t>
            </w:r>
            <w:r w:rsidRPr="00233115">
              <w:rPr>
                <w:color w:val="000000"/>
                <w:sz w:val="22"/>
                <w:szCs w:val="22"/>
                <w:vertAlign w:val="superscript"/>
                <w:lang w:val="en-US" w:eastAsia="en-US"/>
              </w:rPr>
              <w:t>-1</w:t>
            </w:r>
            <w:r w:rsidRPr="00233115">
              <w:rPr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2745" w:type="dxa"/>
            <w:shd w:val="clear" w:color="auto" w:fill="auto"/>
            <w:vAlign w:val="center"/>
          </w:tcPr>
          <w:p w:rsidR="00B520C1" w:rsidRPr="00233115" w:rsidRDefault="009D3711" w:rsidP="00233115">
            <w:pPr>
              <w:spacing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233115">
              <w:rPr>
                <w:color w:val="000000"/>
                <w:sz w:val="22"/>
                <w:szCs w:val="22"/>
                <w:lang w:val="en-US" w:eastAsia="en-US"/>
              </w:rPr>
              <w:t>Basal area in larger trees</w:t>
            </w:r>
          </w:p>
        </w:tc>
      </w:tr>
      <w:tr w:rsidR="005B500D" w:rsidRPr="00233115" w:rsidTr="004F3CCF">
        <w:trPr>
          <w:trHeight w:val="300"/>
        </w:trPr>
        <w:tc>
          <w:tcPr>
            <w:tcW w:w="1670" w:type="dxa"/>
            <w:shd w:val="clear" w:color="auto" w:fill="auto"/>
            <w:vAlign w:val="center"/>
          </w:tcPr>
          <w:p w:rsidR="00B520C1" w:rsidRPr="00233115" w:rsidRDefault="00B520C1" w:rsidP="00233115">
            <w:pPr>
              <w:spacing w:line="240" w:lineRule="auto"/>
              <w:rPr>
                <w:i/>
                <w:color w:val="000000"/>
                <w:sz w:val="22"/>
                <w:szCs w:val="22"/>
                <w:lang w:val="en-US" w:eastAsia="en-US"/>
              </w:rPr>
            </w:pPr>
            <w:r w:rsidRPr="00233115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CCFL </w:t>
            </w:r>
            <w:r w:rsidRPr="00233115">
              <w:rPr>
                <w:color w:val="000000"/>
                <w:sz w:val="22"/>
                <w:szCs w:val="22"/>
                <w:lang w:val="en-US" w:eastAsia="en-US"/>
              </w:rPr>
              <w:t>(%)</w:t>
            </w:r>
          </w:p>
        </w:tc>
        <w:tc>
          <w:tcPr>
            <w:tcW w:w="12745" w:type="dxa"/>
            <w:shd w:val="clear" w:color="auto" w:fill="auto"/>
            <w:vAlign w:val="center"/>
          </w:tcPr>
          <w:p w:rsidR="00B520C1" w:rsidRPr="00233115" w:rsidRDefault="009D3711" w:rsidP="00233115">
            <w:pPr>
              <w:spacing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233115">
              <w:rPr>
                <w:color w:val="000000"/>
                <w:sz w:val="22"/>
                <w:szCs w:val="22"/>
                <w:lang w:val="en-US" w:eastAsia="en-US"/>
              </w:rPr>
              <w:t>Crown competition factor in larger trees</w:t>
            </w:r>
          </w:p>
        </w:tc>
      </w:tr>
      <w:tr w:rsidR="005B500D" w:rsidRPr="00233115" w:rsidTr="004F3CCF">
        <w:trPr>
          <w:trHeight w:val="300"/>
        </w:trPr>
        <w:tc>
          <w:tcPr>
            <w:tcW w:w="1670" w:type="dxa"/>
            <w:shd w:val="clear" w:color="auto" w:fill="auto"/>
            <w:vAlign w:val="center"/>
          </w:tcPr>
          <w:p w:rsidR="00B520C1" w:rsidRPr="00233115" w:rsidRDefault="00B520C1" w:rsidP="00233115">
            <w:pPr>
              <w:spacing w:line="240" w:lineRule="auto"/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</w:pPr>
            <w:r w:rsidRPr="00233115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AB &amp; PB</w:t>
            </w:r>
          </w:p>
        </w:tc>
        <w:tc>
          <w:tcPr>
            <w:tcW w:w="12745" w:type="dxa"/>
            <w:shd w:val="clear" w:color="auto" w:fill="auto"/>
            <w:vAlign w:val="center"/>
          </w:tcPr>
          <w:p w:rsidR="00B520C1" w:rsidRPr="00233115" w:rsidRDefault="003E39CD" w:rsidP="00233115">
            <w:pPr>
              <w:spacing w:line="240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3311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American beech (</w:t>
            </w:r>
            <w:r w:rsidRPr="00233115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AB</w:t>
            </w:r>
            <w:r w:rsidRPr="0023311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), and paper birch (</w:t>
            </w:r>
            <w:r w:rsidRPr="00233115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 xml:space="preserve">PB </w:t>
            </w:r>
            <w:r w:rsidRPr="0023311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also including gray birch)</w:t>
            </w:r>
          </w:p>
        </w:tc>
      </w:tr>
      <w:tr w:rsidR="005B500D" w:rsidRPr="00233115" w:rsidTr="004F3CCF">
        <w:trPr>
          <w:trHeight w:val="300"/>
        </w:trPr>
        <w:tc>
          <w:tcPr>
            <w:tcW w:w="1670" w:type="dxa"/>
            <w:shd w:val="clear" w:color="auto" w:fill="auto"/>
            <w:vAlign w:val="center"/>
          </w:tcPr>
          <w:p w:rsidR="00B520C1" w:rsidRPr="00233115" w:rsidRDefault="00B520C1" w:rsidP="00233115">
            <w:pPr>
              <w:spacing w:line="240" w:lineRule="auto"/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</w:pPr>
            <w:r w:rsidRPr="00233115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AS &amp; YB</w:t>
            </w:r>
          </w:p>
        </w:tc>
        <w:tc>
          <w:tcPr>
            <w:tcW w:w="12745" w:type="dxa"/>
            <w:shd w:val="clear" w:color="auto" w:fill="auto"/>
            <w:vAlign w:val="center"/>
          </w:tcPr>
          <w:p w:rsidR="00B520C1" w:rsidRPr="00233115" w:rsidRDefault="003E39CD" w:rsidP="00233115">
            <w:pPr>
              <w:spacing w:line="240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3311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Ash (</w:t>
            </w:r>
            <w:r w:rsidRPr="00233115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AS</w:t>
            </w:r>
            <w:r w:rsidRPr="0023311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including black, green, and white ash) and yellow birch (</w:t>
            </w:r>
            <w:r w:rsidRPr="00233115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YB</w:t>
            </w:r>
            <w:r w:rsidRPr="0023311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also including sweet birch)</w:t>
            </w:r>
          </w:p>
        </w:tc>
      </w:tr>
      <w:tr w:rsidR="005B500D" w:rsidRPr="00233115" w:rsidTr="004F3CCF">
        <w:trPr>
          <w:trHeight w:val="300"/>
        </w:trPr>
        <w:tc>
          <w:tcPr>
            <w:tcW w:w="1670" w:type="dxa"/>
            <w:shd w:val="clear" w:color="auto" w:fill="auto"/>
            <w:vAlign w:val="center"/>
          </w:tcPr>
          <w:p w:rsidR="00B520C1" w:rsidRPr="00233115" w:rsidRDefault="00B520C1" w:rsidP="00233115">
            <w:pPr>
              <w:spacing w:line="240" w:lineRule="auto"/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</w:pPr>
            <w:r w:rsidRPr="00233115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BF &amp; RS</w:t>
            </w:r>
          </w:p>
        </w:tc>
        <w:tc>
          <w:tcPr>
            <w:tcW w:w="12745" w:type="dxa"/>
            <w:shd w:val="clear" w:color="auto" w:fill="auto"/>
            <w:vAlign w:val="center"/>
          </w:tcPr>
          <w:p w:rsidR="00B520C1" w:rsidRPr="00233115" w:rsidRDefault="003F38AB" w:rsidP="00233115">
            <w:pPr>
              <w:spacing w:line="240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3311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Balsam fir (</w:t>
            </w:r>
            <w:r w:rsidRPr="00233115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BF</w:t>
            </w:r>
            <w:r w:rsidRPr="0023311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) and red spruce (</w:t>
            </w:r>
            <w:r w:rsidRPr="00233115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RS</w:t>
            </w:r>
            <w:r w:rsidRPr="0023311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also including black, Norway, and white spruce)</w:t>
            </w:r>
          </w:p>
        </w:tc>
      </w:tr>
      <w:tr w:rsidR="005B500D" w:rsidRPr="00233115" w:rsidTr="004F3CCF">
        <w:trPr>
          <w:trHeight w:val="300"/>
        </w:trPr>
        <w:tc>
          <w:tcPr>
            <w:tcW w:w="1670" w:type="dxa"/>
            <w:shd w:val="clear" w:color="auto" w:fill="auto"/>
            <w:vAlign w:val="center"/>
          </w:tcPr>
          <w:p w:rsidR="00B520C1" w:rsidRPr="00233115" w:rsidRDefault="00B520C1" w:rsidP="00233115">
            <w:pPr>
              <w:spacing w:line="240" w:lineRule="auto"/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</w:pPr>
            <w:r w:rsidRPr="00233115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EH</w:t>
            </w:r>
          </w:p>
        </w:tc>
        <w:tc>
          <w:tcPr>
            <w:tcW w:w="12745" w:type="dxa"/>
            <w:shd w:val="clear" w:color="auto" w:fill="auto"/>
            <w:vAlign w:val="center"/>
          </w:tcPr>
          <w:p w:rsidR="00B520C1" w:rsidRPr="00233115" w:rsidRDefault="003F38AB" w:rsidP="00233115">
            <w:pPr>
              <w:spacing w:line="240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3311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Eastern hemlock</w:t>
            </w:r>
          </w:p>
        </w:tc>
      </w:tr>
      <w:tr w:rsidR="005B500D" w:rsidRPr="00233115" w:rsidTr="004F3CCF">
        <w:trPr>
          <w:trHeight w:val="300"/>
        </w:trPr>
        <w:tc>
          <w:tcPr>
            <w:tcW w:w="1670" w:type="dxa"/>
            <w:shd w:val="clear" w:color="auto" w:fill="auto"/>
            <w:vAlign w:val="center"/>
          </w:tcPr>
          <w:p w:rsidR="00B520C1" w:rsidRPr="00233115" w:rsidRDefault="00B520C1" w:rsidP="00233115">
            <w:pPr>
              <w:spacing w:line="240" w:lineRule="auto"/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</w:pPr>
            <w:r w:rsidRPr="00233115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NC</w:t>
            </w:r>
          </w:p>
        </w:tc>
        <w:tc>
          <w:tcPr>
            <w:tcW w:w="12745" w:type="dxa"/>
            <w:shd w:val="clear" w:color="auto" w:fill="auto"/>
            <w:vAlign w:val="center"/>
          </w:tcPr>
          <w:p w:rsidR="00B520C1" w:rsidRPr="00233115" w:rsidRDefault="003F38AB" w:rsidP="00233115">
            <w:pPr>
              <w:spacing w:line="240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3311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Non-commercial woody species (</w:t>
            </w:r>
            <w:r w:rsidRPr="00233115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NC,</w:t>
            </w:r>
            <w:r w:rsidRPr="0023311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e.g. striped maple, pin cherry, American mountain ash, and hawthorn)</w:t>
            </w:r>
          </w:p>
        </w:tc>
      </w:tr>
      <w:tr w:rsidR="005B500D" w:rsidRPr="00233115" w:rsidTr="004F3CCF">
        <w:trPr>
          <w:trHeight w:val="300"/>
        </w:trPr>
        <w:tc>
          <w:tcPr>
            <w:tcW w:w="1670" w:type="dxa"/>
            <w:shd w:val="clear" w:color="auto" w:fill="auto"/>
            <w:vAlign w:val="center"/>
          </w:tcPr>
          <w:p w:rsidR="00B520C1" w:rsidRPr="00233115" w:rsidRDefault="00B520C1" w:rsidP="00233115">
            <w:pPr>
              <w:spacing w:line="240" w:lineRule="auto"/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</w:pPr>
            <w:r w:rsidRPr="00233115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OS</w:t>
            </w:r>
          </w:p>
        </w:tc>
        <w:tc>
          <w:tcPr>
            <w:tcW w:w="12745" w:type="dxa"/>
            <w:shd w:val="clear" w:color="auto" w:fill="auto"/>
            <w:vAlign w:val="center"/>
          </w:tcPr>
          <w:p w:rsidR="00B520C1" w:rsidRPr="00233115" w:rsidRDefault="00473080" w:rsidP="00233115">
            <w:pPr>
              <w:spacing w:line="240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3311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Other commercial softwood species (</w:t>
            </w:r>
            <w:r w:rsidRPr="00233115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OS</w:t>
            </w:r>
            <w:r w:rsidRPr="0023311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, mostly red pine and tamarack)</w:t>
            </w:r>
          </w:p>
        </w:tc>
      </w:tr>
      <w:tr w:rsidR="005B500D" w:rsidRPr="00233115" w:rsidTr="004F3CCF">
        <w:trPr>
          <w:trHeight w:val="300"/>
        </w:trPr>
        <w:tc>
          <w:tcPr>
            <w:tcW w:w="1670" w:type="dxa"/>
            <w:shd w:val="clear" w:color="auto" w:fill="auto"/>
            <w:vAlign w:val="center"/>
          </w:tcPr>
          <w:p w:rsidR="00B520C1" w:rsidRPr="00233115" w:rsidRDefault="00B520C1" w:rsidP="00233115">
            <w:pPr>
              <w:spacing w:line="240" w:lineRule="auto"/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</w:pPr>
            <w:r w:rsidRPr="00233115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QA</w:t>
            </w:r>
          </w:p>
        </w:tc>
        <w:tc>
          <w:tcPr>
            <w:tcW w:w="12745" w:type="dxa"/>
            <w:shd w:val="clear" w:color="auto" w:fill="auto"/>
            <w:vAlign w:val="center"/>
          </w:tcPr>
          <w:p w:rsidR="00B520C1" w:rsidRPr="00233115" w:rsidRDefault="00D6271C" w:rsidP="00233115">
            <w:pPr>
              <w:spacing w:line="240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3311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Quacking aspen</w:t>
            </w:r>
            <w:r w:rsidRPr="00233115">
              <w:rPr>
                <w:sz w:val="22"/>
                <w:szCs w:val="22"/>
              </w:rPr>
              <w:t xml:space="preserve"> </w:t>
            </w:r>
            <w:r w:rsidRPr="0023311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also including </w:t>
            </w:r>
            <w:proofErr w:type="spellStart"/>
            <w:r w:rsidRPr="0023311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bigtooth</w:t>
            </w:r>
            <w:proofErr w:type="spellEnd"/>
            <w:r w:rsidRPr="0023311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aspen</w:t>
            </w:r>
          </w:p>
        </w:tc>
      </w:tr>
      <w:tr w:rsidR="005B500D" w:rsidRPr="00233115" w:rsidTr="004F3CCF">
        <w:trPr>
          <w:trHeight w:val="300"/>
        </w:trPr>
        <w:tc>
          <w:tcPr>
            <w:tcW w:w="1670" w:type="dxa"/>
            <w:tcBorders>
              <w:bottom w:val="nil"/>
            </w:tcBorders>
            <w:shd w:val="clear" w:color="auto" w:fill="auto"/>
            <w:vAlign w:val="center"/>
          </w:tcPr>
          <w:p w:rsidR="00B520C1" w:rsidRPr="00233115" w:rsidRDefault="00B520C1" w:rsidP="00233115">
            <w:pPr>
              <w:spacing w:line="240" w:lineRule="auto"/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</w:pPr>
            <w:r w:rsidRPr="00233115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RM &amp; SM</w:t>
            </w:r>
          </w:p>
        </w:tc>
        <w:tc>
          <w:tcPr>
            <w:tcW w:w="12745" w:type="dxa"/>
            <w:tcBorders>
              <w:bottom w:val="nil"/>
            </w:tcBorders>
            <w:shd w:val="clear" w:color="auto" w:fill="auto"/>
            <w:vAlign w:val="center"/>
          </w:tcPr>
          <w:p w:rsidR="00B520C1" w:rsidRPr="00233115" w:rsidRDefault="00D6271C" w:rsidP="00233115">
            <w:pPr>
              <w:spacing w:line="240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3311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Red maple (</w:t>
            </w:r>
            <w:r w:rsidRPr="00233115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RM</w:t>
            </w:r>
            <w:r w:rsidRPr="0023311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also including silver maple) and sugar maple (</w:t>
            </w:r>
            <w:r w:rsidRPr="00233115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SM</w:t>
            </w:r>
            <w:r w:rsidRPr="0023311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</w:tr>
      <w:tr w:rsidR="005B500D" w:rsidRPr="00233115" w:rsidTr="004F3CCF">
        <w:trPr>
          <w:trHeight w:val="300"/>
        </w:trPr>
        <w:tc>
          <w:tcPr>
            <w:tcW w:w="16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20C1" w:rsidRPr="00233115" w:rsidRDefault="00B520C1" w:rsidP="00233115">
            <w:pPr>
              <w:spacing w:line="240" w:lineRule="auto"/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</w:pPr>
            <w:r w:rsidRPr="00233115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RO &amp; OH</w:t>
            </w:r>
          </w:p>
        </w:tc>
        <w:tc>
          <w:tcPr>
            <w:tcW w:w="127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20C1" w:rsidRPr="00233115" w:rsidRDefault="005B500D" w:rsidP="00233115">
            <w:pPr>
              <w:spacing w:line="240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3311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Red oak (</w:t>
            </w:r>
            <w:r w:rsidRPr="00233115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RO</w:t>
            </w:r>
            <w:r w:rsidRPr="0023311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also including black oak) and other commercial hardwood species (</w:t>
            </w:r>
            <w:r w:rsidRPr="00233115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OH</w:t>
            </w:r>
            <w:r w:rsidRPr="0023311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, e.g. American basswood, American elm, black cherry)</w:t>
            </w:r>
          </w:p>
        </w:tc>
      </w:tr>
      <w:tr w:rsidR="005B500D" w:rsidRPr="00233115" w:rsidTr="004F3CCF">
        <w:trPr>
          <w:trHeight w:val="300"/>
        </w:trPr>
        <w:tc>
          <w:tcPr>
            <w:tcW w:w="1670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B520C1" w:rsidRPr="00233115" w:rsidRDefault="00B520C1" w:rsidP="00233115">
            <w:pPr>
              <w:spacing w:line="240" w:lineRule="auto"/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</w:pPr>
            <w:r w:rsidRPr="00233115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WC &amp; WP</w:t>
            </w:r>
          </w:p>
        </w:tc>
        <w:tc>
          <w:tcPr>
            <w:tcW w:w="1274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B520C1" w:rsidRPr="00233115" w:rsidRDefault="005B500D" w:rsidP="00233115">
            <w:pPr>
              <w:spacing w:line="240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3311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Northern white cedar (</w:t>
            </w:r>
            <w:r w:rsidRPr="00233115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WC</w:t>
            </w:r>
            <w:r w:rsidRPr="0023311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) and white pine (</w:t>
            </w:r>
            <w:r w:rsidRPr="00233115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WP</w:t>
            </w:r>
            <w:r w:rsidRPr="0023311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),</w:t>
            </w:r>
          </w:p>
        </w:tc>
      </w:tr>
    </w:tbl>
    <w:p w:rsidR="00B520C1" w:rsidRDefault="00B520C1">
      <w:pPr>
        <w:spacing w:line="240" w:lineRule="auto"/>
        <w:rPr>
          <w:rFonts w:eastAsia="Calibri"/>
          <w:lang w:val="en-US" w:eastAsia="en-US"/>
        </w:rPr>
      </w:pPr>
    </w:p>
    <w:p w:rsidR="00B520C1" w:rsidRDefault="00B520C1">
      <w:pPr>
        <w:spacing w:line="240" w:lineRule="auto"/>
        <w:rPr>
          <w:rFonts w:eastAsia="Calibri" w:cs="Arial"/>
          <w:b/>
          <w:bCs/>
          <w:i/>
          <w:iCs/>
          <w:szCs w:val="28"/>
          <w:lang w:val="en-US" w:eastAsia="en-US"/>
        </w:rPr>
      </w:pPr>
    </w:p>
    <w:p w:rsidR="00BB6D3E" w:rsidRDefault="00BB6D3E" w:rsidP="00FE2A02">
      <w:pPr>
        <w:pStyle w:val="Heading2"/>
        <w:rPr>
          <w:rFonts w:eastAsia="Calibri"/>
          <w:lang w:val="en-US" w:eastAsia="en-US"/>
        </w:rPr>
        <w:sectPr w:rsidR="00BB6D3E" w:rsidSect="00BB6D3E">
          <w:pgSz w:w="16840" w:h="11901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FE2A02" w:rsidRPr="00FE2A02" w:rsidRDefault="00FE2A02" w:rsidP="00FE2A02">
      <w:pPr>
        <w:pStyle w:val="Heading2"/>
        <w:rPr>
          <w:rFonts w:eastAsia="Calibri"/>
          <w:lang w:val="en-US" w:eastAsia="en-US"/>
        </w:rPr>
      </w:pPr>
      <w:r w:rsidRPr="00FE2A02">
        <w:rPr>
          <w:rFonts w:eastAsia="Calibri"/>
          <w:lang w:val="en-US" w:eastAsia="en-US"/>
        </w:rPr>
        <w:t>Simplified PHARV</w:t>
      </w:r>
      <w:r w:rsidRPr="00FE2A02">
        <w:rPr>
          <w:rFonts w:eastAsia="Calibri"/>
          <w:vertAlign w:val="subscript"/>
          <w:lang w:val="en-US" w:eastAsia="en-US"/>
        </w:rPr>
        <w:t>STAND</w:t>
      </w:r>
      <w:r w:rsidRPr="00FE2A02">
        <w:rPr>
          <w:rFonts w:eastAsia="Calibri"/>
          <w:lang w:val="en-US" w:eastAsia="en-US"/>
        </w:rPr>
        <w:t xml:space="preserve"> and PHARV</w:t>
      </w:r>
      <w:r w:rsidRPr="00FE2A02">
        <w:rPr>
          <w:rFonts w:eastAsia="Calibri"/>
          <w:vertAlign w:val="subscript"/>
          <w:lang w:val="en-US" w:eastAsia="en-US"/>
        </w:rPr>
        <w:t>TREE</w:t>
      </w:r>
      <w:r w:rsidRPr="00FE2A02">
        <w:rPr>
          <w:rFonts w:eastAsia="Calibri"/>
          <w:lang w:val="en-US" w:eastAsia="en-US"/>
        </w:rPr>
        <w:t xml:space="preserve"> equations for wider application after inclusion in growth and yield simulators</w:t>
      </w:r>
    </w:p>
    <w:p w:rsidR="00FE2A02" w:rsidRPr="00FE2A02" w:rsidRDefault="00FE2A02" w:rsidP="00FE2A02">
      <w:pPr>
        <w:pStyle w:val="Tabletitle"/>
        <w:rPr>
          <w:rFonts w:eastAsia="Calibri"/>
          <w:lang w:val="en-US" w:eastAsia="en-US"/>
        </w:rPr>
      </w:pPr>
      <w:r w:rsidRPr="00FE2A02">
        <w:rPr>
          <w:rFonts w:eastAsia="Calibri"/>
          <w:lang w:val="en-US" w:eastAsia="en-US"/>
        </w:rPr>
        <w:t xml:space="preserve">Table </w:t>
      </w:r>
      <w:r w:rsidR="00BB6D3E" w:rsidRPr="00FE2A02">
        <w:rPr>
          <w:rFonts w:eastAsia="Calibri"/>
          <w:lang w:val="en-US" w:eastAsia="en-US"/>
        </w:rPr>
        <w:t>S</w:t>
      </w:r>
      <w:r w:rsidR="0003472C">
        <w:rPr>
          <w:rFonts w:eastAsia="Calibri"/>
          <w:lang w:val="en-US" w:eastAsia="en-US"/>
        </w:rPr>
        <w:t>3</w:t>
      </w:r>
      <w:r w:rsidRPr="00FE2A02">
        <w:rPr>
          <w:rFonts w:eastAsia="Calibri"/>
          <w:lang w:val="en-US" w:eastAsia="en-US"/>
        </w:rPr>
        <w:t>. Annual stand-level harvest probability (</w:t>
      </w:r>
      <w:r w:rsidRPr="00FE2A02">
        <w:rPr>
          <w:rFonts w:eastAsia="Calibri"/>
          <w:i/>
          <w:lang w:val="en-US" w:eastAsia="en-US"/>
        </w:rPr>
        <w:t>PHARV</w:t>
      </w:r>
      <w:r w:rsidRPr="00FE2A02">
        <w:rPr>
          <w:rFonts w:eastAsia="Calibri"/>
          <w:i/>
          <w:vertAlign w:val="subscript"/>
          <w:lang w:val="en-US" w:eastAsia="en-US"/>
        </w:rPr>
        <w:t>STAND</w:t>
      </w:r>
      <w:r w:rsidRPr="00FE2A02">
        <w:rPr>
          <w:rFonts w:eastAsia="Calibri"/>
          <w:lang w:val="en-US" w:eastAsia="en-US"/>
        </w:rPr>
        <w:t xml:space="preserve">) </w:t>
      </w:r>
      <w:r w:rsidR="00AE729B">
        <w:rPr>
          <w:rFonts w:eastAsia="Calibri"/>
          <w:lang w:val="en-US" w:eastAsia="en-US"/>
        </w:rPr>
        <w:t xml:space="preserve">fixed effects </w:t>
      </w:r>
      <w:r w:rsidRPr="00FE2A02">
        <w:rPr>
          <w:rFonts w:eastAsia="Calibri"/>
          <w:lang w:val="en-US" w:eastAsia="en-US"/>
        </w:rPr>
        <w:t xml:space="preserve">model parameter estimates and statistics for simplified </w:t>
      </w:r>
      <w:r w:rsidRPr="00FE2A02">
        <w:rPr>
          <w:rFonts w:eastAsia="Calibri"/>
          <w:i/>
          <w:lang w:val="en-US" w:eastAsia="en-US"/>
        </w:rPr>
        <w:t>PHARV</w:t>
      </w:r>
      <w:r w:rsidRPr="00FE2A02">
        <w:rPr>
          <w:rFonts w:eastAsia="Calibri"/>
          <w:i/>
          <w:vertAlign w:val="subscript"/>
          <w:lang w:val="en-US" w:eastAsia="en-US"/>
        </w:rPr>
        <w:t>STAND</w:t>
      </w:r>
      <w:r w:rsidRPr="00FE2A02">
        <w:rPr>
          <w:rFonts w:eastAsia="Calibri"/>
          <w:lang w:val="en-US" w:eastAsia="en-US"/>
        </w:rPr>
        <w:t xml:space="preserve"> equation </w:t>
      </w:r>
      <w:r w:rsidR="003622A3">
        <w:rPr>
          <w:rFonts w:eastAsia="Calibri"/>
          <w:lang w:val="en-US" w:eastAsia="en-US"/>
        </w:rPr>
        <w:t xml:space="preserve">with </w:t>
      </w:r>
      <w:r w:rsidR="007206DE">
        <w:rPr>
          <w:rFonts w:eastAsia="Calibri"/>
          <w:lang w:val="en-US" w:eastAsia="en-US"/>
        </w:rPr>
        <w:t xml:space="preserve">forest type group treated as random </w:t>
      </w:r>
      <w:r w:rsidRPr="00FE2A02">
        <w:rPr>
          <w:rFonts w:eastAsia="Calibri"/>
          <w:lang w:val="en-US" w:eastAsia="en-US"/>
        </w:rPr>
        <w:t xml:space="preserve">(cf. Table </w:t>
      </w:r>
      <w:r w:rsidR="00C4037E">
        <w:rPr>
          <w:rFonts w:eastAsia="Calibri"/>
          <w:lang w:val="en-US" w:eastAsia="en-US"/>
        </w:rPr>
        <w:t>5</w:t>
      </w:r>
      <w:r w:rsidRPr="00FE2A02">
        <w:rPr>
          <w:rFonts w:eastAsia="Calibri"/>
          <w:lang w:val="en-US" w:eastAsia="en-US"/>
        </w:rPr>
        <w:t xml:space="preserve">). </w:t>
      </w:r>
      <w:r w:rsidRPr="00FE2A02">
        <w:rPr>
          <w:rFonts w:eastAsia="Calibri"/>
          <w:i/>
          <w:lang w:val="en-US" w:eastAsia="en-US"/>
        </w:rPr>
        <w:t>AUC</w:t>
      </w:r>
      <w:r w:rsidRPr="00FE2A02">
        <w:rPr>
          <w:rFonts w:eastAsia="Calibri"/>
          <w:lang w:val="en-US" w:eastAsia="en-US"/>
        </w:rPr>
        <w:t xml:space="preserve"> and </w:t>
      </w:r>
      <w:r w:rsidRPr="00FE2A02">
        <w:rPr>
          <w:rFonts w:eastAsia="Calibri"/>
          <w:i/>
          <w:lang w:val="en-US" w:eastAsia="en-US"/>
        </w:rPr>
        <w:t>OCP</w:t>
      </w:r>
      <w:r w:rsidRPr="00FE2A02">
        <w:rPr>
          <w:rFonts w:eastAsia="Calibri"/>
          <w:lang w:val="en-US" w:eastAsia="en-US"/>
        </w:rPr>
        <w:t xml:space="preserve"> of the simplifie</w:t>
      </w:r>
      <w:r w:rsidR="00C4037E">
        <w:rPr>
          <w:rFonts w:eastAsia="Calibri"/>
          <w:lang w:val="en-US" w:eastAsia="en-US"/>
        </w:rPr>
        <w:t>d equation were 0.6413 and 0.1421</w:t>
      </w:r>
      <w:r w:rsidRPr="00FE2A02">
        <w:rPr>
          <w:rFonts w:eastAsia="Calibri"/>
          <w:lang w:val="en-US" w:eastAsia="en-US"/>
        </w:rPr>
        <w:t>, respectively.</w:t>
      </w:r>
      <w:r w:rsidR="007967B9" w:rsidRPr="007967B9">
        <w:t xml:space="preserve"> </w:t>
      </w:r>
      <w:r w:rsidR="007967B9">
        <w:t xml:space="preserve">See </w:t>
      </w:r>
      <w:r w:rsidR="007967B9" w:rsidRPr="007967B9">
        <w:rPr>
          <w:rFonts w:eastAsia="Calibri"/>
          <w:lang w:val="en-US" w:eastAsia="en-US"/>
        </w:rPr>
        <w:t>Supplemental Materials Table S1 for explanation of variables.</w:t>
      </w:r>
    </w:p>
    <w:p w:rsidR="00FE2A02" w:rsidRPr="00FE2A02" w:rsidRDefault="00FE2A02" w:rsidP="00FE2A02">
      <w:pPr>
        <w:spacing w:line="360" w:lineRule="auto"/>
        <w:rPr>
          <w:rFonts w:eastAsia="Calibri"/>
          <w:lang w:val="en-US" w:eastAsia="en-US"/>
        </w:rPr>
      </w:pPr>
    </w:p>
    <w:tbl>
      <w:tblPr>
        <w:tblW w:w="5956" w:type="dxa"/>
        <w:tblInd w:w="15" w:type="dxa"/>
        <w:tblBorders>
          <w:top w:val="single" w:sz="4" w:space="0" w:color="000000"/>
          <w:bottom w:val="single" w:sz="4" w:space="0" w:color="000000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1107"/>
        <w:gridCol w:w="900"/>
        <w:gridCol w:w="991"/>
        <w:gridCol w:w="990"/>
      </w:tblGrid>
      <w:tr w:rsidR="00FE2A02" w:rsidRPr="00F27F26" w:rsidTr="00FA7315">
        <w:trPr>
          <w:trHeight w:val="300"/>
        </w:trPr>
        <w:tc>
          <w:tcPr>
            <w:tcW w:w="196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2A02" w:rsidRPr="00F27F26" w:rsidRDefault="007967B9" w:rsidP="00FE2A02">
            <w:pPr>
              <w:spacing w:line="360" w:lineRule="auto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Variable</w:t>
            </w: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2A02" w:rsidRPr="00F27F26" w:rsidRDefault="00FE2A02" w:rsidP="00FE2A02">
            <w:pPr>
              <w:spacing w:line="360" w:lineRule="auto"/>
              <w:jc w:val="right"/>
              <w:rPr>
                <w:rFonts w:eastAsia="Calibri"/>
                <w:color w:val="000000"/>
                <w:lang w:val="en-US" w:eastAsia="en-US"/>
              </w:rPr>
            </w:pPr>
            <w:r w:rsidRPr="00F27F26">
              <w:rPr>
                <w:rFonts w:eastAsia="Calibri"/>
                <w:color w:val="000000"/>
                <w:lang w:val="en-US" w:eastAsia="en-US"/>
              </w:rPr>
              <w:t>Estimate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2A02" w:rsidRPr="00F27F26" w:rsidRDefault="00FE2A02" w:rsidP="00FE2A02">
            <w:pPr>
              <w:spacing w:line="360" w:lineRule="auto"/>
              <w:jc w:val="right"/>
              <w:rPr>
                <w:rFonts w:eastAsia="Calibri"/>
                <w:color w:val="000000"/>
                <w:lang w:val="en-US" w:eastAsia="en-US"/>
              </w:rPr>
            </w:pPr>
            <w:r w:rsidRPr="00F27F26">
              <w:rPr>
                <w:rFonts w:eastAsia="Calibri"/>
                <w:color w:val="000000"/>
                <w:lang w:val="en-US" w:eastAsia="en-US"/>
              </w:rPr>
              <w:t>SE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2A02" w:rsidRPr="00F27F26" w:rsidRDefault="00FE2A02" w:rsidP="00FE2A02">
            <w:pPr>
              <w:spacing w:line="360" w:lineRule="auto"/>
              <w:jc w:val="right"/>
              <w:rPr>
                <w:rFonts w:eastAsia="Calibri"/>
                <w:color w:val="000000"/>
                <w:lang w:val="en-US" w:eastAsia="en-US"/>
              </w:rPr>
            </w:pPr>
            <w:r w:rsidRPr="00F27F26">
              <w:rPr>
                <w:rFonts w:eastAsia="Calibri"/>
                <w:color w:val="000000"/>
                <w:lang w:val="en-US" w:eastAsia="en-US"/>
              </w:rPr>
              <w:t>t-value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2A02" w:rsidRPr="00F27F26" w:rsidRDefault="00FE2A02" w:rsidP="00FE2A02">
            <w:pPr>
              <w:spacing w:line="360" w:lineRule="auto"/>
              <w:jc w:val="right"/>
              <w:rPr>
                <w:rFonts w:eastAsia="Calibri"/>
                <w:color w:val="000000"/>
                <w:lang w:val="en-US" w:eastAsia="en-US"/>
              </w:rPr>
            </w:pPr>
            <w:r w:rsidRPr="00F27F26">
              <w:rPr>
                <w:rFonts w:eastAsia="Calibri"/>
                <w:color w:val="000000"/>
                <w:lang w:val="en-US" w:eastAsia="en-US"/>
              </w:rPr>
              <w:t>P-value</w:t>
            </w:r>
          </w:p>
        </w:tc>
      </w:tr>
      <w:tr w:rsidR="00FE2A02" w:rsidRPr="00F27F26" w:rsidTr="00FA7315">
        <w:trPr>
          <w:trHeight w:val="300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2A02" w:rsidRPr="00F27F26" w:rsidRDefault="00FE2A02" w:rsidP="00FE2A02">
            <w:pPr>
              <w:spacing w:line="360" w:lineRule="auto"/>
              <w:rPr>
                <w:rFonts w:eastAsia="Calibri"/>
                <w:color w:val="000000"/>
                <w:lang w:val="en-US"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2A02" w:rsidRPr="00F27F26" w:rsidRDefault="00FE2A02" w:rsidP="00FE2A02">
            <w:pPr>
              <w:spacing w:line="360" w:lineRule="auto"/>
              <w:jc w:val="right"/>
              <w:rPr>
                <w:rFonts w:eastAsia="Calibri"/>
                <w:color w:val="000000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2A02" w:rsidRPr="00F27F26" w:rsidRDefault="00FE2A02" w:rsidP="00FE2A02">
            <w:pPr>
              <w:spacing w:line="360" w:lineRule="auto"/>
              <w:jc w:val="right"/>
              <w:rPr>
                <w:rFonts w:eastAsia="Calibri"/>
                <w:color w:val="000000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FE2A02" w:rsidRPr="00F27F26" w:rsidRDefault="00FE2A02" w:rsidP="00FE2A02">
            <w:pPr>
              <w:spacing w:line="360" w:lineRule="auto"/>
              <w:jc w:val="right"/>
              <w:rPr>
                <w:rFonts w:eastAsia="Calibri"/>
                <w:color w:val="000000"/>
                <w:lang w:val="en-US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2A02" w:rsidRPr="00F27F26" w:rsidRDefault="00FE2A02" w:rsidP="00FE2A02">
            <w:pPr>
              <w:spacing w:line="360" w:lineRule="auto"/>
              <w:jc w:val="right"/>
              <w:rPr>
                <w:rFonts w:eastAsia="Calibri"/>
                <w:color w:val="000000"/>
                <w:lang w:val="en-US" w:eastAsia="en-US"/>
              </w:rPr>
            </w:pPr>
          </w:p>
        </w:tc>
      </w:tr>
      <w:tr w:rsidR="00222CE9" w:rsidRPr="00F27F26" w:rsidTr="00222CE9">
        <w:trPr>
          <w:trHeight w:val="300"/>
        </w:trPr>
        <w:tc>
          <w:tcPr>
            <w:tcW w:w="1968" w:type="dxa"/>
            <w:shd w:val="clear" w:color="auto" w:fill="auto"/>
            <w:vAlign w:val="center"/>
          </w:tcPr>
          <w:p w:rsidR="00222CE9" w:rsidRPr="00F27F26" w:rsidRDefault="00222CE9" w:rsidP="00FE2A02">
            <w:pPr>
              <w:spacing w:line="360" w:lineRule="auto"/>
              <w:rPr>
                <w:rFonts w:eastAsia="Calibri"/>
                <w:color w:val="000000"/>
                <w:lang w:val="en-US" w:eastAsia="en-US"/>
              </w:rPr>
            </w:pPr>
            <w:r w:rsidRPr="00F27F26">
              <w:rPr>
                <w:rFonts w:eastAsia="Calibri"/>
                <w:color w:val="000000"/>
                <w:lang w:val="en-US" w:eastAsia="en-US"/>
              </w:rPr>
              <w:t>Intercept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22CE9" w:rsidRPr="00222CE9" w:rsidRDefault="00222CE9" w:rsidP="00222CE9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222CE9">
              <w:rPr>
                <w:color w:val="000000"/>
                <w:szCs w:val="22"/>
              </w:rPr>
              <w:t>-12.9297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22CE9" w:rsidRPr="00222CE9" w:rsidRDefault="00222CE9" w:rsidP="00222CE9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222CE9">
              <w:rPr>
                <w:color w:val="000000"/>
                <w:szCs w:val="22"/>
              </w:rPr>
              <w:t>3.0341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22CE9" w:rsidRPr="00222CE9" w:rsidRDefault="00222CE9" w:rsidP="00222CE9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222CE9">
              <w:rPr>
                <w:color w:val="000000"/>
                <w:szCs w:val="22"/>
              </w:rPr>
              <w:t>-4.2614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22CE9" w:rsidRPr="00F27F26" w:rsidRDefault="00222CE9" w:rsidP="00F27F26">
            <w:pPr>
              <w:spacing w:line="360" w:lineRule="auto"/>
              <w:jc w:val="right"/>
              <w:rPr>
                <w:color w:val="000000"/>
              </w:rPr>
            </w:pPr>
            <w:r w:rsidRPr="00F27F26">
              <w:rPr>
                <w:color w:val="000000"/>
              </w:rPr>
              <w:t>&lt;0.0001</w:t>
            </w:r>
          </w:p>
        </w:tc>
      </w:tr>
      <w:tr w:rsidR="00222CE9" w:rsidRPr="00F27F26" w:rsidTr="00222CE9">
        <w:trPr>
          <w:trHeight w:val="300"/>
        </w:trPr>
        <w:tc>
          <w:tcPr>
            <w:tcW w:w="1968" w:type="dxa"/>
            <w:shd w:val="clear" w:color="auto" w:fill="auto"/>
            <w:vAlign w:val="center"/>
          </w:tcPr>
          <w:p w:rsidR="00222CE9" w:rsidRPr="00F27F26" w:rsidRDefault="00222CE9" w:rsidP="00FE2A02">
            <w:pPr>
              <w:spacing w:line="360" w:lineRule="auto"/>
              <w:rPr>
                <w:rFonts w:eastAsia="Calibri"/>
                <w:i/>
                <w:color w:val="000000"/>
                <w:lang w:val="en-US" w:eastAsia="en-US"/>
              </w:rPr>
            </w:pPr>
            <w:r w:rsidRPr="00F27F26">
              <w:rPr>
                <w:rFonts w:eastAsia="Calibri"/>
                <w:i/>
                <w:color w:val="000000"/>
                <w:lang w:val="en-US" w:eastAsia="en-US"/>
              </w:rPr>
              <w:t>QMD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22CE9" w:rsidRPr="00222CE9" w:rsidRDefault="00222CE9" w:rsidP="00222CE9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222CE9">
              <w:rPr>
                <w:color w:val="000000"/>
                <w:szCs w:val="22"/>
              </w:rPr>
              <w:t>-0.3171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22CE9" w:rsidRPr="00222CE9" w:rsidRDefault="00222CE9" w:rsidP="00222CE9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222CE9">
              <w:rPr>
                <w:color w:val="000000"/>
                <w:szCs w:val="22"/>
              </w:rPr>
              <w:t>0.1155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22CE9" w:rsidRPr="00222CE9" w:rsidRDefault="00222CE9" w:rsidP="00222CE9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222CE9">
              <w:rPr>
                <w:color w:val="000000"/>
                <w:szCs w:val="22"/>
              </w:rPr>
              <w:t>-2.7451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22CE9" w:rsidRPr="00F27F26" w:rsidRDefault="00222CE9" w:rsidP="00F27F26">
            <w:pPr>
              <w:spacing w:line="360" w:lineRule="auto"/>
              <w:jc w:val="right"/>
              <w:rPr>
                <w:color w:val="000000"/>
              </w:rPr>
            </w:pPr>
            <w:r w:rsidRPr="00F27F26">
              <w:rPr>
                <w:color w:val="000000"/>
              </w:rPr>
              <w:t>0.0061</w:t>
            </w:r>
          </w:p>
        </w:tc>
      </w:tr>
      <w:tr w:rsidR="00222CE9" w:rsidRPr="00F27F26" w:rsidTr="00222CE9">
        <w:trPr>
          <w:trHeight w:val="300"/>
        </w:trPr>
        <w:tc>
          <w:tcPr>
            <w:tcW w:w="1968" w:type="dxa"/>
            <w:shd w:val="clear" w:color="auto" w:fill="auto"/>
            <w:vAlign w:val="center"/>
          </w:tcPr>
          <w:p w:rsidR="00222CE9" w:rsidRPr="00F27F26" w:rsidRDefault="00222CE9" w:rsidP="00FE2A02">
            <w:pPr>
              <w:spacing w:line="360" w:lineRule="auto"/>
              <w:rPr>
                <w:rFonts w:eastAsia="Calibri"/>
                <w:color w:val="000000"/>
                <w:lang w:val="en-US" w:eastAsia="en-US"/>
              </w:rPr>
            </w:pPr>
            <w:r w:rsidRPr="00F27F26">
              <w:rPr>
                <w:rFonts w:eastAsia="Calibri"/>
                <w:color w:val="000000"/>
                <w:lang w:val="en-US" w:eastAsia="en-US"/>
              </w:rPr>
              <w:t>ln(</w:t>
            </w:r>
            <w:r w:rsidRPr="00F27F26">
              <w:rPr>
                <w:rFonts w:eastAsia="Calibri"/>
                <w:i/>
                <w:color w:val="000000"/>
                <w:lang w:val="en-US" w:eastAsia="en-US"/>
              </w:rPr>
              <w:t>QMD</w:t>
            </w:r>
            <w:r w:rsidRPr="00F27F26">
              <w:rPr>
                <w:rFonts w:eastAsia="Calibri"/>
                <w:color w:val="000000"/>
                <w:lang w:val="en-US" w:eastAsia="en-US"/>
              </w:rPr>
              <w:t>+0.1)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22CE9" w:rsidRPr="00222CE9" w:rsidRDefault="00222CE9" w:rsidP="00222CE9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222CE9">
              <w:rPr>
                <w:color w:val="000000"/>
                <w:szCs w:val="22"/>
              </w:rPr>
              <w:t>4.2629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22CE9" w:rsidRPr="00222CE9" w:rsidRDefault="00222CE9" w:rsidP="00222CE9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222CE9">
              <w:rPr>
                <w:color w:val="000000"/>
                <w:szCs w:val="22"/>
              </w:rPr>
              <w:t>1.671</w:t>
            </w:r>
            <w:r w:rsidR="009E2AD8">
              <w:rPr>
                <w:color w:val="000000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99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22CE9" w:rsidRPr="00222CE9" w:rsidRDefault="00222CE9" w:rsidP="00222CE9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222CE9">
              <w:rPr>
                <w:color w:val="000000"/>
                <w:szCs w:val="22"/>
              </w:rPr>
              <w:t>2.5511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22CE9" w:rsidRPr="00F27F26" w:rsidRDefault="00222CE9" w:rsidP="00F27F26">
            <w:pPr>
              <w:spacing w:line="360" w:lineRule="auto"/>
              <w:jc w:val="right"/>
              <w:rPr>
                <w:color w:val="000000"/>
              </w:rPr>
            </w:pPr>
            <w:r w:rsidRPr="00F27F26">
              <w:rPr>
                <w:color w:val="000000"/>
              </w:rPr>
              <w:t>0.0108</w:t>
            </w:r>
          </w:p>
        </w:tc>
      </w:tr>
      <w:tr w:rsidR="00222CE9" w:rsidRPr="00F27F26" w:rsidTr="00222CE9">
        <w:trPr>
          <w:trHeight w:val="300"/>
        </w:trPr>
        <w:tc>
          <w:tcPr>
            <w:tcW w:w="1968" w:type="dxa"/>
            <w:shd w:val="clear" w:color="auto" w:fill="auto"/>
            <w:vAlign w:val="center"/>
          </w:tcPr>
          <w:p w:rsidR="00222CE9" w:rsidRPr="00F27F26" w:rsidRDefault="00222CE9" w:rsidP="00FE2A02">
            <w:pPr>
              <w:spacing w:line="360" w:lineRule="auto"/>
              <w:rPr>
                <w:rFonts w:eastAsia="Calibri"/>
                <w:i/>
                <w:color w:val="000000"/>
                <w:lang w:val="en-US" w:eastAsia="en-US"/>
              </w:rPr>
            </w:pPr>
            <w:r w:rsidRPr="00F27F26">
              <w:rPr>
                <w:rFonts w:eastAsia="Calibri"/>
                <w:color w:val="000000"/>
                <w:lang w:val="en-US" w:eastAsia="en-US"/>
              </w:rPr>
              <w:t>ln(</w:t>
            </w:r>
            <w:r w:rsidRPr="00F27F26">
              <w:rPr>
                <w:rFonts w:eastAsia="Calibri"/>
                <w:i/>
                <w:color w:val="000000"/>
                <w:lang w:val="en-US" w:eastAsia="en-US"/>
              </w:rPr>
              <w:t>RD</w:t>
            </w:r>
            <w:r w:rsidRPr="00F27F26">
              <w:rPr>
                <w:rFonts w:eastAsia="Calibri"/>
                <w:color w:val="000000"/>
                <w:lang w:val="en-US" w:eastAsia="en-US"/>
              </w:rPr>
              <w:t>+0.01)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22CE9" w:rsidRPr="00222CE9" w:rsidRDefault="00222CE9" w:rsidP="00222CE9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222CE9">
              <w:rPr>
                <w:color w:val="000000"/>
                <w:szCs w:val="22"/>
              </w:rPr>
              <w:t>2.181</w:t>
            </w:r>
            <w:r w:rsidR="009E2AD8">
              <w:rPr>
                <w:color w:val="000000"/>
                <w:szCs w:val="22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22CE9" w:rsidRPr="00222CE9" w:rsidRDefault="00222CE9" w:rsidP="00222CE9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222CE9">
              <w:rPr>
                <w:color w:val="000000"/>
                <w:szCs w:val="22"/>
              </w:rPr>
              <w:t>0.3236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22CE9" w:rsidRPr="00222CE9" w:rsidRDefault="00222CE9" w:rsidP="00222CE9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222CE9">
              <w:rPr>
                <w:color w:val="000000"/>
                <w:szCs w:val="22"/>
              </w:rPr>
              <w:t>6.7398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22CE9" w:rsidRPr="00F27F26" w:rsidRDefault="00222CE9" w:rsidP="00F27F26">
            <w:pPr>
              <w:spacing w:line="360" w:lineRule="auto"/>
              <w:jc w:val="right"/>
              <w:rPr>
                <w:color w:val="000000"/>
              </w:rPr>
            </w:pPr>
            <w:r w:rsidRPr="00F27F26">
              <w:rPr>
                <w:color w:val="000000"/>
              </w:rPr>
              <w:t>&lt;0.0001</w:t>
            </w:r>
          </w:p>
        </w:tc>
      </w:tr>
      <w:tr w:rsidR="00222CE9" w:rsidRPr="00F27F26" w:rsidTr="00222CE9">
        <w:trPr>
          <w:trHeight w:val="300"/>
        </w:trPr>
        <w:tc>
          <w:tcPr>
            <w:tcW w:w="1968" w:type="dxa"/>
            <w:shd w:val="clear" w:color="auto" w:fill="auto"/>
            <w:vAlign w:val="center"/>
          </w:tcPr>
          <w:p w:rsidR="00222CE9" w:rsidRPr="00F27F26" w:rsidRDefault="00222CE9" w:rsidP="00FE2A02">
            <w:pPr>
              <w:spacing w:line="360" w:lineRule="auto"/>
              <w:rPr>
                <w:rFonts w:eastAsia="Calibri"/>
                <w:i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l</w:t>
            </w:r>
            <w:r w:rsidRPr="008B1555">
              <w:rPr>
                <w:rFonts w:eastAsia="Calibri"/>
                <w:color w:val="000000"/>
                <w:lang w:val="en-US" w:eastAsia="en-US"/>
              </w:rPr>
              <w:t>n(</w:t>
            </w:r>
            <w:r w:rsidRPr="00F27F26">
              <w:rPr>
                <w:rFonts w:eastAsia="Calibri"/>
                <w:i/>
                <w:color w:val="000000"/>
                <w:lang w:val="en-US" w:eastAsia="en-US"/>
              </w:rPr>
              <w:t>PBAHW</w:t>
            </w:r>
            <w:r w:rsidRPr="008B1555">
              <w:rPr>
                <w:rFonts w:eastAsia="Calibri"/>
                <w:color w:val="000000"/>
                <w:lang w:val="en-US" w:eastAsia="en-US"/>
              </w:rPr>
              <w:t>+0.01)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22CE9" w:rsidRPr="00222CE9" w:rsidRDefault="00222CE9" w:rsidP="00222CE9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222CE9">
              <w:rPr>
                <w:color w:val="000000"/>
                <w:szCs w:val="22"/>
              </w:rPr>
              <w:t>0.3823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22CE9" w:rsidRPr="00222CE9" w:rsidRDefault="00222CE9" w:rsidP="00222CE9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222CE9">
              <w:rPr>
                <w:color w:val="000000"/>
                <w:szCs w:val="22"/>
              </w:rPr>
              <w:t>0.1624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22CE9" w:rsidRPr="00222CE9" w:rsidRDefault="00222CE9" w:rsidP="00222CE9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222CE9">
              <w:rPr>
                <w:color w:val="000000"/>
                <w:szCs w:val="22"/>
              </w:rPr>
              <w:t>2.3545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22CE9" w:rsidRPr="00F27F26" w:rsidRDefault="00222CE9" w:rsidP="00F27F26">
            <w:pPr>
              <w:spacing w:line="360" w:lineRule="auto"/>
              <w:jc w:val="right"/>
              <w:rPr>
                <w:color w:val="000000"/>
              </w:rPr>
            </w:pPr>
            <w:r w:rsidRPr="00F27F26">
              <w:rPr>
                <w:color w:val="000000"/>
              </w:rPr>
              <w:t>0.0186</w:t>
            </w:r>
          </w:p>
        </w:tc>
      </w:tr>
    </w:tbl>
    <w:p w:rsidR="00FE2A02" w:rsidRPr="00FE2A02" w:rsidRDefault="00FE2A02" w:rsidP="00FE2A02">
      <w:pPr>
        <w:rPr>
          <w:rFonts w:eastAsia="Calibri"/>
          <w:lang w:val="en-US" w:eastAsia="en-US"/>
        </w:rPr>
      </w:pPr>
    </w:p>
    <w:p w:rsidR="00F528F3" w:rsidRDefault="00F528F3">
      <w:pPr>
        <w:spacing w:line="240" w:lineRule="auto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br w:type="page"/>
      </w:r>
    </w:p>
    <w:p w:rsidR="00F528F3" w:rsidRDefault="00F528F3" w:rsidP="00F528F3">
      <w:pPr>
        <w:pStyle w:val="Figurecaption"/>
        <w:rPr>
          <w:rFonts w:eastAsia="Calibri"/>
          <w:lang w:val="en-US" w:eastAsia="en-US"/>
        </w:rPr>
      </w:pPr>
      <w:r w:rsidRPr="00FE2A02">
        <w:rPr>
          <w:rFonts w:eastAsia="Calibri"/>
          <w:lang w:val="en-US" w:eastAsia="en-US"/>
        </w:rPr>
        <w:t>Table S</w:t>
      </w:r>
      <w:r>
        <w:rPr>
          <w:rFonts w:eastAsia="Calibri"/>
          <w:lang w:val="en-US" w:eastAsia="en-US"/>
        </w:rPr>
        <w:t>4</w:t>
      </w:r>
      <w:r w:rsidRPr="00FE2A02">
        <w:rPr>
          <w:rFonts w:eastAsia="Calibri"/>
          <w:lang w:val="en-US" w:eastAsia="en-US"/>
        </w:rPr>
        <w:t>. Annual stand-level harvest probability (</w:t>
      </w:r>
      <w:r w:rsidRPr="00FE2A02">
        <w:rPr>
          <w:rFonts w:eastAsia="Calibri"/>
          <w:i/>
          <w:lang w:val="en-US" w:eastAsia="en-US"/>
        </w:rPr>
        <w:t>PHARV</w:t>
      </w:r>
      <w:r w:rsidRPr="00FE2A02">
        <w:rPr>
          <w:rFonts w:eastAsia="Calibri"/>
          <w:i/>
          <w:vertAlign w:val="subscript"/>
          <w:lang w:val="en-US" w:eastAsia="en-US"/>
        </w:rPr>
        <w:t>STAND</w:t>
      </w:r>
      <w:r w:rsidRPr="00FE2A02">
        <w:rPr>
          <w:rFonts w:eastAsia="Calibri"/>
          <w:lang w:val="en-US" w:eastAsia="en-US"/>
        </w:rPr>
        <w:t xml:space="preserve">) </w:t>
      </w:r>
      <w:r>
        <w:rPr>
          <w:rFonts w:eastAsia="Calibri"/>
          <w:lang w:val="en-US" w:eastAsia="en-US"/>
        </w:rPr>
        <w:t xml:space="preserve">forest type </w:t>
      </w:r>
      <w:r>
        <w:rPr>
          <w:rFonts w:eastAsia="Calibri"/>
          <w:lang w:val="en-US" w:eastAsia="en-US"/>
        </w:rPr>
        <w:t xml:space="preserve">specific random effects </w:t>
      </w:r>
      <w:r w:rsidRPr="00FE2A02">
        <w:rPr>
          <w:rFonts w:eastAsia="Calibri"/>
          <w:lang w:val="en-US" w:eastAsia="en-US"/>
        </w:rPr>
        <w:t xml:space="preserve">model parameter estimates for simplified </w:t>
      </w:r>
      <w:r w:rsidRPr="00FE2A02">
        <w:rPr>
          <w:rFonts w:eastAsia="Calibri"/>
          <w:i/>
          <w:lang w:val="en-US" w:eastAsia="en-US"/>
        </w:rPr>
        <w:t>PHARV</w:t>
      </w:r>
      <w:r>
        <w:rPr>
          <w:rFonts w:eastAsia="Calibri"/>
          <w:i/>
          <w:vertAlign w:val="subscript"/>
          <w:lang w:val="en-US" w:eastAsia="en-US"/>
        </w:rPr>
        <w:t>STAND</w:t>
      </w:r>
      <w:r w:rsidRPr="00FE2A02">
        <w:rPr>
          <w:rFonts w:eastAsia="Calibri"/>
          <w:lang w:val="en-US" w:eastAsia="en-US"/>
        </w:rPr>
        <w:t xml:space="preserve"> equation </w:t>
      </w:r>
      <w:r>
        <w:rPr>
          <w:rFonts w:eastAsia="Calibri"/>
          <w:lang w:val="en-US" w:eastAsia="en-US"/>
        </w:rPr>
        <w:t xml:space="preserve">with </w:t>
      </w:r>
      <w:r>
        <w:rPr>
          <w:rFonts w:eastAsia="Calibri"/>
          <w:lang w:val="en-US" w:eastAsia="en-US"/>
        </w:rPr>
        <w:t>forest type</w:t>
      </w:r>
      <w:r>
        <w:rPr>
          <w:rFonts w:eastAsia="Calibri"/>
          <w:lang w:val="en-US" w:eastAsia="en-US"/>
        </w:rPr>
        <w:t xml:space="preserve"> treated as random</w:t>
      </w:r>
      <w:r w:rsidRPr="00FE2A02">
        <w:rPr>
          <w:rFonts w:eastAsia="Calibri"/>
          <w:lang w:val="en-US" w:eastAsia="en-US"/>
        </w:rPr>
        <w:t>.</w:t>
      </w:r>
      <w:r>
        <w:rPr>
          <w:rFonts w:eastAsia="Calibri"/>
          <w:lang w:val="en-US" w:eastAsia="en-US"/>
        </w:rPr>
        <w:t xml:space="preserve"> </w:t>
      </w:r>
    </w:p>
    <w:p w:rsidR="00F528F3" w:rsidRDefault="00F528F3" w:rsidP="00F528F3">
      <w:pPr>
        <w:rPr>
          <w:lang w:val="en-US" w:eastAsia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1530"/>
      </w:tblGrid>
      <w:tr w:rsidR="0098347D" w:rsidRPr="0098347D" w:rsidTr="0098347D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7D" w:rsidRPr="0098347D" w:rsidRDefault="0098347D" w:rsidP="0098347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98347D">
              <w:rPr>
                <w:rFonts w:eastAsia="Calibri"/>
                <w:lang w:val="en-US" w:eastAsia="en-US"/>
              </w:rPr>
              <w:t>Forest type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7D" w:rsidRPr="0098347D" w:rsidRDefault="0098347D" w:rsidP="0098347D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98347D">
              <w:rPr>
                <w:rFonts w:eastAsia="Calibri"/>
                <w:lang w:val="en-US" w:eastAsia="en-US"/>
              </w:rPr>
              <w:t>Intercept</w:t>
            </w:r>
          </w:p>
        </w:tc>
      </w:tr>
      <w:tr w:rsidR="0098347D" w:rsidRPr="0098347D" w:rsidTr="0098347D">
        <w:tc>
          <w:tcPr>
            <w:tcW w:w="2988" w:type="dxa"/>
            <w:tcBorders>
              <w:top w:val="single" w:sz="4" w:space="0" w:color="auto"/>
              <w:bottom w:val="nil"/>
            </w:tcBorders>
            <w:vAlign w:val="center"/>
          </w:tcPr>
          <w:p w:rsidR="0098347D" w:rsidRPr="0098347D" w:rsidRDefault="0098347D" w:rsidP="0098347D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vAlign w:val="center"/>
          </w:tcPr>
          <w:p w:rsidR="0098347D" w:rsidRPr="0098347D" w:rsidRDefault="0098347D" w:rsidP="0098347D">
            <w:pPr>
              <w:spacing w:line="360" w:lineRule="auto"/>
              <w:jc w:val="right"/>
              <w:rPr>
                <w:color w:val="000000"/>
              </w:rPr>
            </w:pPr>
          </w:p>
        </w:tc>
      </w:tr>
      <w:tr w:rsidR="0098347D" w:rsidRPr="0098347D" w:rsidTr="0098347D">
        <w:tc>
          <w:tcPr>
            <w:tcW w:w="2988" w:type="dxa"/>
            <w:tcBorders>
              <w:top w:val="nil"/>
            </w:tcBorders>
            <w:vAlign w:val="center"/>
          </w:tcPr>
          <w:p w:rsidR="0098347D" w:rsidRPr="0098347D" w:rsidRDefault="0098347D" w:rsidP="0098347D">
            <w:pPr>
              <w:spacing w:line="360" w:lineRule="auto"/>
              <w:rPr>
                <w:color w:val="000000"/>
              </w:rPr>
            </w:pPr>
            <w:r w:rsidRPr="0098347D">
              <w:rPr>
                <w:color w:val="000000"/>
              </w:rPr>
              <w:t>Aspen / birch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98347D" w:rsidRPr="0098347D" w:rsidRDefault="0098347D" w:rsidP="0098347D">
            <w:pPr>
              <w:spacing w:line="360" w:lineRule="auto"/>
              <w:jc w:val="right"/>
              <w:rPr>
                <w:color w:val="000000"/>
              </w:rPr>
            </w:pPr>
            <w:r w:rsidRPr="0098347D">
              <w:rPr>
                <w:color w:val="000000"/>
              </w:rPr>
              <w:t>-0.3992</w:t>
            </w:r>
            <w:r>
              <w:rPr>
                <w:color w:val="000000"/>
              </w:rPr>
              <w:t>0</w:t>
            </w:r>
          </w:p>
        </w:tc>
      </w:tr>
      <w:tr w:rsidR="0098347D" w:rsidRPr="0098347D" w:rsidTr="0098347D">
        <w:tc>
          <w:tcPr>
            <w:tcW w:w="2988" w:type="dxa"/>
            <w:vAlign w:val="center"/>
          </w:tcPr>
          <w:p w:rsidR="0098347D" w:rsidRPr="0098347D" w:rsidRDefault="0098347D" w:rsidP="0098347D">
            <w:pPr>
              <w:spacing w:line="360" w:lineRule="auto"/>
              <w:rPr>
                <w:color w:val="000000"/>
              </w:rPr>
            </w:pPr>
            <w:r w:rsidRPr="0098347D">
              <w:rPr>
                <w:color w:val="000000"/>
              </w:rPr>
              <w:t>Elm / ash / cottonwood</w:t>
            </w:r>
          </w:p>
        </w:tc>
        <w:tc>
          <w:tcPr>
            <w:tcW w:w="1530" w:type="dxa"/>
            <w:vAlign w:val="center"/>
          </w:tcPr>
          <w:p w:rsidR="0098347D" w:rsidRPr="0098347D" w:rsidRDefault="0098347D" w:rsidP="0098347D">
            <w:pPr>
              <w:spacing w:line="360" w:lineRule="auto"/>
              <w:jc w:val="right"/>
              <w:rPr>
                <w:color w:val="000000"/>
              </w:rPr>
            </w:pPr>
            <w:r w:rsidRPr="0098347D">
              <w:rPr>
                <w:color w:val="000000"/>
              </w:rPr>
              <w:t>-1.86339</w:t>
            </w:r>
          </w:p>
        </w:tc>
      </w:tr>
      <w:tr w:rsidR="0098347D" w:rsidRPr="0098347D" w:rsidTr="0098347D">
        <w:tc>
          <w:tcPr>
            <w:tcW w:w="2988" w:type="dxa"/>
            <w:vAlign w:val="center"/>
          </w:tcPr>
          <w:p w:rsidR="0098347D" w:rsidRPr="0098347D" w:rsidRDefault="0098347D" w:rsidP="0098347D">
            <w:pPr>
              <w:spacing w:line="360" w:lineRule="auto"/>
              <w:rPr>
                <w:color w:val="000000"/>
              </w:rPr>
            </w:pPr>
            <w:r w:rsidRPr="0098347D">
              <w:rPr>
                <w:color w:val="000000"/>
              </w:rPr>
              <w:t>Exotic hardwoods</w:t>
            </w:r>
          </w:p>
        </w:tc>
        <w:tc>
          <w:tcPr>
            <w:tcW w:w="1530" w:type="dxa"/>
            <w:vAlign w:val="center"/>
          </w:tcPr>
          <w:p w:rsidR="0098347D" w:rsidRPr="0098347D" w:rsidRDefault="0098347D" w:rsidP="0098347D">
            <w:pPr>
              <w:spacing w:line="360" w:lineRule="auto"/>
              <w:jc w:val="right"/>
              <w:rPr>
                <w:color w:val="000000"/>
              </w:rPr>
            </w:pPr>
            <w:r w:rsidRPr="0098347D">
              <w:rPr>
                <w:color w:val="000000"/>
              </w:rPr>
              <w:t>-0.01962</w:t>
            </w:r>
          </w:p>
        </w:tc>
      </w:tr>
      <w:tr w:rsidR="0098347D" w:rsidRPr="0098347D" w:rsidTr="0098347D">
        <w:tc>
          <w:tcPr>
            <w:tcW w:w="2988" w:type="dxa"/>
            <w:vAlign w:val="center"/>
          </w:tcPr>
          <w:p w:rsidR="0098347D" w:rsidRPr="0098347D" w:rsidRDefault="0098347D" w:rsidP="0098347D">
            <w:pPr>
              <w:spacing w:line="360" w:lineRule="auto"/>
              <w:rPr>
                <w:color w:val="000000"/>
              </w:rPr>
            </w:pPr>
            <w:r w:rsidRPr="0098347D">
              <w:rPr>
                <w:color w:val="000000"/>
              </w:rPr>
              <w:t>Exotic softwoods</w:t>
            </w:r>
          </w:p>
        </w:tc>
        <w:tc>
          <w:tcPr>
            <w:tcW w:w="1530" w:type="dxa"/>
            <w:vAlign w:val="center"/>
          </w:tcPr>
          <w:p w:rsidR="0098347D" w:rsidRPr="0098347D" w:rsidRDefault="0098347D" w:rsidP="0098347D">
            <w:pPr>
              <w:spacing w:line="360" w:lineRule="auto"/>
              <w:jc w:val="right"/>
              <w:rPr>
                <w:color w:val="000000"/>
              </w:rPr>
            </w:pPr>
            <w:r w:rsidRPr="0098347D">
              <w:rPr>
                <w:color w:val="000000"/>
              </w:rPr>
              <w:t>0.52445</w:t>
            </w:r>
          </w:p>
        </w:tc>
      </w:tr>
      <w:tr w:rsidR="0098347D" w:rsidRPr="0098347D" w:rsidTr="0098347D">
        <w:tc>
          <w:tcPr>
            <w:tcW w:w="2988" w:type="dxa"/>
            <w:vAlign w:val="center"/>
          </w:tcPr>
          <w:p w:rsidR="0098347D" w:rsidRPr="0098347D" w:rsidRDefault="0098347D" w:rsidP="0098347D">
            <w:pPr>
              <w:spacing w:line="360" w:lineRule="auto"/>
              <w:rPr>
                <w:color w:val="000000"/>
              </w:rPr>
            </w:pPr>
            <w:r w:rsidRPr="0098347D">
              <w:rPr>
                <w:color w:val="000000"/>
              </w:rPr>
              <w:t>Maple / beech / birch</w:t>
            </w:r>
          </w:p>
        </w:tc>
        <w:tc>
          <w:tcPr>
            <w:tcW w:w="1530" w:type="dxa"/>
            <w:vAlign w:val="center"/>
          </w:tcPr>
          <w:p w:rsidR="0098347D" w:rsidRPr="0098347D" w:rsidRDefault="0098347D" w:rsidP="0098347D">
            <w:pPr>
              <w:spacing w:line="360" w:lineRule="auto"/>
              <w:jc w:val="right"/>
              <w:rPr>
                <w:color w:val="000000"/>
              </w:rPr>
            </w:pPr>
            <w:r w:rsidRPr="0098347D">
              <w:rPr>
                <w:color w:val="000000"/>
              </w:rPr>
              <w:t>1.45772</w:t>
            </w:r>
          </w:p>
        </w:tc>
      </w:tr>
      <w:tr w:rsidR="0098347D" w:rsidRPr="0098347D" w:rsidTr="0098347D">
        <w:tc>
          <w:tcPr>
            <w:tcW w:w="2988" w:type="dxa"/>
            <w:vAlign w:val="center"/>
          </w:tcPr>
          <w:p w:rsidR="0098347D" w:rsidRPr="0098347D" w:rsidRDefault="0098347D" w:rsidP="0098347D">
            <w:pPr>
              <w:spacing w:line="360" w:lineRule="auto"/>
              <w:rPr>
                <w:color w:val="000000"/>
              </w:rPr>
            </w:pPr>
            <w:r w:rsidRPr="0098347D">
              <w:rPr>
                <w:color w:val="000000"/>
              </w:rPr>
              <w:t>Oak / hickory</w:t>
            </w:r>
          </w:p>
        </w:tc>
        <w:tc>
          <w:tcPr>
            <w:tcW w:w="1530" w:type="dxa"/>
            <w:vAlign w:val="center"/>
          </w:tcPr>
          <w:p w:rsidR="0098347D" w:rsidRPr="0098347D" w:rsidRDefault="0098347D" w:rsidP="0098347D">
            <w:pPr>
              <w:spacing w:line="360" w:lineRule="auto"/>
              <w:jc w:val="right"/>
              <w:rPr>
                <w:color w:val="000000"/>
              </w:rPr>
            </w:pPr>
            <w:r w:rsidRPr="0098347D">
              <w:rPr>
                <w:color w:val="000000"/>
              </w:rPr>
              <w:t>-1.29677</w:t>
            </w:r>
          </w:p>
        </w:tc>
      </w:tr>
      <w:tr w:rsidR="0098347D" w:rsidRPr="0098347D" w:rsidTr="0098347D">
        <w:tc>
          <w:tcPr>
            <w:tcW w:w="2988" w:type="dxa"/>
            <w:vAlign w:val="center"/>
          </w:tcPr>
          <w:p w:rsidR="0098347D" w:rsidRPr="0098347D" w:rsidRDefault="0098347D" w:rsidP="0098347D">
            <w:pPr>
              <w:spacing w:line="360" w:lineRule="auto"/>
              <w:rPr>
                <w:color w:val="000000"/>
              </w:rPr>
            </w:pPr>
            <w:r w:rsidRPr="0098347D">
              <w:rPr>
                <w:color w:val="000000"/>
              </w:rPr>
              <w:t>Oak / pine</w:t>
            </w:r>
          </w:p>
        </w:tc>
        <w:tc>
          <w:tcPr>
            <w:tcW w:w="1530" w:type="dxa"/>
            <w:vAlign w:val="center"/>
          </w:tcPr>
          <w:p w:rsidR="0098347D" w:rsidRPr="0098347D" w:rsidRDefault="0098347D" w:rsidP="0098347D">
            <w:pPr>
              <w:spacing w:line="360" w:lineRule="auto"/>
              <w:jc w:val="right"/>
              <w:rPr>
                <w:color w:val="000000"/>
              </w:rPr>
            </w:pPr>
            <w:r w:rsidRPr="0098347D">
              <w:rPr>
                <w:color w:val="000000"/>
              </w:rPr>
              <w:t>0.47274</w:t>
            </w:r>
          </w:p>
        </w:tc>
      </w:tr>
      <w:tr w:rsidR="0098347D" w:rsidRPr="0098347D" w:rsidTr="0098347D">
        <w:tc>
          <w:tcPr>
            <w:tcW w:w="2988" w:type="dxa"/>
            <w:vAlign w:val="center"/>
          </w:tcPr>
          <w:p w:rsidR="0098347D" w:rsidRPr="0098347D" w:rsidRDefault="0098347D" w:rsidP="0098347D">
            <w:pPr>
              <w:spacing w:line="360" w:lineRule="auto"/>
              <w:rPr>
                <w:color w:val="000000"/>
              </w:rPr>
            </w:pPr>
            <w:r w:rsidRPr="0098347D">
              <w:rPr>
                <w:color w:val="000000"/>
              </w:rPr>
              <w:t>Other softwoods</w:t>
            </w:r>
          </w:p>
        </w:tc>
        <w:tc>
          <w:tcPr>
            <w:tcW w:w="1530" w:type="dxa"/>
            <w:vAlign w:val="center"/>
          </w:tcPr>
          <w:p w:rsidR="0098347D" w:rsidRPr="0098347D" w:rsidRDefault="0098347D" w:rsidP="0098347D">
            <w:pPr>
              <w:spacing w:line="360" w:lineRule="auto"/>
              <w:jc w:val="right"/>
              <w:rPr>
                <w:color w:val="000000"/>
              </w:rPr>
            </w:pPr>
            <w:r w:rsidRPr="0098347D">
              <w:rPr>
                <w:color w:val="000000"/>
              </w:rPr>
              <w:t>0</w:t>
            </w:r>
          </w:p>
        </w:tc>
      </w:tr>
      <w:tr w:rsidR="0098347D" w:rsidRPr="0098347D" w:rsidTr="0098347D">
        <w:tc>
          <w:tcPr>
            <w:tcW w:w="2988" w:type="dxa"/>
            <w:vAlign w:val="center"/>
          </w:tcPr>
          <w:p w:rsidR="0098347D" w:rsidRPr="0098347D" w:rsidRDefault="0098347D" w:rsidP="0098347D">
            <w:pPr>
              <w:spacing w:line="360" w:lineRule="auto"/>
              <w:rPr>
                <w:color w:val="000000"/>
              </w:rPr>
            </w:pPr>
            <w:r w:rsidRPr="0098347D">
              <w:rPr>
                <w:color w:val="000000"/>
              </w:rPr>
              <w:t>White / red / jack pine</w:t>
            </w:r>
          </w:p>
        </w:tc>
        <w:tc>
          <w:tcPr>
            <w:tcW w:w="1530" w:type="dxa"/>
            <w:vAlign w:val="center"/>
          </w:tcPr>
          <w:p w:rsidR="0098347D" w:rsidRPr="0098347D" w:rsidRDefault="0098347D" w:rsidP="0098347D">
            <w:pPr>
              <w:spacing w:line="360" w:lineRule="auto"/>
              <w:jc w:val="right"/>
              <w:rPr>
                <w:color w:val="000000"/>
              </w:rPr>
            </w:pPr>
            <w:r w:rsidRPr="0098347D">
              <w:rPr>
                <w:color w:val="000000"/>
              </w:rPr>
              <w:t>1.23585</w:t>
            </w:r>
          </w:p>
        </w:tc>
      </w:tr>
      <w:tr w:rsidR="0098347D" w:rsidRPr="0098347D" w:rsidTr="0098347D">
        <w:tc>
          <w:tcPr>
            <w:tcW w:w="2988" w:type="dxa"/>
            <w:vAlign w:val="center"/>
          </w:tcPr>
          <w:p w:rsidR="0098347D" w:rsidRPr="0098347D" w:rsidRDefault="0098347D" w:rsidP="0098347D">
            <w:pPr>
              <w:spacing w:line="360" w:lineRule="auto"/>
              <w:rPr>
                <w:color w:val="000000"/>
              </w:rPr>
            </w:pPr>
            <w:r w:rsidRPr="0098347D">
              <w:rPr>
                <w:color w:val="000000"/>
              </w:rPr>
              <w:t>Spruce / fir</w:t>
            </w:r>
          </w:p>
        </w:tc>
        <w:tc>
          <w:tcPr>
            <w:tcW w:w="1530" w:type="dxa"/>
            <w:vAlign w:val="center"/>
          </w:tcPr>
          <w:p w:rsidR="0098347D" w:rsidRPr="0098347D" w:rsidRDefault="0098347D" w:rsidP="0098347D">
            <w:pPr>
              <w:spacing w:line="360" w:lineRule="auto"/>
              <w:jc w:val="right"/>
              <w:rPr>
                <w:color w:val="000000"/>
              </w:rPr>
            </w:pPr>
            <w:r w:rsidRPr="0098347D">
              <w:rPr>
                <w:color w:val="000000"/>
              </w:rPr>
              <w:t>-0.11178</w:t>
            </w:r>
          </w:p>
        </w:tc>
      </w:tr>
    </w:tbl>
    <w:p w:rsidR="00F528F3" w:rsidRDefault="00F528F3" w:rsidP="00FE2A02">
      <w:pPr>
        <w:spacing w:line="240" w:lineRule="auto"/>
        <w:rPr>
          <w:rFonts w:eastAsia="Calibri"/>
          <w:lang w:val="en-US" w:eastAsia="en-US"/>
        </w:rPr>
      </w:pPr>
    </w:p>
    <w:p w:rsidR="00FE2A02" w:rsidRPr="00FE2A02" w:rsidRDefault="00FE2A02" w:rsidP="00FE2A02">
      <w:pPr>
        <w:spacing w:line="240" w:lineRule="auto"/>
        <w:rPr>
          <w:rFonts w:eastAsia="Calibri"/>
          <w:lang w:val="en-US" w:eastAsia="en-US"/>
        </w:rPr>
      </w:pPr>
      <w:r w:rsidRPr="00FE2A02">
        <w:rPr>
          <w:rFonts w:eastAsia="Calibri"/>
          <w:lang w:val="en-US" w:eastAsia="en-US"/>
        </w:rPr>
        <w:br w:type="page"/>
      </w:r>
    </w:p>
    <w:p w:rsidR="00FE2A02" w:rsidRDefault="00FE2A02" w:rsidP="00FE2A02">
      <w:pPr>
        <w:pStyle w:val="Tabletitle"/>
        <w:rPr>
          <w:rFonts w:eastAsia="Calibri"/>
          <w:lang w:val="en-US" w:eastAsia="en-US"/>
        </w:rPr>
      </w:pPr>
      <w:r w:rsidRPr="00FE2A02">
        <w:rPr>
          <w:rFonts w:eastAsia="Calibri"/>
          <w:lang w:val="en-US" w:eastAsia="en-US"/>
        </w:rPr>
        <w:t xml:space="preserve">Table </w:t>
      </w:r>
      <w:r w:rsidR="00BB6D3E" w:rsidRPr="00FE2A02">
        <w:rPr>
          <w:rFonts w:eastAsia="Calibri"/>
          <w:lang w:val="en-US" w:eastAsia="en-US"/>
        </w:rPr>
        <w:t>S</w:t>
      </w:r>
      <w:r w:rsidR="00F528F3">
        <w:rPr>
          <w:rFonts w:eastAsia="Calibri"/>
          <w:lang w:val="en-US" w:eastAsia="en-US"/>
        </w:rPr>
        <w:t>5</w:t>
      </w:r>
      <w:r w:rsidRPr="00FE2A02">
        <w:rPr>
          <w:rFonts w:eastAsia="Calibri"/>
          <w:lang w:val="en-US" w:eastAsia="en-US"/>
        </w:rPr>
        <w:t>. Annual individual tree harvest probability (</w:t>
      </w:r>
      <w:r w:rsidRPr="00FE2A02">
        <w:rPr>
          <w:rFonts w:eastAsia="Calibri"/>
          <w:i/>
          <w:lang w:val="en-US" w:eastAsia="en-US"/>
        </w:rPr>
        <w:t>PHARV</w:t>
      </w:r>
      <w:r w:rsidRPr="00FE2A02">
        <w:rPr>
          <w:rFonts w:eastAsia="Calibri"/>
          <w:i/>
          <w:vertAlign w:val="subscript"/>
          <w:lang w:val="en-US" w:eastAsia="en-US"/>
        </w:rPr>
        <w:t>TREE</w:t>
      </w:r>
      <w:r w:rsidRPr="00FE2A02">
        <w:rPr>
          <w:rFonts w:eastAsia="Calibri"/>
          <w:lang w:val="en-US" w:eastAsia="en-US"/>
        </w:rPr>
        <w:t xml:space="preserve">) </w:t>
      </w:r>
      <w:r w:rsidR="00BB6D3E">
        <w:rPr>
          <w:rFonts w:eastAsia="Calibri"/>
          <w:lang w:val="en-US" w:eastAsia="en-US"/>
        </w:rPr>
        <w:t xml:space="preserve">fixed </w:t>
      </w:r>
      <w:r w:rsidR="00AE729B">
        <w:rPr>
          <w:rFonts w:eastAsia="Calibri"/>
          <w:lang w:val="en-US" w:eastAsia="en-US"/>
        </w:rPr>
        <w:t xml:space="preserve">effects </w:t>
      </w:r>
      <w:r w:rsidRPr="00FE2A02">
        <w:rPr>
          <w:rFonts w:eastAsia="Calibri"/>
          <w:lang w:val="en-US" w:eastAsia="en-US"/>
        </w:rPr>
        <w:t xml:space="preserve">model parameter estimates and statistics for simplified </w:t>
      </w:r>
      <w:r w:rsidRPr="00FE2A02">
        <w:rPr>
          <w:rFonts w:eastAsia="Calibri"/>
          <w:i/>
          <w:lang w:val="en-US" w:eastAsia="en-US"/>
        </w:rPr>
        <w:t>PHARV</w:t>
      </w:r>
      <w:r w:rsidRPr="00FE2A02">
        <w:rPr>
          <w:rFonts w:eastAsia="Calibri"/>
          <w:i/>
          <w:vertAlign w:val="subscript"/>
          <w:lang w:val="en-US" w:eastAsia="en-US"/>
        </w:rPr>
        <w:t>TREE</w:t>
      </w:r>
      <w:r w:rsidRPr="00FE2A02">
        <w:rPr>
          <w:rFonts w:eastAsia="Calibri"/>
          <w:lang w:val="en-US" w:eastAsia="en-US"/>
        </w:rPr>
        <w:t xml:space="preserve"> equation </w:t>
      </w:r>
      <w:r w:rsidR="00D121D9">
        <w:rPr>
          <w:rFonts w:eastAsia="Calibri"/>
          <w:lang w:val="en-US" w:eastAsia="en-US"/>
        </w:rPr>
        <w:t>with species treated as random</w:t>
      </w:r>
      <w:r w:rsidRPr="00FE2A02">
        <w:rPr>
          <w:rFonts w:eastAsia="Calibri"/>
          <w:lang w:val="en-US" w:eastAsia="en-US"/>
        </w:rPr>
        <w:t xml:space="preserve"> (cf. Table 7). </w:t>
      </w:r>
      <w:r w:rsidRPr="00FE2A02">
        <w:rPr>
          <w:rFonts w:eastAsia="Calibri"/>
          <w:i/>
          <w:lang w:val="en-US" w:eastAsia="en-US"/>
        </w:rPr>
        <w:t>AUC</w:t>
      </w:r>
      <w:r w:rsidRPr="00FE2A02">
        <w:rPr>
          <w:rFonts w:eastAsia="Calibri"/>
          <w:lang w:val="en-US" w:eastAsia="en-US"/>
        </w:rPr>
        <w:t xml:space="preserve"> and </w:t>
      </w:r>
      <w:r w:rsidRPr="00FE2A02">
        <w:rPr>
          <w:rFonts w:eastAsia="Calibri"/>
          <w:i/>
          <w:lang w:val="en-US" w:eastAsia="en-US"/>
        </w:rPr>
        <w:t>OCP</w:t>
      </w:r>
      <w:r w:rsidRPr="00FE2A02">
        <w:rPr>
          <w:rFonts w:eastAsia="Calibri"/>
          <w:lang w:val="en-US" w:eastAsia="en-US"/>
        </w:rPr>
        <w:t xml:space="preserve"> of the simplified equation were </w:t>
      </w:r>
      <w:r w:rsidR="006D39AC">
        <w:rPr>
          <w:rFonts w:eastAsia="Calibri"/>
          <w:lang w:val="en-US" w:eastAsia="en-US"/>
        </w:rPr>
        <w:t>0</w:t>
      </w:r>
      <w:r w:rsidR="006A330B">
        <w:rPr>
          <w:rFonts w:eastAsia="Calibri"/>
          <w:lang w:val="en-US" w:eastAsia="en-US"/>
        </w:rPr>
        <w:t>.</w:t>
      </w:r>
      <w:r w:rsidR="006D39AC">
        <w:rPr>
          <w:rFonts w:eastAsia="Calibri"/>
          <w:lang w:val="en-US" w:eastAsia="en-US"/>
        </w:rPr>
        <w:t>7142</w:t>
      </w:r>
      <w:r w:rsidRPr="00FE2A02">
        <w:rPr>
          <w:rFonts w:eastAsia="Calibri"/>
          <w:lang w:val="en-US" w:eastAsia="en-US"/>
        </w:rPr>
        <w:t xml:space="preserve"> and </w:t>
      </w:r>
      <w:r w:rsidR="006D39AC">
        <w:rPr>
          <w:rFonts w:eastAsia="Calibri"/>
          <w:lang w:val="en-US" w:eastAsia="en-US"/>
        </w:rPr>
        <w:t>0</w:t>
      </w:r>
      <w:r w:rsidR="006A330B">
        <w:rPr>
          <w:rFonts w:eastAsia="Calibri"/>
          <w:lang w:val="en-US" w:eastAsia="en-US"/>
        </w:rPr>
        <w:t>.</w:t>
      </w:r>
      <w:r w:rsidR="006D39AC">
        <w:rPr>
          <w:rFonts w:eastAsia="Calibri"/>
          <w:lang w:val="en-US" w:eastAsia="en-US"/>
        </w:rPr>
        <w:t>2373</w:t>
      </w:r>
      <w:r w:rsidRPr="00FE2A02">
        <w:rPr>
          <w:rFonts w:eastAsia="Calibri"/>
          <w:lang w:val="en-US" w:eastAsia="en-US"/>
        </w:rPr>
        <w:t>, respectively.</w:t>
      </w:r>
      <w:r w:rsidR="007967B9" w:rsidRPr="007967B9">
        <w:t xml:space="preserve"> </w:t>
      </w:r>
      <w:r w:rsidR="007967B9">
        <w:t xml:space="preserve">See </w:t>
      </w:r>
      <w:r w:rsidR="007967B9" w:rsidRPr="007967B9">
        <w:rPr>
          <w:rFonts w:eastAsia="Calibri"/>
          <w:lang w:val="en-US" w:eastAsia="en-US"/>
        </w:rPr>
        <w:t>Supplemental Materials Table S</w:t>
      </w:r>
      <w:r w:rsidR="007967B9">
        <w:rPr>
          <w:rFonts w:eastAsia="Calibri"/>
          <w:lang w:val="en-US" w:eastAsia="en-US"/>
        </w:rPr>
        <w:t>2</w:t>
      </w:r>
      <w:r w:rsidR="007967B9" w:rsidRPr="007967B9">
        <w:rPr>
          <w:rFonts w:eastAsia="Calibri"/>
          <w:lang w:val="en-US" w:eastAsia="en-US"/>
        </w:rPr>
        <w:t xml:space="preserve"> for explanation of variables.</w:t>
      </w:r>
    </w:p>
    <w:p w:rsidR="006335DE" w:rsidRPr="006335DE" w:rsidRDefault="006335DE" w:rsidP="006335DE">
      <w:pPr>
        <w:rPr>
          <w:rFonts w:eastAsia="Calibri"/>
          <w:lang w:val="en-US" w:eastAsia="en-US"/>
        </w:rPr>
      </w:pPr>
    </w:p>
    <w:tbl>
      <w:tblPr>
        <w:tblW w:w="6179" w:type="dxa"/>
        <w:tblInd w:w="93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1329"/>
        <w:gridCol w:w="1117"/>
        <w:gridCol w:w="1166"/>
        <w:gridCol w:w="1306"/>
        <w:gridCol w:w="1261"/>
      </w:tblGrid>
      <w:tr w:rsidR="006335DE" w:rsidRPr="00E56E0F" w:rsidTr="004C30C6">
        <w:trPr>
          <w:trHeight w:val="300"/>
        </w:trPr>
        <w:tc>
          <w:tcPr>
            <w:tcW w:w="132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35DE" w:rsidRPr="00E56E0F" w:rsidRDefault="007967B9" w:rsidP="004C30C6">
            <w:pPr>
              <w:spacing w:line="360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Variable</w:t>
            </w: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35DE" w:rsidRPr="006335DE" w:rsidRDefault="006335DE" w:rsidP="004C30C6">
            <w:pPr>
              <w:spacing w:line="360" w:lineRule="auto"/>
              <w:jc w:val="right"/>
              <w:rPr>
                <w:color w:val="000000"/>
                <w:lang w:val="en-US" w:eastAsia="en-US"/>
              </w:rPr>
            </w:pPr>
            <w:r w:rsidRPr="006335DE">
              <w:rPr>
                <w:color w:val="000000"/>
                <w:lang w:val="en-US" w:eastAsia="en-US"/>
              </w:rPr>
              <w:t>Estimate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35DE" w:rsidRPr="004C30C6" w:rsidRDefault="006335DE" w:rsidP="004C30C6">
            <w:pPr>
              <w:spacing w:line="360" w:lineRule="auto"/>
              <w:jc w:val="right"/>
              <w:rPr>
                <w:color w:val="000000"/>
                <w:lang w:val="en-US" w:eastAsia="en-US"/>
              </w:rPr>
            </w:pPr>
            <w:r w:rsidRPr="006335DE">
              <w:rPr>
                <w:color w:val="000000"/>
                <w:lang w:val="en-US" w:eastAsia="en-US"/>
              </w:rPr>
              <w:t>SE</w:t>
            </w:r>
          </w:p>
        </w:tc>
        <w:tc>
          <w:tcPr>
            <w:tcW w:w="130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35DE" w:rsidRPr="004C30C6" w:rsidRDefault="006335DE" w:rsidP="004C30C6">
            <w:pPr>
              <w:spacing w:line="360" w:lineRule="auto"/>
              <w:jc w:val="right"/>
              <w:rPr>
                <w:color w:val="000000"/>
                <w:lang w:val="en-US" w:eastAsia="en-US"/>
              </w:rPr>
            </w:pPr>
            <w:r w:rsidRPr="004C30C6">
              <w:rPr>
                <w:color w:val="000000"/>
                <w:lang w:val="en-US" w:eastAsia="en-US"/>
              </w:rPr>
              <w:t>t-value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35DE" w:rsidRPr="004C30C6" w:rsidRDefault="006335DE" w:rsidP="004C30C6">
            <w:pPr>
              <w:spacing w:line="360" w:lineRule="auto"/>
              <w:jc w:val="right"/>
              <w:rPr>
                <w:color w:val="000000"/>
                <w:lang w:val="en-US" w:eastAsia="en-US"/>
              </w:rPr>
            </w:pPr>
            <w:r w:rsidRPr="004C30C6">
              <w:rPr>
                <w:color w:val="000000"/>
                <w:lang w:val="en-US" w:eastAsia="en-US"/>
              </w:rPr>
              <w:t>P-value</w:t>
            </w:r>
          </w:p>
        </w:tc>
      </w:tr>
      <w:tr w:rsidR="006335DE" w:rsidRPr="00E56E0F" w:rsidTr="004C30C6">
        <w:trPr>
          <w:trHeight w:val="300"/>
        </w:trPr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35DE" w:rsidRPr="00E56E0F" w:rsidRDefault="006335DE" w:rsidP="004C30C6">
            <w:pPr>
              <w:spacing w:line="360" w:lineRule="auto"/>
              <w:rPr>
                <w:color w:val="000000"/>
                <w:lang w:val="en-US"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35DE" w:rsidRPr="006335DE" w:rsidRDefault="006335DE" w:rsidP="004C30C6">
            <w:pPr>
              <w:spacing w:line="360" w:lineRule="auto"/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35DE" w:rsidRPr="006335DE" w:rsidRDefault="006335DE" w:rsidP="004C30C6">
            <w:pPr>
              <w:spacing w:line="360" w:lineRule="auto"/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35DE" w:rsidRPr="004C30C6" w:rsidRDefault="006335DE" w:rsidP="004C30C6">
            <w:pPr>
              <w:spacing w:line="360" w:lineRule="auto"/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35DE" w:rsidRPr="004C30C6" w:rsidRDefault="006335DE" w:rsidP="004C30C6">
            <w:pPr>
              <w:spacing w:line="360" w:lineRule="auto"/>
              <w:jc w:val="right"/>
              <w:rPr>
                <w:color w:val="000000"/>
                <w:lang w:val="en-US" w:eastAsia="en-US"/>
              </w:rPr>
            </w:pPr>
          </w:p>
        </w:tc>
      </w:tr>
      <w:tr w:rsidR="002A2FA3" w:rsidRPr="00E56E0F" w:rsidTr="002A2FA3">
        <w:trPr>
          <w:trHeight w:val="300"/>
        </w:trPr>
        <w:tc>
          <w:tcPr>
            <w:tcW w:w="1329" w:type="dxa"/>
            <w:shd w:val="clear" w:color="auto" w:fill="auto"/>
            <w:vAlign w:val="center"/>
          </w:tcPr>
          <w:p w:rsidR="002A2FA3" w:rsidRPr="00E56E0F" w:rsidRDefault="002A2FA3" w:rsidP="004C30C6">
            <w:pPr>
              <w:spacing w:line="360" w:lineRule="auto"/>
              <w:rPr>
                <w:color w:val="000000"/>
                <w:lang w:val="en-US" w:eastAsia="en-US"/>
              </w:rPr>
            </w:pPr>
            <w:r w:rsidRPr="00E56E0F">
              <w:rPr>
                <w:color w:val="000000"/>
                <w:lang w:val="en-US" w:eastAsia="en-US"/>
              </w:rPr>
              <w:t>Intercept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A2FA3" w:rsidRPr="002A2FA3" w:rsidRDefault="002A2FA3" w:rsidP="002A2FA3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2A2FA3">
              <w:rPr>
                <w:color w:val="000000"/>
                <w:szCs w:val="22"/>
              </w:rPr>
              <w:t>-29.5255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2A2FA3" w:rsidRPr="002A2FA3" w:rsidRDefault="002A2FA3" w:rsidP="002A2FA3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2A2FA3">
              <w:rPr>
                <w:color w:val="000000"/>
                <w:szCs w:val="22"/>
              </w:rPr>
              <w:t>0.9745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2A2FA3" w:rsidRPr="002A2FA3" w:rsidRDefault="002A2FA3" w:rsidP="002A2FA3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2A2FA3">
              <w:rPr>
                <w:color w:val="000000"/>
                <w:szCs w:val="22"/>
              </w:rPr>
              <w:t>-30.2971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A2FA3" w:rsidRPr="006335DE" w:rsidRDefault="002A2FA3" w:rsidP="004C30C6">
            <w:pPr>
              <w:spacing w:line="360" w:lineRule="auto"/>
              <w:jc w:val="right"/>
              <w:rPr>
                <w:color w:val="000000"/>
              </w:rPr>
            </w:pPr>
            <w:r w:rsidRPr="004C30C6">
              <w:rPr>
                <w:color w:val="000000"/>
                <w:sz w:val="22"/>
                <w:szCs w:val="22"/>
              </w:rPr>
              <w:t>&lt;0.0001</w:t>
            </w:r>
          </w:p>
        </w:tc>
      </w:tr>
      <w:tr w:rsidR="002A2FA3" w:rsidRPr="00E56E0F" w:rsidTr="002A2FA3">
        <w:trPr>
          <w:trHeight w:val="300"/>
        </w:trPr>
        <w:tc>
          <w:tcPr>
            <w:tcW w:w="1329" w:type="dxa"/>
            <w:shd w:val="clear" w:color="auto" w:fill="auto"/>
            <w:vAlign w:val="center"/>
          </w:tcPr>
          <w:p w:rsidR="002A2FA3" w:rsidRPr="00E56E0F" w:rsidRDefault="002A2FA3" w:rsidP="004C30C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56E0F">
              <w:rPr>
                <w:i/>
                <w:color w:val="000000"/>
                <w:lang w:val="en-US" w:eastAsia="en-US"/>
              </w:rPr>
              <w:t>DBH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A2FA3" w:rsidRPr="002A2FA3" w:rsidRDefault="002A2FA3" w:rsidP="002A2FA3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2A2FA3">
              <w:rPr>
                <w:color w:val="000000"/>
                <w:szCs w:val="22"/>
              </w:rPr>
              <w:t>-0.3369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2A2FA3" w:rsidRPr="002A2FA3" w:rsidRDefault="002A2FA3" w:rsidP="002A2FA3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2A2FA3">
              <w:rPr>
                <w:color w:val="000000"/>
                <w:szCs w:val="22"/>
              </w:rPr>
              <w:t>0.0241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2A2FA3" w:rsidRPr="002A2FA3" w:rsidRDefault="002A2FA3" w:rsidP="002A2FA3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2A2FA3">
              <w:rPr>
                <w:color w:val="000000"/>
                <w:szCs w:val="22"/>
              </w:rPr>
              <w:t>-13.9641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A2FA3" w:rsidRPr="006335DE" w:rsidRDefault="002A2FA3" w:rsidP="004C30C6">
            <w:pPr>
              <w:spacing w:line="360" w:lineRule="auto"/>
              <w:jc w:val="right"/>
              <w:rPr>
                <w:color w:val="000000"/>
              </w:rPr>
            </w:pPr>
            <w:r w:rsidRPr="004C30C6">
              <w:rPr>
                <w:color w:val="000000"/>
                <w:sz w:val="22"/>
                <w:szCs w:val="22"/>
              </w:rPr>
              <w:t>&lt;0.0001</w:t>
            </w:r>
          </w:p>
        </w:tc>
      </w:tr>
      <w:tr w:rsidR="002A2FA3" w:rsidRPr="00E56E0F" w:rsidTr="002A2FA3">
        <w:trPr>
          <w:trHeight w:val="300"/>
        </w:trPr>
        <w:tc>
          <w:tcPr>
            <w:tcW w:w="1329" w:type="dxa"/>
            <w:tcBorders>
              <w:bottom w:val="nil"/>
            </w:tcBorders>
            <w:shd w:val="clear" w:color="auto" w:fill="auto"/>
            <w:vAlign w:val="center"/>
          </w:tcPr>
          <w:p w:rsidR="002A2FA3" w:rsidRPr="00E56E0F" w:rsidRDefault="002A2FA3" w:rsidP="004C30C6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56E0F">
              <w:rPr>
                <w:color w:val="000000"/>
                <w:lang w:val="en-US" w:eastAsia="en-US"/>
              </w:rPr>
              <w:t>ln(</w:t>
            </w:r>
            <w:r w:rsidRPr="00E56E0F">
              <w:rPr>
                <w:i/>
                <w:color w:val="000000"/>
                <w:lang w:val="en-US" w:eastAsia="en-US"/>
              </w:rPr>
              <w:t>DBH</w:t>
            </w:r>
            <w:r w:rsidRPr="00E56E0F">
              <w:rPr>
                <w:color w:val="000000"/>
                <w:lang w:val="en-US" w:eastAsia="en-US"/>
              </w:rPr>
              <w:t>)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auto"/>
            <w:vAlign w:val="center"/>
          </w:tcPr>
          <w:p w:rsidR="002A2FA3" w:rsidRPr="002A2FA3" w:rsidRDefault="002A2FA3" w:rsidP="002A2FA3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2A2FA3">
              <w:rPr>
                <w:color w:val="000000"/>
                <w:szCs w:val="22"/>
              </w:rPr>
              <w:t>10.685</w:t>
            </w:r>
          </w:p>
        </w:tc>
        <w:tc>
          <w:tcPr>
            <w:tcW w:w="1166" w:type="dxa"/>
            <w:tcBorders>
              <w:bottom w:val="nil"/>
            </w:tcBorders>
            <w:shd w:val="clear" w:color="auto" w:fill="auto"/>
            <w:vAlign w:val="center"/>
          </w:tcPr>
          <w:p w:rsidR="002A2FA3" w:rsidRPr="002A2FA3" w:rsidRDefault="002A2FA3" w:rsidP="002A2FA3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2A2FA3">
              <w:rPr>
                <w:color w:val="000000"/>
                <w:szCs w:val="22"/>
              </w:rPr>
              <w:t>0.3636</w:t>
            </w:r>
          </w:p>
        </w:tc>
        <w:tc>
          <w:tcPr>
            <w:tcW w:w="1306" w:type="dxa"/>
            <w:tcBorders>
              <w:bottom w:val="nil"/>
            </w:tcBorders>
            <w:shd w:val="clear" w:color="auto" w:fill="auto"/>
            <w:vAlign w:val="center"/>
          </w:tcPr>
          <w:p w:rsidR="002A2FA3" w:rsidRPr="002A2FA3" w:rsidRDefault="002A2FA3" w:rsidP="002A2FA3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2A2FA3">
              <w:rPr>
                <w:color w:val="000000"/>
                <w:szCs w:val="22"/>
              </w:rPr>
              <w:t>29.3844</w:t>
            </w:r>
          </w:p>
        </w:tc>
        <w:tc>
          <w:tcPr>
            <w:tcW w:w="1261" w:type="dxa"/>
            <w:tcBorders>
              <w:bottom w:val="nil"/>
            </w:tcBorders>
            <w:shd w:val="clear" w:color="auto" w:fill="auto"/>
            <w:vAlign w:val="center"/>
          </w:tcPr>
          <w:p w:rsidR="002A2FA3" w:rsidRPr="006335DE" w:rsidRDefault="002A2FA3" w:rsidP="004C30C6">
            <w:pPr>
              <w:spacing w:line="360" w:lineRule="auto"/>
              <w:jc w:val="right"/>
              <w:rPr>
                <w:color w:val="000000"/>
              </w:rPr>
            </w:pPr>
            <w:r w:rsidRPr="004C30C6">
              <w:rPr>
                <w:color w:val="000000"/>
                <w:sz w:val="22"/>
                <w:szCs w:val="22"/>
              </w:rPr>
              <w:t>&lt;0.0001</w:t>
            </w:r>
          </w:p>
        </w:tc>
      </w:tr>
      <w:tr w:rsidR="002A2FA3" w:rsidRPr="00E56E0F" w:rsidTr="002A2FA3">
        <w:trPr>
          <w:trHeight w:val="300"/>
        </w:trPr>
        <w:tc>
          <w:tcPr>
            <w:tcW w:w="132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2FA3" w:rsidRPr="00E56E0F" w:rsidRDefault="002A2FA3" w:rsidP="004C30C6">
            <w:pPr>
              <w:spacing w:line="360" w:lineRule="auto"/>
              <w:rPr>
                <w:i/>
                <w:color w:val="000000"/>
                <w:lang w:val="en-US" w:eastAsia="en-US"/>
              </w:rPr>
            </w:pPr>
            <w:r w:rsidRPr="00E56E0F">
              <w:rPr>
                <w:i/>
                <w:color w:val="000000"/>
                <w:lang w:val="en-US" w:eastAsia="en-US"/>
              </w:rPr>
              <w:t>BAL</w:t>
            </w: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2FA3" w:rsidRPr="002A2FA3" w:rsidRDefault="002A2FA3" w:rsidP="002A2FA3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2A2FA3">
              <w:rPr>
                <w:color w:val="000000"/>
                <w:szCs w:val="22"/>
              </w:rPr>
              <w:t>-0.0783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2FA3" w:rsidRPr="002A2FA3" w:rsidRDefault="002A2FA3" w:rsidP="002A2FA3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2A2FA3">
              <w:rPr>
                <w:color w:val="000000"/>
                <w:szCs w:val="22"/>
              </w:rPr>
              <w:t>0.0186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2FA3" w:rsidRPr="002A2FA3" w:rsidRDefault="002A2FA3" w:rsidP="002A2FA3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2A2FA3">
              <w:rPr>
                <w:color w:val="000000"/>
                <w:szCs w:val="22"/>
              </w:rPr>
              <w:t>-4.2009</w:t>
            </w:r>
          </w:p>
        </w:tc>
        <w:tc>
          <w:tcPr>
            <w:tcW w:w="1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2FA3" w:rsidRPr="006335DE" w:rsidRDefault="002A2FA3" w:rsidP="004C30C6">
            <w:pPr>
              <w:spacing w:line="360" w:lineRule="auto"/>
              <w:jc w:val="right"/>
              <w:rPr>
                <w:color w:val="000000"/>
              </w:rPr>
            </w:pPr>
            <w:r w:rsidRPr="004C30C6">
              <w:rPr>
                <w:color w:val="000000"/>
                <w:sz w:val="22"/>
                <w:szCs w:val="22"/>
              </w:rPr>
              <w:t>&lt;0.0001</w:t>
            </w:r>
          </w:p>
        </w:tc>
      </w:tr>
    </w:tbl>
    <w:p w:rsidR="006335DE" w:rsidRPr="00FE2A02" w:rsidRDefault="006335DE" w:rsidP="00FE2A02">
      <w:pPr>
        <w:rPr>
          <w:rFonts w:eastAsia="Calibri"/>
          <w:lang w:val="en-US" w:eastAsia="en-US"/>
        </w:rPr>
      </w:pPr>
    </w:p>
    <w:p w:rsidR="006335DE" w:rsidRDefault="006335DE" w:rsidP="006335DE">
      <w:pPr>
        <w:pStyle w:val="Figurecaption"/>
        <w:rPr>
          <w:lang w:val="de-DE"/>
        </w:rPr>
      </w:pPr>
    </w:p>
    <w:p w:rsidR="0095683F" w:rsidRDefault="0095683F" w:rsidP="006335DE">
      <w:pPr>
        <w:pStyle w:val="Figurecaption"/>
        <w:rPr>
          <w:rFonts w:eastAsia="Calibri"/>
          <w:lang w:val="en-US" w:eastAsia="en-US"/>
        </w:rPr>
        <w:sectPr w:rsidR="0095683F" w:rsidSect="00074B81">
          <w:pgSz w:w="11901" w:h="16840" w:code="9"/>
          <w:pgMar w:top="1418" w:right="1701" w:bottom="1418" w:left="1701" w:header="709" w:footer="709" w:gutter="0"/>
          <w:cols w:space="708"/>
          <w:docGrid w:linePitch="360"/>
        </w:sectPr>
      </w:pPr>
    </w:p>
    <w:p w:rsidR="00FE4713" w:rsidRDefault="006335DE" w:rsidP="006335DE">
      <w:pPr>
        <w:pStyle w:val="Figurecaption"/>
        <w:rPr>
          <w:rFonts w:eastAsia="Calibri"/>
          <w:lang w:val="en-US" w:eastAsia="en-US"/>
        </w:rPr>
      </w:pPr>
      <w:r w:rsidRPr="00FE2A02">
        <w:rPr>
          <w:rFonts w:eastAsia="Calibri"/>
          <w:lang w:val="en-US" w:eastAsia="en-US"/>
        </w:rPr>
        <w:t>Table S</w:t>
      </w:r>
      <w:r w:rsidR="00F528F3">
        <w:rPr>
          <w:rFonts w:eastAsia="Calibri"/>
          <w:lang w:val="en-US" w:eastAsia="en-US"/>
        </w:rPr>
        <w:t>6</w:t>
      </w:r>
      <w:r w:rsidRPr="00FE2A02">
        <w:rPr>
          <w:rFonts w:eastAsia="Calibri"/>
          <w:lang w:val="en-US" w:eastAsia="en-US"/>
        </w:rPr>
        <w:t>. Annual individual tree harvest probability (</w:t>
      </w:r>
      <w:r w:rsidRPr="00FE2A02">
        <w:rPr>
          <w:rFonts w:eastAsia="Calibri"/>
          <w:i/>
          <w:lang w:val="en-US" w:eastAsia="en-US"/>
        </w:rPr>
        <w:t>PHARV</w:t>
      </w:r>
      <w:r w:rsidRPr="00FE2A02">
        <w:rPr>
          <w:rFonts w:eastAsia="Calibri"/>
          <w:i/>
          <w:vertAlign w:val="subscript"/>
          <w:lang w:val="en-US" w:eastAsia="en-US"/>
        </w:rPr>
        <w:t>TREE</w:t>
      </w:r>
      <w:r w:rsidRPr="00FE2A02">
        <w:rPr>
          <w:rFonts w:eastAsia="Calibri"/>
          <w:lang w:val="en-US" w:eastAsia="en-US"/>
        </w:rPr>
        <w:t xml:space="preserve">) </w:t>
      </w:r>
      <w:r w:rsidR="00FC5F4B">
        <w:rPr>
          <w:rFonts w:eastAsia="Calibri"/>
          <w:lang w:val="en-US" w:eastAsia="en-US"/>
        </w:rPr>
        <w:t xml:space="preserve">species specific </w:t>
      </w:r>
      <w:r>
        <w:rPr>
          <w:rFonts w:eastAsia="Calibri"/>
          <w:lang w:val="en-US" w:eastAsia="en-US"/>
        </w:rPr>
        <w:t xml:space="preserve">random effects </w:t>
      </w:r>
      <w:r w:rsidRPr="00FE2A02">
        <w:rPr>
          <w:rFonts w:eastAsia="Calibri"/>
          <w:lang w:val="en-US" w:eastAsia="en-US"/>
        </w:rPr>
        <w:t xml:space="preserve">model parameter estimates for simplified </w:t>
      </w:r>
      <w:r w:rsidRPr="00FE2A02">
        <w:rPr>
          <w:rFonts w:eastAsia="Calibri"/>
          <w:i/>
          <w:lang w:val="en-US" w:eastAsia="en-US"/>
        </w:rPr>
        <w:t>PHARV</w:t>
      </w:r>
      <w:r w:rsidRPr="00FE2A02">
        <w:rPr>
          <w:rFonts w:eastAsia="Calibri"/>
          <w:i/>
          <w:vertAlign w:val="subscript"/>
          <w:lang w:val="en-US" w:eastAsia="en-US"/>
        </w:rPr>
        <w:t>TREE</w:t>
      </w:r>
      <w:r w:rsidRPr="00FE2A02">
        <w:rPr>
          <w:rFonts w:eastAsia="Calibri"/>
          <w:lang w:val="en-US" w:eastAsia="en-US"/>
        </w:rPr>
        <w:t xml:space="preserve"> equation </w:t>
      </w:r>
      <w:r>
        <w:rPr>
          <w:rFonts w:eastAsia="Calibri"/>
          <w:lang w:val="en-US" w:eastAsia="en-US"/>
        </w:rPr>
        <w:t>with species treated as random</w:t>
      </w:r>
      <w:r w:rsidRPr="00FE2A02">
        <w:rPr>
          <w:rFonts w:eastAsia="Calibri"/>
          <w:lang w:val="en-US" w:eastAsia="en-US"/>
        </w:rPr>
        <w:t>.</w:t>
      </w:r>
      <w:r w:rsidR="00FC5F4B">
        <w:rPr>
          <w:rFonts w:eastAsia="Calibri"/>
          <w:lang w:val="en-US" w:eastAsia="en-US"/>
        </w:rPr>
        <w:t xml:space="preserve"> </w:t>
      </w:r>
    </w:p>
    <w:p w:rsidR="00843EF6" w:rsidRDefault="00843EF6" w:rsidP="00843EF6">
      <w:pPr>
        <w:rPr>
          <w:lang w:val="en-US" w:eastAsia="en-US"/>
        </w:rPr>
      </w:pPr>
    </w:p>
    <w:tbl>
      <w:tblPr>
        <w:tblStyle w:val="TableGrid"/>
        <w:tblW w:w="804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1196"/>
        <w:gridCol w:w="1196"/>
        <w:gridCol w:w="1196"/>
      </w:tblGrid>
      <w:tr w:rsidR="007F52DE" w:rsidRPr="004C30C6" w:rsidTr="003E729C"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52DE" w:rsidRPr="007A55CD" w:rsidRDefault="007F52DE" w:rsidP="004C30C6">
            <w:pPr>
              <w:spacing w:after="60" w:line="240" w:lineRule="auto"/>
              <w:rPr>
                <w:lang w:val="en-US" w:eastAsia="en-US"/>
              </w:rPr>
            </w:pPr>
            <w:r w:rsidRPr="004C30C6">
              <w:rPr>
                <w:color w:val="000000"/>
              </w:rPr>
              <w:t>Species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52DE" w:rsidRPr="007A55CD" w:rsidRDefault="007F52DE" w:rsidP="004C30C6">
            <w:pPr>
              <w:spacing w:after="60" w:line="240" w:lineRule="auto"/>
              <w:jc w:val="right"/>
              <w:rPr>
                <w:lang w:val="en-US" w:eastAsia="en-US"/>
              </w:rPr>
            </w:pPr>
            <w:r w:rsidRPr="004C30C6">
              <w:rPr>
                <w:color w:val="000000"/>
              </w:rPr>
              <w:t>Intercept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52DE" w:rsidRPr="004C30C6" w:rsidRDefault="007F52DE" w:rsidP="004C30C6">
            <w:pPr>
              <w:spacing w:after="60" w:line="240" w:lineRule="auto"/>
              <w:jc w:val="right"/>
              <w:rPr>
                <w:i/>
                <w:lang w:val="en-US" w:eastAsia="en-US"/>
              </w:rPr>
            </w:pPr>
            <w:r w:rsidRPr="004C30C6">
              <w:rPr>
                <w:i/>
                <w:color w:val="000000"/>
              </w:rPr>
              <w:t>DBH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52DE" w:rsidRPr="004C30C6" w:rsidRDefault="007F52DE" w:rsidP="004C30C6">
            <w:pPr>
              <w:spacing w:after="60" w:line="240" w:lineRule="auto"/>
              <w:jc w:val="right"/>
              <w:rPr>
                <w:i/>
                <w:lang w:val="en-US" w:eastAsia="en-US"/>
              </w:rPr>
            </w:pPr>
            <w:r w:rsidRPr="004C30C6">
              <w:rPr>
                <w:i/>
                <w:color w:val="000000"/>
              </w:rPr>
              <w:t>BAL</w:t>
            </w:r>
          </w:p>
        </w:tc>
      </w:tr>
      <w:tr w:rsidR="003E729C" w:rsidRPr="004C30C6" w:rsidTr="003E729C">
        <w:tc>
          <w:tcPr>
            <w:tcW w:w="4456" w:type="dxa"/>
            <w:tcBorders>
              <w:top w:val="single" w:sz="4" w:space="0" w:color="auto"/>
              <w:bottom w:val="nil"/>
            </w:tcBorders>
            <w:vAlign w:val="bottom"/>
          </w:tcPr>
          <w:p w:rsidR="003E729C" w:rsidRPr="004C30C6" w:rsidRDefault="003E729C" w:rsidP="004C30C6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  <w:vAlign w:val="bottom"/>
          </w:tcPr>
          <w:p w:rsidR="003E729C" w:rsidRPr="004C30C6" w:rsidRDefault="003E729C" w:rsidP="004C30C6">
            <w:pPr>
              <w:spacing w:after="60" w:line="240" w:lineRule="auto"/>
              <w:jc w:val="right"/>
              <w:rPr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  <w:vAlign w:val="bottom"/>
          </w:tcPr>
          <w:p w:rsidR="003E729C" w:rsidRPr="004C30C6" w:rsidRDefault="003E729C" w:rsidP="004C30C6">
            <w:pPr>
              <w:spacing w:after="60" w:line="240" w:lineRule="auto"/>
              <w:jc w:val="right"/>
              <w:rPr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  <w:vAlign w:val="bottom"/>
          </w:tcPr>
          <w:p w:rsidR="003E729C" w:rsidRPr="004C30C6" w:rsidRDefault="003E729C" w:rsidP="004C30C6">
            <w:pPr>
              <w:spacing w:after="60" w:line="240" w:lineRule="auto"/>
              <w:jc w:val="right"/>
              <w:rPr>
                <w:color w:val="000000"/>
              </w:rPr>
            </w:pPr>
          </w:p>
        </w:tc>
      </w:tr>
      <w:tr w:rsidR="00B5345A" w:rsidRPr="004C30C6" w:rsidTr="00B5345A">
        <w:tc>
          <w:tcPr>
            <w:tcW w:w="4456" w:type="dxa"/>
            <w:tcBorders>
              <w:top w:val="nil"/>
            </w:tcBorders>
            <w:vAlign w:val="bottom"/>
          </w:tcPr>
          <w:p w:rsidR="00B5345A" w:rsidRPr="007A55CD" w:rsidRDefault="00B5345A" w:rsidP="004C30C6">
            <w:pPr>
              <w:spacing w:after="60" w:line="240" w:lineRule="auto"/>
              <w:rPr>
                <w:lang w:val="en-US" w:eastAsia="en-US"/>
              </w:rPr>
            </w:pPr>
            <w:r w:rsidRPr="004C30C6">
              <w:rPr>
                <w:color w:val="000000"/>
              </w:rPr>
              <w:t>American beech</w:t>
            </w:r>
          </w:p>
        </w:tc>
        <w:tc>
          <w:tcPr>
            <w:tcW w:w="1196" w:type="dxa"/>
            <w:tcBorders>
              <w:top w:val="nil"/>
            </w:tcBorders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2.13329</w:t>
            </w:r>
          </w:p>
        </w:tc>
        <w:tc>
          <w:tcPr>
            <w:tcW w:w="1196" w:type="dxa"/>
            <w:tcBorders>
              <w:top w:val="nil"/>
            </w:tcBorders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-0.02419</w:t>
            </w:r>
          </w:p>
        </w:tc>
        <w:tc>
          <w:tcPr>
            <w:tcW w:w="1196" w:type="dxa"/>
            <w:tcBorders>
              <w:top w:val="nil"/>
            </w:tcBorders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-0.0059</w:t>
            </w:r>
            <w:r w:rsidR="001B5AA9">
              <w:rPr>
                <w:color w:val="000000"/>
                <w:szCs w:val="22"/>
              </w:rPr>
              <w:t>0</w:t>
            </w:r>
          </w:p>
        </w:tc>
      </w:tr>
      <w:tr w:rsidR="00B5345A" w:rsidRPr="004C30C6" w:rsidTr="00B5345A">
        <w:tc>
          <w:tcPr>
            <w:tcW w:w="4456" w:type="dxa"/>
            <w:vAlign w:val="bottom"/>
          </w:tcPr>
          <w:p w:rsidR="00B5345A" w:rsidRPr="007A55CD" w:rsidRDefault="00B5345A" w:rsidP="004C30C6">
            <w:pPr>
              <w:spacing w:after="60" w:line="240" w:lineRule="auto"/>
              <w:rPr>
                <w:lang w:val="en-US" w:eastAsia="en-US"/>
              </w:rPr>
            </w:pPr>
            <w:r w:rsidRPr="004C30C6">
              <w:rPr>
                <w:color w:val="000000"/>
              </w:rPr>
              <w:t>Black, green, &amp; white ash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0.44374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0.0074</w:t>
            </w:r>
            <w:r w:rsidR="001B5AA9">
              <w:rPr>
                <w:color w:val="000000"/>
                <w:szCs w:val="22"/>
              </w:rPr>
              <w:t>0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-0.09155</w:t>
            </w:r>
          </w:p>
        </w:tc>
      </w:tr>
      <w:tr w:rsidR="00B5345A" w:rsidRPr="004C30C6" w:rsidTr="00B5345A">
        <w:tc>
          <w:tcPr>
            <w:tcW w:w="4456" w:type="dxa"/>
            <w:vAlign w:val="bottom"/>
          </w:tcPr>
          <w:p w:rsidR="00B5345A" w:rsidRPr="007A55CD" w:rsidRDefault="00B5345A" w:rsidP="004C30C6">
            <w:pPr>
              <w:spacing w:after="60" w:line="240" w:lineRule="auto"/>
              <w:rPr>
                <w:lang w:val="en-US" w:eastAsia="en-US"/>
              </w:rPr>
            </w:pPr>
            <w:r w:rsidRPr="004C30C6">
              <w:rPr>
                <w:color w:val="000000"/>
              </w:rPr>
              <w:t>Balsam fir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-0.65805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0.08164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0.0987</w:t>
            </w:r>
            <w:r w:rsidR="001B5AA9">
              <w:rPr>
                <w:color w:val="000000"/>
                <w:szCs w:val="22"/>
              </w:rPr>
              <w:t>0</w:t>
            </w:r>
          </w:p>
        </w:tc>
      </w:tr>
      <w:tr w:rsidR="00B5345A" w:rsidRPr="004C30C6" w:rsidTr="00B5345A">
        <w:tc>
          <w:tcPr>
            <w:tcW w:w="4456" w:type="dxa"/>
            <w:vAlign w:val="bottom"/>
          </w:tcPr>
          <w:p w:rsidR="00B5345A" w:rsidRPr="007A55CD" w:rsidRDefault="00B5345A" w:rsidP="004C30C6">
            <w:pPr>
              <w:spacing w:after="60" w:line="240" w:lineRule="auto"/>
              <w:rPr>
                <w:lang w:val="en-US" w:eastAsia="en-US"/>
              </w:rPr>
            </w:pPr>
            <w:proofErr w:type="spellStart"/>
            <w:r w:rsidRPr="004C30C6">
              <w:rPr>
                <w:color w:val="000000"/>
              </w:rPr>
              <w:t>Gray</w:t>
            </w:r>
            <w:proofErr w:type="spellEnd"/>
            <w:r w:rsidRPr="004C30C6">
              <w:rPr>
                <w:color w:val="000000"/>
              </w:rPr>
              <w:t xml:space="preserve"> &amp; paper birch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1.29902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-0.01099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0.0028</w:t>
            </w:r>
            <w:r w:rsidR="001B5AA9">
              <w:rPr>
                <w:color w:val="000000"/>
                <w:szCs w:val="22"/>
              </w:rPr>
              <w:t>0</w:t>
            </w:r>
          </w:p>
        </w:tc>
      </w:tr>
      <w:tr w:rsidR="00B5345A" w:rsidRPr="004C30C6" w:rsidTr="00B5345A">
        <w:tc>
          <w:tcPr>
            <w:tcW w:w="4456" w:type="dxa"/>
            <w:vAlign w:val="bottom"/>
          </w:tcPr>
          <w:p w:rsidR="00B5345A" w:rsidRPr="007A55CD" w:rsidRDefault="00B5345A" w:rsidP="004C30C6">
            <w:pPr>
              <w:spacing w:after="60" w:line="240" w:lineRule="auto"/>
              <w:rPr>
                <w:lang w:val="en-US" w:eastAsia="en-US"/>
              </w:rPr>
            </w:pPr>
            <w:r w:rsidRPr="004C30C6">
              <w:rPr>
                <w:color w:val="000000"/>
              </w:rPr>
              <w:t>Eastern hemlock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0.23769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-0.00396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-0.05139</w:t>
            </w:r>
          </w:p>
        </w:tc>
      </w:tr>
      <w:tr w:rsidR="00B5345A" w:rsidRPr="004C30C6" w:rsidTr="00B5345A">
        <w:tc>
          <w:tcPr>
            <w:tcW w:w="4456" w:type="dxa"/>
            <w:vAlign w:val="bottom"/>
          </w:tcPr>
          <w:p w:rsidR="00B5345A" w:rsidRPr="007A55CD" w:rsidRDefault="00B5345A" w:rsidP="004C30C6">
            <w:pPr>
              <w:spacing w:after="60" w:line="240" w:lineRule="auto"/>
              <w:rPr>
                <w:lang w:val="en-US" w:eastAsia="en-US"/>
              </w:rPr>
            </w:pPr>
            <w:r w:rsidRPr="004C30C6">
              <w:rPr>
                <w:color w:val="000000"/>
              </w:rPr>
              <w:t>Non-commercial species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-1.48628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0.02682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0.04896</w:t>
            </w:r>
          </w:p>
        </w:tc>
      </w:tr>
      <w:tr w:rsidR="00B5345A" w:rsidRPr="004C30C6" w:rsidTr="00B5345A">
        <w:tc>
          <w:tcPr>
            <w:tcW w:w="4456" w:type="dxa"/>
            <w:vAlign w:val="bottom"/>
          </w:tcPr>
          <w:p w:rsidR="00B5345A" w:rsidRPr="007A55CD" w:rsidRDefault="00B5345A" w:rsidP="004C30C6">
            <w:pPr>
              <w:spacing w:after="60" w:line="240" w:lineRule="auto"/>
              <w:rPr>
                <w:lang w:val="en-US" w:eastAsia="en-US"/>
              </w:rPr>
            </w:pPr>
            <w:r w:rsidRPr="004C30C6">
              <w:rPr>
                <w:color w:val="000000"/>
              </w:rPr>
              <w:t>Red &amp; black oak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2.36305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-0.13374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-0.13259</w:t>
            </w:r>
          </w:p>
        </w:tc>
      </w:tr>
      <w:tr w:rsidR="00B5345A" w:rsidRPr="004C30C6" w:rsidTr="00B5345A">
        <w:tc>
          <w:tcPr>
            <w:tcW w:w="4456" w:type="dxa"/>
            <w:vAlign w:val="bottom"/>
          </w:tcPr>
          <w:p w:rsidR="00B5345A" w:rsidRPr="007A55CD" w:rsidRDefault="00B5345A" w:rsidP="004C30C6">
            <w:pPr>
              <w:spacing w:after="60" w:line="240" w:lineRule="auto"/>
              <w:rPr>
                <w:lang w:val="en-US" w:eastAsia="en-US"/>
              </w:rPr>
            </w:pPr>
            <w:r w:rsidRPr="004C30C6">
              <w:rPr>
                <w:color w:val="000000"/>
              </w:rPr>
              <w:t>Other hardwoods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-1.70438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-0.01292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-0.0408</w:t>
            </w:r>
            <w:r w:rsidR="001B5AA9">
              <w:rPr>
                <w:color w:val="000000"/>
                <w:szCs w:val="22"/>
              </w:rPr>
              <w:t>0</w:t>
            </w:r>
          </w:p>
        </w:tc>
      </w:tr>
      <w:tr w:rsidR="00B5345A" w:rsidRPr="004C30C6" w:rsidTr="00B5345A">
        <w:tc>
          <w:tcPr>
            <w:tcW w:w="4456" w:type="dxa"/>
            <w:vAlign w:val="bottom"/>
          </w:tcPr>
          <w:p w:rsidR="00B5345A" w:rsidRPr="007A55CD" w:rsidRDefault="00B5345A" w:rsidP="004C30C6">
            <w:pPr>
              <w:spacing w:after="60" w:line="240" w:lineRule="auto"/>
              <w:rPr>
                <w:lang w:val="en-US" w:eastAsia="en-US"/>
              </w:rPr>
            </w:pPr>
            <w:r w:rsidRPr="004C30C6">
              <w:rPr>
                <w:color w:val="000000"/>
              </w:rPr>
              <w:t>Other softwoods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3.1638</w:t>
            </w:r>
            <w:r w:rsidR="001B5AA9">
              <w:rPr>
                <w:color w:val="000000"/>
                <w:szCs w:val="22"/>
              </w:rPr>
              <w:t>0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-0.16693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0.11952</w:t>
            </w:r>
          </w:p>
        </w:tc>
      </w:tr>
      <w:tr w:rsidR="00B5345A" w:rsidRPr="004C30C6" w:rsidTr="00B5345A">
        <w:tc>
          <w:tcPr>
            <w:tcW w:w="4456" w:type="dxa"/>
            <w:vAlign w:val="bottom"/>
          </w:tcPr>
          <w:p w:rsidR="00B5345A" w:rsidRPr="007A55CD" w:rsidRDefault="00B5345A" w:rsidP="004C30C6">
            <w:pPr>
              <w:spacing w:after="60" w:line="240" w:lineRule="auto"/>
              <w:rPr>
                <w:lang w:val="en-US" w:eastAsia="en-US"/>
              </w:rPr>
            </w:pPr>
            <w:r w:rsidRPr="004C30C6">
              <w:rPr>
                <w:color w:val="000000"/>
              </w:rPr>
              <w:t xml:space="preserve">Quacking &amp; </w:t>
            </w:r>
            <w:proofErr w:type="spellStart"/>
            <w:r w:rsidRPr="004C30C6">
              <w:rPr>
                <w:color w:val="000000"/>
              </w:rPr>
              <w:t>bigtooth</w:t>
            </w:r>
            <w:proofErr w:type="spellEnd"/>
            <w:r w:rsidRPr="004C30C6">
              <w:rPr>
                <w:color w:val="000000"/>
              </w:rPr>
              <w:t xml:space="preserve"> aspen, balsam poplar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2.31511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0.00223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-0.00694</w:t>
            </w:r>
          </w:p>
        </w:tc>
      </w:tr>
      <w:tr w:rsidR="00B5345A" w:rsidRPr="004C30C6" w:rsidTr="00B5345A">
        <w:tc>
          <w:tcPr>
            <w:tcW w:w="4456" w:type="dxa"/>
            <w:vAlign w:val="bottom"/>
          </w:tcPr>
          <w:p w:rsidR="00B5345A" w:rsidRPr="007A55CD" w:rsidRDefault="00B5345A" w:rsidP="004C30C6">
            <w:pPr>
              <w:spacing w:after="60" w:line="240" w:lineRule="auto"/>
              <w:rPr>
                <w:lang w:val="en-US" w:eastAsia="en-US"/>
              </w:rPr>
            </w:pPr>
            <w:r w:rsidRPr="004C30C6">
              <w:rPr>
                <w:color w:val="000000"/>
              </w:rPr>
              <w:t>Red maple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-0.16152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0.01959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-0.00695</w:t>
            </w:r>
          </w:p>
        </w:tc>
      </w:tr>
      <w:tr w:rsidR="00B5345A" w:rsidRPr="004C30C6" w:rsidTr="00B5345A">
        <w:tc>
          <w:tcPr>
            <w:tcW w:w="4456" w:type="dxa"/>
            <w:vAlign w:val="bottom"/>
          </w:tcPr>
          <w:p w:rsidR="00B5345A" w:rsidRPr="007A55CD" w:rsidRDefault="00B5345A" w:rsidP="004C30C6">
            <w:pPr>
              <w:spacing w:after="60" w:line="240" w:lineRule="auto"/>
              <w:rPr>
                <w:lang w:val="en-US" w:eastAsia="en-US"/>
              </w:rPr>
            </w:pPr>
            <w:r w:rsidRPr="004C30C6">
              <w:rPr>
                <w:color w:val="000000"/>
              </w:rPr>
              <w:t>Sugar maple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-0.23992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0.05085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-0.0399</w:t>
            </w:r>
            <w:r w:rsidR="001B5AA9">
              <w:rPr>
                <w:color w:val="000000"/>
                <w:szCs w:val="22"/>
              </w:rPr>
              <w:t>0</w:t>
            </w:r>
          </w:p>
        </w:tc>
      </w:tr>
      <w:tr w:rsidR="00B5345A" w:rsidRPr="004C30C6" w:rsidTr="00B5345A">
        <w:tc>
          <w:tcPr>
            <w:tcW w:w="4456" w:type="dxa"/>
            <w:vAlign w:val="bottom"/>
          </w:tcPr>
          <w:p w:rsidR="00B5345A" w:rsidRPr="007A55CD" w:rsidRDefault="00B5345A" w:rsidP="004C30C6">
            <w:pPr>
              <w:spacing w:after="60" w:line="240" w:lineRule="auto"/>
              <w:rPr>
                <w:lang w:val="en-US" w:eastAsia="en-US"/>
              </w:rPr>
            </w:pPr>
            <w:r w:rsidRPr="004C30C6">
              <w:rPr>
                <w:color w:val="000000"/>
              </w:rPr>
              <w:t>Black, Norway, red, &amp; white spruce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-0.0031</w:t>
            </w:r>
            <w:r w:rsidR="001B5AA9">
              <w:rPr>
                <w:color w:val="000000"/>
                <w:szCs w:val="22"/>
              </w:rPr>
              <w:t>0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0.04928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0.07434</w:t>
            </w:r>
          </w:p>
        </w:tc>
      </w:tr>
      <w:tr w:rsidR="00B5345A" w:rsidRPr="004C30C6" w:rsidTr="00B5345A">
        <w:tc>
          <w:tcPr>
            <w:tcW w:w="4456" w:type="dxa"/>
            <w:vAlign w:val="bottom"/>
          </w:tcPr>
          <w:p w:rsidR="00B5345A" w:rsidRPr="007A55CD" w:rsidRDefault="00B5345A" w:rsidP="004C30C6">
            <w:pPr>
              <w:spacing w:after="60" w:line="240" w:lineRule="auto"/>
              <w:rPr>
                <w:lang w:val="en-US" w:eastAsia="en-US"/>
              </w:rPr>
            </w:pPr>
            <w:r w:rsidRPr="004C30C6">
              <w:rPr>
                <w:color w:val="000000"/>
              </w:rPr>
              <w:t>White cedar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-2.80652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0.01918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0.03401</w:t>
            </w:r>
          </w:p>
        </w:tc>
      </w:tr>
      <w:tr w:rsidR="00B5345A" w:rsidRPr="004C30C6" w:rsidTr="00B5345A">
        <w:tc>
          <w:tcPr>
            <w:tcW w:w="4456" w:type="dxa"/>
            <w:vAlign w:val="bottom"/>
          </w:tcPr>
          <w:p w:rsidR="00B5345A" w:rsidRPr="007A55CD" w:rsidRDefault="00B5345A" w:rsidP="004C30C6">
            <w:pPr>
              <w:spacing w:after="60" w:line="240" w:lineRule="auto"/>
              <w:rPr>
                <w:lang w:val="en-US" w:eastAsia="en-US"/>
              </w:rPr>
            </w:pPr>
            <w:r w:rsidRPr="004C30C6">
              <w:rPr>
                <w:color w:val="000000"/>
              </w:rPr>
              <w:t>White pine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-4.5395</w:t>
            </w:r>
            <w:r w:rsidR="00402D87">
              <w:rPr>
                <w:color w:val="000000"/>
                <w:szCs w:val="22"/>
              </w:rPr>
              <w:t>0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0.07404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0.02797</w:t>
            </w:r>
          </w:p>
        </w:tc>
      </w:tr>
      <w:tr w:rsidR="00B5345A" w:rsidRPr="004C30C6" w:rsidTr="00B5345A">
        <w:tc>
          <w:tcPr>
            <w:tcW w:w="4456" w:type="dxa"/>
            <w:vAlign w:val="bottom"/>
          </w:tcPr>
          <w:p w:rsidR="00B5345A" w:rsidRPr="007A55CD" w:rsidRDefault="00B5345A" w:rsidP="004C30C6">
            <w:pPr>
              <w:spacing w:after="60" w:line="240" w:lineRule="auto"/>
              <w:rPr>
                <w:lang w:val="en-US" w:eastAsia="en-US"/>
              </w:rPr>
            </w:pPr>
            <w:r w:rsidRPr="004C30C6">
              <w:rPr>
                <w:color w:val="000000"/>
              </w:rPr>
              <w:t>Yellow &amp; sweet birch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-0.35642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0.02169</w:t>
            </w:r>
          </w:p>
        </w:tc>
        <w:tc>
          <w:tcPr>
            <w:tcW w:w="1196" w:type="dxa"/>
            <w:vAlign w:val="center"/>
          </w:tcPr>
          <w:p w:rsidR="00B5345A" w:rsidRPr="00B5345A" w:rsidRDefault="00B5345A" w:rsidP="00B5345A">
            <w:pPr>
              <w:spacing w:line="360" w:lineRule="auto"/>
              <w:jc w:val="right"/>
              <w:rPr>
                <w:color w:val="000000"/>
                <w:szCs w:val="22"/>
              </w:rPr>
            </w:pPr>
            <w:r w:rsidRPr="00B5345A">
              <w:rPr>
                <w:color w:val="000000"/>
                <w:szCs w:val="22"/>
              </w:rPr>
              <w:t>-0.03027</w:t>
            </w:r>
          </w:p>
        </w:tc>
      </w:tr>
    </w:tbl>
    <w:p w:rsidR="00843EF6" w:rsidRPr="00843EF6" w:rsidRDefault="00843EF6" w:rsidP="00843EF6">
      <w:pPr>
        <w:rPr>
          <w:lang w:val="en-US" w:eastAsia="en-US"/>
        </w:rPr>
      </w:pPr>
    </w:p>
    <w:sectPr w:rsidR="00843EF6" w:rsidRPr="00843EF6" w:rsidSect="00F528F3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A8" w:rsidRDefault="00880AA8" w:rsidP="00AF2C92">
      <w:r>
        <w:separator/>
      </w:r>
    </w:p>
  </w:endnote>
  <w:endnote w:type="continuationSeparator" w:id="0">
    <w:p w:rsidR="00880AA8" w:rsidRDefault="00880AA8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A8" w:rsidRDefault="00880AA8" w:rsidP="00AF2C92">
      <w:r>
        <w:separator/>
      </w:r>
    </w:p>
  </w:footnote>
  <w:footnote w:type="continuationSeparator" w:id="0">
    <w:p w:rsidR="00880AA8" w:rsidRDefault="00880AA8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  <w:num w:numId="27">
    <w:abstractNumId w:val="22"/>
  </w:num>
  <w:num w:numId="28">
    <w:abstractNumId w:val="20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CB"/>
    <w:rsid w:val="00001899"/>
    <w:rsid w:val="000049AD"/>
    <w:rsid w:val="0000655A"/>
    <w:rsid w:val="0000681B"/>
    <w:rsid w:val="00011081"/>
    <w:rsid w:val="000133C0"/>
    <w:rsid w:val="00014C4E"/>
    <w:rsid w:val="00017107"/>
    <w:rsid w:val="000202E2"/>
    <w:rsid w:val="00022441"/>
    <w:rsid w:val="0002261E"/>
    <w:rsid w:val="000231C5"/>
    <w:rsid w:val="00024839"/>
    <w:rsid w:val="00026871"/>
    <w:rsid w:val="0003472C"/>
    <w:rsid w:val="00037A98"/>
    <w:rsid w:val="000427FB"/>
    <w:rsid w:val="000434AA"/>
    <w:rsid w:val="0004455E"/>
    <w:rsid w:val="000466D8"/>
    <w:rsid w:val="00047CB5"/>
    <w:rsid w:val="00051FAA"/>
    <w:rsid w:val="00054ED4"/>
    <w:rsid w:val="000572A9"/>
    <w:rsid w:val="00061325"/>
    <w:rsid w:val="000733AC"/>
    <w:rsid w:val="00074B81"/>
    <w:rsid w:val="00074D22"/>
    <w:rsid w:val="00075081"/>
    <w:rsid w:val="0007528A"/>
    <w:rsid w:val="000811AB"/>
    <w:rsid w:val="00083C5F"/>
    <w:rsid w:val="00087EBC"/>
    <w:rsid w:val="0009172C"/>
    <w:rsid w:val="000930EC"/>
    <w:rsid w:val="00095E61"/>
    <w:rsid w:val="000966C1"/>
    <w:rsid w:val="00096F2C"/>
    <w:rsid w:val="000970AC"/>
    <w:rsid w:val="000A1167"/>
    <w:rsid w:val="000A4428"/>
    <w:rsid w:val="000A6D40"/>
    <w:rsid w:val="000A7BC3"/>
    <w:rsid w:val="000B1661"/>
    <w:rsid w:val="000B1F0B"/>
    <w:rsid w:val="000B2E88"/>
    <w:rsid w:val="000B43C8"/>
    <w:rsid w:val="000B4603"/>
    <w:rsid w:val="000B7CED"/>
    <w:rsid w:val="000C09BE"/>
    <w:rsid w:val="000C1380"/>
    <w:rsid w:val="000C5161"/>
    <w:rsid w:val="000C554F"/>
    <w:rsid w:val="000C5B38"/>
    <w:rsid w:val="000D0DC5"/>
    <w:rsid w:val="000D15FF"/>
    <w:rsid w:val="000D28DF"/>
    <w:rsid w:val="000D488B"/>
    <w:rsid w:val="000D68DF"/>
    <w:rsid w:val="000E074A"/>
    <w:rsid w:val="000E138D"/>
    <w:rsid w:val="000E187A"/>
    <w:rsid w:val="000E2D61"/>
    <w:rsid w:val="000E450E"/>
    <w:rsid w:val="000E6259"/>
    <w:rsid w:val="000F4677"/>
    <w:rsid w:val="000F5BE0"/>
    <w:rsid w:val="00100587"/>
    <w:rsid w:val="001020FA"/>
    <w:rsid w:val="00102595"/>
    <w:rsid w:val="0010284E"/>
    <w:rsid w:val="00103122"/>
    <w:rsid w:val="0010336A"/>
    <w:rsid w:val="001050F1"/>
    <w:rsid w:val="00105AEA"/>
    <w:rsid w:val="00106DAF"/>
    <w:rsid w:val="001107ED"/>
    <w:rsid w:val="001112EF"/>
    <w:rsid w:val="00114ABE"/>
    <w:rsid w:val="00116023"/>
    <w:rsid w:val="001233D2"/>
    <w:rsid w:val="00125C3B"/>
    <w:rsid w:val="00134A51"/>
    <w:rsid w:val="00140727"/>
    <w:rsid w:val="00141E32"/>
    <w:rsid w:val="0015187F"/>
    <w:rsid w:val="001525A1"/>
    <w:rsid w:val="00160628"/>
    <w:rsid w:val="00161344"/>
    <w:rsid w:val="0016136D"/>
    <w:rsid w:val="00162195"/>
    <w:rsid w:val="0016322A"/>
    <w:rsid w:val="00163CB2"/>
    <w:rsid w:val="00165A21"/>
    <w:rsid w:val="001705CE"/>
    <w:rsid w:val="00171F7D"/>
    <w:rsid w:val="0017714B"/>
    <w:rsid w:val="001804DF"/>
    <w:rsid w:val="00181BDC"/>
    <w:rsid w:val="00181DB0"/>
    <w:rsid w:val="001829E3"/>
    <w:rsid w:val="001924C0"/>
    <w:rsid w:val="00196A99"/>
    <w:rsid w:val="0019731E"/>
    <w:rsid w:val="001A09FE"/>
    <w:rsid w:val="001A67C9"/>
    <w:rsid w:val="001A69DE"/>
    <w:rsid w:val="001A713C"/>
    <w:rsid w:val="001B1C7C"/>
    <w:rsid w:val="001B398F"/>
    <w:rsid w:val="001B46C6"/>
    <w:rsid w:val="001B4B48"/>
    <w:rsid w:val="001B4D1F"/>
    <w:rsid w:val="001B5AA9"/>
    <w:rsid w:val="001B62E2"/>
    <w:rsid w:val="001B7681"/>
    <w:rsid w:val="001B7CAE"/>
    <w:rsid w:val="001C0772"/>
    <w:rsid w:val="001C0D4F"/>
    <w:rsid w:val="001C1BA3"/>
    <w:rsid w:val="001C1DEC"/>
    <w:rsid w:val="001C5736"/>
    <w:rsid w:val="001D130C"/>
    <w:rsid w:val="001D3462"/>
    <w:rsid w:val="001D647F"/>
    <w:rsid w:val="001D6857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20415E"/>
    <w:rsid w:val="00204FF4"/>
    <w:rsid w:val="0021056E"/>
    <w:rsid w:val="0021075D"/>
    <w:rsid w:val="0021165A"/>
    <w:rsid w:val="00211BC9"/>
    <w:rsid w:val="00213572"/>
    <w:rsid w:val="0021620C"/>
    <w:rsid w:val="00216E78"/>
    <w:rsid w:val="00217275"/>
    <w:rsid w:val="00222638"/>
    <w:rsid w:val="00222CE9"/>
    <w:rsid w:val="00227107"/>
    <w:rsid w:val="00233115"/>
    <w:rsid w:val="00236F4B"/>
    <w:rsid w:val="00242B0D"/>
    <w:rsid w:val="00244462"/>
    <w:rsid w:val="002467C6"/>
    <w:rsid w:val="0024692A"/>
    <w:rsid w:val="00252BBA"/>
    <w:rsid w:val="00253123"/>
    <w:rsid w:val="00264001"/>
    <w:rsid w:val="00266354"/>
    <w:rsid w:val="00267A18"/>
    <w:rsid w:val="00273462"/>
    <w:rsid w:val="0027395B"/>
    <w:rsid w:val="00275854"/>
    <w:rsid w:val="00281E0E"/>
    <w:rsid w:val="00283B41"/>
    <w:rsid w:val="00285F28"/>
    <w:rsid w:val="00286398"/>
    <w:rsid w:val="002A2FA3"/>
    <w:rsid w:val="002A3C42"/>
    <w:rsid w:val="002A5D75"/>
    <w:rsid w:val="002B1B1A"/>
    <w:rsid w:val="002B5130"/>
    <w:rsid w:val="002B7228"/>
    <w:rsid w:val="002C51F7"/>
    <w:rsid w:val="002C53EE"/>
    <w:rsid w:val="002D24F7"/>
    <w:rsid w:val="002D2799"/>
    <w:rsid w:val="002D2CD7"/>
    <w:rsid w:val="002D4DDC"/>
    <w:rsid w:val="002D4F75"/>
    <w:rsid w:val="002D6493"/>
    <w:rsid w:val="002D6D43"/>
    <w:rsid w:val="002D7AB6"/>
    <w:rsid w:val="002E06D0"/>
    <w:rsid w:val="002E1544"/>
    <w:rsid w:val="002E3C27"/>
    <w:rsid w:val="002E403A"/>
    <w:rsid w:val="002E7F3A"/>
    <w:rsid w:val="002F3091"/>
    <w:rsid w:val="002F4290"/>
    <w:rsid w:val="002F4EDB"/>
    <w:rsid w:val="002F6054"/>
    <w:rsid w:val="0030228D"/>
    <w:rsid w:val="003075F1"/>
    <w:rsid w:val="003079AB"/>
    <w:rsid w:val="00310E13"/>
    <w:rsid w:val="0031244B"/>
    <w:rsid w:val="00315713"/>
    <w:rsid w:val="0031686C"/>
    <w:rsid w:val="00316FE0"/>
    <w:rsid w:val="003204D2"/>
    <w:rsid w:val="00323AF4"/>
    <w:rsid w:val="0032605E"/>
    <w:rsid w:val="003275D1"/>
    <w:rsid w:val="00330B2A"/>
    <w:rsid w:val="00331E17"/>
    <w:rsid w:val="003323BB"/>
    <w:rsid w:val="00333063"/>
    <w:rsid w:val="003408E3"/>
    <w:rsid w:val="00341A07"/>
    <w:rsid w:val="00343480"/>
    <w:rsid w:val="00345E89"/>
    <w:rsid w:val="003522A1"/>
    <w:rsid w:val="0035254B"/>
    <w:rsid w:val="00353555"/>
    <w:rsid w:val="003565D4"/>
    <w:rsid w:val="00356F9A"/>
    <w:rsid w:val="003607FB"/>
    <w:rsid w:val="00360FD5"/>
    <w:rsid w:val="003622A3"/>
    <w:rsid w:val="0036340D"/>
    <w:rsid w:val="003634A5"/>
    <w:rsid w:val="003651CE"/>
    <w:rsid w:val="00366868"/>
    <w:rsid w:val="00367506"/>
    <w:rsid w:val="00370085"/>
    <w:rsid w:val="003744A7"/>
    <w:rsid w:val="00376235"/>
    <w:rsid w:val="00381FB6"/>
    <w:rsid w:val="003836D3"/>
    <w:rsid w:val="00383A52"/>
    <w:rsid w:val="00391652"/>
    <w:rsid w:val="0039507F"/>
    <w:rsid w:val="003A1260"/>
    <w:rsid w:val="003A295F"/>
    <w:rsid w:val="003A41DD"/>
    <w:rsid w:val="003A7033"/>
    <w:rsid w:val="003B47FE"/>
    <w:rsid w:val="003B5673"/>
    <w:rsid w:val="003B6287"/>
    <w:rsid w:val="003B62C9"/>
    <w:rsid w:val="003B7336"/>
    <w:rsid w:val="003C7176"/>
    <w:rsid w:val="003D0929"/>
    <w:rsid w:val="003D0DFC"/>
    <w:rsid w:val="003D4729"/>
    <w:rsid w:val="003D6901"/>
    <w:rsid w:val="003D7DD6"/>
    <w:rsid w:val="003E39CD"/>
    <w:rsid w:val="003E5AAF"/>
    <w:rsid w:val="003E600D"/>
    <w:rsid w:val="003E64DF"/>
    <w:rsid w:val="003E6A5D"/>
    <w:rsid w:val="003E729C"/>
    <w:rsid w:val="003F193A"/>
    <w:rsid w:val="003F38AB"/>
    <w:rsid w:val="003F4207"/>
    <w:rsid w:val="003F5C46"/>
    <w:rsid w:val="003F66AD"/>
    <w:rsid w:val="003F7CBB"/>
    <w:rsid w:val="003F7D34"/>
    <w:rsid w:val="00402D87"/>
    <w:rsid w:val="0040475D"/>
    <w:rsid w:val="004069B8"/>
    <w:rsid w:val="004073A2"/>
    <w:rsid w:val="00412C8E"/>
    <w:rsid w:val="00413A1E"/>
    <w:rsid w:val="0041518D"/>
    <w:rsid w:val="0042221D"/>
    <w:rsid w:val="00424DD3"/>
    <w:rsid w:val="004269C5"/>
    <w:rsid w:val="00435939"/>
    <w:rsid w:val="00437CC7"/>
    <w:rsid w:val="00442B9C"/>
    <w:rsid w:val="00445EFA"/>
    <w:rsid w:val="0044738A"/>
    <w:rsid w:val="004473D3"/>
    <w:rsid w:val="004519C1"/>
    <w:rsid w:val="00452231"/>
    <w:rsid w:val="00453E6C"/>
    <w:rsid w:val="004543A9"/>
    <w:rsid w:val="00460C13"/>
    <w:rsid w:val="00463228"/>
    <w:rsid w:val="00463782"/>
    <w:rsid w:val="004667E0"/>
    <w:rsid w:val="0046760E"/>
    <w:rsid w:val="00470E10"/>
    <w:rsid w:val="00473080"/>
    <w:rsid w:val="00477A97"/>
    <w:rsid w:val="00481343"/>
    <w:rsid w:val="0048549E"/>
    <w:rsid w:val="00493347"/>
    <w:rsid w:val="00496092"/>
    <w:rsid w:val="004A08DB"/>
    <w:rsid w:val="004A25D0"/>
    <w:rsid w:val="004A37E8"/>
    <w:rsid w:val="004A7549"/>
    <w:rsid w:val="004B09D4"/>
    <w:rsid w:val="004B309D"/>
    <w:rsid w:val="004B330A"/>
    <w:rsid w:val="004B7C8E"/>
    <w:rsid w:val="004C3D3C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E58E3"/>
    <w:rsid w:val="004F3B55"/>
    <w:rsid w:val="004F3CCF"/>
    <w:rsid w:val="004F4E46"/>
    <w:rsid w:val="004F6B7D"/>
    <w:rsid w:val="005015F6"/>
    <w:rsid w:val="005030C4"/>
    <w:rsid w:val="005031C5"/>
    <w:rsid w:val="00504FDC"/>
    <w:rsid w:val="005110B1"/>
    <w:rsid w:val="005120CC"/>
    <w:rsid w:val="00512B7B"/>
    <w:rsid w:val="00514EA1"/>
    <w:rsid w:val="00517020"/>
    <w:rsid w:val="0051798B"/>
    <w:rsid w:val="00521F5A"/>
    <w:rsid w:val="00525E06"/>
    <w:rsid w:val="00526454"/>
    <w:rsid w:val="00531823"/>
    <w:rsid w:val="0053362B"/>
    <w:rsid w:val="00534A04"/>
    <w:rsid w:val="00534ECC"/>
    <w:rsid w:val="0053720D"/>
    <w:rsid w:val="00540EF5"/>
    <w:rsid w:val="00541BF3"/>
    <w:rsid w:val="00541CD3"/>
    <w:rsid w:val="00543339"/>
    <w:rsid w:val="005476FA"/>
    <w:rsid w:val="00554A8E"/>
    <w:rsid w:val="0055595E"/>
    <w:rsid w:val="00557988"/>
    <w:rsid w:val="00561C02"/>
    <w:rsid w:val="00562C49"/>
    <w:rsid w:val="00562DEF"/>
    <w:rsid w:val="0056321A"/>
    <w:rsid w:val="00563A35"/>
    <w:rsid w:val="00566596"/>
    <w:rsid w:val="005705DA"/>
    <w:rsid w:val="005731F3"/>
    <w:rsid w:val="005741E9"/>
    <w:rsid w:val="005748CF"/>
    <w:rsid w:val="00575D78"/>
    <w:rsid w:val="00584270"/>
    <w:rsid w:val="00584738"/>
    <w:rsid w:val="005918E1"/>
    <w:rsid w:val="005920B0"/>
    <w:rsid w:val="0059380D"/>
    <w:rsid w:val="00595A8F"/>
    <w:rsid w:val="005977C2"/>
    <w:rsid w:val="00597BF2"/>
    <w:rsid w:val="005A17CA"/>
    <w:rsid w:val="005A2B71"/>
    <w:rsid w:val="005B134E"/>
    <w:rsid w:val="005B2039"/>
    <w:rsid w:val="005B344F"/>
    <w:rsid w:val="005B3FBA"/>
    <w:rsid w:val="005B4A1D"/>
    <w:rsid w:val="005B500D"/>
    <w:rsid w:val="005B674D"/>
    <w:rsid w:val="005C0CBE"/>
    <w:rsid w:val="005C1FCF"/>
    <w:rsid w:val="005D1885"/>
    <w:rsid w:val="005D4A38"/>
    <w:rsid w:val="005E265A"/>
    <w:rsid w:val="005E2EEA"/>
    <w:rsid w:val="005E3708"/>
    <w:rsid w:val="005E3CCD"/>
    <w:rsid w:val="005E3D6B"/>
    <w:rsid w:val="005E509E"/>
    <w:rsid w:val="005E536E"/>
    <w:rsid w:val="005E5B55"/>
    <w:rsid w:val="005E5E4A"/>
    <w:rsid w:val="005E693D"/>
    <w:rsid w:val="005E75BF"/>
    <w:rsid w:val="005F57BA"/>
    <w:rsid w:val="005F61E6"/>
    <w:rsid w:val="005F6C45"/>
    <w:rsid w:val="00605A69"/>
    <w:rsid w:val="00606C54"/>
    <w:rsid w:val="00614375"/>
    <w:rsid w:val="00615B0A"/>
    <w:rsid w:val="006168CF"/>
    <w:rsid w:val="0062011B"/>
    <w:rsid w:val="00623F06"/>
    <w:rsid w:val="00626DE0"/>
    <w:rsid w:val="00630901"/>
    <w:rsid w:val="00631F8E"/>
    <w:rsid w:val="006335DE"/>
    <w:rsid w:val="00636EE9"/>
    <w:rsid w:val="00640950"/>
    <w:rsid w:val="00641AE7"/>
    <w:rsid w:val="00642629"/>
    <w:rsid w:val="00643D9D"/>
    <w:rsid w:val="0065293D"/>
    <w:rsid w:val="00653EFC"/>
    <w:rsid w:val="00654021"/>
    <w:rsid w:val="00661045"/>
    <w:rsid w:val="00664147"/>
    <w:rsid w:val="00666DA8"/>
    <w:rsid w:val="00671057"/>
    <w:rsid w:val="00675AAF"/>
    <w:rsid w:val="00677684"/>
    <w:rsid w:val="0068031A"/>
    <w:rsid w:val="00681B2F"/>
    <w:rsid w:val="0068335F"/>
    <w:rsid w:val="00687217"/>
    <w:rsid w:val="00687C61"/>
    <w:rsid w:val="00693302"/>
    <w:rsid w:val="0069640B"/>
    <w:rsid w:val="006A1B83"/>
    <w:rsid w:val="006A21CD"/>
    <w:rsid w:val="006A330B"/>
    <w:rsid w:val="006A5918"/>
    <w:rsid w:val="006B21B2"/>
    <w:rsid w:val="006B4A4A"/>
    <w:rsid w:val="006C19B2"/>
    <w:rsid w:val="006C1BDF"/>
    <w:rsid w:val="006C4409"/>
    <w:rsid w:val="006C5BB8"/>
    <w:rsid w:val="006C6936"/>
    <w:rsid w:val="006C7B01"/>
    <w:rsid w:val="006D0FE8"/>
    <w:rsid w:val="006D39AC"/>
    <w:rsid w:val="006D4B2B"/>
    <w:rsid w:val="006D4F3C"/>
    <w:rsid w:val="006D5C66"/>
    <w:rsid w:val="006D754D"/>
    <w:rsid w:val="006E1B3C"/>
    <w:rsid w:val="006E23FB"/>
    <w:rsid w:val="006E325A"/>
    <w:rsid w:val="006E33EC"/>
    <w:rsid w:val="006E3802"/>
    <w:rsid w:val="006E6C02"/>
    <w:rsid w:val="006F1FAD"/>
    <w:rsid w:val="006F231A"/>
    <w:rsid w:val="006F6B55"/>
    <w:rsid w:val="006F7112"/>
    <w:rsid w:val="006F788D"/>
    <w:rsid w:val="006F78E1"/>
    <w:rsid w:val="00701072"/>
    <w:rsid w:val="00702054"/>
    <w:rsid w:val="007035A4"/>
    <w:rsid w:val="00711799"/>
    <w:rsid w:val="00712B78"/>
    <w:rsid w:val="0071393B"/>
    <w:rsid w:val="00713EE2"/>
    <w:rsid w:val="007177FC"/>
    <w:rsid w:val="007206DE"/>
    <w:rsid w:val="00720C5E"/>
    <w:rsid w:val="00721701"/>
    <w:rsid w:val="00731149"/>
    <w:rsid w:val="00731835"/>
    <w:rsid w:val="00733DF8"/>
    <w:rsid w:val="007341F8"/>
    <w:rsid w:val="00734372"/>
    <w:rsid w:val="00734EB8"/>
    <w:rsid w:val="00735F8B"/>
    <w:rsid w:val="007376CC"/>
    <w:rsid w:val="00742D1F"/>
    <w:rsid w:val="00743EBA"/>
    <w:rsid w:val="00744C8E"/>
    <w:rsid w:val="0074707E"/>
    <w:rsid w:val="007516DC"/>
    <w:rsid w:val="00752E58"/>
    <w:rsid w:val="00754B80"/>
    <w:rsid w:val="00761918"/>
    <w:rsid w:val="00762F03"/>
    <w:rsid w:val="007635CA"/>
    <w:rsid w:val="0076413B"/>
    <w:rsid w:val="007648AE"/>
    <w:rsid w:val="00764BF8"/>
    <w:rsid w:val="0076514D"/>
    <w:rsid w:val="007705EC"/>
    <w:rsid w:val="00770B40"/>
    <w:rsid w:val="00773D59"/>
    <w:rsid w:val="00776325"/>
    <w:rsid w:val="00781003"/>
    <w:rsid w:val="007911FD"/>
    <w:rsid w:val="00793930"/>
    <w:rsid w:val="00793DD1"/>
    <w:rsid w:val="00794FEC"/>
    <w:rsid w:val="00796489"/>
    <w:rsid w:val="007967B9"/>
    <w:rsid w:val="007A003E"/>
    <w:rsid w:val="007A1965"/>
    <w:rsid w:val="007A2ED1"/>
    <w:rsid w:val="007A4BE6"/>
    <w:rsid w:val="007A55CD"/>
    <w:rsid w:val="007B0552"/>
    <w:rsid w:val="007B0DC6"/>
    <w:rsid w:val="007B1094"/>
    <w:rsid w:val="007B1762"/>
    <w:rsid w:val="007B3320"/>
    <w:rsid w:val="007C301F"/>
    <w:rsid w:val="007C4540"/>
    <w:rsid w:val="007C65AF"/>
    <w:rsid w:val="007D135D"/>
    <w:rsid w:val="007D730F"/>
    <w:rsid w:val="007D7CD8"/>
    <w:rsid w:val="007E1C07"/>
    <w:rsid w:val="007E3AA7"/>
    <w:rsid w:val="007F121A"/>
    <w:rsid w:val="007F1AAC"/>
    <w:rsid w:val="007F52DE"/>
    <w:rsid w:val="007F5492"/>
    <w:rsid w:val="007F737D"/>
    <w:rsid w:val="0080308E"/>
    <w:rsid w:val="00805303"/>
    <w:rsid w:val="00806705"/>
    <w:rsid w:val="00806738"/>
    <w:rsid w:val="008153D2"/>
    <w:rsid w:val="00820BCE"/>
    <w:rsid w:val="008210F3"/>
    <w:rsid w:val="008216D5"/>
    <w:rsid w:val="00823E1A"/>
    <w:rsid w:val="008249CE"/>
    <w:rsid w:val="00831A50"/>
    <w:rsid w:val="00831B3C"/>
    <w:rsid w:val="00831C89"/>
    <w:rsid w:val="00832114"/>
    <w:rsid w:val="00834213"/>
    <w:rsid w:val="00834C46"/>
    <w:rsid w:val="0084093E"/>
    <w:rsid w:val="00841C2C"/>
    <w:rsid w:val="00841CE1"/>
    <w:rsid w:val="00843EF6"/>
    <w:rsid w:val="008473D8"/>
    <w:rsid w:val="008528DC"/>
    <w:rsid w:val="00852B8C"/>
    <w:rsid w:val="00854981"/>
    <w:rsid w:val="00862BE2"/>
    <w:rsid w:val="00864B2E"/>
    <w:rsid w:val="00865963"/>
    <w:rsid w:val="00871C1D"/>
    <w:rsid w:val="0087450E"/>
    <w:rsid w:val="00875A82"/>
    <w:rsid w:val="00876CA3"/>
    <w:rsid w:val="008772FE"/>
    <w:rsid w:val="008775F1"/>
    <w:rsid w:val="00880AA8"/>
    <w:rsid w:val="008821AE"/>
    <w:rsid w:val="00883D3A"/>
    <w:rsid w:val="00883DC1"/>
    <w:rsid w:val="008854F7"/>
    <w:rsid w:val="00885A9D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7E"/>
    <w:rsid w:val="008A63B2"/>
    <w:rsid w:val="008B1555"/>
    <w:rsid w:val="008B345D"/>
    <w:rsid w:val="008B498C"/>
    <w:rsid w:val="008C0A97"/>
    <w:rsid w:val="008C1FC2"/>
    <w:rsid w:val="008C2980"/>
    <w:rsid w:val="008C4DD6"/>
    <w:rsid w:val="008C5AFB"/>
    <w:rsid w:val="008D07FB"/>
    <w:rsid w:val="008D0C02"/>
    <w:rsid w:val="008D357D"/>
    <w:rsid w:val="008D435A"/>
    <w:rsid w:val="008D5C31"/>
    <w:rsid w:val="008E303F"/>
    <w:rsid w:val="008E387B"/>
    <w:rsid w:val="008E392A"/>
    <w:rsid w:val="008E6087"/>
    <w:rsid w:val="008E758D"/>
    <w:rsid w:val="008F10A7"/>
    <w:rsid w:val="008F755D"/>
    <w:rsid w:val="008F7A39"/>
    <w:rsid w:val="008F7E62"/>
    <w:rsid w:val="009021E8"/>
    <w:rsid w:val="00904677"/>
    <w:rsid w:val="00904C5C"/>
    <w:rsid w:val="00905EE2"/>
    <w:rsid w:val="00911440"/>
    <w:rsid w:val="00911712"/>
    <w:rsid w:val="00911B27"/>
    <w:rsid w:val="009170BE"/>
    <w:rsid w:val="00920B55"/>
    <w:rsid w:val="00921A6E"/>
    <w:rsid w:val="00922866"/>
    <w:rsid w:val="009262C9"/>
    <w:rsid w:val="00930EB9"/>
    <w:rsid w:val="00933DC7"/>
    <w:rsid w:val="009418F4"/>
    <w:rsid w:val="00942BBC"/>
    <w:rsid w:val="00944180"/>
    <w:rsid w:val="00944AA0"/>
    <w:rsid w:val="00947DA2"/>
    <w:rsid w:val="00951177"/>
    <w:rsid w:val="00954167"/>
    <w:rsid w:val="0095683F"/>
    <w:rsid w:val="009673E8"/>
    <w:rsid w:val="00974DB8"/>
    <w:rsid w:val="00980661"/>
    <w:rsid w:val="0098093B"/>
    <w:rsid w:val="0098347D"/>
    <w:rsid w:val="009876D4"/>
    <w:rsid w:val="009914A5"/>
    <w:rsid w:val="009915B7"/>
    <w:rsid w:val="009928CD"/>
    <w:rsid w:val="0099548E"/>
    <w:rsid w:val="00996456"/>
    <w:rsid w:val="00996A12"/>
    <w:rsid w:val="00997B0F"/>
    <w:rsid w:val="009A0CC3"/>
    <w:rsid w:val="009A1CAD"/>
    <w:rsid w:val="009A3440"/>
    <w:rsid w:val="009A5832"/>
    <w:rsid w:val="009A5E08"/>
    <w:rsid w:val="009A6838"/>
    <w:rsid w:val="009B24B5"/>
    <w:rsid w:val="009B4EBC"/>
    <w:rsid w:val="009B5ABB"/>
    <w:rsid w:val="009B73CE"/>
    <w:rsid w:val="009C2461"/>
    <w:rsid w:val="009C2A1F"/>
    <w:rsid w:val="009C6FE2"/>
    <w:rsid w:val="009C75A4"/>
    <w:rsid w:val="009C7674"/>
    <w:rsid w:val="009D004A"/>
    <w:rsid w:val="009D3711"/>
    <w:rsid w:val="009D49CD"/>
    <w:rsid w:val="009D5880"/>
    <w:rsid w:val="009E1FD4"/>
    <w:rsid w:val="009E2AD8"/>
    <w:rsid w:val="009E3B07"/>
    <w:rsid w:val="009E51D1"/>
    <w:rsid w:val="009E5531"/>
    <w:rsid w:val="009F171E"/>
    <w:rsid w:val="009F3D2F"/>
    <w:rsid w:val="009F7052"/>
    <w:rsid w:val="00A02668"/>
    <w:rsid w:val="00A02801"/>
    <w:rsid w:val="00A06A39"/>
    <w:rsid w:val="00A07F58"/>
    <w:rsid w:val="00A131CB"/>
    <w:rsid w:val="00A14847"/>
    <w:rsid w:val="00A16D6D"/>
    <w:rsid w:val="00A21383"/>
    <w:rsid w:val="00A2199F"/>
    <w:rsid w:val="00A21B31"/>
    <w:rsid w:val="00A2360E"/>
    <w:rsid w:val="00A248A9"/>
    <w:rsid w:val="00A2535C"/>
    <w:rsid w:val="00A26E0C"/>
    <w:rsid w:val="00A32FCB"/>
    <w:rsid w:val="00A34C25"/>
    <w:rsid w:val="00A3507D"/>
    <w:rsid w:val="00A3717A"/>
    <w:rsid w:val="00A4088C"/>
    <w:rsid w:val="00A43A46"/>
    <w:rsid w:val="00A4456B"/>
    <w:rsid w:val="00A448D4"/>
    <w:rsid w:val="00A452E0"/>
    <w:rsid w:val="00A51EA5"/>
    <w:rsid w:val="00A53742"/>
    <w:rsid w:val="00A53D29"/>
    <w:rsid w:val="00A557A1"/>
    <w:rsid w:val="00A63059"/>
    <w:rsid w:val="00A63AE3"/>
    <w:rsid w:val="00A6481D"/>
    <w:rsid w:val="00A651A4"/>
    <w:rsid w:val="00A67DB5"/>
    <w:rsid w:val="00A71361"/>
    <w:rsid w:val="00A746E2"/>
    <w:rsid w:val="00A81FF2"/>
    <w:rsid w:val="00A83904"/>
    <w:rsid w:val="00A85F45"/>
    <w:rsid w:val="00A90A79"/>
    <w:rsid w:val="00A96B30"/>
    <w:rsid w:val="00AA03C6"/>
    <w:rsid w:val="00AA59B5"/>
    <w:rsid w:val="00AA6CB8"/>
    <w:rsid w:val="00AA7777"/>
    <w:rsid w:val="00AA7B84"/>
    <w:rsid w:val="00AC0B4C"/>
    <w:rsid w:val="00AC1164"/>
    <w:rsid w:val="00AC2296"/>
    <w:rsid w:val="00AC2754"/>
    <w:rsid w:val="00AC2E23"/>
    <w:rsid w:val="00AC35BE"/>
    <w:rsid w:val="00AC48B0"/>
    <w:rsid w:val="00AC4ACD"/>
    <w:rsid w:val="00AC5DFB"/>
    <w:rsid w:val="00AC7E76"/>
    <w:rsid w:val="00AD13DC"/>
    <w:rsid w:val="00AD6DE2"/>
    <w:rsid w:val="00AD7E62"/>
    <w:rsid w:val="00AE0A40"/>
    <w:rsid w:val="00AE1ED4"/>
    <w:rsid w:val="00AE21E1"/>
    <w:rsid w:val="00AE226A"/>
    <w:rsid w:val="00AE2F8D"/>
    <w:rsid w:val="00AE3BAE"/>
    <w:rsid w:val="00AE6A21"/>
    <w:rsid w:val="00AE729B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77FA"/>
    <w:rsid w:val="00B127D7"/>
    <w:rsid w:val="00B13B0C"/>
    <w:rsid w:val="00B1453A"/>
    <w:rsid w:val="00B20F82"/>
    <w:rsid w:val="00B25BD5"/>
    <w:rsid w:val="00B34079"/>
    <w:rsid w:val="00B3793A"/>
    <w:rsid w:val="00B401BA"/>
    <w:rsid w:val="00B407E4"/>
    <w:rsid w:val="00B425B6"/>
    <w:rsid w:val="00B42A72"/>
    <w:rsid w:val="00B441AE"/>
    <w:rsid w:val="00B45A65"/>
    <w:rsid w:val="00B45F33"/>
    <w:rsid w:val="00B46D50"/>
    <w:rsid w:val="00B47D20"/>
    <w:rsid w:val="00B520C1"/>
    <w:rsid w:val="00B53170"/>
    <w:rsid w:val="00B5345A"/>
    <w:rsid w:val="00B548B9"/>
    <w:rsid w:val="00B56DBE"/>
    <w:rsid w:val="00B62443"/>
    <w:rsid w:val="00B62999"/>
    <w:rsid w:val="00B63BE3"/>
    <w:rsid w:val="00B64885"/>
    <w:rsid w:val="00B65DE7"/>
    <w:rsid w:val="00B66810"/>
    <w:rsid w:val="00B72BE3"/>
    <w:rsid w:val="00B73B80"/>
    <w:rsid w:val="00B73C6D"/>
    <w:rsid w:val="00B770C7"/>
    <w:rsid w:val="00B80F26"/>
    <w:rsid w:val="00B822BD"/>
    <w:rsid w:val="00B842F4"/>
    <w:rsid w:val="00B91A7B"/>
    <w:rsid w:val="00B929DD"/>
    <w:rsid w:val="00B93AF6"/>
    <w:rsid w:val="00B95405"/>
    <w:rsid w:val="00B963F1"/>
    <w:rsid w:val="00BA020A"/>
    <w:rsid w:val="00BA280D"/>
    <w:rsid w:val="00BB025A"/>
    <w:rsid w:val="00BB02A4"/>
    <w:rsid w:val="00BB1270"/>
    <w:rsid w:val="00BB1E44"/>
    <w:rsid w:val="00BB5267"/>
    <w:rsid w:val="00BB52B8"/>
    <w:rsid w:val="00BB59D8"/>
    <w:rsid w:val="00BB6D3E"/>
    <w:rsid w:val="00BB7E69"/>
    <w:rsid w:val="00BC0E51"/>
    <w:rsid w:val="00BC3C1F"/>
    <w:rsid w:val="00BC7CE7"/>
    <w:rsid w:val="00BD10CB"/>
    <w:rsid w:val="00BD2913"/>
    <w:rsid w:val="00BD295E"/>
    <w:rsid w:val="00BD4664"/>
    <w:rsid w:val="00BD7105"/>
    <w:rsid w:val="00BE1193"/>
    <w:rsid w:val="00BE53CD"/>
    <w:rsid w:val="00BF4849"/>
    <w:rsid w:val="00BF4EA7"/>
    <w:rsid w:val="00C00EDB"/>
    <w:rsid w:val="00C02863"/>
    <w:rsid w:val="00C0383A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242A"/>
    <w:rsid w:val="00C33022"/>
    <w:rsid w:val="00C33993"/>
    <w:rsid w:val="00C37233"/>
    <w:rsid w:val="00C4037E"/>
    <w:rsid w:val="00C4069E"/>
    <w:rsid w:val="00C41ADC"/>
    <w:rsid w:val="00C44149"/>
    <w:rsid w:val="00C44410"/>
    <w:rsid w:val="00C44A15"/>
    <w:rsid w:val="00C4630A"/>
    <w:rsid w:val="00C47A6C"/>
    <w:rsid w:val="00C523F0"/>
    <w:rsid w:val="00C526D2"/>
    <w:rsid w:val="00C53A91"/>
    <w:rsid w:val="00C5794E"/>
    <w:rsid w:val="00C60968"/>
    <w:rsid w:val="00C63D39"/>
    <w:rsid w:val="00C63EDD"/>
    <w:rsid w:val="00C65B36"/>
    <w:rsid w:val="00C7029A"/>
    <w:rsid w:val="00C7292E"/>
    <w:rsid w:val="00C74E88"/>
    <w:rsid w:val="00C80924"/>
    <w:rsid w:val="00C8286B"/>
    <w:rsid w:val="00C82C88"/>
    <w:rsid w:val="00C947F8"/>
    <w:rsid w:val="00C9515F"/>
    <w:rsid w:val="00C963C5"/>
    <w:rsid w:val="00CA030C"/>
    <w:rsid w:val="00CA1F41"/>
    <w:rsid w:val="00CA32EE"/>
    <w:rsid w:val="00CA5653"/>
    <w:rsid w:val="00CA5771"/>
    <w:rsid w:val="00CA6A1A"/>
    <w:rsid w:val="00CC1E75"/>
    <w:rsid w:val="00CC2E0E"/>
    <w:rsid w:val="00CC361C"/>
    <w:rsid w:val="00CC474B"/>
    <w:rsid w:val="00CC658C"/>
    <w:rsid w:val="00CC67BF"/>
    <w:rsid w:val="00CD0843"/>
    <w:rsid w:val="00CD4E31"/>
    <w:rsid w:val="00CD5A78"/>
    <w:rsid w:val="00CD7345"/>
    <w:rsid w:val="00CE372E"/>
    <w:rsid w:val="00CF0A1B"/>
    <w:rsid w:val="00CF19F6"/>
    <w:rsid w:val="00CF2F4F"/>
    <w:rsid w:val="00CF536D"/>
    <w:rsid w:val="00D02E9D"/>
    <w:rsid w:val="00D10CB8"/>
    <w:rsid w:val="00D121D9"/>
    <w:rsid w:val="00D12806"/>
    <w:rsid w:val="00D12D44"/>
    <w:rsid w:val="00D15018"/>
    <w:rsid w:val="00D158AC"/>
    <w:rsid w:val="00D1694C"/>
    <w:rsid w:val="00D20F5E"/>
    <w:rsid w:val="00D211EC"/>
    <w:rsid w:val="00D23B76"/>
    <w:rsid w:val="00D24B4A"/>
    <w:rsid w:val="00D30724"/>
    <w:rsid w:val="00D369E5"/>
    <w:rsid w:val="00D36AFD"/>
    <w:rsid w:val="00D379A3"/>
    <w:rsid w:val="00D45FF3"/>
    <w:rsid w:val="00D512CF"/>
    <w:rsid w:val="00D528B9"/>
    <w:rsid w:val="00D53186"/>
    <w:rsid w:val="00D5487D"/>
    <w:rsid w:val="00D60140"/>
    <w:rsid w:val="00D6024A"/>
    <w:rsid w:val="00D608B5"/>
    <w:rsid w:val="00D60ACC"/>
    <w:rsid w:val="00D6271C"/>
    <w:rsid w:val="00D64739"/>
    <w:rsid w:val="00D71F99"/>
    <w:rsid w:val="00D73178"/>
    <w:rsid w:val="00D73CA4"/>
    <w:rsid w:val="00D73D71"/>
    <w:rsid w:val="00D74396"/>
    <w:rsid w:val="00D80284"/>
    <w:rsid w:val="00D81F71"/>
    <w:rsid w:val="00D8642D"/>
    <w:rsid w:val="00D90A5E"/>
    <w:rsid w:val="00D91A68"/>
    <w:rsid w:val="00D9323B"/>
    <w:rsid w:val="00D95A68"/>
    <w:rsid w:val="00DA17C7"/>
    <w:rsid w:val="00DA180E"/>
    <w:rsid w:val="00DA6A9A"/>
    <w:rsid w:val="00DB0EA0"/>
    <w:rsid w:val="00DB1EFD"/>
    <w:rsid w:val="00DB3EAF"/>
    <w:rsid w:val="00DB46C6"/>
    <w:rsid w:val="00DB76B1"/>
    <w:rsid w:val="00DC3203"/>
    <w:rsid w:val="00DC3C99"/>
    <w:rsid w:val="00DC52F5"/>
    <w:rsid w:val="00DC5FD0"/>
    <w:rsid w:val="00DD0354"/>
    <w:rsid w:val="00DD27D7"/>
    <w:rsid w:val="00DD2A51"/>
    <w:rsid w:val="00DD3ED0"/>
    <w:rsid w:val="00DD458C"/>
    <w:rsid w:val="00DD72E9"/>
    <w:rsid w:val="00DD7605"/>
    <w:rsid w:val="00DE2020"/>
    <w:rsid w:val="00DE3476"/>
    <w:rsid w:val="00DE3907"/>
    <w:rsid w:val="00DE7BEA"/>
    <w:rsid w:val="00DF5B84"/>
    <w:rsid w:val="00DF6D5B"/>
    <w:rsid w:val="00DF771B"/>
    <w:rsid w:val="00DF7EE2"/>
    <w:rsid w:val="00E01BAA"/>
    <w:rsid w:val="00E0282A"/>
    <w:rsid w:val="00E02F9B"/>
    <w:rsid w:val="00E07E14"/>
    <w:rsid w:val="00E14F94"/>
    <w:rsid w:val="00E17336"/>
    <w:rsid w:val="00E17D15"/>
    <w:rsid w:val="00E22B95"/>
    <w:rsid w:val="00E2367A"/>
    <w:rsid w:val="00E30331"/>
    <w:rsid w:val="00E30BB8"/>
    <w:rsid w:val="00E319A3"/>
    <w:rsid w:val="00E31F9C"/>
    <w:rsid w:val="00E40488"/>
    <w:rsid w:val="00E50367"/>
    <w:rsid w:val="00E51ABA"/>
    <w:rsid w:val="00E524CB"/>
    <w:rsid w:val="00E56E0F"/>
    <w:rsid w:val="00E57C09"/>
    <w:rsid w:val="00E63ACB"/>
    <w:rsid w:val="00E65456"/>
    <w:rsid w:val="00E65A91"/>
    <w:rsid w:val="00E66188"/>
    <w:rsid w:val="00E664FB"/>
    <w:rsid w:val="00E672F0"/>
    <w:rsid w:val="00E70373"/>
    <w:rsid w:val="00E72E40"/>
    <w:rsid w:val="00E73665"/>
    <w:rsid w:val="00E73999"/>
    <w:rsid w:val="00E73BDC"/>
    <w:rsid w:val="00E73E9E"/>
    <w:rsid w:val="00E81660"/>
    <w:rsid w:val="00E854FE"/>
    <w:rsid w:val="00E906CC"/>
    <w:rsid w:val="00E91DA7"/>
    <w:rsid w:val="00E939A0"/>
    <w:rsid w:val="00E95310"/>
    <w:rsid w:val="00E97E4E"/>
    <w:rsid w:val="00EA03A5"/>
    <w:rsid w:val="00EA1CC2"/>
    <w:rsid w:val="00EA2D76"/>
    <w:rsid w:val="00EA4644"/>
    <w:rsid w:val="00EA758A"/>
    <w:rsid w:val="00EB096F"/>
    <w:rsid w:val="00EB0D6B"/>
    <w:rsid w:val="00EB199F"/>
    <w:rsid w:val="00EB27C4"/>
    <w:rsid w:val="00EB5387"/>
    <w:rsid w:val="00EB5C10"/>
    <w:rsid w:val="00EB7322"/>
    <w:rsid w:val="00EC0FE9"/>
    <w:rsid w:val="00EC198B"/>
    <w:rsid w:val="00EC426D"/>
    <w:rsid w:val="00EC571B"/>
    <w:rsid w:val="00EC57D7"/>
    <w:rsid w:val="00EC6385"/>
    <w:rsid w:val="00ED1032"/>
    <w:rsid w:val="00ED1DE9"/>
    <w:rsid w:val="00ED23D4"/>
    <w:rsid w:val="00ED5E0B"/>
    <w:rsid w:val="00EE37B6"/>
    <w:rsid w:val="00EE6633"/>
    <w:rsid w:val="00EF0F45"/>
    <w:rsid w:val="00EF7463"/>
    <w:rsid w:val="00EF7971"/>
    <w:rsid w:val="00F002EF"/>
    <w:rsid w:val="00F005F9"/>
    <w:rsid w:val="00F01EE9"/>
    <w:rsid w:val="00F04900"/>
    <w:rsid w:val="00F05702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27F26"/>
    <w:rsid w:val="00F30DFF"/>
    <w:rsid w:val="00F32B80"/>
    <w:rsid w:val="00F340EB"/>
    <w:rsid w:val="00F35285"/>
    <w:rsid w:val="00F40ADC"/>
    <w:rsid w:val="00F43B9D"/>
    <w:rsid w:val="00F442C5"/>
    <w:rsid w:val="00F44D5E"/>
    <w:rsid w:val="00F503BF"/>
    <w:rsid w:val="00F528F3"/>
    <w:rsid w:val="00F52C7B"/>
    <w:rsid w:val="00F53A35"/>
    <w:rsid w:val="00F55A3D"/>
    <w:rsid w:val="00F5744B"/>
    <w:rsid w:val="00F61209"/>
    <w:rsid w:val="00F614BF"/>
    <w:rsid w:val="00F6259E"/>
    <w:rsid w:val="00F65DD4"/>
    <w:rsid w:val="00F672B2"/>
    <w:rsid w:val="00F83973"/>
    <w:rsid w:val="00F87FA3"/>
    <w:rsid w:val="00F93D8C"/>
    <w:rsid w:val="00FA3102"/>
    <w:rsid w:val="00FA48D4"/>
    <w:rsid w:val="00FA54FA"/>
    <w:rsid w:val="00FA6D39"/>
    <w:rsid w:val="00FA7315"/>
    <w:rsid w:val="00FB227E"/>
    <w:rsid w:val="00FB3D61"/>
    <w:rsid w:val="00FB44CE"/>
    <w:rsid w:val="00FB5009"/>
    <w:rsid w:val="00FB5280"/>
    <w:rsid w:val="00FB76AB"/>
    <w:rsid w:val="00FC3E25"/>
    <w:rsid w:val="00FC5F4B"/>
    <w:rsid w:val="00FD01FD"/>
    <w:rsid w:val="00FD03FE"/>
    <w:rsid w:val="00FD126E"/>
    <w:rsid w:val="00FD3C36"/>
    <w:rsid w:val="00FD4D81"/>
    <w:rsid w:val="00FD7498"/>
    <w:rsid w:val="00FD7FB3"/>
    <w:rsid w:val="00FE13B4"/>
    <w:rsid w:val="00FE2A02"/>
    <w:rsid w:val="00FE4713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semiHidden="0" w:uiPriority="99" w:unhideWhenUsed="0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967B9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7967B9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7967B9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7967B9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7967B9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7967B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967B9"/>
  </w:style>
  <w:style w:type="paragraph" w:customStyle="1" w:styleId="Articletitle">
    <w:name w:val="Article title"/>
    <w:basedOn w:val="Normal"/>
    <w:next w:val="Normal"/>
    <w:qFormat/>
    <w:rsid w:val="007967B9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7967B9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7967B9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7967B9"/>
  </w:style>
  <w:style w:type="paragraph" w:customStyle="1" w:styleId="Abstract">
    <w:name w:val="Abstract"/>
    <w:basedOn w:val="Normal"/>
    <w:next w:val="Keywords"/>
    <w:qFormat/>
    <w:rsid w:val="007967B9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7967B9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7967B9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967B9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7967B9"/>
    <w:pPr>
      <w:widowControl/>
      <w:numPr>
        <w:numId w:val="13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7967B9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7967B9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7967B9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7967B9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7967B9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7967B9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7967B9"/>
  </w:style>
  <w:style w:type="paragraph" w:customStyle="1" w:styleId="Paragraph">
    <w:name w:val="Paragraph"/>
    <w:basedOn w:val="Normal"/>
    <w:next w:val="Newparagraph"/>
    <w:qFormat/>
    <w:rsid w:val="007967B9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7967B9"/>
    <w:pPr>
      <w:ind w:firstLine="720"/>
    </w:pPr>
  </w:style>
  <w:style w:type="paragraph" w:styleId="NormalIndent">
    <w:name w:val="Normal Indent"/>
    <w:basedOn w:val="Normal"/>
    <w:rsid w:val="007967B9"/>
    <w:pPr>
      <w:ind w:left="720"/>
    </w:pPr>
  </w:style>
  <w:style w:type="paragraph" w:customStyle="1" w:styleId="References">
    <w:name w:val="References"/>
    <w:basedOn w:val="Normal"/>
    <w:qFormat/>
    <w:rsid w:val="007967B9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7967B9"/>
  </w:style>
  <w:style w:type="character" w:customStyle="1" w:styleId="Heading2Char">
    <w:name w:val="Heading 2 Char"/>
    <w:basedOn w:val="DefaultParagraphFont"/>
    <w:link w:val="Heading2"/>
    <w:rsid w:val="007967B9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7967B9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7967B9"/>
    <w:rPr>
      <w:rFonts w:cs="Arial"/>
      <w:bCs/>
      <w:i/>
      <w:sz w:val="24"/>
      <w:szCs w:val="26"/>
    </w:rPr>
  </w:style>
  <w:style w:type="paragraph" w:customStyle="1" w:styleId="Bulletedlist">
    <w:name w:val="Bulleted list"/>
    <w:basedOn w:val="Paragraph"/>
    <w:next w:val="Paragraph"/>
    <w:qFormat/>
    <w:rsid w:val="007967B9"/>
    <w:pPr>
      <w:widowControl/>
      <w:numPr>
        <w:numId w:val="14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7967B9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7967B9"/>
    <w:rPr>
      <w:sz w:val="22"/>
    </w:rPr>
  </w:style>
  <w:style w:type="character" w:styleId="FootnoteReference">
    <w:name w:val="footnote reference"/>
    <w:basedOn w:val="DefaultParagraphFont"/>
    <w:rsid w:val="007967B9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7967B9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7967B9"/>
    <w:rPr>
      <w:sz w:val="22"/>
    </w:rPr>
  </w:style>
  <w:style w:type="character" w:styleId="EndnoteReference">
    <w:name w:val="endnote reference"/>
    <w:basedOn w:val="DefaultParagraphFont"/>
    <w:rsid w:val="007967B9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7967B9"/>
    <w:rPr>
      <w:bCs/>
      <w:sz w:val="24"/>
      <w:szCs w:val="28"/>
    </w:rPr>
  </w:style>
  <w:style w:type="paragraph" w:styleId="Header">
    <w:name w:val="header"/>
    <w:basedOn w:val="Normal"/>
    <w:link w:val="HeaderChar"/>
    <w:rsid w:val="007967B9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7967B9"/>
    <w:rPr>
      <w:sz w:val="24"/>
      <w:szCs w:val="24"/>
    </w:rPr>
  </w:style>
  <w:style w:type="paragraph" w:styleId="Footer">
    <w:name w:val="footer"/>
    <w:basedOn w:val="Normal"/>
    <w:link w:val="FooterChar"/>
    <w:rsid w:val="007967B9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7967B9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7967B9"/>
    <w:pPr>
      <w:widowControl/>
      <w:spacing w:before="360"/>
    </w:pPr>
  </w:style>
  <w:style w:type="numbering" w:customStyle="1" w:styleId="NoList1">
    <w:name w:val="No List1"/>
    <w:next w:val="NoList"/>
    <w:uiPriority w:val="99"/>
    <w:semiHidden/>
    <w:unhideWhenUsed/>
    <w:rsid w:val="007F1AAC"/>
  </w:style>
  <w:style w:type="character" w:styleId="CommentReference">
    <w:name w:val="annotation reference"/>
    <w:basedOn w:val="DefaultParagraphFont"/>
    <w:uiPriority w:val="99"/>
    <w:semiHidden/>
    <w:unhideWhenUsed/>
    <w:qFormat/>
    <w:rsid w:val="007F1AA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F1AAC"/>
    <w:rPr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F1AAC"/>
    <w:rPr>
      <w:b/>
      <w:bCs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F1A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qFormat/>
    <w:rsid w:val="007F1AAC"/>
    <w:rPr>
      <w:color w:val="808080"/>
    </w:rPr>
  </w:style>
  <w:style w:type="character" w:customStyle="1" w:styleId="InternetLink">
    <w:name w:val="Internet Link"/>
    <w:basedOn w:val="DefaultParagraphFont"/>
    <w:uiPriority w:val="99"/>
    <w:unhideWhenUsed/>
    <w:rsid w:val="007F1AAC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qFormat/>
    <w:rsid w:val="007F1AAC"/>
    <w:rPr>
      <w:color w:val="800080"/>
      <w:u w:val="single"/>
    </w:rPr>
  </w:style>
  <w:style w:type="character" w:customStyle="1" w:styleId="ListLabel1">
    <w:name w:val="ListLabel 1"/>
    <w:qFormat/>
    <w:rsid w:val="007F1AAC"/>
    <w:rPr>
      <w:rFonts w:eastAsia="Calibri" w:cs="Arial"/>
    </w:rPr>
  </w:style>
  <w:style w:type="character" w:customStyle="1" w:styleId="ListLabel2">
    <w:name w:val="ListLabel 2"/>
    <w:qFormat/>
    <w:rsid w:val="007F1AAC"/>
    <w:rPr>
      <w:rFonts w:cs="Courier New"/>
    </w:rPr>
  </w:style>
  <w:style w:type="character" w:customStyle="1" w:styleId="ListLabel3">
    <w:name w:val="ListLabel 3"/>
    <w:qFormat/>
    <w:rsid w:val="007F1AAC"/>
    <w:rPr>
      <w:rFonts w:cs="Courier New"/>
    </w:rPr>
  </w:style>
  <w:style w:type="character" w:customStyle="1" w:styleId="ListLabel4">
    <w:name w:val="ListLabel 4"/>
    <w:qFormat/>
    <w:rsid w:val="007F1AAC"/>
    <w:rPr>
      <w:rFonts w:cs="Courier New"/>
    </w:rPr>
  </w:style>
  <w:style w:type="character" w:customStyle="1" w:styleId="ListLabel5">
    <w:name w:val="ListLabel 5"/>
    <w:qFormat/>
    <w:rsid w:val="007F1AAC"/>
    <w:rPr>
      <w:rFonts w:eastAsia="Calibri" w:cs="Arial"/>
    </w:rPr>
  </w:style>
  <w:style w:type="character" w:customStyle="1" w:styleId="ListLabel6">
    <w:name w:val="ListLabel 6"/>
    <w:qFormat/>
    <w:rsid w:val="007F1AAC"/>
    <w:rPr>
      <w:rFonts w:cs="Courier New"/>
    </w:rPr>
  </w:style>
  <w:style w:type="character" w:customStyle="1" w:styleId="ListLabel7">
    <w:name w:val="ListLabel 7"/>
    <w:qFormat/>
    <w:rsid w:val="007F1AAC"/>
    <w:rPr>
      <w:rFonts w:cs="Courier New"/>
    </w:rPr>
  </w:style>
  <w:style w:type="character" w:customStyle="1" w:styleId="ListLabel8">
    <w:name w:val="ListLabel 8"/>
    <w:qFormat/>
    <w:rsid w:val="007F1AAC"/>
    <w:rPr>
      <w:rFonts w:cs="Courier New"/>
    </w:rPr>
  </w:style>
  <w:style w:type="character" w:customStyle="1" w:styleId="ListLabel9">
    <w:name w:val="ListLabel 9"/>
    <w:qFormat/>
    <w:rsid w:val="007F1AAC"/>
    <w:rPr>
      <w:rFonts w:ascii="Arial" w:hAnsi="Arial" w:cs="Arial"/>
    </w:rPr>
  </w:style>
  <w:style w:type="character" w:customStyle="1" w:styleId="ListLabel10">
    <w:name w:val="ListLabel 10"/>
    <w:qFormat/>
    <w:rsid w:val="007F1AAC"/>
    <w:rPr>
      <w:rFonts w:ascii="Arial" w:hAnsi="Arial" w:cs="Arial"/>
    </w:rPr>
  </w:style>
  <w:style w:type="character" w:customStyle="1" w:styleId="ListLabel11">
    <w:name w:val="ListLabel 11"/>
    <w:qFormat/>
    <w:rsid w:val="007F1AAC"/>
    <w:rPr>
      <w:rFonts w:ascii="Arial" w:hAnsi="Arial" w:cs="Arial"/>
    </w:rPr>
  </w:style>
  <w:style w:type="character" w:customStyle="1" w:styleId="ListLabel12">
    <w:name w:val="ListLabel 12"/>
    <w:qFormat/>
    <w:rsid w:val="007F1AAC"/>
    <w:rPr>
      <w:rFonts w:ascii="Arial" w:hAnsi="Arial" w:cs="Arial"/>
    </w:rPr>
  </w:style>
  <w:style w:type="character" w:customStyle="1" w:styleId="ListLabel13">
    <w:name w:val="ListLabel 13"/>
    <w:qFormat/>
    <w:rsid w:val="007F1AAC"/>
    <w:rPr>
      <w:rFonts w:ascii="Arial" w:hAnsi="Arial" w:cs="Arial"/>
    </w:rPr>
  </w:style>
  <w:style w:type="character" w:customStyle="1" w:styleId="ListLabel14">
    <w:name w:val="ListLabel 14"/>
    <w:qFormat/>
    <w:rsid w:val="007F1AAC"/>
    <w:rPr>
      <w:rFonts w:ascii="Arial" w:hAnsi="Arial" w:cs="Arial"/>
    </w:rPr>
  </w:style>
  <w:style w:type="paragraph" w:customStyle="1" w:styleId="Heading">
    <w:name w:val="Heading"/>
    <w:basedOn w:val="Normal"/>
    <w:next w:val="BodyText"/>
    <w:qFormat/>
    <w:rsid w:val="007F1AAC"/>
    <w:pPr>
      <w:keepNext/>
      <w:spacing w:before="240" w:after="120" w:line="276" w:lineRule="auto"/>
    </w:pPr>
    <w:rPr>
      <w:rFonts w:ascii="Carlito" w:eastAsia="WenQuanYi Micro Hei" w:hAnsi="Carlito" w:cs="Lohit Devanagari"/>
      <w:sz w:val="28"/>
      <w:szCs w:val="28"/>
      <w:lang w:val="en-US" w:eastAsia="en-US"/>
    </w:rPr>
  </w:style>
  <w:style w:type="paragraph" w:customStyle="1" w:styleId="BodyText1">
    <w:name w:val="Body Text1"/>
    <w:basedOn w:val="Normal"/>
    <w:next w:val="BodyText"/>
    <w:link w:val="BodyTextChar"/>
    <w:rsid w:val="007F1AAC"/>
    <w:pPr>
      <w:spacing w:after="140" w:line="276" w:lineRule="auto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1"/>
    <w:rsid w:val="007F1AAC"/>
    <w:rPr>
      <w:sz w:val="22"/>
    </w:rPr>
  </w:style>
  <w:style w:type="paragraph" w:customStyle="1" w:styleId="List1">
    <w:name w:val="List1"/>
    <w:basedOn w:val="BodyText"/>
    <w:next w:val="List"/>
    <w:rsid w:val="007F1AAC"/>
    <w:pPr>
      <w:spacing w:after="140" w:line="276" w:lineRule="auto"/>
    </w:pPr>
    <w:rPr>
      <w:rFonts w:ascii="Carlito" w:eastAsia="Calibri" w:hAnsi="Carlito" w:cs="Lohit Devanagari"/>
      <w:sz w:val="22"/>
      <w:szCs w:val="22"/>
      <w:lang w:val="en-US" w:eastAsia="en-US"/>
    </w:rPr>
  </w:style>
  <w:style w:type="paragraph" w:customStyle="1" w:styleId="Caption1">
    <w:name w:val="Caption1"/>
    <w:basedOn w:val="Normal"/>
    <w:next w:val="Caption"/>
    <w:qFormat/>
    <w:rsid w:val="007F1AAC"/>
    <w:pPr>
      <w:suppressLineNumbers/>
      <w:spacing w:before="120" w:after="120" w:line="276" w:lineRule="auto"/>
    </w:pPr>
    <w:rPr>
      <w:rFonts w:ascii="Carlito" w:eastAsia="Calibri" w:hAnsi="Carlito" w:cs="Lohit Devanagari"/>
      <w:i/>
      <w:iCs/>
      <w:lang w:val="en-US" w:eastAsia="en-US"/>
    </w:rPr>
  </w:style>
  <w:style w:type="paragraph" w:customStyle="1" w:styleId="Index">
    <w:name w:val="Index"/>
    <w:basedOn w:val="Normal"/>
    <w:qFormat/>
    <w:rsid w:val="007F1AAC"/>
    <w:pPr>
      <w:suppressLineNumbers/>
      <w:spacing w:after="200" w:line="276" w:lineRule="auto"/>
    </w:pPr>
    <w:rPr>
      <w:rFonts w:ascii="Carlito" w:eastAsia="Calibri" w:hAnsi="Carlito" w:cs="Lohit Devanagari"/>
      <w:sz w:val="22"/>
      <w:szCs w:val="22"/>
      <w:lang w:val="en-US" w:eastAsia="en-US"/>
    </w:rPr>
  </w:style>
  <w:style w:type="paragraph" w:customStyle="1" w:styleId="CommentText1">
    <w:name w:val="Comment Text1"/>
    <w:basedOn w:val="Normal"/>
    <w:next w:val="CommentText"/>
    <w:uiPriority w:val="99"/>
    <w:semiHidden/>
    <w:unhideWhenUsed/>
    <w:qFormat/>
    <w:rsid w:val="007F1AAC"/>
    <w:pPr>
      <w:spacing w:after="20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7F1AAC"/>
    <w:rPr>
      <w:szCs w:val="20"/>
    </w:rPr>
  </w:style>
  <w:style w:type="paragraph" w:customStyle="1" w:styleId="CommentSubject1">
    <w:name w:val="Comment Subject1"/>
    <w:basedOn w:val="CommentText"/>
    <w:next w:val="CommentSubject"/>
    <w:uiPriority w:val="99"/>
    <w:semiHidden/>
    <w:unhideWhenUsed/>
    <w:qFormat/>
    <w:rsid w:val="007F1AAC"/>
    <w:pPr>
      <w:spacing w:after="200"/>
    </w:pPr>
    <w:rPr>
      <w:rFonts w:ascii="Calibri" w:eastAsia="Calibri" w:hAnsi="Calibri" w:cs="Calibri"/>
      <w:b/>
      <w:bCs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7F1AAC"/>
    <w:rPr>
      <w:b/>
      <w:bCs/>
      <w:szCs w:val="20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qFormat/>
    <w:rsid w:val="007F1AAC"/>
    <w:pPr>
      <w:spacing w:line="240" w:lineRule="auto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7F1AAC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7F1AA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qFormat/>
    <w:rsid w:val="007F1AAC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Heading">
    <w:name w:val="Table Heading"/>
    <w:basedOn w:val="TableContents"/>
    <w:qFormat/>
    <w:rsid w:val="007F1AAC"/>
    <w:pPr>
      <w:jc w:val="center"/>
    </w:pPr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7F1AAC"/>
    <w:rPr>
      <w:rFonts w:ascii="Calibri" w:eastAsia="Calibri" w:hAnsi="Calibri" w:cs="Calibri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F1AAC"/>
    <w:pPr>
      <w:spacing w:line="240" w:lineRule="auto"/>
    </w:pPr>
    <w:rPr>
      <w:sz w:val="20"/>
      <w:szCs w:val="20"/>
    </w:rPr>
  </w:style>
  <w:style w:type="character" w:customStyle="1" w:styleId="CommentTextChar2">
    <w:name w:val="Comment Text Char2"/>
    <w:basedOn w:val="DefaultParagraphFont"/>
    <w:semiHidden/>
    <w:rsid w:val="007F1A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AAC"/>
    <w:rPr>
      <w:b/>
      <w:bCs/>
    </w:rPr>
  </w:style>
  <w:style w:type="character" w:customStyle="1" w:styleId="CommentSubjectChar2">
    <w:name w:val="Comment Subject Char2"/>
    <w:basedOn w:val="CommentTextChar"/>
    <w:semiHidden/>
    <w:rsid w:val="007F1AAC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DefaultParagraphFont"/>
    <w:semiHidden/>
    <w:rsid w:val="007F1A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7F1AAC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1"/>
    <w:semiHidden/>
    <w:unhideWhenUsed/>
    <w:rsid w:val="007F1AAC"/>
    <w:pPr>
      <w:spacing w:after="120"/>
    </w:pPr>
  </w:style>
  <w:style w:type="character" w:customStyle="1" w:styleId="BodyTextChar1">
    <w:name w:val="Body Text Char1"/>
    <w:basedOn w:val="DefaultParagraphFont"/>
    <w:link w:val="BodyText"/>
    <w:semiHidden/>
    <w:rsid w:val="007F1AAC"/>
    <w:rPr>
      <w:sz w:val="24"/>
      <w:szCs w:val="24"/>
    </w:rPr>
  </w:style>
  <w:style w:type="paragraph" w:styleId="List">
    <w:name w:val="List"/>
    <w:basedOn w:val="Normal"/>
    <w:semiHidden/>
    <w:unhideWhenUsed/>
    <w:rsid w:val="007F1AAC"/>
    <w:pPr>
      <w:ind w:left="360" w:hanging="360"/>
      <w:contextualSpacing/>
    </w:pPr>
  </w:style>
  <w:style w:type="paragraph" w:styleId="Caption">
    <w:name w:val="caption"/>
    <w:basedOn w:val="Normal"/>
    <w:next w:val="Normal"/>
    <w:semiHidden/>
    <w:unhideWhenUsed/>
    <w:rsid w:val="007F1AA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rsid w:val="007F1AAC"/>
    <w:pPr>
      <w:ind w:left="720"/>
      <w:contextualSpacing/>
    </w:pPr>
  </w:style>
  <w:style w:type="table" w:styleId="TableGrid">
    <w:name w:val="Table Grid"/>
    <w:basedOn w:val="TableNormal"/>
    <w:rsid w:val="007F1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319A3"/>
    <w:rPr>
      <w:rFonts w:ascii="Calibri" w:eastAsia="Calibri" w:hAnsi="Calibri" w:cs="Calibri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2226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semiHidden="0" w:uiPriority="99" w:unhideWhenUsed="0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967B9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7967B9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7967B9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7967B9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7967B9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7967B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967B9"/>
  </w:style>
  <w:style w:type="paragraph" w:customStyle="1" w:styleId="Articletitle">
    <w:name w:val="Article title"/>
    <w:basedOn w:val="Normal"/>
    <w:next w:val="Normal"/>
    <w:qFormat/>
    <w:rsid w:val="007967B9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7967B9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7967B9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7967B9"/>
  </w:style>
  <w:style w:type="paragraph" w:customStyle="1" w:styleId="Abstract">
    <w:name w:val="Abstract"/>
    <w:basedOn w:val="Normal"/>
    <w:next w:val="Keywords"/>
    <w:qFormat/>
    <w:rsid w:val="007967B9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7967B9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7967B9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967B9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7967B9"/>
    <w:pPr>
      <w:widowControl/>
      <w:numPr>
        <w:numId w:val="13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7967B9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7967B9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7967B9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7967B9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7967B9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7967B9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7967B9"/>
  </w:style>
  <w:style w:type="paragraph" w:customStyle="1" w:styleId="Paragraph">
    <w:name w:val="Paragraph"/>
    <w:basedOn w:val="Normal"/>
    <w:next w:val="Newparagraph"/>
    <w:qFormat/>
    <w:rsid w:val="007967B9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7967B9"/>
    <w:pPr>
      <w:ind w:firstLine="720"/>
    </w:pPr>
  </w:style>
  <w:style w:type="paragraph" w:styleId="NormalIndent">
    <w:name w:val="Normal Indent"/>
    <w:basedOn w:val="Normal"/>
    <w:rsid w:val="007967B9"/>
    <w:pPr>
      <w:ind w:left="720"/>
    </w:pPr>
  </w:style>
  <w:style w:type="paragraph" w:customStyle="1" w:styleId="References">
    <w:name w:val="References"/>
    <w:basedOn w:val="Normal"/>
    <w:qFormat/>
    <w:rsid w:val="007967B9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7967B9"/>
  </w:style>
  <w:style w:type="character" w:customStyle="1" w:styleId="Heading2Char">
    <w:name w:val="Heading 2 Char"/>
    <w:basedOn w:val="DefaultParagraphFont"/>
    <w:link w:val="Heading2"/>
    <w:rsid w:val="007967B9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7967B9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7967B9"/>
    <w:rPr>
      <w:rFonts w:cs="Arial"/>
      <w:bCs/>
      <w:i/>
      <w:sz w:val="24"/>
      <w:szCs w:val="26"/>
    </w:rPr>
  </w:style>
  <w:style w:type="paragraph" w:customStyle="1" w:styleId="Bulletedlist">
    <w:name w:val="Bulleted list"/>
    <w:basedOn w:val="Paragraph"/>
    <w:next w:val="Paragraph"/>
    <w:qFormat/>
    <w:rsid w:val="007967B9"/>
    <w:pPr>
      <w:widowControl/>
      <w:numPr>
        <w:numId w:val="14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7967B9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7967B9"/>
    <w:rPr>
      <w:sz w:val="22"/>
    </w:rPr>
  </w:style>
  <w:style w:type="character" w:styleId="FootnoteReference">
    <w:name w:val="footnote reference"/>
    <w:basedOn w:val="DefaultParagraphFont"/>
    <w:rsid w:val="007967B9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7967B9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7967B9"/>
    <w:rPr>
      <w:sz w:val="22"/>
    </w:rPr>
  </w:style>
  <w:style w:type="character" w:styleId="EndnoteReference">
    <w:name w:val="endnote reference"/>
    <w:basedOn w:val="DefaultParagraphFont"/>
    <w:rsid w:val="007967B9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7967B9"/>
    <w:rPr>
      <w:bCs/>
      <w:sz w:val="24"/>
      <w:szCs w:val="28"/>
    </w:rPr>
  </w:style>
  <w:style w:type="paragraph" w:styleId="Header">
    <w:name w:val="header"/>
    <w:basedOn w:val="Normal"/>
    <w:link w:val="HeaderChar"/>
    <w:rsid w:val="007967B9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7967B9"/>
    <w:rPr>
      <w:sz w:val="24"/>
      <w:szCs w:val="24"/>
    </w:rPr>
  </w:style>
  <w:style w:type="paragraph" w:styleId="Footer">
    <w:name w:val="footer"/>
    <w:basedOn w:val="Normal"/>
    <w:link w:val="FooterChar"/>
    <w:rsid w:val="007967B9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7967B9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7967B9"/>
    <w:pPr>
      <w:widowControl/>
      <w:spacing w:before="360"/>
    </w:pPr>
  </w:style>
  <w:style w:type="numbering" w:customStyle="1" w:styleId="NoList1">
    <w:name w:val="No List1"/>
    <w:next w:val="NoList"/>
    <w:uiPriority w:val="99"/>
    <w:semiHidden/>
    <w:unhideWhenUsed/>
    <w:rsid w:val="007F1AAC"/>
  </w:style>
  <w:style w:type="character" w:styleId="CommentReference">
    <w:name w:val="annotation reference"/>
    <w:basedOn w:val="DefaultParagraphFont"/>
    <w:uiPriority w:val="99"/>
    <w:semiHidden/>
    <w:unhideWhenUsed/>
    <w:qFormat/>
    <w:rsid w:val="007F1AA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F1AAC"/>
    <w:rPr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F1AAC"/>
    <w:rPr>
      <w:b/>
      <w:bCs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F1A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qFormat/>
    <w:rsid w:val="007F1AAC"/>
    <w:rPr>
      <w:color w:val="808080"/>
    </w:rPr>
  </w:style>
  <w:style w:type="character" w:customStyle="1" w:styleId="InternetLink">
    <w:name w:val="Internet Link"/>
    <w:basedOn w:val="DefaultParagraphFont"/>
    <w:uiPriority w:val="99"/>
    <w:unhideWhenUsed/>
    <w:rsid w:val="007F1AAC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qFormat/>
    <w:rsid w:val="007F1AAC"/>
    <w:rPr>
      <w:color w:val="800080"/>
      <w:u w:val="single"/>
    </w:rPr>
  </w:style>
  <w:style w:type="character" w:customStyle="1" w:styleId="ListLabel1">
    <w:name w:val="ListLabel 1"/>
    <w:qFormat/>
    <w:rsid w:val="007F1AAC"/>
    <w:rPr>
      <w:rFonts w:eastAsia="Calibri" w:cs="Arial"/>
    </w:rPr>
  </w:style>
  <w:style w:type="character" w:customStyle="1" w:styleId="ListLabel2">
    <w:name w:val="ListLabel 2"/>
    <w:qFormat/>
    <w:rsid w:val="007F1AAC"/>
    <w:rPr>
      <w:rFonts w:cs="Courier New"/>
    </w:rPr>
  </w:style>
  <w:style w:type="character" w:customStyle="1" w:styleId="ListLabel3">
    <w:name w:val="ListLabel 3"/>
    <w:qFormat/>
    <w:rsid w:val="007F1AAC"/>
    <w:rPr>
      <w:rFonts w:cs="Courier New"/>
    </w:rPr>
  </w:style>
  <w:style w:type="character" w:customStyle="1" w:styleId="ListLabel4">
    <w:name w:val="ListLabel 4"/>
    <w:qFormat/>
    <w:rsid w:val="007F1AAC"/>
    <w:rPr>
      <w:rFonts w:cs="Courier New"/>
    </w:rPr>
  </w:style>
  <w:style w:type="character" w:customStyle="1" w:styleId="ListLabel5">
    <w:name w:val="ListLabel 5"/>
    <w:qFormat/>
    <w:rsid w:val="007F1AAC"/>
    <w:rPr>
      <w:rFonts w:eastAsia="Calibri" w:cs="Arial"/>
    </w:rPr>
  </w:style>
  <w:style w:type="character" w:customStyle="1" w:styleId="ListLabel6">
    <w:name w:val="ListLabel 6"/>
    <w:qFormat/>
    <w:rsid w:val="007F1AAC"/>
    <w:rPr>
      <w:rFonts w:cs="Courier New"/>
    </w:rPr>
  </w:style>
  <w:style w:type="character" w:customStyle="1" w:styleId="ListLabel7">
    <w:name w:val="ListLabel 7"/>
    <w:qFormat/>
    <w:rsid w:val="007F1AAC"/>
    <w:rPr>
      <w:rFonts w:cs="Courier New"/>
    </w:rPr>
  </w:style>
  <w:style w:type="character" w:customStyle="1" w:styleId="ListLabel8">
    <w:name w:val="ListLabel 8"/>
    <w:qFormat/>
    <w:rsid w:val="007F1AAC"/>
    <w:rPr>
      <w:rFonts w:cs="Courier New"/>
    </w:rPr>
  </w:style>
  <w:style w:type="character" w:customStyle="1" w:styleId="ListLabel9">
    <w:name w:val="ListLabel 9"/>
    <w:qFormat/>
    <w:rsid w:val="007F1AAC"/>
    <w:rPr>
      <w:rFonts w:ascii="Arial" w:hAnsi="Arial" w:cs="Arial"/>
    </w:rPr>
  </w:style>
  <w:style w:type="character" w:customStyle="1" w:styleId="ListLabel10">
    <w:name w:val="ListLabel 10"/>
    <w:qFormat/>
    <w:rsid w:val="007F1AAC"/>
    <w:rPr>
      <w:rFonts w:ascii="Arial" w:hAnsi="Arial" w:cs="Arial"/>
    </w:rPr>
  </w:style>
  <w:style w:type="character" w:customStyle="1" w:styleId="ListLabel11">
    <w:name w:val="ListLabel 11"/>
    <w:qFormat/>
    <w:rsid w:val="007F1AAC"/>
    <w:rPr>
      <w:rFonts w:ascii="Arial" w:hAnsi="Arial" w:cs="Arial"/>
    </w:rPr>
  </w:style>
  <w:style w:type="character" w:customStyle="1" w:styleId="ListLabel12">
    <w:name w:val="ListLabel 12"/>
    <w:qFormat/>
    <w:rsid w:val="007F1AAC"/>
    <w:rPr>
      <w:rFonts w:ascii="Arial" w:hAnsi="Arial" w:cs="Arial"/>
    </w:rPr>
  </w:style>
  <w:style w:type="character" w:customStyle="1" w:styleId="ListLabel13">
    <w:name w:val="ListLabel 13"/>
    <w:qFormat/>
    <w:rsid w:val="007F1AAC"/>
    <w:rPr>
      <w:rFonts w:ascii="Arial" w:hAnsi="Arial" w:cs="Arial"/>
    </w:rPr>
  </w:style>
  <w:style w:type="character" w:customStyle="1" w:styleId="ListLabel14">
    <w:name w:val="ListLabel 14"/>
    <w:qFormat/>
    <w:rsid w:val="007F1AAC"/>
    <w:rPr>
      <w:rFonts w:ascii="Arial" w:hAnsi="Arial" w:cs="Arial"/>
    </w:rPr>
  </w:style>
  <w:style w:type="paragraph" w:customStyle="1" w:styleId="Heading">
    <w:name w:val="Heading"/>
    <w:basedOn w:val="Normal"/>
    <w:next w:val="BodyText"/>
    <w:qFormat/>
    <w:rsid w:val="007F1AAC"/>
    <w:pPr>
      <w:keepNext/>
      <w:spacing w:before="240" w:after="120" w:line="276" w:lineRule="auto"/>
    </w:pPr>
    <w:rPr>
      <w:rFonts w:ascii="Carlito" w:eastAsia="WenQuanYi Micro Hei" w:hAnsi="Carlito" w:cs="Lohit Devanagari"/>
      <w:sz w:val="28"/>
      <w:szCs w:val="28"/>
      <w:lang w:val="en-US" w:eastAsia="en-US"/>
    </w:rPr>
  </w:style>
  <w:style w:type="paragraph" w:customStyle="1" w:styleId="BodyText1">
    <w:name w:val="Body Text1"/>
    <w:basedOn w:val="Normal"/>
    <w:next w:val="BodyText"/>
    <w:link w:val="BodyTextChar"/>
    <w:rsid w:val="007F1AAC"/>
    <w:pPr>
      <w:spacing w:after="140" w:line="276" w:lineRule="auto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1"/>
    <w:rsid w:val="007F1AAC"/>
    <w:rPr>
      <w:sz w:val="22"/>
    </w:rPr>
  </w:style>
  <w:style w:type="paragraph" w:customStyle="1" w:styleId="List1">
    <w:name w:val="List1"/>
    <w:basedOn w:val="BodyText"/>
    <w:next w:val="List"/>
    <w:rsid w:val="007F1AAC"/>
    <w:pPr>
      <w:spacing w:after="140" w:line="276" w:lineRule="auto"/>
    </w:pPr>
    <w:rPr>
      <w:rFonts w:ascii="Carlito" w:eastAsia="Calibri" w:hAnsi="Carlito" w:cs="Lohit Devanagari"/>
      <w:sz w:val="22"/>
      <w:szCs w:val="22"/>
      <w:lang w:val="en-US" w:eastAsia="en-US"/>
    </w:rPr>
  </w:style>
  <w:style w:type="paragraph" w:customStyle="1" w:styleId="Caption1">
    <w:name w:val="Caption1"/>
    <w:basedOn w:val="Normal"/>
    <w:next w:val="Caption"/>
    <w:qFormat/>
    <w:rsid w:val="007F1AAC"/>
    <w:pPr>
      <w:suppressLineNumbers/>
      <w:spacing w:before="120" w:after="120" w:line="276" w:lineRule="auto"/>
    </w:pPr>
    <w:rPr>
      <w:rFonts w:ascii="Carlito" w:eastAsia="Calibri" w:hAnsi="Carlito" w:cs="Lohit Devanagari"/>
      <w:i/>
      <w:iCs/>
      <w:lang w:val="en-US" w:eastAsia="en-US"/>
    </w:rPr>
  </w:style>
  <w:style w:type="paragraph" w:customStyle="1" w:styleId="Index">
    <w:name w:val="Index"/>
    <w:basedOn w:val="Normal"/>
    <w:qFormat/>
    <w:rsid w:val="007F1AAC"/>
    <w:pPr>
      <w:suppressLineNumbers/>
      <w:spacing w:after="200" w:line="276" w:lineRule="auto"/>
    </w:pPr>
    <w:rPr>
      <w:rFonts w:ascii="Carlito" w:eastAsia="Calibri" w:hAnsi="Carlito" w:cs="Lohit Devanagari"/>
      <w:sz w:val="22"/>
      <w:szCs w:val="22"/>
      <w:lang w:val="en-US" w:eastAsia="en-US"/>
    </w:rPr>
  </w:style>
  <w:style w:type="paragraph" w:customStyle="1" w:styleId="CommentText1">
    <w:name w:val="Comment Text1"/>
    <w:basedOn w:val="Normal"/>
    <w:next w:val="CommentText"/>
    <w:uiPriority w:val="99"/>
    <w:semiHidden/>
    <w:unhideWhenUsed/>
    <w:qFormat/>
    <w:rsid w:val="007F1AAC"/>
    <w:pPr>
      <w:spacing w:after="20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7F1AAC"/>
    <w:rPr>
      <w:szCs w:val="20"/>
    </w:rPr>
  </w:style>
  <w:style w:type="paragraph" w:customStyle="1" w:styleId="CommentSubject1">
    <w:name w:val="Comment Subject1"/>
    <w:basedOn w:val="CommentText"/>
    <w:next w:val="CommentSubject"/>
    <w:uiPriority w:val="99"/>
    <w:semiHidden/>
    <w:unhideWhenUsed/>
    <w:qFormat/>
    <w:rsid w:val="007F1AAC"/>
    <w:pPr>
      <w:spacing w:after="200"/>
    </w:pPr>
    <w:rPr>
      <w:rFonts w:ascii="Calibri" w:eastAsia="Calibri" w:hAnsi="Calibri" w:cs="Calibri"/>
      <w:b/>
      <w:bCs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7F1AAC"/>
    <w:rPr>
      <w:b/>
      <w:bCs/>
      <w:szCs w:val="20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qFormat/>
    <w:rsid w:val="007F1AAC"/>
    <w:pPr>
      <w:spacing w:line="240" w:lineRule="auto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7F1AAC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7F1AA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qFormat/>
    <w:rsid w:val="007F1AAC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Heading">
    <w:name w:val="Table Heading"/>
    <w:basedOn w:val="TableContents"/>
    <w:qFormat/>
    <w:rsid w:val="007F1AAC"/>
    <w:pPr>
      <w:jc w:val="center"/>
    </w:pPr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7F1AAC"/>
    <w:rPr>
      <w:rFonts w:ascii="Calibri" w:eastAsia="Calibri" w:hAnsi="Calibri" w:cs="Calibri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F1AAC"/>
    <w:pPr>
      <w:spacing w:line="240" w:lineRule="auto"/>
    </w:pPr>
    <w:rPr>
      <w:sz w:val="20"/>
      <w:szCs w:val="20"/>
    </w:rPr>
  </w:style>
  <w:style w:type="character" w:customStyle="1" w:styleId="CommentTextChar2">
    <w:name w:val="Comment Text Char2"/>
    <w:basedOn w:val="DefaultParagraphFont"/>
    <w:semiHidden/>
    <w:rsid w:val="007F1A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AAC"/>
    <w:rPr>
      <w:b/>
      <w:bCs/>
    </w:rPr>
  </w:style>
  <w:style w:type="character" w:customStyle="1" w:styleId="CommentSubjectChar2">
    <w:name w:val="Comment Subject Char2"/>
    <w:basedOn w:val="CommentTextChar"/>
    <w:semiHidden/>
    <w:rsid w:val="007F1AAC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DefaultParagraphFont"/>
    <w:semiHidden/>
    <w:rsid w:val="007F1A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7F1AAC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1"/>
    <w:semiHidden/>
    <w:unhideWhenUsed/>
    <w:rsid w:val="007F1AAC"/>
    <w:pPr>
      <w:spacing w:after="120"/>
    </w:pPr>
  </w:style>
  <w:style w:type="character" w:customStyle="1" w:styleId="BodyTextChar1">
    <w:name w:val="Body Text Char1"/>
    <w:basedOn w:val="DefaultParagraphFont"/>
    <w:link w:val="BodyText"/>
    <w:semiHidden/>
    <w:rsid w:val="007F1AAC"/>
    <w:rPr>
      <w:sz w:val="24"/>
      <w:szCs w:val="24"/>
    </w:rPr>
  </w:style>
  <w:style w:type="paragraph" w:styleId="List">
    <w:name w:val="List"/>
    <w:basedOn w:val="Normal"/>
    <w:semiHidden/>
    <w:unhideWhenUsed/>
    <w:rsid w:val="007F1AAC"/>
    <w:pPr>
      <w:ind w:left="360" w:hanging="360"/>
      <w:contextualSpacing/>
    </w:pPr>
  </w:style>
  <w:style w:type="paragraph" w:styleId="Caption">
    <w:name w:val="caption"/>
    <w:basedOn w:val="Normal"/>
    <w:next w:val="Normal"/>
    <w:semiHidden/>
    <w:unhideWhenUsed/>
    <w:rsid w:val="007F1AA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rsid w:val="007F1AAC"/>
    <w:pPr>
      <w:ind w:left="720"/>
      <w:contextualSpacing/>
    </w:pPr>
  </w:style>
  <w:style w:type="table" w:styleId="TableGrid">
    <w:name w:val="Table Grid"/>
    <w:basedOn w:val="TableNormal"/>
    <w:rsid w:val="007F1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319A3"/>
    <w:rPr>
      <w:rFonts w:ascii="Calibri" w:eastAsia="Calibri" w:hAnsi="Calibri" w:cs="Calibri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2226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publications\SJFR\Harvest\TF_Template_Word_Windows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0834-813A-418D-9278-7EE8D123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TF_Template_Word_Windows_2013</Template>
  <TotalTime>807</TotalTime>
  <Pages>8</Pages>
  <Words>895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TF_Template_Word_Windows_2013</vt:lpstr>
      <vt:lpstr>Supplemental Materials</vt:lpstr>
      <vt:lpstr>    Magnitude of the random effects in the nonlinear mixed effects PHARVSTAND and PH</vt:lpstr>
      <vt:lpstr>    Overview of response and explanatory variables </vt:lpstr>
      <vt:lpstr>    </vt:lpstr>
      <vt:lpstr>    Simplified PHARVSTAND and PHARVTREE equations for wider application after inclus</vt:lpstr>
    </vt:vector>
  </TitlesOfParts>
  <Company>Informa Plc</Company>
  <LinksUpToDate>false</LinksUpToDate>
  <CharactersWithSpaces>5988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TF_Template_Word_Windows_2013</dc:title>
  <dc:creator>xxxx</dc:creator>
  <cp:lastModifiedBy>xxxx</cp:lastModifiedBy>
  <cp:revision>111</cp:revision>
  <cp:lastPrinted>2011-07-22T14:54:00Z</cp:lastPrinted>
  <dcterms:created xsi:type="dcterms:W3CDTF">2019-01-28T20:16:00Z</dcterms:created>
  <dcterms:modified xsi:type="dcterms:W3CDTF">2019-11-15T10:49:00Z</dcterms:modified>
</cp:coreProperties>
</file>