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0BC" w:rsidRDefault="008400BC">
      <w:pPr>
        <w:rPr>
          <w:rFonts w:ascii="Times New Roman" w:hAnsi="Times New Roman" w:cs="Times New Roman"/>
          <w:lang w:val="en-US"/>
        </w:rPr>
      </w:pPr>
      <w:bookmarkStart w:id="0" w:name="_GoBack"/>
      <w:bookmarkEnd w:id="0"/>
      <w:r>
        <w:rPr>
          <w:noProof/>
          <w:lang w:eastAsia="es-ES"/>
        </w:rPr>
        <w:drawing>
          <wp:inline distT="0" distB="0" distL="0" distR="0" wp14:anchorId="78DDAD80" wp14:editId="6B5607B3">
            <wp:extent cx="5021580" cy="35814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1).jpg"/>
                    <pic:cNvPicPr/>
                  </pic:nvPicPr>
                  <pic:blipFill>
                    <a:blip r:embed="rId6">
                      <a:extLst>
                        <a:ext uri="{28A0092B-C50C-407E-A947-70E740481C1C}">
                          <a14:useLocalDpi xmlns:a14="http://schemas.microsoft.com/office/drawing/2010/main" val="0"/>
                        </a:ext>
                      </a:extLst>
                    </a:blip>
                    <a:stretch>
                      <a:fillRect/>
                    </a:stretch>
                  </pic:blipFill>
                  <pic:spPr>
                    <a:xfrm>
                      <a:off x="0" y="0"/>
                      <a:ext cx="5021580" cy="3581400"/>
                    </a:xfrm>
                    <a:prstGeom prst="rect">
                      <a:avLst/>
                    </a:prstGeom>
                  </pic:spPr>
                </pic:pic>
              </a:graphicData>
            </a:graphic>
          </wp:inline>
        </w:drawing>
      </w:r>
    </w:p>
    <w:p w:rsidR="003361FE" w:rsidRPr="003361FE" w:rsidRDefault="003361FE" w:rsidP="003361FE">
      <w:pPr>
        <w:spacing w:after="120" w:line="360" w:lineRule="auto"/>
        <w:jc w:val="both"/>
        <w:rPr>
          <w:rFonts w:ascii="Times New Roman" w:hAnsi="Times New Roman"/>
          <w:lang w:val="en-US"/>
        </w:rPr>
      </w:pPr>
      <w:r w:rsidRPr="003361FE">
        <w:rPr>
          <w:rFonts w:ascii="Times New Roman" w:hAnsi="Times New Roman"/>
          <w:lang w:val="en-US"/>
        </w:rPr>
        <w:t xml:space="preserve">Figure </w:t>
      </w:r>
      <w:r w:rsidR="00C40974">
        <w:rPr>
          <w:rFonts w:ascii="Times New Roman" w:hAnsi="Times New Roman"/>
          <w:lang w:val="en-US"/>
        </w:rPr>
        <w:t>S</w:t>
      </w:r>
      <w:r w:rsidRPr="003361FE">
        <w:rPr>
          <w:rFonts w:ascii="Times New Roman" w:hAnsi="Times New Roman"/>
          <w:lang w:val="en-US"/>
        </w:rPr>
        <w:t>1. Evolution of amino nitrogen (a), ammonium nitrogen (b) and yeast assimilable nitrogen (YAN) (c) in control musts and in musts obtained from vines with foliar urea fertilization.</w:t>
      </w:r>
    </w:p>
    <w:p w:rsidR="003361FE" w:rsidRDefault="003361FE" w:rsidP="008400BC">
      <w:pPr>
        <w:rPr>
          <w:rFonts w:ascii="Times New Roman" w:hAnsi="Times New Roman" w:cs="Times New Roman"/>
          <w:lang w:val="en-US"/>
        </w:rPr>
        <w:sectPr w:rsidR="003361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8400BC" w:rsidRPr="00070847" w:rsidRDefault="008400BC" w:rsidP="008400BC">
      <w:pPr>
        <w:rPr>
          <w:rFonts w:ascii="Times New Roman" w:hAnsi="Times New Roman" w:cs="Times New Roman"/>
          <w:lang w:val="en-US"/>
        </w:rPr>
      </w:pPr>
      <w:r w:rsidRPr="00070847">
        <w:rPr>
          <w:rFonts w:ascii="Times New Roman" w:hAnsi="Times New Roman" w:cs="Times New Roman"/>
          <w:lang w:val="en-US"/>
        </w:rPr>
        <w:lastRenderedPageBreak/>
        <w:t xml:space="preserve">Table </w:t>
      </w:r>
      <w:r>
        <w:rPr>
          <w:rFonts w:ascii="Times New Roman" w:hAnsi="Times New Roman" w:cs="Times New Roman"/>
          <w:lang w:val="en-US"/>
        </w:rPr>
        <w:t>S1</w:t>
      </w:r>
      <w:r w:rsidRPr="00070847">
        <w:rPr>
          <w:rFonts w:ascii="Times New Roman" w:hAnsi="Times New Roman" w:cs="Times New Roman"/>
          <w:lang w:val="en-US"/>
        </w:rPr>
        <w:t>. Coefficients of linear discriminants</w:t>
      </w:r>
    </w:p>
    <w:tbl>
      <w:tblPr>
        <w:tblStyle w:val="TableGrid"/>
        <w:tblW w:w="0" w:type="auto"/>
        <w:tblLook w:val="04A0" w:firstRow="1" w:lastRow="0" w:firstColumn="1" w:lastColumn="0" w:noHBand="0" w:noVBand="1"/>
      </w:tblPr>
      <w:tblGrid>
        <w:gridCol w:w="2160"/>
        <w:gridCol w:w="1644"/>
        <w:gridCol w:w="1644"/>
      </w:tblGrid>
      <w:tr w:rsidR="008400BC" w:rsidRPr="00C40974" w:rsidTr="00063505">
        <w:trPr>
          <w:trHeight w:val="283"/>
        </w:trPr>
        <w:tc>
          <w:tcPr>
            <w:tcW w:w="2160" w:type="dxa"/>
            <w:tcBorders>
              <w:left w:val="nil"/>
              <w:right w:val="nil"/>
            </w:tcBorders>
            <w:vAlign w:val="center"/>
          </w:tcPr>
          <w:p w:rsidR="008400BC" w:rsidRPr="00070847" w:rsidRDefault="008400BC" w:rsidP="00063505">
            <w:pPr>
              <w:rPr>
                <w:rFonts w:ascii="Times New Roman" w:hAnsi="Times New Roman" w:cs="Times New Roman"/>
                <w:b/>
                <w:lang w:val="en-US"/>
              </w:rPr>
            </w:pPr>
          </w:p>
        </w:tc>
        <w:tc>
          <w:tcPr>
            <w:tcW w:w="1644" w:type="dxa"/>
            <w:tcBorders>
              <w:left w:val="nil"/>
              <w:right w:val="nil"/>
            </w:tcBorders>
            <w:vAlign w:val="center"/>
          </w:tcPr>
          <w:p w:rsidR="008400BC" w:rsidRPr="00C40974" w:rsidRDefault="008400BC" w:rsidP="00063505">
            <w:pPr>
              <w:jc w:val="center"/>
              <w:rPr>
                <w:rFonts w:ascii="Times New Roman" w:hAnsi="Times New Roman" w:cs="Times New Roman"/>
                <w:b/>
                <w:lang w:val="en-US"/>
              </w:rPr>
            </w:pPr>
            <w:r w:rsidRPr="00C40974">
              <w:rPr>
                <w:rFonts w:ascii="Times New Roman" w:hAnsi="Times New Roman" w:cs="Times New Roman"/>
                <w:b/>
                <w:lang w:val="en-US"/>
              </w:rPr>
              <w:t>LD1</w:t>
            </w:r>
          </w:p>
        </w:tc>
        <w:tc>
          <w:tcPr>
            <w:tcW w:w="1644" w:type="dxa"/>
            <w:tcBorders>
              <w:left w:val="nil"/>
              <w:right w:val="nil"/>
            </w:tcBorders>
            <w:vAlign w:val="center"/>
          </w:tcPr>
          <w:p w:rsidR="008400BC" w:rsidRPr="00C40974" w:rsidRDefault="008400BC" w:rsidP="00063505">
            <w:pPr>
              <w:jc w:val="center"/>
              <w:rPr>
                <w:rFonts w:ascii="Times New Roman" w:hAnsi="Times New Roman" w:cs="Times New Roman"/>
                <w:b/>
                <w:lang w:val="en-US"/>
              </w:rPr>
            </w:pPr>
            <w:r w:rsidRPr="00C40974">
              <w:rPr>
                <w:rFonts w:ascii="Times New Roman" w:hAnsi="Times New Roman" w:cs="Times New Roman"/>
                <w:b/>
                <w:lang w:val="en-US"/>
              </w:rPr>
              <w:t>LD2</w:t>
            </w:r>
          </w:p>
        </w:tc>
      </w:tr>
      <w:tr w:rsidR="008400BC" w:rsidRPr="00C40974" w:rsidTr="00063505">
        <w:trPr>
          <w:trHeight w:val="283"/>
        </w:trPr>
        <w:tc>
          <w:tcPr>
            <w:tcW w:w="2160" w:type="dxa"/>
            <w:tcBorders>
              <w:left w:val="nil"/>
              <w:bottom w:val="nil"/>
              <w:right w:val="nil"/>
            </w:tcBorders>
            <w:vAlign w:val="center"/>
          </w:tcPr>
          <w:p w:rsidR="008400BC" w:rsidRPr="00C40974" w:rsidRDefault="008400BC" w:rsidP="00063505">
            <w:pPr>
              <w:spacing w:before="60"/>
              <w:rPr>
                <w:rFonts w:ascii="Times New Roman" w:hAnsi="Times New Roman" w:cs="Times New Roman"/>
                <w:lang w:val="en-US"/>
              </w:rPr>
            </w:pPr>
            <w:r w:rsidRPr="00C40974">
              <w:rPr>
                <w:rFonts w:ascii="Times New Roman" w:hAnsi="Times New Roman" w:cs="Times New Roman"/>
                <w:lang w:val="en-US"/>
              </w:rPr>
              <w:t>Phosphoserine</w:t>
            </w:r>
          </w:p>
        </w:tc>
        <w:tc>
          <w:tcPr>
            <w:tcW w:w="1644" w:type="dxa"/>
            <w:tcBorders>
              <w:left w:val="nil"/>
              <w:bottom w:val="nil"/>
              <w:right w:val="nil"/>
            </w:tcBorders>
            <w:vAlign w:val="center"/>
          </w:tcPr>
          <w:p w:rsidR="008400BC" w:rsidRPr="00C40974" w:rsidRDefault="008400BC" w:rsidP="00063505">
            <w:pPr>
              <w:spacing w:before="60"/>
              <w:jc w:val="center"/>
              <w:rPr>
                <w:rFonts w:ascii="Times New Roman" w:hAnsi="Times New Roman" w:cs="Times New Roman"/>
                <w:lang w:val="en-US"/>
              </w:rPr>
            </w:pPr>
            <w:r w:rsidRPr="00C40974">
              <w:rPr>
                <w:rFonts w:ascii="Times New Roman" w:hAnsi="Times New Roman" w:cs="Times New Roman"/>
                <w:lang w:val="en-US"/>
              </w:rPr>
              <w:t>0.28464574</w:t>
            </w:r>
          </w:p>
        </w:tc>
        <w:tc>
          <w:tcPr>
            <w:tcW w:w="1644" w:type="dxa"/>
            <w:tcBorders>
              <w:left w:val="nil"/>
              <w:bottom w:val="nil"/>
              <w:right w:val="nil"/>
            </w:tcBorders>
            <w:vAlign w:val="center"/>
          </w:tcPr>
          <w:p w:rsidR="008400BC" w:rsidRPr="00C40974" w:rsidRDefault="008400BC" w:rsidP="00063505">
            <w:pPr>
              <w:spacing w:before="60"/>
              <w:jc w:val="center"/>
              <w:rPr>
                <w:rFonts w:ascii="Times New Roman" w:hAnsi="Times New Roman" w:cs="Times New Roman"/>
                <w:lang w:val="en-US"/>
              </w:rPr>
            </w:pPr>
            <w:r w:rsidRPr="00C40974">
              <w:rPr>
                <w:rFonts w:ascii="Times New Roman" w:hAnsi="Times New Roman" w:cs="Times New Roman"/>
                <w:lang w:val="en-US"/>
              </w:rPr>
              <w:t>0.3245030</w:t>
            </w:r>
          </w:p>
        </w:tc>
      </w:tr>
      <w:tr w:rsidR="008400BC" w:rsidTr="00063505">
        <w:trPr>
          <w:trHeight w:val="283"/>
        </w:trPr>
        <w:tc>
          <w:tcPr>
            <w:tcW w:w="2160" w:type="dxa"/>
            <w:tcBorders>
              <w:top w:val="nil"/>
              <w:left w:val="nil"/>
              <w:bottom w:val="nil"/>
              <w:right w:val="nil"/>
            </w:tcBorders>
            <w:vAlign w:val="center"/>
          </w:tcPr>
          <w:p w:rsidR="008400BC" w:rsidRPr="00C40974" w:rsidRDefault="008400BC" w:rsidP="00063505">
            <w:pPr>
              <w:rPr>
                <w:rFonts w:ascii="Times New Roman" w:hAnsi="Times New Roman" w:cs="Times New Roman"/>
                <w:lang w:val="en-US"/>
              </w:rPr>
            </w:pPr>
            <w:proofErr w:type="spellStart"/>
            <w:r w:rsidRPr="00C40974">
              <w:rPr>
                <w:rFonts w:ascii="Times New Roman" w:hAnsi="Times New Roman" w:cs="Times New Roman"/>
                <w:lang w:val="en-US"/>
              </w:rPr>
              <w:t>Asparticacid</w:t>
            </w:r>
            <w:proofErr w:type="spellEnd"/>
          </w:p>
        </w:tc>
        <w:tc>
          <w:tcPr>
            <w:tcW w:w="1644" w:type="dxa"/>
            <w:tcBorders>
              <w:top w:val="nil"/>
              <w:left w:val="nil"/>
              <w:bottom w:val="nil"/>
              <w:right w:val="nil"/>
            </w:tcBorders>
            <w:vAlign w:val="center"/>
          </w:tcPr>
          <w:p w:rsidR="008400BC" w:rsidRPr="00C40974" w:rsidRDefault="008400BC" w:rsidP="00063505">
            <w:pPr>
              <w:jc w:val="center"/>
              <w:rPr>
                <w:rFonts w:ascii="Times New Roman" w:hAnsi="Times New Roman" w:cs="Times New Roman"/>
                <w:lang w:val="en-US"/>
              </w:rPr>
            </w:pPr>
            <w:r w:rsidRPr="00C40974">
              <w:rPr>
                <w:rFonts w:ascii="Times New Roman" w:hAnsi="Times New Roman" w:cs="Times New Roman"/>
                <w:lang w:val="en-US"/>
              </w:rPr>
              <w:t>-0.01790553</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C40974">
              <w:rPr>
                <w:rFonts w:ascii="Times New Roman" w:hAnsi="Times New Roman" w:cs="Times New Roman"/>
                <w:lang w:val="en-US"/>
              </w:rPr>
              <w:t>0.988137</w:t>
            </w:r>
            <w:r w:rsidRPr="00070847">
              <w:rPr>
                <w:rFonts w:ascii="Times New Roman" w:hAnsi="Times New Roman" w:cs="Times New Roman"/>
              </w:rPr>
              <w:t>3</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Glutamicacid</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-0.65060752</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-0.8319516</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Phosphoethanolamine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0.63473990</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0.7165766</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Serine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7.32226330</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0.7204632</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Asparagine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-1.38756771</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-1.7972411</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Glycine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-1.03962549</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0.7149691</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Taurine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-2.34919046</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-3.5123645</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Histidine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1.54048708</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-0.7730192</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r>
              <w:rPr>
                <w:rFonts w:ascii="Times New Roman" w:hAnsi="Times New Roman" w:cs="Times New Roman"/>
              </w:rPr>
              <w:t>γ-</w:t>
            </w:r>
            <w:proofErr w:type="spellStart"/>
            <w:r>
              <w:rPr>
                <w:rFonts w:ascii="Times New Roman" w:hAnsi="Times New Roman" w:cs="Times New Roman"/>
              </w:rPr>
              <w:t>Aminobutyricacid</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-2.37237401</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-3.5123645</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Threonine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1.54048708</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-0.7730192</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Alanine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-3.18694773</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4.2276188</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Arginine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-3.19467867</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1.4473360</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Proline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0.36940133</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-2.7614262</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Tyrosine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-0.48640132</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2.0283725</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Valine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-0.15894999</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0.8370905</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Methionine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0.23685137</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1.4286660</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Isoleucine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0.90830376</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0.6929498</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Leucine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-0.06664520</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-0.5849377</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Phenylalanine</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0.17927391</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-1.1772778</w:t>
            </w:r>
          </w:p>
        </w:tc>
      </w:tr>
      <w:tr w:rsidR="008400BC" w:rsidTr="00063505">
        <w:trPr>
          <w:trHeight w:val="283"/>
        </w:trPr>
        <w:tc>
          <w:tcPr>
            <w:tcW w:w="2160" w:type="dxa"/>
            <w:tcBorders>
              <w:top w:val="nil"/>
              <w:left w:val="nil"/>
              <w:bottom w:val="nil"/>
              <w:right w:val="nil"/>
            </w:tcBorders>
            <w:vAlign w:val="center"/>
          </w:tcPr>
          <w:p w:rsidR="008400BC" w:rsidRDefault="008400BC" w:rsidP="00063505">
            <w:pPr>
              <w:rPr>
                <w:rFonts w:ascii="Times New Roman" w:hAnsi="Times New Roman" w:cs="Times New Roman"/>
              </w:rPr>
            </w:pPr>
            <w:proofErr w:type="spellStart"/>
            <w:r>
              <w:rPr>
                <w:rFonts w:ascii="Times New Roman" w:hAnsi="Times New Roman" w:cs="Times New Roman"/>
              </w:rPr>
              <w:t>Tryptophan</w:t>
            </w:r>
            <w:proofErr w:type="spellEnd"/>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-1.78851229</w:t>
            </w:r>
          </w:p>
        </w:tc>
        <w:tc>
          <w:tcPr>
            <w:tcW w:w="1644" w:type="dxa"/>
            <w:tcBorders>
              <w:top w:val="nil"/>
              <w:left w:val="nil"/>
              <w:bottom w:val="nil"/>
              <w:right w:val="nil"/>
            </w:tcBorders>
            <w:vAlign w:val="center"/>
          </w:tcPr>
          <w:p w:rsidR="008400BC" w:rsidRPr="00070847" w:rsidRDefault="008400BC" w:rsidP="00063505">
            <w:pPr>
              <w:jc w:val="center"/>
              <w:rPr>
                <w:rFonts w:ascii="Times New Roman" w:hAnsi="Times New Roman" w:cs="Times New Roman"/>
              </w:rPr>
            </w:pPr>
            <w:r w:rsidRPr="00070847">
              <w:rPr>
                <w:rFonts w:ascii="Times New Roman" w:hAnsi="Times New Roman" w:cs="Times New Roman"/>
              </w:rPr>
              <w:t>2.1467836</w:t>
            </w:r>
          </w:p>
        </w:tc>
      </w:tr>
      <w:tr w:rsidR="008400BC" w:rsidTr="00063505">
        <w:trPr>
          <w:trHeight w:val="283"/>
        </w:trPr>
        <w:tc>
          <w:tcPr>
            <w:tcW w:w="2160" w:type="dxa"/>
            <w:tcBorders>
              <w:top w:val="nil"/>
              <w:left w:val="nil"/>
              <w:right w:val="nil"/>
            </w:tcBorders>
            <w:vAlign w:val="center"/>
          </w:tcPr>
          <w:p w:rsidR="008400BC" w:rsidRDefault="008400BC" w:rsidP="00063505">
            <w:pPr>
              <w:spacing w:after="60"/>
              <w:rPr>
                <w:rFonts w:ascii="Times New Roman" w:hAnsi="Times New Roman" w:cs="Times New Roman"/>
              </w:rPr>
            </w:pPr>
            <w:proofErr w:type="spellStart"/>
            <w:r>
              <w:rPr>
                <w:rFonts w:ascii="Times New Roman" w:hAnsi="Times New Roman" w:cs="Times New Roman"/>
              </w:rPr>
              <w:t>Lysine</w:t>
            </w:r>
            <w:proofErr w:type="spellEnd"/>
          </w:p>
        </w:tc>
        <w:tc>
          <w:tcPr>
            <w:tcW w:w="1644" w:type="dxa"/>
            <w:tcBorders>
              <w:top w:val="nil"/>
              <w:left w:val="nil"/>
              <w:right w:val="nil"/>
            </w:tcBorders>
            <w:vAlign w:val="center"/>
          </w:tcPr>
          <w:p w:rsidR="008400BC" w:rsidRPr="00070847" w:rsidRDefault="008400BC" w:rsidP="00063505">
            <w:pPr>
              <w:spacing w:after="60"/>
              <w:jc w:val="center"/>
              <w:rPr>
                <w:rFonts w:ascii="Times New Roman" w:hAnsi="Times New Roman" w:cs="Times New Roman"/>
              </w:rPr>
            </w:pPr>
            <w:r w:rsidRPr="00070847">
              <w:rPr>
                <w:rFonts w:ascii="Times New Roman" w:hAnsi="Times New Roman" w:cs="Times New Roman"/>
              </w:rPr>
              <w:t>1.45308646</w:t>
            </w:r>
          </w:p>
        </w:tc>
        <w:tc>
          <w:tcPr>
            <w:tcW w:w="1644" w:type="dxa"/>
            <w:tcBorders>
              <w:top w:val="nil"/>
              <w:left w:val="nil"/>
              <w:right w:val="nil"/>
            </w:tcBorders>
            <w:vAlign w:val="center"/>
          </w:tcPr>
          <w:p w:rsidR="008400BC" w:rsidRPr="00070847" w:rsidRDefault="008400BC" w:rsidP="00063505">
            <w:pPr>
              <w:spacing w:after="60"/>
              <w:jc w:val="center"/>
              <w:rPr>
                <w:rFonts w:ascii="Times New Roman" w:hAnsi="Times New Roman" w:cs="Times New Roman"/>
              </w:rPr>
            </w:pPr>
            <w:r w:rsidRPr="00070847">
              <w:rPr>
                <w:rFonts w:ascii="Times New Roman" w:hAnsi="Times New Roman" w:cs="Times New Roman"/>
              </w:rPr>
              <w:t>0.3409647</w:t>
            </w:r>
          </w:p>
        </w:tc>
      </w:tr>
    </w:tbl>
    <w:p w:rsidR="008400BC" w:rsidRDefault="008400BC" w:rsidP="008400BC">
      <w:pPr>
        <w:rPr>
          <w:rFonts w:ascii="Times New Roman" w:hAnsi="Times New Roman" w:cs="Times New Roman"/>
        </w:rPr>
      </w:pPr>
    </w:p>
    <w:p w:rsidR="003361FE" w:rsidRDefault="003361FE" w:rsidP="008400BC">
      <w:pPr>
        <w:rPr>
          <w:rFonts w:ascii="Times New Roman" w:hAnsi="Times New Roman" w:cs="Times New Roman"/>
        </w:rPr>
      </w:pPr>
      <w:r>
        <w:rPr>
          <w:rFonts w:ascii="Times New Roman" w:hAnsi="Times New Roman" w:cs="Times New Roman"/>
        </w:rPr>
        <w:br w:type="page"/>
      </w:r>
    </w:p>
    <w:p w:rsidR="000F2243" w:rsidRPr="00D80B23" w:rsidRDefault="00D80B23">
      <w:pPr>
        <w:rPr>
          <w:rFonts w:ascii="Times New Roman" w:hAnsi="Times New Roman" w:cs="Times New Roman"/>
          <w:lang w:val="en-US"/>
        </w:rPr>
      </w:pPr>
      <w:r w:rsidRPr="00D80B23">
        <w:rPr>
          <w:rFonts w:ascii="Times New Roman" w:hAnsi="Times New Roman" w:cs="Times New Roman"/>
          <w:lang w:val="en-US"/>
        </w:rPr>
        <w:lastRenderedPageBreak/>
        <w:t>Table S</w:t>
      </w:r>
      <w:r w:rsidR="008400BC">
        <w:rPr>
          <w:rFonts w:ascii="Times New Roman" w:hAnsi="Times New Roman" w:cs="Times New Roman"/>
          <w:lang w:val="en-US"/>
        </w:rPr>
        <w:t>2</w:t>
      </w:r>
      <w:r w:rsidRPr="00D80B23">
        <w:rPr>
          <w:rFonts w:ascii="Times New Roman" w:hAnsi="Times New Roman" w:cs="Times New Roman"/>
          <w:lang w:val="en-US"/>
        </w:rPr>
        <w:t xml:space="preserve">. Repeated measures ANOVA. </w:t>
      </w:r>
    </w:p>
    <w:tbl>
      <w:tblPr>
        <w:tblStyle w:val="TableGrid"/>
        <w:tblW w:w="8441" w:type="dxa"/>
        <w:tblLook w:val="04A0" w:firstRow="1" w:lastRow="0" w:firstColumn="1" w:lastColumn="0" w:noHBand="0" w:noVBand="1"/>
      </w:tblPr>
      <w:tblGrid>
        <w:gridCol w:w="2268"/>
        <w:gridCol w:w="1695"/>
        <w:gridCol w:w="1077"/>
        <w:gridCol w:w="1077"/>
        <w:gridCol w:w="1077"/>
        <w:gridCol w:w="1247"/>
      </w:tblGrid>
      <w:tr w:rsidR="00A3556E" w:rsidRPr="00D80B23" w:rsidTr="00DD7B72">
        <w:trPr>
          <w:trHeight w:val="454"/>
        </w:trPr>
        <w:tc>
          <w:tcPr>
            <w:tcW w:w="2268" w:type="dxa"/>
            <w:tcBorders>
              <w:top w:val="single" w:sz="12" w:space="0" w:color="auto"/>
              <w:left w:val="nil"/>
              <w:bottom w:val="single" w:sz="12" w:space="0" w:color="auto"/>
              <w:right w:val="nil"/>
            </w:tcBorders>
          </w:tcPr>
          <w:p w:rsidR="005C0AC1" w:rsidRPr="00D80B23" w:rsidRDefault="005C0AC1">
            <w:pPr>
              <w:rPr>
                <w:rFonts w:ascii="Times New Roman" w:hAnsi="Times New Roman" w:cs="Times New Roman"/>
                <w:b/>
                <w:lang w:val="en-US"/>
              </w:rPr>
            </w:pPr>
          </w:p>
        </w:tc>
        <w:tc>
          <w:tcPr>
            <w:tcW w:w="1695" w:type="dxa"/>
            <w:tcBorders>
              <w:top w:val="single" w:sz="12" w:space="0" w:color="auto"/>
              <w:left w:val="nil"/>
              <w:bottom w:val="single" w:sz="12" w:space="0" w:color="auto"/>
              <w:right w:val="nil"/>
            </w:tcBorders>
            <w:vAlign w:val="center"/>
          </w:tcPr>
          <w:p w:rsidR="005C0AC1" w:rsidRPr="00D80B23" w:rsidRDefault="00A3556E" w:rsidP="00A3556E">
            <w:pPr>
              <w:rPr>
                <w:rFonts w:ascii="Times New Roman" w:hAnsi="Times New Roman" w:cs="Times New Roman"/>
                <w:b/>
                <w:lang w:val="en-US"/>
              </w:rPr>
            </w:pPr>
            <w:r w:rsidRPr="00D80B23">
              <w:rPr>
                <w:rFonts w:ascii="Times New Roman" w:hAnsi="Times New Roman" w:cs="Times New Roman"/>
                <w:b/>
                <w:lang w:val="en-US"/>
              </w:rPr>
              <w:t>Effect</w:t>
            </w:r>
          </w:p>
        </w:tc>
        <w:tc>
          <w:tcPr>
            <w:tcW w:w="1077" w:type="dxa"/>
            <w:tcBorders>
              <w:top w:val="single" w:sz="12" w:space="0" w:color="auto"/>
              <w:left w:val="nil"/>
              <w:bottom w:val="single" w:sz="12" w:space="0" w:color="auto"/>
              <w:right w:val="nil"/>
            </w:tcBorders>
            <w:vAlign w:val="center"/>
          </w:tcPr>
          <w:p w:rsidR="005C0AC1" w:rsidRPr="00D80B23" w:rsidRDefault="00A3556E" w:rsidP="00A3556E">
            <w:pPr>
              <w:jc w:val="center"/>
              <w:rPr>
                <w:rFonts w:ascii="Times New Roman" w:hAnsi="Times New Roman" w:cs="Times New Roman"/>
                <w:b/>
                <w:lang w:val="en-US"/>
              </w:rPr>
            </w:pPr>
            <w:proofErr w:type="spellStart"/>
            <w:r w:rsidRPr="00D80B23">
              <w:rPr>
                <w:rFonts w:ascii="Times New Roman" w:hAnsi="Times New Roman" w:cs="Times New Roman"/>
                <w:b/>
                <w:lang w:val="en-US"/>
              </w:rPr>
              <w:t>DF</w:t>
            </w:r>
            <w:r w:rsidRPr="00D80B23">
              <w:rPr>
                <w:rFonts w:ascii="Times New Roman" w:hAnsi="Times New Roman" w:cs="Times New Roman"/>
                <w:b/>
                <w:vertAlign w:val="subscript"/>
                <w:lang w:val="en-US"/>
              </w:rPr>
              <w:t>n</w:t>
            </w:r>
            <w:proofErr w:type="spellEnd"/>
          </w:p>
        </w:tc>
        <w:tc>
          <w:tcPr>
            <w:tcW w:w="1077" w:type="dxa"/>
            <w:tcBorders>
              <w:top w:val="single" w:sz="12" w:space="0" w:color="auto"/>
              <w:left w:val="nil"/>
              <w:bottom w:val="single" w:sz="12" w:space="0" w:color="auto"/>
              <w:right w:val="nil"/>
            </w:tcBorders>
            <w:vAlign w:val="center"/>
          </w:tcPr>
          <w:p w:rsidR="005C0AC1" w:rsidRPr="00D80B23" w:rsidRDefault="00A3556E" w:rsidP="00A3556E">
            <w:pPr>
              <w:jc w:val="center"/>
              <w:rPr>
                <w:rFonts w:ascii="Times New Roman" w:hAnsi="Times New Roman" w:cs="Times New Roman"/>
                <w:b/>
                <w:lang w:val="en-US"/>
              </w:rPr>
            </w:pPr>
            <w:proofErr w:type="spellStart"/>
            <w:r w:rsidRPr="00D80B23">
              <w:rPr>
                <w:rFonts w:ascii="Times New Roman" w:hAnsi="Times New Roman" w:cs="Times New Roman"/>
                <w:b/>
                <w:lang w:val="en-US"/>
              </w:rPr>
              <w:t>DF</w:t>
            </w:r>
            <w:r w:rsidRPr="00D80B23">
              <w:rPr>
                <w:rFonts w:ascii="Times New Roman" w:hAnsi="Times New Roman" w:cs="Times New Roman"/>
                <w:b/>
                <w:vertAlign w:val="subscript"/>
                <w:lang w:val="en-US"/>
              </w:rPr>
              <w:t>d</w:t>
            </w:r>
            <w:proofErr w:type="spellEnd"/>
          </w:p>
        </w:tc>
        <w:tc>
          <w:tcPr>
            <w:tcW w:w="1077" w:type="dxa"/>
            <w:tcBorders>
              <w:top w:val="single" w:sz="12" w:space="0" w:color="auto"/>
              <w:left w:val="nil"/>
              <w:bottom w:val="single" w:sz="12" w:space="0" w:color="auto"/>
              <w:right w:val="nil"/>
            </w:tcBorders>
            <w:vAlign w:val="center"/>
          </w:tcPr>
          <w:p w:rsidR="005C0AC1" w:rsidRPr="00D80B23" w:rsidRDefault="00A3556E" w:rsidP="00A3556E">
            <w:pPr>
              <w:jc w:val="center"/>
              <w:rPr>
                <w:rFonts w:ascii="Times New Roman" w:hAnsi="Times New Roman" w:cs="Times New Roman"/>
                <w:b/>
                <w:lang w:val="en-US"/>
              </w:rPr>
            </w:pPr>
            <w:r w:rsidRPr="00D80B23">
              <w:rPr>
                <w:rFonts w:ascii="Times New Roman" w:hAnsi="Times New Roman" w:cs="Times New Roman"/>
                <w:b/>
                <w:lang w:val="en-US"/>
              </w:rPr>
              <w:t>F</w:t>
            </w:r>
          </w:p>
        </w:tc>
        <w:tc>
          <w:tcPr>
            <w:tcW w:w="1247" w:type="dxa"/>
            <w:tcBorders>
              <w:top w:val="single" w:sz="12" w:space="0" w:color="auto"/>
              <w:left w:val="nil"/>
              <w:bottom w:val="single" w:sz="12" w:space="0" w:color="auto"/>
              <w:right w:val="nil"/>
            </w:tcBorders>
            <w:vAlign w:val="center"/>
          </w:tcPr>
          <w:p w:rsidR="005C0AC1" w:rsidRPr="00D80B23" w:rsidRDefault="00A3556E" w:rsidP="00A3556E">
            <w:pPr>
              <w:jc w:val="center"/>
              <w:rPr>
                <w:rFonts w:ascii="Times New Roman" w:hAnsi="Times New Roman" w:cs="Times New Roman"/>
                <w:b/>
                <w:lang w:val="en-US"/>
              </w:rPr>
            </w:pPr>
            <w:r w:rsidRPr="00D80B23">
              <w:rPr>
                <w:rFonts w:ascii="Times New Roman" w:hAnsi="Times New Roman" w:cs="Times New Roman"/>
                <w:b/>
                <w:lang w:val="en-US"/>
              </w:rPr>
              <w:t>p-value</w:t>
            </w:r>
          </w:p>
        </w:tc>
      </w:tr>
      <w:tr w:rsidR="00A3556E" w:rsidTr="00DD7B72">
        <w:tc>
          <w:tcPr>
            <w:tcW w:w="2268" w:type="dxa"/>
            <w:tcBorders>
              <w:top w:val="single" w:sz="12" w:space="0" w:color="auto"/>
              <w:left w:val="nil"/>
              <w:right w:val="nil"/>
            </w:tcBorders>
          </w:tcPr>
          <w:p w:rsidR="005C0AC1" w:rsidRPr="00486C24" w:rsidRDefault="005C0AC1" w:rsidP="00A3556E">
            <w:pPr>
              <w:spacing w:before="60"/>
              <w:rPr>
                <w:rFonts w:ascii="Times New Roman" w:hAnsi="Times New Roman" w:cs="Times New Roman"/>
                <w:b/>
                <w:lang w:val="en-US"/>
              </w:rPr>
            </w:pPr>
            <w:r w:rsidRPr="00486C24">
              <w:rPr>
                <w:rFonts w:ascii="Times New Roman" w:hAnsi="Times New Roman" w:cs="Times New Roman"/>
                <w:b/>
                <w:lang w:val="en-US"/>
              </w:rPr>
              <w:t>Glutamic acid</w:t>
            </w:r>
          </w:p>
        </w:tc>
        <w:tc>
          <w:tcPr>
            <w:tcW w:w="1695" w:type="dxa"/>
            <w:tcBorders>
              <w:top w:val="single" w:sz="12" w:space="0" w:color="auto"/>
              <w:left w:val="nil"/>
              <w:right w:val="nil"/>
            </w:tcBorders>
            <w:vAlign w:val="center"/>
          </w:tcPr>
          <w:p w:rsidR="005C0AC1" w:rsidRPr="00D80B23" w:rsidRDefault="00A3556E" w:rsidP="00A3556E">
            <w:pPr>
              <w:spacing w:before="60"/>
              <w:rPr>
                <w:rFonts w:ascii="Times New Roman" w:hAnsi="Times New Roman" w:cs="Times New Roman"/>
                <w:lang w:val="en-US"/>
              </w:rPr>
            </w:pPr>
            <w:r w:rsidRPr="00D80B23">
              <w:rPr>
                <w:rFonts w:ascii="Times New Roman" w:hAnsi="Times New Roman" w:cs="Times New Roman"/>
                <w:lang w:val="en-US"/>
              </w:rPr>
              <w:t>Treatment</w:t>
            </w:r>
          </w:p>
          <w:p w:rsidR="00A3556E" w:rsidRPr="00D80B23" w:rsidRDefault="00A3556E" w:rsidP="00A3556E">
            <w:pPr>
              <w:rPr>
                <w:rFonts w:ascii="Times New Roman" w:hAnsi="Times New Roman" w:cs="Times New Roman"/>
                <w:lang w:val="en-US"/>
              </w:rPr>
            </w:pPr>
            <w:r w:rsidRPr="00D80B23">
              <w:rPr>
                <w:rFonts w:ascii="Times New Roman" w:hAnsi="Times New Roman" w:cs="Times New Roman"/>
                <w:lang w:val="en-US"/>
              </w:rPr>
              <w:t>Time</w:t>
            </w:r>
          </w:p>
          <w:p w:rsidR="00A3556E" w:rsidRPr="00D80B23" w:rsidRDefault="00A3556E" w:rsidP="00A3556E">
            <w:pPr>
              <w:spacing w:after="60"/>
              <w:rPr>
                <w:rFonts w:ascii="Times New Roman" w:hAnsi="Times New Roman" w:cs="Times New Roman"/>
                <w:lang w:val="en-US"/>
              </w:rPr>
            </w:pPr>
            <w:r w:rsidRPr="00D80B23">
              <w:rPr>
                <w:rFonts w:ascii="Times New Roman" w:hAnsi="Times New Roman" w:cs="Times New Roman"/>
                <w:lang w:val="en-US"/>
              </w:rPr>
              <w:t>Treatment*Time</w:t>
            </w:r>
          </w:p>
        </w:tc>
        <w:tc>
          <w:tcPr>
            <w:tcW w:w="1077" w:type="dxa"/>
            <w:tcBorders>
              <w:top w:val="single" w:sz="12" w:space="0" w:color="auto"/>
              <w:left w:val="nil"/>
              <w:right w:val="nil"/>
            </w:tcBorders>
            <w:vAlign w:val="center"/>
          </w:tcPr>
          <w:p w:rsidR="005C0AC1"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2</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3</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6</w:t>
            </w:r>
          </w:p>
        </w:tc>
        <w:tc>
          <w:tcPr>
            <w:tcW w:w="1077" w:type="dxa"/>
            <w:tcBorders>
              <w:top w:val="single" w:sz="12" w:space="0" w:color="auto"/>
              <w:left w:val="nil"/>
              <w:right w:val="nil"/>
            </w:tcBorders>
            <w:vAlign w:val="center"/>
          </w:tcPr>
          <w:p w:rsidR="005C0AC1"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9</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27</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27</w:t>
            </w:r>
          </w:p>
        </w:tc>
        <w:tc>
          <w:tcPr>
            <w:tcW w:w="1077" w:type="dxa"/>
            <w:tcBorders>
              <w:top w:val="single" w:sz="12" w:space="0" w:color="auto"/>
              <w:left w:val="nil"/>
              <w:right w:val="nil"/>
            </w:tcBorders>
            <w:vAlign w:val="center"/>
          </w:tcPr>
          <w:p w:rsidR="005C0AC1"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534.29</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24.62</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3.88</w:t>
            </w:r>
          </w:p>
        </w:tc>
        <w:tc>
          <w:tcPr>
            <w:tcW w:w="1247" w:type="dxa"/>
            <w:tcBorders>
              <w:top w:val="single" w:sz="12" w:space="0" w:color="auto"/>
              <w:left w:val="nil"/>
              <w:right w:val="nil"/>
            </w:tcBorders>
            <w:vAlign w:val="center"/>
          </w:tcPr>
          <w:p w:rsidR="005C0AC1" w:rsidRPr="00D80B23" w:rsidRDefault="00A3556E" w:rsidP="00A3556E">
            <w:pPr>
              <w:jc w:val="center"/>
              <w:rPr>
                <w:rFonts w:ascii="Times New Roman" w:hAnsi="Times New Roman" w:cs="Times New Roman"/>
                <w:vertAlign w:val="superscript"/>
                <w:lang w:val="en-US"/>
              </w:rPr>
            </w:pPr>
            <w:r w:rsidRPr="00D80B23">
              <w:rPr>
                <w:rFonts w:ascii="Times New Roman" w:hAnsi="Times New Roman" w:cs="Times New Roman"/>
                <w:lang w:val="en-US"/>
              </w:rPr>
              <w:t>4.4*10</w:t>
            </w:r>
            <w:r w:rsidRPr="00D80B23">
              <w:rPr>
                <w:rFonts w:ascii="Times New Roman" w:hAnsi="Times New Roman" w:cs="Times New Roman"/>
                <w:vertAlign w:val="superscript"/>
                <w:lang w:val="en-US"/>
              </w:rPr>
              <w:t>-10</w:t>
            </w:r>
          </w:p>
          <w:p w:rsidR="00A3556E" w:rsidRPr="00D80B23" w:rsidRDefault="00A3556E" w:rsidP="00A3556E">
            <w:pPr>
              <w:jc w:val="center"/>
              <w:rPr>
                <w:rFonts w:ascii="Times New Roman" w:hAnsi="Times New Roman" w:cs="Times New Roman"/>
                <w:lang w:val="en-US"/>
              </w:rPr>
            </w:pPr>
            <w:r w:rsidRPr="00D80B23">
              <w:rPr>
                <w:rFonts w:ascii="Times New Roman" w:hAnsi="Times New Roman" w:cs="Times New Roman"/>
                <w:lang w:val="en-US"/>
              </w:rPr>
              <w:t>6.9*10</w:t>
            </w:r>
            <w:r w:rsidRPr="00D80B23">
              <w:rPr>
                <w:rFonts w:ascii="Times New Roman" w:hAnsi="Times New Roman" w:cs="Times New Roman"/>
                <w:vertAlign w:val="superscript"/>
                <w:lang w:val="en-US"/>
              </w:rPr>
              <w:t>-8</w:t>
            </w:r>
          </w:p>
          <w:p w:rsidR="00A3556E" w:rsidRPr="00A3556E" w:rsidRDefault="00D80B23" w:rsidP="00A3556E">
            <w:pPr>
              <w:jc w:val="center"/>
              <w:rPr>
                <w:rFonts w:ascii="Times New Roman" w:hAnsi="Times New Roman" w:cs="Times New Roman"/>
              </w:rPr>
            </w:pPr>
            <w:r w:rsidRPr="00D80B23">
              <w:rPr>
                <w:rFonts w:ascii="Times New Roman" w:hAnsi="Times New Roman" w:cs="Times New Roman"/>
                <w:lang w:val="en-US"/>
              </w:rPr>
              <w:t>0.00</w:t>
            </w:r>
            <w:r>
              <w:rPr>
                <w:rFonts w:ascii="Times New Roman" w:hAnsi="Times New Roman" w:cs="Times New Roman"/>
              </w:rPr>
              <w:t>63</w:t>
            </w:r>
          </w:p>
        </w:tc>
      </w:tr>
      <w:tr w:rsidR="00A3556E" w:rsidRPr="00A3556E" w:rsidTr="00DD7B72">
        <w:tc>
          <w:tcPr>
            <w:tcW w:w="2268" w:type="dxa"/>
            <w:tcBorders>
              <w:left w:val="nil"/>
              <w:right w:val="nil"/>
            </w:tcBorders>
          </w:tcPr>
          <w:p w:rsidR="005C0AC1" w:rsidRPr="00486C24" w:rsidRDefault="005C0AC1" w:rsidP="00A3556E">
            <w:pPr>
              <w:spacing w:before="60"/>
              <w:rPr>
                <w:rFonts w:ascii="Times New Roman" w:hAnsi="Times New Roman" w:cs="Times New Roman"/>
                <w:b/>
              </w:rPr>
            </w:pPr>
            <w:proofErr w:type="spellStart"/>
            <w:r w:rsidRPr="00486C24">
              <w:rPr>
                <w:rFonts w:ascii="Times New Roman" w:hAnsi="Times New Roman" w:cs="Times New Roman"/>
                <w:b/>
              </w:rPr>
              <w:t>Arginine</w:t>
            </w:r>
            <w:proofErr w:type="spellEnd"/>
          </w:p>
        </w:tc>
        <w:tc>
          <w:tcPr>
            <w:tcW w:w="1695" w:type="dxa"/>
            <w:tcBorders>
              <w:left w:val="nil"/>
              <w:right w:val="nil"/>
            </w:tcBorders>
          </w:tcPr>
          <w:p w:rsidR="00A3556E" w:rsidRDefault="00A3556E" w:rsidP="00A3556E">
            <w:pPr>
              <w:spacing w:before="60"/>
              <w:rPr>
                <w:rFonts w:ascii="Times New Roman" w:hAnsi="Times New Roman" w:cs="Times New Roman"/>
              </w:rPr>
            </w:pPr>
            <w:proofErr w:type="spellStart"/>
            <w:r>
              <w:rPr>
                <w:rFonts w:ascii="Times New Roman" w:hAnsi="Times New Roman" w:cs="Times New Roman"/>
              </w:rPr>
              <w:t>Treatment</w:t>
            </w:r>
            <w:proofErr w:type="spellEnd"/>
          </w:p>
          <w:p w:rsidR="00A3556E" w:rsidRDefault="00A3556E" w:rsidP="00A3556E">
            <w:pPr>
              <w:rPr>
                <w:rFonts w:ascii="Times New Roman" w:hAnsi="Times New Roman" w:cs="Times New Roman"/>
              </w:rPr>
            </w:pPr>
            <w:r>
              <w:rPr>
                <w:rFonts w:ascii="Times New Roman" w:hAnsi="Times New Roman" w:cs="Times New Roman"/>
              </w:rPr>
              <w:t>Time</w:t>
            </w:r>
          </w:p>
          <w:p w:rsidR="005C0AC1" w:rsidRDefault="00A3556E" w:rsidP="00A3556E">
            <w:pPr>
              <w:spacing w:after="60"/>
              <w:rPr>
                <w:rFonts w:ascii="Times New Roman" w:hAnsi="Times New Roman" w:cs="Times New Roman"/>
              </w:rPr>
            </w:pPr>
            <w:proofErr w:type="spellStart"/>
            <w:r>
              <w:rPr>
                <w:rFonts w:ascii="Times New Roman" w:hAnsi="Times New Roman" w:cs="Times New Roman"/>
              </w:rPr>
              <w:t>Treatment</w:t>
            </w:r>
            <w:proofErr w:type="spellEnd"/>
            <w:r>
              <w:rPr>
                <w:rFonts w:ascii="Times New Roman" w:hAnsi="Times New Roman" w:cs="Times New Roman"/>
              </w:rPr>
              <w:t>*Time</w:t>
            </w:r>
          </w:p>
        </w:tc>
        <w:tc>
          <w:tcPr>
            <w:tcW w:w="1077" w:type="dxa"/>
            <w:tcBorders>
              <w:left w:val="nil"/>
              <w:right w:val="nil"/>
            </w:tcBorders>
            <w:vAlign w:val="center"/>
          </w:tcPr>
          <w:p w:rsidR="005C0AC1" w:rsidRDefault="00A3556E" w:rsidP="00A3556E">
            <w:pPr>
              <w:jc w:val="center"/>
              <w:rPr>
                <w:rFonts w:ascii="Times New Roman" w:hAnsi="Times New Roman" w:cs="Times New Roman"/>
              </w:rPr>
            </w:pPr>
            <w:r>
              <w:rPr>
                <w:rFonts w:ascii="Times New Roman" w:hAnsi="Times New Roman" w:cs="Times New Roman"/>
              </w:rPr>
              <w:t>2</w:t>
            </w:r>
          </w:p>
          <w:p w:rsidR="00A3556E" w:rsidRDefault="005C07BB" w:rsidP="00A3556E">
            <w:pPr>
              <w:jc w:val="center"/>
              <w:rPr>
                <w:rFonts w:ascii="Times New Roman" w:hAnsi="Times New Roman" w:cs="Times New Roman"/>
              </w:rPr>
            </w:pPr>
            <w:r>
              <w:rPr>
                <w:rFonts w:ascii="Times New Roman" w:hAnsi="Times New Roman" w:cs="Times New Roman"/>
              </w:rPr>
              <w:t>3*0.44</w:t>
            </w:r>
            <w:r w:rsidR="00247574" w:rsidRPr="00247574">
              <w:rPr>
                <w:rFonts w:ascii="Times New Roman" w:hAnsi="Times New Roman" w:cs="Times New Roman"/>
                <w:vertAlign w:val="superscript"/>
                <w:lang w:val="en-US"/>
              </w:rPr>
              <w:t>a</w:t>
            </w:r>
          </w:p>
          <w:p w:rsidR="00A3556E" w:rsidRDefault="005C07BB" w:rsidP="00A3556E">
            <w:pPr>
              <w:jc w:val="center"/>
              <w:rPr>
                <w:rFonts w:ascii="Times New Roman" w:hAnsi="Times New Roman" w:cs="Times New Roman"/>
              </w:rPr>
            </w:pPr>
            <w:r>
              <w:rPr>
                <w:rFonts w:ascii="Times New Roman" w:hAnsi="Times New Roman" w:cs="Times New Roman"/>
              </w:rPr>
              <w:t>6*0.44</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Pr="00A3556E" w:rsidRDefault="00A3556E" w:rsidP="00A3556E">
            <w:pPr>
              <w:jc w:val="center"/>
              <w:rPr>
                <w:rFonts w:ascii="Times New Roman" w:hAnsi="Times New Roman" w:cs="Times New Roman"/>
                <w:lang w:val="en-US"/>
              </w:rPr>
            </w:pPr>
            <w:r w:rsidRPr="00A3556E">
              <w:rPr>
                <w:rFonts w:ascii="Times New Roman" w:hAnsi="Times New Roman" w:cs="Times New Roman"/>
                <w:lang w:val="en-US"/>
              </w:rPr>
              <w:t>9</w:t>
            </w:r>
          </w:p>
          <w:p w:rsidR="00A3556E" w:rsidRDefault="005C07BB" w:rsidP="00A3556E">
            <w:pPr>
              <w:jc w:val="center"/>
              <w:rPr>
                <w:rFonts w:ascii="Times New Roman" w:hAnsi="Times New Roman" w:cs="Times New Roman"/>
                <w:lang w:val="en-US"/>
              </w:rPr>
            </w:pPr>
            <w:r>
              <w:rPr>
                <w:rFonts w:ascii="Times New Roman" w:hAnsi="Times New Roman" w:cs="Times New Roman"/>
                <w:lang w:val="en-US"/>
              </w:rPr>
              <w:t>27*0.44</w:t>
            </w:r>
            <w:r w:rsidR="00247574" w:rsidRPr="00247574">
              <w:rPr>
                <w:rFonts w:ascii="Times New Roman" w:hAnsi="Times New Roman" w:cs="Times New Roman"/>
                <w:vertAlign w:val="superscript"/>
                <w:lang w:val="en-US"/>
              </w:rPr>
              <w:t>a</w:t>
            </w:r>
          </w:p>
          <w:p w:rsidR="00A3556E" w:rsidRPr="00A3556E" w:rsidRDefault="005C07BB" w:rsidP="00A3556E">
            <w:pPr>
              <w:jc w:val="center"/>
              <w:rPr>
                <w:rFonts w:ascii="Times New Roman" w:hAnsi="Times New Roman" w:cs="Times New Roman"/>
                <w:lang w:val="en-US"/>
              </w:rPr>
            </w:pPr>
            <w:r>
              <w:rPr>
                <w:rFonts w:ascii="Times New Roman" w:hAnsi="Times New Roman" w:cs="Times New Roman"/>
                <w:lang w:val="en-US"/>
              </w:rPr>
              <w:t>27*0.44</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A3556E" w:rsidP="00A3556E">
            <w:pPr>
              <w:jc w:val="center"/>
              <w:rPr>
                <w:rFonts w:ascii="Times New Roman" w:hAnsi="Times New Roman" w:cs="Times New Roman"/>
                <w:lang w:val="en-US"/>
              </w:rPr>
            </w:pPr>
            <w:r>
              <w:rPr>
                <w:rFonts w:ascii="Times New Roman" w:hAnsi="Times New Roman" w:cs="Times New Roman"/>
                <w:lang w:val="en-US"/>
              </w:rPr>
              <w:t>489.03</w:t>
            </w:r>
          </w:p>
          <w:p w:rsidR="00A3556E" w:rsidRDefault="00A3556E" w:rsidP="00A3556E">
            <w:pPr>
              <w:jc w:val="center"/>
              <w:rPr>
                <w:rFonts w:ascii="Times New Roman" w:hAnsi="Times New Roman" w:cs="Times New Roman"/>
                <w:lang w:val="en-US"/>
              </w:rPr>
            </w:pPr>
            <w:r>
              <w:rPr>
                <w:rFonts w:ascii="Times New Roman" w:hAnsi="Times New Roman" w:cs="Times New Roman"/>
                <w:lang w:val="en-US"/>
              </w:rPr>
              <w:t>10.01</w:t>
            </w:r>
          </w:p>
          <w:p w:rsidR="00A3556E" w:rsidRPr="00A3556E" w:rsidRDefault="00A3556E" w:rsidP="00A3556E">
            <w:pPr>
              <w:jc w:val="center"/>
              <w:rPr>
                <w:rFonts w:ascii="Times New Roman" w:hAnsi="Times New Roman" w:cs="Times New Roman"/>
                <w:lang w:val="en-US"/>
              </w:rPr>
            </w:pPr>
            <w:r>
              <w:rPr>
                <w:rFonts w:ascii="Times New Roman" w:hAnsi="Times New Roman" w:cs="Times New Roman"/>
                <w:lang w:val="en-US"/>
              </w:rPr>
              <w:t>6.67</w:t>
            </w:r>
          </w:p>
        </w:tc>
        <w:tc>
          <w:tcPr>
            <w:tcW w:w="1247" w:type="dxa"/>
            <w:tcBorders>
              <w:left w:val="nil"/>
              <w:right w:val="nil"/>
            </w:tcBorders>
            <w:vAlign w:val="center"/>
          </w:tcPr>
          <w:p w:rsidR="005C0AC1" w:rsidRDefault="00A3556E" w:rsidP="00A3556E">
            <w:pPr>
              <w:jc w:val="center"/>
              <w:rPr>
                <w:rFonts w:ascii="Times New Roman" w:hAnsi="Times New Roman" w:cs="Times New Roman"/>
                <w:lang w:val="en-US"/>
              </w:rPr>
            </w:pPr>
            <w:r>
              <w:rPr>
                <w:rFonts w:ascii="Times New Roman" w:hAnsi="Times New Roman" w:cs="Times New Roman"/>
                <w:lang w:val="en-US"/>
              </w:rPr>
              <w:t>6.6*10</w:t>
            </w:r>
            <w:r w:rsidRPr="00A3556E">
              <w:rPr>
                <w:rFonts w:ascii="Times New Roman" w:hAnsi="Times New Roman" w:cs="Times New Roman"/>
                <w:vertAlign w:val="superscript"/>
                <w:lang w:val="en-US"/>
              </w:rPr>
              <w:t>-10</w:t>
            </w:r>
          </w:p>
          <w:p w:rsidR="00A3556E" w:rsidRDefault="00A3556E" w:rsidP="00A3556E">
            <w:pPr>
              <w:jc w:val="center"/>
              <w:rPr>
                <w:rFonts w:ascii="Times New Roman" w:hAnsi="Times New Roman" w:cs="Times New Roman"/>
                <w:lang w:val="en-US"/>
              </w:rPr>
            </w:pPr>
            <w:r>
              <w:rPr>
                <w:rFonts w:ascii="Times New Roman" w:hAnsi="Times New Roman" w:cs="Times New Roman"/>
                <w:lang w:val="en-US"/>
              </w:rPr>
              <w:t>0.0054</w:t>
            </w:r>
          </w:p>
          <w:p w:rsidR="00A3556E" w:rsidRPr="00A3556E" w:rsidRDefault="00A3556E" w:rsidP="00A3556E">
            <w:pPr>
              <w:jc w:val="center"/>
              <w:rPr>
                <w:rFonts w:ascii="Times New Roman" w:hAnsi="Times New Roman" w:cs="Times New Roman"/>
                <w:lang w:val="en-US"/>
              </w:rPr>
            </w:pPr>
            <w:r>
              <w:rPr>
                <w:rFonts w:ascii="Times New Roman" w:hAnsi="Times New Roman" w:cs="Times New Roman"/>
                <w:lang w:val="en-US"/>
              </w:rPr>
              <w:t>0.0078</w:t>
            </w:r>
          </w:p>
        </w:tc>
      </w:tr>
      <w:tr w:rsidR="00A3556E" w:rsidRPr="00A3556E" w:rsidTr="00DD7B72">
        <w:tc>
          <w:tcPr>
            <w:tcW w:w="2268" w:type="dxa"/>
            <w:tcBorders>
              <w:left w:val="nil"/>
              <w:right w:val="nil"/>
            </w:tcBorders>
          </w:tcPr>
          <w:p w:rsidR="005C0AC1" w:rsidRPr="00486C24" w:rsidRDefault="005C0AC1" w:rsidP="00A3556E">
            <w:pPr>
              <w:spacing w:before="60"/>
              <w:rPr>
                <w:rFonts w:ascii="Times New Roman" w:hAnsi="Times New Roman" w:cs="Times New Roman"/>
                <w:b/>
                <w:lang w:val="en-US"/>
              </w:rPr>
            </w:pPr>
            <w:r w:rsidRPr="00486C24">
              <w:rPr>
                <w:rFonts w:ascii="Times New Roman" w:hAnsi="Times New Roman" w:cs="Times New Roman"/>
                <w:b/>
                <w:lang w:val="en-US"/>
              </w:rPr>
              <w:t>Aspartic acid</w:t>
            </w:r>
          </w:p>
        </w:tc>
        <w:tc>
          <w:tcPr>
            <w:tcW w:w="1695" w:type="dxa"/>
            <w:tcBorders>
              <w:left w:val="nil"/>
              <w:right w:val="nil"/>
            </w:tcBorders>
          </w:tcPr>
          <w:p w:rsidR="00A3556E" w:rsidRPr="00A3556E" w:rsidRDefault="00A3556E" w:rsidP="00A3556E">
            <w:pPr>
              <w:spacing w:before="60"/>
              <w:rPr>
                <w:rFonts w:ascii="Times New Roman" w:hAnsi="Times New Roman" w:cs="Times New Roman"/>
                <w:lang w:val="en-US"/>
              </w:rPr>
            </w:pPr>
            <w:r w:rsidRPr="00A3556E">
              <w:rPr>
                <w:rFonts w:ascii="Times New Roman" w:hAnsi="Times New Roman" w:cs="Times New Roman"/>
                <w:lang w:val="en-US"/>
              </w:rPr>
              <w:t>Treatment</w:t>
            </w:r>
          </w:p>
          <w:p w:rsidR="00A3556E" w:rsidRPr="00A3556E" w:rsidRDefault="00A3556E" w:rsidP="00A3556E">
            <w:pPr>
              <w:rPr>
                <w:rFonts w:ascii="Times New Roman" w:hAnsi="Times New Roman" w:cs="Times New Roman"/>
                <w:lang w:val="en-US"/>
              </w:rPr>
            </w:pPr>
            <w:r w:rsidRPr="00A3556E">
              <w:rPr>
                <w:rFonts w:ascii="Times New Roman" w:hAnsi="Times New Roman" w:cs="Times New Roman"/>
                <w:lang w:val="en-US"/>
              </w:rPr>
              <w:t>Time</w:t>
            </w:r>
          </w:p>
          <w:p w:rsidR="005C0AC1" w:rsidRPr="00A3556E" w:rsidRDefault="00A3556E" w:rsidP="00A3556E">
            <w:pPr>
              <w:spacing w:after="60"/>
              <w:rPr>
                <w:rFonts w:ascii="Times New Roman" w:hAnsi="Times New Roman" w:cs="Times New Roman"/>
                <w:lang w:val="en-US"/>
              </w:rPr>
            </w:pPr>
            <w:r w:rsidRPr="00A3556E">
              <w:rPr>
                <w:rFonts w:ascii="Times New Roman" w:hAnsi="Times New Roman" w:cs="Times New Roman"/>
                <w:lang w:val="en-US"/>
              </w:rPr>
              <w:t>Treatment*Time</w:t>
            </w:r>
          </w:p>
        </w:tc>
        <w:tc>
          <w:tcPr>
            <w:tcW w:w="107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2</w:t>
            </w:r>
          </w:p>
          <w:p w:rsidR="00D80B23" w:rsidRDefault="00DD7B72" w:rsidP="00A3556E">
            <w:pPr>
              <w:jc w:val="center"/>
              <w:rPr>
                <w:rFonts w:ascii="Times New Roman" w:hAnsi="Times New Roman" w:cs="Times New Roman"/>
                <w:lang w:val="en-US"/>
              </w:rPr>
            </w:pPr>
            <w:r>
              <w:rPr>
                <w:rFonts w:ascii="Times New Roman" w:hAnsi="Times New Roman" w:cs="Times New Roman"/>
                <w:lang w:val="en-US"/>
              </w:rPr>
              <w:t>3*0.22</w:t>
            </w:r>
            <w:r w:rsidR="00247574" w:rsidRPr="00247574">
              <w:rPr>
                <w:rFonts w:ascii="Times New Roman" w:hAnsi="Times New Roman" w:cs="Times New Roman"/>
                <w:vertAlign w:val="superscript"/>
                <w:lang w:val="en-US"/>
              </w:rPr>
              <w:t>a</w:t>
            </w:r>
          </w:p>
          <w:p w:rsidR="00D80B23" w:rsidRPr="00A3556E" w:rsidRDefault="00DD7B72" w:rsidP="00D80B23">
            <w:pPr>
              <w:jc w:val="center"/>
              <w:rPr>
                <w:rFonts w:ascii="Times New Roman" w:hAnsi="Times New Roman" w:cs="Times New Roman"/>
                <w:lang w:val="en-US"/>
              </w:rPr>
            </w:pPr>
            <w:r>
              <w:rPr>
                <w:rFonts w:ascii="Times New Roman" w:hAnsi="Times New Roman" w:cs="Times New Roman"/>
                <w:lang w:val="en-US"/>
              </w:rPr>
              <w:t>6*0.22</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9</w:t>
            </w:r>
          </w:p>
          <w:p w:rsidR="00D80B23" w:rsidRDefault="00DD7B72" w:rsidP="00A3556E">
            <w:pPr>
              <w:jc w:val="center"/>
              <w:rPr>
                <w:rFonts w:ascii="Times New Roman" w:hAnsi="Times New Roman" w:cs="Times New Roman"/>
                <w:lang w:val="en-US"/>
              </w:rPr>
            </w:pPr>
            <w:r>
              <w:rPr>
                <w:rFonts w:ascii="Times New Roman" w:hAnsi="Times New Roman" w:cs="Times New Roman"/>
                <w:lang w:val="en-US"/>
              </w:rPr>
              <w:t>27*0.22</w:t>
            </w:r>
            <w:r w:rsidR="00247574" w:rsidRPr="00247574">
              <w:rPr>
                <w:rFonts w:ascii="Times New Roman" w:hAnsi="Times New Roman" w:cs="Times New Roman"/>
                <w:vertAlign w:val="superscript"/>
                <w:lang w:val="en-US"/>
              </w:rPr>
              <w:t>a</w:t>
            </w:r>
          </w:p>
          <w:p w:rsidR="00D80B23" w:rsidRPr="00A3556E" w:rsidRDefault="00DD7B72" w:rsidP="00A3556E">
            <w:pPr>
              <w:jc w:val="center"/>
              <w:rPr>
                <w:rFonts w:ascii="Times New Roman" w:hAnsi="Times New Roman" w:cs="Times New Roman"/>
                <w:lang w:val="en-US"/>
              </w:rPr>
            </w:pPr>
            <w:r>
              <w:rPr>
                <w:rFonts w:ascii="Times New Roman" w:hAnsi="Times New Roman" w:cs="Times New Roman"/>
                <w:lang w:val="en-US"/>
              </w:rPr>
              <w:t>27*0.22</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333.01</w:t>
            </w:r>
          </w:p>
          <w:p w:rsidR="00D80B23" w:rsidRDefault="00D80B23" w:rsidP="00A3556E">
            <w:pPr>
              <w:jc w:val="center"/>
              <w:rPr>
                <w:rFonts w:ascii="Times New Roman" w:hAnsi="Times New Roman" w:cs="Times New Roman"/>
                <w:lang w:val="en-US"/>
              </w:rPr>
            </w:pPr>
            <w:r>
              <w:rPr>
                <w:rFonts w:ascii="Times New Roman" w:hAnsi="Times New Roman" w:cs="Times New Roman"/>
                <w:lang w:val="en-US"/>
              </w:rPr>
              <w:t>31.60</w:t>
            </w:r>
          </w:p>
          <w:p w:rsidR="00D80B23" w:rsidRPr="00A3556E" w:rsidRDefault="00D80B23" w:rsidP="00A3556E">
            <w:pPr>
              <w:jc w:val="center"/>
              <w:rPr>
                <w:rFonts w:ascii="Times New Roman" w:hAnsi="Times New Roman" w:cs="Times New Roman"/>
                <w:lang w:val="en-US"/>
              </w:rPr>
            </w:pPr>
            <w:r>
              <w:rPr>
                <w:rFonts w:ascii="Times New Roman" w:hAnsi="Times New Roman" w:cs="Times New Roman"/>
                <w:lang w:val="en-US"/>
              </w:rPr>
              <w:t>6.57</w:t>
            </w:r>
          </w:p>
        </w:tc>
        <w:tc>
          <w:tcPr>
            <w:tcW w:w="124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3.7*10</w:t>
            </w:r>
            <w:r w:rsidRPr="00D80B23">
              <w:rPr>
                <w:rFonts w:ascii="Times New Roman" w:hAnsi="Times New Roman" w:cs="Times New Roman"/>
                <w:vertAlign w:val="superscript"/>
                <w:lang w:val="en-US"/>
              </w:rPr>
              <w:t>-</w:t>
            </w:r>
            <w:r>
              <w:rPr>
                <w:rFonts w:ascii="Times New Roman" w:hAnsi="Times New Roman" w:cs="Times New Roman"/>
                <w:vertAlign w:val="superscript"/>
                <w:lang w:val="en-US"/>
              </w:rPr>
              <w:t>9</w:t>
            </w:r>
          </w:p>
          <w:p w:rsidR="00D80B23" w:rsidRDefault="00D80B23" w:rsidP="00A3556E">
            <w:pPr>
              <w:jc w:val="center"/>
              <w:rPr>
                <w:rFonts w:ascii="Times New Roman" w:hAnsi="Times New Roman" w:cs="Times New Roman"/>
                <w:lang w:val="en-US"/>
              </w:rPr>
            </w:pPr>
            <w:r>
              <w:rPr>
                <w:rFonts w:ascii="Times New Roman" w:hAnsi="Times New Roman" w:cs="Times New Roman"/>
                <w:lang w:val="en-US"/>
              </w:rPr>
              <w:t>1.2*10</w:t>
            </w:r>
            <w:r w:rsidRPr="00D80B23">
              <w:rPr>
                <w:rFonts w:ascii="Times New Roman" w:hAnsi="Times New Roman" w:cs="Times New Roman"/>
                <w:vertAlign w:val="superscript"/>
                <w:lang w:val="en-US"/>
              </w:rPr>
              <w:t>-5</w:t>
            </w:r>
          </w:p>
          <w:p w:rsidR="00D80B23" w:rsidRPr="00A3556E" w:rsidRDefault="00D80B23" w:rsidP="00D80B23">
            <w:pPr>
              <w:jc w:val="center"/>
              <w:rPr>
                <w:rFonts w:ascii="Times New Roman" w:hAnsi="Times New Roman" w:cs="Times New Roman"/>
                <w:lang w:val="en-US"/>
              </w:rPr>
            </w:pPr>
            <w:r>
              <w:rPr>
                <w:rFonts w:ascii="Times New Roman" w:hAnsi="Times New Roman" w:cs="Times New Roman"/>
                <w:lang w:val="en-US"/>
              </w:rPr>
              <w:t>0.0047</w:t>
            </w:r>
          </w:p>
        </w:tc>
      </w:tr>
      <w:tr w:rsidR="00A3556E" w:rsidRPr="00A3556E" w:rsidTr="00DD7B72">
        <w:tc>
          <w:tcPr>
            <w:tcW w:w="2268" w:type="dxa"/>
            <w:tcBorders>
              <w:left w:val="nil"/>
              <w:right w:val="nil"/>
            </w:tcBorders>
          </w:tcPr>
          <w:p w:rsidR="005C0AC1" w:rsidRPr="00486C24" w:rsidRDefault="005C0AC1" w:rsidP="00A3556E">
            <w:pPr>
              <w:spacing w:before="60"/>
              <w:rPr>
                <w:rFonts w:ascii="Times New Roman" w:hAnsi="Times New Roman" w:cs="Times New Roman"/>
                <w:b/>
                <w:lang w:val="en-US"/>
              </w:rPr>
            </w:pPr>
            <w:r w:rsidRPr="00486C24">
              <w:rPr>
                <w:rFonts w:ascii="Times New Roman" w:hAnsi="Times New Roman" w:cs="Times New Roman"/>
                <w:b/>
                <w:lang w:val="en-US"/>
              </w:rPr>
              <w:t>Asparagine</w:t>
            </w:r>
          </w:p>
        </w:tc>
        <w:tc>
          <w:tcPr>
            <w:tcW w:w="1695" w:type="dxa"/>
            <w:tcBorders>
              <w:left w:val="nil"/>
              <w:right w:val="nil"/>
            </w:tcBorders>
          </w:tcPr>
          <w:p w:rsidR="00A3556E" w:rsidRPr="00A3556E" w:rsidRDefault="00A3556E" w:rsidP="00A3556E">
            <w:pPr>
              <w:spacing w:before="60"/>
              <w:rPr>
                <w:rFonts w:ascii="Times New Roman" w:hAnsi="Times New Roman" w:cs="Times New Roman"/>
                <w:lang w:val="en-US"/>
              </w:rPr>
            </w:pPr>
            <w:r w:rsidRPr="00A3556E">
              <w:rPr>
                <w:rFonts w:ascii="Times New Roman" w:hAnsi="Times New Roman" w:cs="Times New Roman"/>
                <w:lang w:val="en-US"/>
              </w:rPr>
              <w:t>Treatment</w:t>
            </w:r>
          </w:p>
          <w:p w:rsidR="00A3556E" w:rsidRPr="00A3556E" w:rsidRDefault="00A3556E" w:rsidP="00A3556E">
            <w:pPr>
              <w:rPr>
                <w:rFonts w:ascii="Times New Roman" w:hAnsi="Times New Roman" w:cs="Times New Roman"/>
                <w:lang w:val="en-US"/>
              </w:rPr>
            </w:pPr>
            <w:r w:rsidRPr="00A3556E">
              <w:rPr>
                <w:rFonts w:ascii="Times New Roman" w:hAnsi="Times New Roman" w:cs="Times New Roman"/>
                <w:lang w:val="en-US"/>
              </w:rPr>
              <w:t>Time</w:t>
            </w:r>
          </w:p>
          <w:p w:rsidR="005C0AC1" w:rsidRPr="00A3556E" w:rsidRDefault="00A3556E" w:rsidP="00A3556E">
            <w:pPr>
              <w:spacing w:after="60"/>
              <w:rPr>
                <w:rFonts w:ascii="Times New Roman" w:hAnsi="Times New Roman" w:cs="Times New Roman"/>
                <w:lang w:val="en-US"/>
              </w:rPr>
            </w:pPr>
            <w:r w:rsidRPr="00A3556E">
              <w:rPr>
                <w:rFonts w:ascii="Times New Roman" w:hAnsi="Times New Roman" w:cs="Times New Roman"/>
                <w:lang w:val="en-US"/>
              </w:rPr>
              <w:t>Treatment*Time</w:t>
            </w:r>
          </w:p>
        </w:tc>
        <w:tc>
          <w:tcPr>
            <w:tcW w:w="107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2</w:t>
            </w:r>
          </w:p>
          <w:p w:rsidR="00D80B23" w:rsidRDefault="00DD7B72" w:rsidP="00A3556E">
            <w:pPr>
              <w:jc w:val="center"/>
              <w:rPr>
                <w:rFonts w:ascii="Times New Roman" w:hAnsi="Times New Roman" w:cs="Times New Roman"/>
                <w:lang w:val="en-US"/>
              </w:rPr>
            </w:pPr>
            <w:r>
              <w:rPr>
                <w:rFonts w:ascii="Times New Roman" w:hAnsi="Times New Roman" w:cs="Times New Roman"/>
                <w:lang w:val="en-US"/>
              </w:rPr>
              <w:t>3*0.03</w:t>
            </w:r>
            <w:r w:rsidR="00247574" w:rsidRPr="00247574">
              <w:rPr>
                <w:rFonts w:ascii="Times New Roman" w:hAnsi="Times New Roman" w:cs="Times New Roman"/>
                <w:vertAlign w:val="superscript"/>
                <w:lang w:val="en-US"/>
              </w:rPr>
              <w:t>a</w:t>
            </w:r>
          </w:p>
          <w:p w:rsidR="00D80B23" w:rsidRPr="00A3556E" w:rsidRDefault="00DD7B72" w:rsidP="00A3556E">
            <w:pPr>
              <w:jc w:val="center"/>
              <w:rPr>
                <w:rFonts w:ascii="Times New Roman" w:hAnsi="Times New Roman" w:cs="Times New Roman"/>
                <w:lang w:val="en-US"/>
              </w:rPr>
            </w:pPr>
            <w:r>
              <w:rPr>
                <w:rFonts w:ascii="Times New Roman" w:hAnsi="Times New Roman" w:cs="Times New Roman"/>
                <w:lang w:val="en-US"/>
              </w:rPr>
              <w:t>6*0.03</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9</w:t>
            </w:r>
          </w:p>
          <w:p w:rsidR="00D80B23" w:rsidRDefault="00DD7B72" w:rsidP="00A3556E">
            <w:pPr>
              <w:jc w:val="center"/>
              <w:rPr>
                <w:rFonts w:ascii="Times New Roman" w:hAnsi="Times New Roman" w:cs="Times New Roman"/>
                <w:lang w:val="en-US"/>
              </w:rPr>
            </w:pPr>
            <w:r>
              <w:rPr>
                <w:rFonts w:ascii="Times New Roman" w:hAnsi="Times New Roman" w:cs="Times New Roman"/>
                <w:lang w:val="en-US"/>
              </w:rPr>
              <w:t>27*0.03</w:t>
            </w:r>
            <w:r w:rsidR="00247574" w:rsidRPr="00247574">
              <w:rPr>
                <w:rFonts w:ascii="Times New Roman" w:hAnsi="Times New Roman" w:cs="Times New Roman"/>
                <w:vertAlign w:val="superscript"/>
                <w:lang w:val="en-US"/>
              </w:rPr>
              <w:t>a</w:t>
            </w:r>
          </w:p>
          <w:p w:rsidR="00D80B23" w:rsidRPr="00A3556E" w:rsidRDefault="00DD7B72" w:rsidP="00DD7B72">
            <w:pPr>
              <w:jc w:val="center"/>
              <w:rPr>
                <w:rFonts w:ascii="Times New Roman" w:hAnsi="Times New Roman" w:cs="Times New Roman"/>
                <w:lang w:val="en-US"/>
              </w:rPr>
            </w:pPr>
            <w:r>
              <w:rPr>
                <w:rFonts w:ascii="Times New Roman" w:hAnsi="Times New Roman" w:cs="Times New Roman"/>
                <w:lang w:val="en-US"/>
              </w:rPr>
              <w:t>27*0.03</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lang w:val="en-US"/>
              </w:rPr>
            </w:pPr>
            <w:r>
              <w:rPr>
                <w:rFonts w:ascii="Times New Roman" w:hAnsi="Times New Roman" w:cs="Times New Roman"/>
                <w:lang w:val="en-US"/>
              </w:rPr>
              <w:t>2340.41</w:t>
            </w:r>
          </w:p>
          <w:p w:rsidR="00D80B23" w:rsidRDefault="00D80B23" w:rsidP="00A3556E">
            <w:pPr>
              <w:jc w:val="center"/>
              <w:rPr>
                <w:rFonts w:ascii="Times New Roman" w:hAnsi="Times New Roman" w:cs="Times New Roman"/>
                <w:lang w:val="en-US"/>
              </w:rPr>
            </w:pPr>
            <w:r>
              <w:rPr>
                <w:rFonts w:ascii="Times New Roman" w:hAnsi="Times New Roman" w:cs="Times New Roman"/>
                <w:lang w:val="en-US"/>
              </w:rPr>
              <w:t>9.48</w:t>
            </w:r>
          </w:p>
          <w:p w:rsidR="00D80B23" w:rsidRPr="00A3556E" w:rsidRDefault="00D80B23" w:rsidP="00A3556E">
            <w:pPr>
              <w:jc w:val="center"/>
              <w:rPr>
                <w:rFonts w:ascii="Times New Roman" w:hAnsi="Times New Roman" w:cs="Times New Roman"/>
                <w:lang w:val="en-US"/>
              </w:rPr>
            </w:pPr>
            <w:r>
              <w:rPr>
                <w:rFonts w:ascii="Times New Roman" w:hAnsi="Times New Roman" w:cs="Times New Roman"/>
                <w:lang w:val="en-US"/>
              </w:rPr>
              <w:t>19.23</w:t>
            </w:r>
          </w:p>
        </w:tc>
        <w:tc>
          <w:tcPr>
            <w:tcW w:w="1247" w:type="dxa"/>
            <w:tcBorders>
              <w:left w:val="nil"/>
              <w:right w:val="nil"/>
            </w:tcBorders>
            <w:vAlign w:val="center"/>
          </w:tcPr>
          <w:p w:rsidR="00D80B23" w:rsidRDefault="00D80B23" w:rsidP="00D80B23">
            <w:pPr>
              <w:jc w:val="center"/>
              <w:rPr>
                <w:rFonts w:ascii="Times New Roman" w:hAnsi="Times New Roman" w:cs="Times New Roman"/>
                <w:lang w:val="en-US"/>
              </w:rPr>
            </w:pPr>
            <w:r>
              <w:rPr>
                <w:rFonts w:ascii="Times New Roman" w:hAnsi="Times New Roman" w:cs="Times New Roman"/>
                <w:lang w:val="en-US"/>
              </w:rPr>
              <w:t>3.7*10</w:t>
            </w:r>
            <w:r w:rsidRPr="00D80B23">
              <w:rPr>
                <w:rFonts w:ascii="Times New Roman" w:hAnsi="Times New Roman" w:cs="Times New Roman"/>
                <w:vertAlign w:val="superscript"/>
                <w:lang w:val="en-US"/>
              </w:rPr>
              <w:t>-</w:t>
            </w:r>
            <w:r>
              <w:rPr>
                <w:rFonts w:ascii="Times New Roman" w:hAnsi="Times New Roman" w:cs="Times New Roman"/>
                <w:vertAlign w:val="superscript"/>
                <w:lang w:val="en-US"/>
              </w:rPr>
              <w:t>9</w:t>
            </w:r>
          </w:p>
          <w:p w:rsidR="005C0AC1" w:rsidRDefault="00D80B23" w:rsidP="00A3556E">
            <w:pPr>
              <w:jc w:val="center"/>
              <w:rPr>
                <w:rFonts w:ascii="Times New Roman" w:hAnsi="Times New Roman" w:cs="Times New Roman"/>
                <w:lang w:val="en-US"/>
              </w:rPr>
            </w:pPr>
            <w:r>
              <w:rPr>
                <w:rFonts w:ascii="Times New Roman" w:hAnsi="Times New Roman" w:cs="Times New Roman"/>
                <w:lang w:val="en-US"/>
              </w:rPr>
              <w:t>0.0085</w:t>
            </w:r>
          </w:p>
          <w:p w:rsidR="00D80B23" w:rsidRPr="00A3556E" w:rsidRDefault="00D80B23" w:rsidP="00A3556E">
            <w:pPr>
              <w:jc w:val="center"/>
              <w:rPr>
                <w:rFonts w:ascii="Times New Roman" w:hAnsi="Times New Roman" w:cs="Times New Roman"/>
                <w:lang w:val="en-US"/>
              </w:rPr>
            </w:pPr>
            <w:r>
              <w:rPr>
                <w:rFonts w:ascii="Times New Roman" w:hAnsi="Times New Roman" w:cs="Times New Roman"/>
                <w:lang w:val="en-US"/>
              </w:rPr>
              <w:t>0.0002</w:t>
            </w:r>
          </w:p>
        </w:tc>
      </w:tr>
      <w:tr w:rsidR="00D80B23" w:rsidTr="00DD7B72">
        <w:tc>
          <w:tcPr>
            <w:tcW w:w="2268" w:type="dxa"/>
            <w:tcBorders>
              <w:left w:val="nil"/>
              <w:right w:val="nil"/>
            </w:tcBorders>
          </w:tcPr>
          <w:p w:rsidR="00D80B23" w:rsidRPr="00486C24" w:rsidRDefault="00D80B23" w:rsidP="00D80B23">
            <w:pPr>
              <w:spacing w:before="60"/>
              <w:rPr>
                <w:rFonts w:ascii="Times New Roman" w:hAnsi="Times New Roman" w:cs="Times New Roman"/>
                <w:b/>
                <w:lang w:val="en-US"/>
              </w:rPr>
            </w:pPr>
            <w:r w:rsidRPr="00486C24">
              <w:rPr>
                <w:rFonts w:ascii="Times New Roman" w:hAnsi="Times New Roman" w:cs="Times New Roman"/>
                <w:b/>
                <w:lang w:val="en-US"/>
              </w:rPr>
              <w:t>Alanine</w:t>
            </w:r>
          </w:p>
        </w:tc>
        <w:tc>
          <w:tcPr>
            <w:tcW w:w="1695" w:type="dxa"/>
            <w:tcBorders>
              <w:left w:val="nil"/>
              <w:right w:val="nil"/>
            </w:tcBorders>
          </w:tcPr>
          <w:p w:rsidR="00D80B23" w:rsidRPr="00A3556E" w:rsidRDefault="00D80B23" w:rsidP="00D80B23">
            <w:pPr>
              <w:spacing w:before="60"/>
              <w:rPr>
                <w:rFonts w:ascii="Times New Roman" w:hAnsi="Times New Roman" w:cs="Times New Roman"/>
                <w:lang w:val="en-US"/>
              </w:rPr>
            </w:pPr>
            <w:r w:rsidRPr="00A3556E">
              <w:rPr>
                <w:rFonts w:ascii="Times New Roman" w:hAnsi="Times New Roman" w:cs="Times New Roman"/>
                <w:lang w:val="en-US"/>
              </w:rPr>
              <w:t>Treatment</w:t>
            </w:r>
          </w:p>
          <w:p w:rsidR="00D80B23" w:rsidRPr="00A3556E" w:rsidRDefault="00D80B23" w:rsidP="00D80B23">
            <w:pPr>
              <w:rPr>
                <w:rFonts w:ascii="Times New Roman" w:hAnsi="Times New Roman" w:cs="Times New Roman"/>
                <w:lang w:val="en-US"/>
              </w:rPr>
            </w:pPr>
            <w:r w:rsidRPr="00A3556E">
              <w:rPr>
                <w:rFonts w:ascii="Times New Roman" w:hAnsi="Times New Roman" w:cs="Times New Roman"/>
                <w:lang w:val="en-US"/>
              </w:rPr>
              <w:t>Time</w:t>
            </w:r>
          </w:p>
          <w:p w:rsidR="00D80B23" w:rsidRPr="00D80B23" w:rsidRDefault="00D80B23" w:rsidP="00D80B23">
            <w:pPr>
              <w:spacing w:after="60"/>
              <w:rPr>
                <w:rFonts w:ascii="Times New Roman" w:hAnsi="Times New Roman" w:cs="Times New Roman"/>
                <w:lang w:val="en-US"/>
              </w:rPr>
            </w:pPr>
            <w:r w:rsidRPr="00A3556E">
              <w:rPr>
                <w:rFonts w:ascii="Times New Roman" w:hAnsi="Times New Roman" w:cs="Times New Roman"/>
                <w:lang w:val="en-US"/>
              </w:rPr>
              <w:t>Tre</w:t>
            </w:r>
            <w:r w:rsidRPr="00D80B23">
              <w:rPr>
                <w:rFonts w:ascii="Times New Roman" w:hAnsi="Times New Roman" w:cs="Times New Roman"/>
                <w:lang w:val="en-US"/>
              </w:rPr>
              <w:t>atment*Time</w:t>
            </w:r>
          </w:p>
        </w:tc>
        <w:tc>
          <w:tcPr>
            <w:tcW w:w="1077" w:type="dxa"/>
            <w:tcBorders>
              <w:left w:val="nil"/>
              <w:right w:val="nil"/>
            </w:tcBorders>
            <w:vAlign w:val="center"/>
          </w:tcPr>
          <w:p w:rsidR="00D80B23" w:rsidRDefault="00D80B23" w:rsidP="00D80B23">
            <w:pPr>
              <w:jc w:val="center"/>
              <w:rPr>
                <w:rFonts w:ascii="Times New Roman" w:hAnsi="Times New Roman" w:cs="Times New Roman"/>
                <w:lang w:val="en-US"/>
              </w:rPr>
            </w:pPr>
            <w:r>
              <w:rPr>
                <w:rFonts w:ascii="Times New Roman" w:hAnsi="Times New Roman" w:cs="Times New Roman"/>
                <w:lang w:val="en-US"/>
              </w:rPr>
              <w:t>2</w:t>
            </w:r>
          </w:p>
          <w:p w:rsidR="00D80B23" w:rsidRDefault="00DD7B72" w:rsidP="00D80B23">
            <w:pPr>
              <w:jc w:val="center"/>
              <w:rPr>
                <w:rFonts w:ascii="Times New Roman" w:hAnsi="Times New Roman" w:cs="Times New Roman"/>
                <w:lang w:val="en-US"/>
              </w:rPr>
            </w:pPr>
            <w:r>
              <w:rPr>
                <w:rFonts w:ascii="Times New Roman" w:hAnsi="Times New Roman" w:cs="Times New Roman"/>
                <w:lang w:val="en-US"/>
              </w:rPr>
              <w:t>3*0.37</w:t>
            </w:r>
            <w:r w:rsidR="00247574" w:rsidRPr="00247574">
              <w:rPr>
                <w:rFonts w:ascii="Times New Roman" w:hAnsi="Times New Roman" w:cs="Times New Roman"/>
                <w:vertAlign w:val="superscript"/>
                <w:lang w:val="en-US"/>
              </w:rPr>
              <w:t>a</w:t>
            </w:r>
          </w:p>
          <w:p w:rsidR="00D80B23" w:rsidRPr="00A3556E" w:rsidRDefault="00DD7B72" w:rsidP="00D80B23">
            <w:pPr>
              <w:jc w:val="center"/>
              <w:rPr>
                <w:rFonts w:ascii="Times New Roman" w:hAnsi="Times New Roman" w:cs="Times New Roman"/>
                <w:lang w:val="en-US"/>
              </w:rPr>
            </w:pPr>
            <w:r>
              <w:rPr>
                <w:rFonts w:ascii="Times New Roman" w:hAnsi="Times New Roman" w:cs="Times New Roman"/>
                <w:lang w:val="en-US"/>
              </w:rPr>
              <w:t>6*0.37</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D80B23" w:rsidRDefault="00D80B23" w:rsidP="00D80B23">
            <w:pPr>
              <w:jc w:val="center"/>
              <w:rPr>
                <w:rFonts w:ascii="Times New Roman" w:hAnsi="Times New Roman" w:cs="Times New Roman"/>
                <w:lang w:val="en-US"/>
              </w:rPr>
            </w:pPr>
            <w:r>
              <w:rPr>
                <w:rFonts w:ascii="Times New Roman" w:hAnsi="Times New Roman" w:cs="Times New Roman"/>
                <w:lang w:val="en-US"/>
              </w:rPr>
              <w:t>9</w:t>
            </w:r>
          </w:p>
          <w:p w:rsidR="00D80B23" w:rsidRDefault="00DD7B72" w:rsidP="00D80B23">
            <w:pPr>
              <w:jc w:val="center"/>
              <w:rPr>
                <w:rFonts w:ascii="Times New Roman" w:hAnsi="Times New Roman" w:cs="Times New Roman"/>
                <w:lang w:val="en-US"/>
              </w:rPr>
            </w:pPr>
            <w:r>
              <w:rPr>
                <w:rFonts w:ascii="Times New Roman" w:hAnsi="Times New Roman" w:cs="Times New Roman"/>
                <w:lang w:val="en-US"/>
              </w:rPr>
              <w:t>27*0.37</w:t>
            </w:r>
            <w:r w:rsidR="00247574" w:rsidRPr="00247574">
              <w:rPr>
                <w:rFonts w:ascii="Times New Roman" w:hAnsi="Times New Roman" w:cs="Times New Roman"/>
                <w:vertAlign w:val="superscript"/>
                <w:lang w:val="en-US"/>
              </w:rPr>
              <w:t>a</w:t>
            </w:r>
          </w:p>
          <w:p w:rsidR="00D80B23" w:rsidRPr="00A3556E" w:rsidRDefault="00DD7B72" w:rsidP="00D80B23">
            <w:pPr>
              <w:jc w:val="center"/>
              <w:rPr>
                <w:rFonts w:ascii="Times New Roman" w:hAnsi="Times New Roman" w:cs="Times New Roman"/>
                <w:lang w:val="en-US"/>
              </w:rPr>
            </w:pPr>
            <w:r>
              <w:rPr>
                <w:rFonts w:ascii="Times New Roman" w:hAnsi="Times New Roman" w:cs="Times New Roman"/>
                <w:lang w:val="en-US"/>
              </w:rPr>
              <w:t>27*0.37</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D80B23" w:rsidRDefault="00D80B23" w:rsidP="00D80B23">
            <w:pPr>
              <w:jc w:val="center"/>
              <w:rPr>
                <w:rFonts w:ascii="Times New Roman" w:hAnsi="Times New Roman" w:cs="Times New Roman"/>
                <w:lang w:val="en-US"/>
              </w:rPr>
            </w:pPr>
            <w:r>
              <w:rPr>
                <w:rFonts w:ascii="Times New Roman" w:hAnsi="Times New Roman" w:cs="Times New Roman"/>
                <w:lang w:val="en-US"/>
              </w:rPr>
              <w:t>188.36</w:t>
            </w:r>
          </w:p>
          <w:p w:rsidR="00D80B23" w:rsidRDefault="00D80B23" w:rsidP="00D80B23">
            <w:pPr>
              <w:jc w:val="center"/>
              <w:rPr>
                <w:rFonts w:ascii="Times New Roman" w:hAnsi="Times New Roman" w:cs="Times New Roman"/>
                <w:lang w:val="en-US"/>
              </w:rPr>
            </w:pPr>
            <w:r>
              <w:rPr>
                <w:rFonts w:ascii="Times New Roman" w:hAnsi="Times New Roman" w:cs="Times New Roman"/>
                <w:lang w:val="en-US"/>
              </w:rPr>
              <w:t>19.94</w:t>
            </w:r>
          </w:p>
          <w:p w:rsidR="00D80B23" w:rsidRPr="00A3556E" w:rsidRDefault="00D80B23" w:rsidP="00D80B23">
            <w:pPr>
              <w:jc w:val="center"/>
              <w:rPr>
                <w:rFonts w:ascii="Times New Roman" w:hAnsi="Times New Roman" w:cs="Times New Roman"/>
                <w:lang w:val="en-US"/>
              </w:rPr>
            </w:pPr>
            <w:r>
              <w:rPr>
                <w:rFonts w:ascii="Times New Roman" w:hAnsi="Times New Roman" w:cs="Times New Roman"/>
                <w:lang w:val="en-US"/>
              </w:rPr>
              <w:t>18.87</w:t>
            </w:r>
          </w:p>
        </w:tc>
        <w:tc>
          <w:tcPr>
            <w:tcW w:w="1247" w:type="dxa"/>
            <w:tcBorders>
              <w:left w:val="nil"/>
              <w:right w:val="nil"/>
            </w:tcBorders>
            <w:vAlign w:val="center"/>
          </w:tcPr>
          <w:p w:rsidR="00D80B23" w:rsidRDefault="00D80B23" w:rsidP="00D80B23">
            <w:pPr>
              <w:jc w:val="center"/>
              <w:rPr>
                <w:rFonts w:ascii="Times New Roman" w:hAnsi="Times New Roman" w:cs="Times New Roman"/>
                <w:lang w:val="en-US"/>
              </w:rPr>
            </w:pPr>
            <w:r>
              <w:rPr>
                <w:rFonts w:ascii="Times New Roman" w:hAnsi="Times New Roman" w:cs="Times New Roman"/>
                <w:lang w:val="en-US"/>
              </w:rPr>
              <w:t>4.5*10</w:t>
            </w:r>
            <w:r w:rsidRPr="00D80B23">
              <w:rPr>
                <w:rFonts w:ascii="Times New Roman" w:hAnsi="Times New Roman" w:cs="Times New Roman"/>
                <w:vertAlign w:val="superscript"/>
                <w:lang w:val="en-US"/>
              </w:rPr>
              <w:t>-8</w:t>
            </w:r>
          </w:p>
          <w:p w:rsidR="00D80B23" w:rsidRDefault="00D80B23" w:rsidP="00D80B23">
            <w:pPr>
              <w:jc w:val="center"/>
              <w:rPr>
                <w:rFonts w:ascii="Times New Roman" w:hAnsi="Times New Roman" w:cs="Times New Roman"/>
                <w:lang w:val="en-US"/>
              </w:rPr>
            </w:pPr>
            <w:r>
              <w:rPr>
                <w:rFonts w:ascii="Times New Roman" w:hAnsi="Times New Roman" w:cs="Times New Roman"/>
                <w:lang w:val="en-US"/>
              </w:rPr>
              <w:t>0.001</w:t>
            </w:r>
          </w:p>
          <w:p w:rsidR="00D80B23" w:rsidRPr="00A3556E" w:rsidRDefault="00D80B23" w:rsidP="00D80B23">
            <w:pPr>
              <w:jc w:val="center"/>
              <w:rPr>
                <w:rFonts w:ascii="Times New Roman" w:hAnsi="Times New Roman" w:cs="Times New Roman"/>
                <w:lang w:val="en-US"/>
              </w:rPr>
            </w:pPr>
            <w:r>
              <w:rPr>
                <w:rFonts w:ascii="Times New Roman" w:hAnsi="Times New Roman" w:cs="Times New Roman"/>
                <w:lang w:val="en-US"/>
              </w:rPr>
              <w:t>0.0004</w:t>
            </w:r>
          </w:p>
        </w:tc>
      </w:tr>
      <w:tr w:rsidR="00A3556E" w:rsidTr="00DD7B72">
        <w:tc>
          <w:tcPr>
            <w:tcW w:w="2268" w:type="dxa"/>
            <w:tcBorders>
              <w:left w:val="nil"/>
              <w:right w:val="nil"/>
            </w:tcBorders>
          </w:tcPr>
          <w:p w:rsidR="005C0AC1" w:rsidRPr="00486C24" w:rsidRDefault="005C0AC1" w:rsidP="00A3556E">
            <w:pPr>
              <w:spacing w:before="60"/>
              <w:rPr>
                <w:rFonts w:ascii="Times New Roman" w:hAnsi="Times New Roman" w:cs="Times New Roman"/>
                <w:b/>
              </w:rPr>
            </w:pPr>
            <w:proofErr w:type="spellStart"/>
            <w:r w:rsidRPr="00486C24">
              <w:rPr>
                <w:rFonts w:ascii="Times New Roman" w:hAnsi="Times New Roman" w:cs="Times New Roman"/>
                <w:b/>
              </w:rPr>
              <w:t>Serine</w:t>
            </w:r>
            <w:proofErr w:type="spellEnd"/>
          </w:p>
        </w:tc>
        <w:tc>
          <w:tcPr>
            <w:tcW w:w="1695" w:type="dxa"/>
            <w:tcBorders>
              <w:left w:val="nil"/>
              <w:right w:val="nil"/>
            </w:tcBorders>
          </w:tcPr>
          <w:p w:rsidR="00A3556E" w:rsidRDefault="00A3556E" w:rsidP="00A3556E">
            <w:pPr>
              <w:spacing w:before="60"/>
              <w:rPr>
                <w:rFonts w:ascii="Times New Roman" w:hAnsi="Times New Roman" w:cs="Times New Roman"/>
              </w:rPr>
            </w:pPr>
            <w:proofErr w:type="spellStart"/>
            <w:r>
              <w:rPr>
                <w:rFonts w:ascii="Times New Roman" w:hAnsi="Times New Roman" w:cs="Times New Roman"/>
              </w:rPr>
              <w:t>Treatment</w:t>
            </w:r>
            <w:proofErr w:type="spellEnd"/>
          </w:p>
          <w:p w:rsidR="00A3556E" w:rsidRDefault="00A3556E" w:rsidP="00A3556E">
            <w:pPr>
              <w:rPr>
                <w:rFonts w:ascii="Times New Roman" w:hAnsi="Times New Roman" w:cs="Times New Roman"/>
              </w:rPr>
            </w:pPr>
            <w:r>
              <w:rPr>
                <w:rFonts w:ascii="Times New Roman" w:hAnsi="Times New Roman" w:cs="Times New Roman"/>
              </w:rPr>
              <w:t>Time</w:t>
            </w:r>
          </w:p>
          <w:p w:rsidR="005C0AC1" w:rsidRDefault="00A3556E" w:rsidP="00A3556E">
            <w:pPr>
              <w:spacing w:after="60"/>
              <w:rPr>
                <w:rFonts w:ascii="Times New Roman" w:hAnsi="Times New Roman" w:cs="Times New Roman"/>
              </w:rPr>
            </w:pPr>
            <w:proofErr w:type="spellStart"/>
            <w:r>
              <w:rPr>
                <w:rFonts w:ascii="Times New Roman" w:hAnsi="Times New Roman" w:cs="Times New Roman"/>
              </w:rPr>
              <w:t>Treatment</w:t>
            </w:r>
            <w:proofErr w:type="spellEnd"/>
            <w:r>
              <w:rPr>
                <w:rFonts w:ascii="Times New Roman" w:hAnsi="Times New Roman" w:cs="Times New Roman"/>
              </w:rPr>
              <w:t>*Time</w:t>
            </w:r>
          </w:p>
        </w:tc>
        <w:tc>
          <w:tcPr>
            <w:tcW w:w="107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2</w:t>
            </w:r>
          </w:p>
          <w:p w:rsidR="00D80B23" w:rsidRDefault="00DD7B72" w:rsidP="00A3556E">
            <w:pPr>
              <w:jc w:val="center"/>
              <w:rPr>
                <w:rFonts w:ascii="Times New Roman" w:hAnsi="Times New Roman" w:cs="Times New Roman"/>
              </w:rPr>
            </w:pPr>
            <w:r>
              <w:rPr>
                <w:rFonts w:ascii="Times New Roman" w:hAnsi="Times New Roman" w:cs="Times New Roman"/>
              </w:rPr>
              <w:t>3*0.39</w:t>
            </w:r>
            <w:r w:rsidR="00247574" w:rsidRPr="00247574">
              <w:rPr>
                <w:rFonts w:ascii="Times New Roman" w:hAnsi="Times New Roman" w:cs="Times New Roman"/>
                <w:vertAlign w:val="superscript"/>
                <w:lang w:val="en-US"/>
              </w:rPr>
              <w:t>a</w:t>
            </w:r>
          </w:p>
          <w:p w:rsidR="00D80B23" w:rsidRDefault="00DD7B72" w:rsidP="00A3556E">
            <w:pPr>
              <w:jc w:val="center"/>
              <w:rPr>
                <w:rFonts w:ascii="Times New Roman" w:hAnsi="Times New Roman" w:cs="Times New Roman"/>
              </w:rPr>
            </w:pPr>
            <w:r>
              <w:rPr>
                <w:rFonts w:ascii="Times New Roman" w:hAnsi="Times New Roman" w:cs="Times New Roman"/>
              </w:rPr>
              <w:t>6*0.39</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9</w:t>
            </w:r>
          </w:p>
          <w:p w:rsidR="00D80B23" w:rsidRDefault="00DD7B72" w:rsidP="00A3556E">
            <w:pPr>
              <w:jc w:val="center"/>
              <w:rPr>
                <w:rFonts w:ascii="Times New Roman" w:hAnsi="Times New Roman" w:cs="Times New Roman"/>
              </w:rPr>
            </w:pPr>
            <w:r>
              <w:rPr>
                <w:rFonts w:ascii="Times New Roman" w:hAnsi="Times New Roman" w:cs="Times New Roman"/>
              </w:rPr>
              <w:t>27*0.39</w:t>
            </w:r>
            <w:r w:rsidR="00247574" w:rsidRPr="00247574">
              <w:rPr>
                <w:rFonts w:ascii="Times New Roman" w:hAnsi="Times New Roman" w:cs="Times New Roman"/>
                <w:vertAlign w:val="superscript"/>
                <w:lang w:val="en-US"/>
              </w:rPr>
              <w:t>a</w:t>
            </w:r>
          </w:p>
          <w:p w:rsidR="00D80B23" w:rsidRDefault="00DD7B72" w:rsidP="00A3556E">
            <w:pPr>
              <w:jc w:val="center"/>
              <w:rPr>
                <w:rFonts w:ascii="Times New Roman" w:hAnsi="Times New Roman" w:cs="Times New Roman"/>
              </w:rPr>
            </w:pPr>
            <w:r>
              <w:rPr>
                <w:rFonts w:ascii="Times New Roman" w:hAnsi="Times New Roman" w:cs="Times New Roman"/>
              </w:rPr>
              <w:t>27*0.39</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588.92</w:t>
            </w:r>
          </w:p>
          <w:p w:rsidR="00D80B23" w:rsidRDefault="00D80B23" w:rsidP="00A3556E">
            <w:pPr>
              <w:jc w:val="center"/>
              <w:rPr>
                <w:rFonts w:ascii="Times New Roman" w:hAnsi="Times New Roman" w:cs="Times New Roman"/>
              </w:rPr>
            </w:pPr>
            <w:r>
              <w:rPr>
                <w:rFonts w:ascii="Times New Roman" w:hAnsi="Times New Roman" w:cs="Times New Roman"/>
              </w:rPr>
              <w:t>5.87</w:t>
            </w:r>
          </w:p>
          <w:p w:rsidR="00D80B23" w:rsidRDefault="00D80B23" w:rsidP="00A3556E">
            <w:pPr>
              <w:jc w:val="center"/>
              <w:rPr>
                <w:rFonts w:ascii="Times New Roman" w:hAnsi="Times New Roman" w:cs="Times New Roman"/>
              </w:rPr>
            </w:pPr>
            <w:r>
              <w:rPr>
                <w:rFonts w:ascii="Times New Roman" w:hAnsi="Times New Roman" w:cs="Times New Roman"/>
              </w:rPr>
              <w:t>7.12</w:t>
            </w:r>
          </w:p>
        </w:tc>
        <w:tc>
          <w:tcPr>
            <w:tcW w:w="124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2.9*10</w:t>
            </w:r>
            <w:r w:rsidRPr="00D80B23">
              <w:rPr>
                <w:rFonts w:ascii="Times New Roman" w:hAnsi="Times New Roman" w:cs="Times New Roman"/>
                <w:vertAlign w:val="superscript"/>
              </w:rPr>
              <w:t>-7</w:t>
            </w:r>
          </w:p>
          <w:p w:rsidR="00D80B23" w:rsidRDefault="00D80B23" w:rsidP="00A3556E">
            <w:pPr>
              <w:jc w:val="center"/>
              <w:rPr>
                <w:rFonts w:ascii="Times New Roman" w:hAnsi="Times New Roman" w:cs="Times New Roman"/>
              </w:rPr>
            </w:pPr>
            <w:r>
              <w:rPr>
                <w:rFonts w:ascii="Times New Roman" w:hAnsi="Times New Roman" w:cs="Times New Roman"/>
              </w:rPr>
              <w:t>0.0307</w:t>
            </w:r>
          </w:p>
          <w:p w:rsidR="00D80B23" w:rsidRDefault="00D80B23" w:rsidP="00A3556E">
            <w:pPr>
              <w:jc w:val="center"/>
              <w:rPr>
                <w:rFonts w:ascii="Times New Roman" w:hAnsi="Times New Roman" w:cs="Times New Roman"/>
              </w:rPr>
            </w:pPr>
            <w:r>
              <w:rPr>
                <w:rFonts w:ascii="Times New Roman" w:hAnsi="Times New Roman" w:cs="Times New Roman"/>
              </w:rPr>
              <w:t>0.0091</w:t>
            </w:r>
          </w:p>
        </w:tc>
      </w:tr>
      <w:tr w:rsidR="00A3556E" w:rsidTr="00DD7B72">
        <w:tc>
          <w:tcPr>
            <w:tcW w:w="2268" w:type="dxa"/>
            <w:tcBorders>
              <w:left w:val="nil"/>
              <w:right w:val="nil"/>
            </w:tcBorders>
          </w:tcPr>
          <w:p w:rsidR="005C0AC1" w:rsidRPr="00486C24" w:rsidRDefault="005C0AC1" w:rsidP="00A3556E">
            <w:pPr>
              <w:spacing w:before="60"/>
              <w:rPr>
                <w:rFonts w:ascii="Times New Roman" w:hAnsi="Times New Roman" w:cs="Times New Roman"/>
                <w:b/>
              </w:rPr>
            </w:pPr>
            <w:proofErr w:type="spellStart"/>
            <w:r w:rsidRPr="00486C24">
              <w:rPr>
                <w:rFonts w:ascii="Times New Roman" w:hAnsi="Times New Roman" w:cs="Times New Roman"/>
                <w:b/>
              </w:rPr>
              <w:t>Threonine</w:t>
            </w:r>
            <w:proofErr w:type="spellEnd"/>
          </w:p>
        </w:tc>
        <w:tc>
          <w:tcPr>
            <w:tcW w:w="1695" w:type="dxa"/>
            <w:tcBorders>
              <w:left w:val="nil"/>
              <w:right w:val="nil"/>
            </w:tcBorders>
          </w:tcPr>
          <w:p w:rsidR="00A3556E" w:rsidRDefault="00A3556E" w:rsidP="00A3556E">
            <w:pPr>
              <w:spacing w:before="60"/>
              <w:rPr>
                <w:rFonts w:ascii="Times New Roman" w:hAnsi="Times New Roman" w:cs="Times New Roman"/>
              </w:rPr>
            </w:pPr>
            <w:proofErr w:type="spellStart"/>
            <w:r>
              <w:rPr>
                <w:rFonts w:ascii="Times New Roman" w:hAnsi="Times New Roman" w:cs="Times New Roman"/>
              </w:rPr>
              <w:t>Treatment</w:t>
            </w:r>
            <w:proofErr w:type="spellEnd"/>
          </w:p>
          <w:p w:rsidR="00A3556E" w:rsidRDefault="00A3556E" w:rsidP="00A3556E">
            <w:pPr>
              <w:rPr>
                <w:rFonts w:ascii="Times New Roman" w:hAnsi="Times New Roman" w:cs="Times New Roman"/>
              </w:rPr>
            </w:pPr>
            <w:r>
              <w:rPr>
                <w:rFonts w:ascii="Times New Roman" w:hAnsi="Times New Roman" w:cs="Times New Roman"/>
              </w:rPr>
              <w:t>Time</w:t>
            </w:r>
          </w:p>
          <w:p w:rsidR="005C0AC1" w:rsidRDefault="00A3556E" w:rsidP="00A3556E">
            <w:pPr>
              <w:spacing w:after="60"/>
              <w:rPr>
                <w:rFonts w:ascii="Times New Roman" w:hAnsi="Times New Roman" w:cs="Times New Roman"/>
              </w:rPr>
            </w:pPr>
            <w:proofErr w:type="spellStart"/>
            <w:r>
              <w:rPr>
                <w:rFonts w:ascii="Times New Roman" w:hAnsi="Times New Roman" w:cs="Times New Roman"/>
              </w:rPr>
              <w:t>Treatment</w:t>
            </w:r>
            <w:proofErr w:type="spellEnd"/>
            <w:r>
              <w:rPr>
                <w:rFonts w:ascii="Times New Roman" w:hAnsi="Times New Roman" w:cs="Times New Roman"/>
              </w:rPr>
              <w:t>*Time</w:t>
            </w:r>
          </w:p>
        </w:tc>
        <w:tc>
          <w:tcPr>
            <w:tcW w:w="107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2</w:t>
            </w:r>
          </w:p>
          <w:p w:rsidR="00D80B23" w:rsidRDefault="00DD7B72" w:rsidP="00A3556E">
            <w:pPr>
              <w:jc w:val="center"/>
              <w:rPr>
                <w:rFonts w:ascii="Times New Roman" w:hAnsi="Times New Roman" w:cs="Times New Roman"/>
              </w:rPr>
            </w:pPr>
            <w:r>
              <w:rPr>
                <w:rFonts w:ascii="Times New Roman" w:hAnsi="Times New Roman" w:cs="Times New Roman"/>
              </w:rPr>
              <w:t>3*0.04</w:t>
            </w:r>
            <w:r w:rsidR="00247574" w:rsidRPr="00247574">
              <w:rPr>
                <w:rFonts w:ascii="Times New Roman" w:hAnsi="Times New Roman" w:cs="Times New Roman"/>
                <w:vertAlign w:val="superscript"/>
                <w:lang w:val="en-US"/>
              </w:rPr>
              <w:t>a</w:t>
            </w:r>
          </w:p>
          <w:p w:rsidR="00D80B23" w:rsidRDefault="00DD7B72" w:rsidP="00A3556E">
            <w:pPr>
              <w:jc w:val="center"/>
              <w:rPr>
                <w:rFonts w:ascii="Times New Roman" w:hAnsi="Times New Roman" w:cs="Times New Roman"/>
              </w:rPr>
            </w:pPr>
            <w:r>
              <w:rPr>
                <w:rFonts w:ascii="Times New Roman" w:hAnsi="Times New Roman" w:cs="Times New Roman"/>
              </w:rPr>
              <w:t>6*0.04</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9</w:t>
            </w:r>
          </w:p>
          <w:p w:rsidR="00D80B23" w:rsidRDefault="00DD7B72" w:rsidP="00A3556E">
            <w:pPr>
              <w:jc w:val="center"/>
              <w:rPr>
                <w:rFonts w:ascii="Times New Roman" w:hAnsi="Times New Roman" w:cs="Times New Roman"/>
              </w:rPr>
            </w:pPr>
            <w:r>
              <w:rPr>
                <w:rFonts w:ascii="Times New Roman" w:hAnsi="Times New Roman" w:cs="Times New Roman"/>
              </w:rPr>
              <w:t>27*0.04</w:t>
            </w:r>
            <w:r w:rsidR="00247574" w:rsidRPr="00247574">
              <w:rPr>
                <w:rFonts w:ascii="Times New Roman" w:hAnsi="Times New Roman" w:cs="Times New Roman"/>
                <w:vertAlign w:val="superscript"/>
                <w:lang w:val="en-US"/>
              </w:rPr>
              <w:t>a</w:t>
            </w:r>
          </w:p>
          <w:p w:rsidR="00D80B23" w:rsidRDefault="00DD7B72" w:rsidP="00A3556E">
            <w:pPr>
              <w:jc w:val="center"/>
              <w:rPr>
                <w:rFonts w:ascii="Times New Roman" w:hAnsi="Times New Roman" w:cs="Times New Roman"/>
              </w:rPr>
            </w:pPr>
            <w:r>
              <w:rPr>
                <w:rFonts w:ascii="Times New Roman" w:hAnsi="Times New Roman" w:cs="Times New Roman"/>
              </w:rPr>
              <w:t>27*0.04</w:t>
            </w:r>
            <w:r w:rsidR="00247574" w:rsidRPr="00247574">
              <w:rPr>
                <w:rFonts w:ascii="Times New Roman" w:hAnsi="Times New Roman" w:cs="Times New Roman"/>
                <w:vertAlign w:val="superscript"/>
                <w:lang w:val="en-US"/>
              </w:rPr>
              <w:t>a</w:t>
            </w:r>
          </w:p>
        </w:tc>
        <w:tc>
          <w:tcPr>
            <w:tcW w:w="107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150.05</w:t>
            </w:r>
          </w:p>
          <w:p w:rsidR="00D80B23" w:rsidRDefault="00D80B23" w:rsidP="00A3556E">
            <w:pPr>
              <w:jc w:val="center"/>
              <w:rPr>
                <w:rFonts w:ascii="Times New Roman" w:hAnsi="Times New Roman" w:cs="Times New Roman"/>
              </w:rPr>
            </w:pPr>
            <w:r>
              <w:rPr>
                <w:rFonts w:ascii="Times New Roman" w:hAnsi="Times New Roman" w:cs="Times New Roman"/>
              </w:rPr>
              <w:t>10.96</w:t>
            </w:r>
          </w:p>
          <w:p w:rsidR="00D80B23" w:rsidRDefault="00D80B23" w:rsidP="00A3556E">
            <w:pPr>
              <w:jc w:val="center"/>
              <w:rPr>
                <w:rFonts w:ascii="Times New Roman" w:hAnsi="Times New Roman" w:cs="Times New Roman"/>
              </w:rPr>
            </w:pPr>
            <w:r>
              <w:rPr>
                <w:rFonts w:ascii="Times New Roman" w:hAnsi="Times New Roman" w:cs="Times New Roman"/>
              </w:rPr>
              <w:t>16.78</w:t>
            </w:r>
          </w:p>
        </w:tc>
        <w:tc>
          <w:tcPr>
            <w:tcW w:w="1247" w:type="dxa"/>
            <w:tcBorders>
              <w:left w:val="nil"/>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1.2*10</w:t>
            </w:r>
            <w:r w:rsidRPr="00D80B23">
              <w:rPr>
                <w:rFonts w:ascii="Times New Roman" w:hAnsi="Times New Roman" w:cs="Times New Roman"/>
                <w:vertAlign w:val="superscript"/>
              </w:rPr>
              <w:t>-7</w:t>
            </w:r>
          </w:p>
          <w:p w:rsidR="00D80B23" w:rsidRDefault="00D80B23" w:rsidP="00A3556E">
            <w:pPr>
              <w:jc w:val="center"/>
              <w:rPr>
                <w:rFonts w:ascii="Times New Roman" w:hAnsi="Times New Roman" w:cs="Times New Roman"/>
              </w:rPr>
            </w:pPr>
            <w:r>
              <w:rPr>
                <w:rFonts w:ascii="Times New Roman" w:hAnsi="Times New Roman" w:cs="Times New Roman"/>
              </w:rPr>
              <w:t>0.0007</w:t>
            </w:r>
          </w:p>
          <w:p w:rsidR="00D80B23" w:rsidRDefault="00D80B23" w:rsidP="00A3556E">
            <w:pPr>
              <w:jc w:val="center"/>
              <w:rPr>
                <w:rFonts w:ascii="Times New Roman" w:hAnsi="Times New Roman" w:cs="Times New Roman"/>
              </w:rPr>
            </w:pPr>
            <w:r>
              <w:rPr>
                <w:rFonts w:ascii="Times New Roman" w:hAnsi="Times New Roman" w:cs="Times New Roman"/>
              </w:rPr>
              <w:t>6.3*10</w:t>
            </w:r>
            <w:r w:rsidRPr="00D80B23">
              <w:rPr>
                <w:rFonts w:ascii="Times New Roman" w:hAnsi="Times New Roman" w:cs="Times New Roman"/>
                <w:vertAlign w:val="superscript"/>
              </w:rPr>
              <w:t>-6</w:t>
            </w:r>
          </w:p>
        </w:tc>
      </w:tr>
      <w:tr w:rsidR="00A3556E" w:rsidTr="00DD7B72">
        <w:tc>
          <w:tcPr>
            <w:tcW w:w="2268" w:type="dxa"/>
            <w:tcBorders>
              <w:left w:val="nil"/>
              <w:bottom w:val="single" w:sz="12" w:space="0" w:color="auto"/>
              <w:right w:val="nil"/>
            </w:tcBorders>
          </w:tcPr>
          <w:p w:rsidR="00A3556E" w:rsidRPr="00486C24" w:rsidRDefault="00A3556E" w:rsidP="00A3556E">
            <w:pPr>
              <w:spacing w:before="60"/>
              <w:rPr>
                <w:rFonts w:ascii="Times New Roman" w:hAnsi="Times New Roman" w:cs="Times New Roman"/>
                <w:b/>
              </w:rPr>
            </w:pPr>
            <w:r w:rsidRPr="00486C24">
              <w:rPr>
                <w:rFonts w:ascii="Times New Roman" w:hAnsi="Times New Roman" w:cs="Times New Roman"/>
                <w:b/>
              </w:rPr>
              <w:t>γ</w:t>
            </w:r>
            <w:r w:rsidR="005C0AC1" w:rsidRPr="00486C24">
              <w:rPr>
                <w:rFonts w:ascii="Times New Roman" w:hAnsi="Times New Roman" w:cs="Times New Roman"/>
                <w:b/>
              </w:rPr>
              <w:t>-</w:t>
            </w:r>
            <w:proofErr w:type="spellStart"/>
            <w:r w:rsidR="005C0AC1" w:rsidRPr="00486C24">
              <w:rPr>
                <w:rFonts w:ascii="Times New Roman" w:hAnsi="Times New Roman" w:cs="Times New Roman"/>
                <w:b/>
              </w:rPr>
              <w:t>Aminobutyric</w:t>
            </w:r>
            <w:proofErr w:type="spellEnd"/>
            <w:r w:rsidRPr="00486C24">
              <w:rPr>
                <w:rFonts w:ascii="Times New Roman" w:hAnsi="Times New Roman" w:cs="Times New Roman"/>
                <w:b/>
              </w:rPr>
              <w:t xml:space="preserve"> </w:t>
            </w:r>
            <w:proofErr w:type="spellStart"/>
            <w:r w:rsidRPr="00486C24">
              <w:rPr>
                <w:rFonts w:ascii="Times New Roman" w:hAnsi="Times New Roman" w:cs="Times New Roman"/>
                <w:b/>
              </w:rPr>
              <w:t>acid</w:t>
            </w:r>
            <w:proofErr w:type="spellEnd"/>
          </w:p>
        </w:tc>
        <w:tc>
          <w:tcPr>
            <w:tcW w:w="1695" w:type="dxa"/>
            <w:tcBorders>
              <w:left w:val="nil"/>
              <w:bottom w:val="single" w:sz="12" w:space="0" w:color="auto"/>
              <w:right w:val="nil"/>
            </w:tcBorders>
          </w:tcPr>
          <w:p w:rsidR="00A3556E" w:rsidRDefault="00A3556E" w:rsidP="00A3556E">
            <w:pPr>
              <w:spacing w:before="60"/>
              <w:rPr>
                <w:rFonts w:ascii="Times New Roman" w:hAnsi="Times New Roman" w:cs="Times New Roman"/>
              </w:rPr>
            </w:pPr>
            <w:proofErr w:type="spellStart"/>
            <w:r>
              <w:rPr>
                <w:rFonts w:ascii="Times New Roman" w:hAnsi="Times New Roman" w:cs="Times New Roman"/>
              </w:rPr>
              <w:t>Treatment</w:t>
            </w:r>
            <w:proofErr w:type="spellEnd"/>
          </w:p>
          <w:p w:rsidR="00A3556E" w:rsidRDefault="00A3556E" w:rsidP="00A3556E">
            <w:pPr>
              <w:rPr>
                <w:rFonts w:ascii="Times New Roman" w:hAnsi="Times New Roman" w:cs="Times New Roman"/>
              </w:rPr>
            </w:pPr>
            <w:r>
              <w:rPr>
                <w:rFonts w:ascii="Times New Roman" w:hAnsi="Times New Roman" w:cs="Times New Roman"/>
              </w:rPr>
              <w:t>Time</w:t>
            </w:r>
          </w:p>
          <w:p w:rsidR="005C0AC1" w:rsidRDefault="00A3556E" w:rsidP="00A3556E">
            <w:pPr>
              <w:spacing w:after="60"/>
              <w:rPr>
                <w:rFonts w:ascii="Times New Roman" w:hAnsi="Times New Roman" w:cs="Times New Roman"/>
              </w:rPr>
            </w:pPr>
            <w:proofErr w:type="spellStart"/>
            <w:r>
              <w:rPr>
                <w:rFonts w:ascii="Times New Roman" w:hAnsi="Times New Roman" w:cs="Times New Roman"/>
              </w:rPr>
              <w:t>Treatment</w:t>
            </w:r>
            <w:proofErr w:type="spellEnd"/>
            <w:r>
              <w:rPr>
                <w:rFonts w:ascii="Times New Roman" w:hAnsi="Times New Roman" w:cs="Times New Roman"/>
              </w:rPr>
              <w:t>*Time</w:t>
            </w:r>
          </w:p>
        </w:tc>
        <w:tc>
          <w:tcPr>
            <w:tcW w:w="1077" w:type="dxa"/>
            <w:tcBorders>
              <w:left w:val="nil"/>
              <w:bottom w:val="single" w:sz="12" w:space="0" w:color="auto"/>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2</w:t>
            </w:r>
          </w:p>
          <w:p w:rsidR="00D80B23" w:rsidRDefault="00DD7B72" w:rsidP="00A3556E">
            <w:pPr>
              <w:jc w:val="center"/>
              <w:rPr>
                <w:rFonts w:ascii="Times New Roman" w:hAnsi="Times New Roman" w:cs="Times New Roman"/>
              </w:rPr>
            </w:pPr>
            <w:r>
              <w:rPr>
                <w:rFonts w:ascii="Times New Roman" w:hAnsi="Times New Roman" w:cs="Times New Roman"/>
              </w:rPr>
              <w:t>3*0.01</w:t>
            </w:r>
            <w:r w:rsidR="00247574" w:rsidRPr="00247574">
              <w:rPr>
                <w:rFonts w:ascii="Times New Roman" w:hAnsi="Times New Roman" w:cs="Times New Roman"/>
                <w:vertAlign w:val="superscript"/>
                <w:lang w:val="en-US"/>
              </w:rPr>
              <w:t>a</w:t>
            </w:r>
          </w:p>
          <w:p w:rsidR="00D80B23" w:rsidRDefault="00DD7B72" w:rsidP="00A3556E">
            <w:pPr>
              <w:jc w:val="center"/>
              <w:rPr>
                <w:rFonts w:ascii="Times New Roman" w:hAnsi="Times New Roman" w:cs="Times New Roman"/>
              </w:rPr>
            </w:pPr>
            <w:r>
              <w:rPr>
                <w:rFonts w:ascii="Times New Roman" w:hAnsi="Times New Roman" w:cs="Times New Roman"/>
              </w:rPr>
              <w:t>6*0.01</w:t>
            </w:r>
            <w:r w:rsidR="00247574" w:rsidRPr="00247574">
              <w:rPr>
                <w:rFonts w:ascii="Times New Roman" w:hAnsi="Times New Roman" w:cs="Times New Roman"/>
                <w:vertAlign w:val="superscript"/>
                <w:lang w:val="en-US"/>
              </w:rPr>
              <w:t>a</w:t>
            </w:r>
          </w:p>
        </w:tc>
        <w:tc>
          <w:tcPr>
            <w:tcW w:w="1077" w:type="dxa"/>
            <w:tcBorders>
              <w:left w:val="nil"/>
              <w:bottom w:val="single" w:sz="12" w:space="0" w:color="auto"/>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9</w:t>
            </w:r>
          </w:p>
          <w:p w:rsidR="00D80B23" w:rsidRDefault="00DD7B72" w:rsidP="00A3556E">
            <w:pPr>
              <w:jc w:val="center"/>
              <w:rPr>
                <w:rFonts w:ascii="Times New Roman" w:hAnsi="Times New Roman" w:cs="Times New Roman"/>
              </w:rPr>
            </w:pPr>
            <w:r>
              <w:rPr>
                <w:rFonts w:ascii="Times New Roman" w:hAnsi="Times New Roman" w:cs="Times New Roman"/>
              </w:rPr>
              <w:t>27*0.01</w:t>
            </w:r>
            <w:r w:rsidR="00247574" w:rsidRPr="00247574">
              <w:rPr>
                <w:rFonts w:ascii="Times New Roman" w:hAnsi="Times New Roman" w:cs="Times New Roman"/>
                <w:vertAlign w:val="superscript"/>
                <w:lang w:val="en-US"/>
              </w:rPr>
              <w:t>a</w:t>
            </w:r>
          </w:p>
          <w:p w:rsidR="00D80B23" w:rsidRDefault="00DD7B72" w:rsidP="00A3556E">
            <w:pPr>
              <w:jc w:val="center"/>
              <w:rPr>
                <w:rFonts w:ascii="Times New Roman" w:hAnsi="Times New Roman" w:cs="Times New Roman"/>
              </w:rPr>
            </w:pPr>
            <w:r>
              <w:rPr>
                <w:rFonts w:ascii="Times New Roman" w:hAnsi="Times New Roman" w:cs="Times New Roman"/>
              </w:rPr>
              <w:t>27*0.01</w:t>
            </w:r>
            <w:r w:rsidR="00247574" w:rsidRPr="00247574">
              <w:rPr>
                <w:rFonts w:ascii="Times New Roman" w:hAnsi="Times New Roman" w:cs="Times New Roman"/>
                <w:vertAlign w:val="superscript"/>
                <w:lang w:val="en-US"/>
              </w:rPr>
              <w:t>a</w:t>
            </w:r>
          </w:p>
        </w:tc>
        <w:tc>
          <w:tcPr>
            <w:tcW w:w="1077" w:type="dxa"/>
            <w:tcBorders>
              <w:left w:val="nil"/>
              <w:bottom w:val="single" w:sz="12" w:space="0" w:color="auto"/>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386.42</w:t>
            </w:r>
          </w:p>
          <w:p w:rsidR="00D80B23" w:rsidRDefault="00D80B23" w:rsidP="00A3556E">
            <w:pPr>
              <w:jc w:val="center"/>
              <w:rPr>
                <w:rFonts w:ascii="Times New Roman" w:hAnsi="Times New Roman" w:cs="Times New Roman"/>
              </w:rPr>
            </w:pPr>
            <w:r>
              <w:rPr>
                <w:rFonts w:ascii="Times New Roman" w:hAnsi="Times New Roman" w:cs="Times New Roman"/>
              </w:rPr>
              <w:t>2.86</w:t>
            </w:r>
          </w:p>
          <w:p w:rsidR="00D80B23" w:rsidRDefault="00D80B23" w:rsidP="00A3556E">
            <w:pPr>
              <w:jc w:val="center"/>
              <w:rPr>
                <w:rFonts w:ascii="Times New Roman" w:hAnsi="Times New Roman" w:cs="Times New Roman"/>
              </w:rPr>
            </w:pPr>
            <w:r>
              <w:rPr>
                <w:rFonts w:ascii="Times New Roman" w:hAnsi="Times New Roman" w:cs="Times New Roman"/>
              </w:rPr>
              <w:t>3.72</w:t>
            </w:r>
          </w:p>
        </w:tc>
        <w:tc>
          <w:tcPr>
            <w:tcW w:w="1247" w:type="dxa"/>
            <w:tcBorders>
              <w:left w:val="nil"/>
              <w:bottom w:val="single" w:sz="12" w:space="0" w:color="auto"/>
              <w:right w:val="nil"/>
            </w:tcBorders>
            <w:vAlign w:val="center"/>
          </w:tcPr>
          <w:p w:rsidR="005C0AC1" w:rsidRDefault="00D80B23" w:rsidP="00A3556E">
            <w:pPr>
              <w:jc w:val="center"/>
              <w:rPr>
                <w:rFonts w:ascii="Times New Roman" w:hAnsi="Times New Roman" w:cs="Times New Roman"/>
              </w:rPr>
            </w:pPr>
            <w:r>
              <w:rPr>
                <w:rFonts w:ascii="Times New Roman" w:hAnsi="Times New Roman" w:cs="Times New Roman"/>
              </w:rPr>
              <w:t>1.9*10</w:t>
            </w:r>
            <w:r w:rsidRPr="00D80B23">
              <w:rPr>
                <w:rFonts w:ascii="Times New Roman" w:hAnsi="Times New Roman" w:cs="Times New Roman"/>
                <w:vertAlign w:val="superscript"/>
              </w:rPr>
              <w:t>-9</w:t>
            </w:r>
          </w:p>
          <w:p w:rsidR="00D80B23" w:rsidRDefault="00D80B23" w:rsidP="00A3556E">
            <w:pPr>
              <w:jc w:val="center"/>
              <w:rPr>
                <w:rFonts w:ascii="Times New Roman" w:hAnsi="Times New Roman" w:cs="Times New Roman"/>
              </w:rPr>
            </w:pPr>
            <w:r>
              <w:rPr>
                <w:rFonts w:ascii="Times New Roman" w:hAnsi="Times New Roman" w:cs="Times New Roman"/>
              </w:rPr>
              <w:t>0.1161</w:t>
            </w:r>
          </w:p>
          <w:p w:rsidR="00D80B23" w:rsidRDefault="00D80B23" w:rsidP="00A3556E">
            <w:pPr>
              <w:jc w:val="center"/>
              <w:rPr>
                <w:rFonts w:ascii="Times New Roman" w:hAnsi="Times New Roman" w:cs="Times New Roman"/>
              </w:rPr>
            </w:pPr>
            <w:r>
              <w:rPr>
                <w:rFonts w:ascii="Times New Roman" w:hAnsi="Times New Roman" w:cs="Times New Roman"/>
              </w:rPr>
              <w:t>0.0534</w:t>
            </w:r>
          </w:p>
        </w:tc>
      </w:tr>
    </w:tbl>
    <w:p w:rsidR="005C0AC1" w:rsidRPr="008F1A63" w:rsidRDefault="00247574" w:rsidP="008F1A63">
      <w:pPr>
        <w:spacing w:before="60"/>
        <w:ind w:right="142"/>
        <w:jc w:val="both"/>
        <w:rPr>
          <w:rFonts w:ascii="Times New Roman" w:hAnsi="Times New Roman" w:cs="Times New Roman"/>
          <w:sz w:val="20"/>
          <w:lang w:val="en-US"/>
        </w:rPr>
      </w:pPr>
      <w:proofErr w:type="spellStart"/>
      <w:r w:rsidRPr="008F1A63">
        <w:rPr>
          <w:rFonts w:ascii="Times New Roman" w:hAnsi="Times New Roman" w:cs="Times New Roman"/>
          <w:sz w:val="20"/>
          <w:vertAlign w:val="superscript"/>
          <w:lang w:val="en-US"/>
        </w:rPr>
        <w:t>a</w:t>
      </w:r>
      <w:r w:rsidRPr="008F1A63">
        <w:rPr>
          <w:rFonts w:ascii="Times New Roman" w:hAnsi="Times New Roman" w:cs="Times New Roman"/>
          <w:sz w:val="20"/>
          <w:lang w:val="en-US"/>
        </w:rPr>
        <w:t>As</w:t>
      </w:r>
      <w:proofErr w:type="spellEnd"/>
      <w:r w:rsidRPr="008F1A63">
        <w:rPr>
          <w:rFonts w:ascii="Times New Roman" w:hAnsi="Times New Roman" w:cs="Times New Roman"/>
          <w:sz w:val="20"/>
          <w:lang w:val="en-US"/>
        </w:rPr>
        <w:t xml:space="preserve"> the Mauchly sphericity condition was rejected the degrees of freedom (DF) of the F-distribution were multiplied by the Greenhouse-</w:t>
      </w:r>
      <w:proofErr w:type="spellStart"/>
      <w:r w:rsidRPr="008F1A63">
        <w:rPr>
          <w:rFonts w:ascii="Times New Roman" w:hAnsi="Times New Roman" w:cs="Times New Roman"/>
          <w:sz w:val="20"/>
          <w:lang w:val="en-US"/>
        </w:rPr>
        <w:t>Geisser</w:t>
      </w:r>
      <w:proofErr w:type="spellEnd"/>
      <w:r w:rsidRPr="008F1A63">
        <w:rPr>
          <w:rFonts w:ascii="Times New Roman" w:hAnsi="Times New Roman" w:cs="Times New Roman"/>
          <w:sz w:val="20"/>
          <w:lang w:val="en-US"/>
        </w:rPr>
        <w:t xml:space="preserve"> correction.</w:t>
      </w:r>
    </w:p>
    <w:p w:rsidR="005C0AC1" w:rsidRPr="00247574" w:rsidRDefault="005C0AC1">
      <w:pPr>
        <w:rPr>
          <w:rFonts w:ascii="Times New Roman" w:hAnsi="Times New Roman" w:cs="Times New Roman"/>
          <w:lang w:val="en-US"/>
        </w:rPr>
      </w:pPr>
    </w:p>
    <w:p w:rsidR="00992507" w:rsidRDefault="00992507">
      <w:pPr>
        <w:rPr>
          <w:rFonts w:ascii="Times New Roman" w:hAnsi="Times New Roman" w:cs="Times New Roman"/>
          <w:lang w:val="en-US"/>
        </w:rPr>
      </w:pPr>
      <w:r>
        <w:rPr>
          <w:rFonts w:ascii="Times New Roman" w:hAnsi="Times New Roman" w:cs="Times New Roman"/>
          <w:lang w:val="en-US"/>
        </w:rPr>
        <w:br w:type="page"/>
      </w:r>
    </w:p>
    <w:p w:rsidR="00992507" w:rsidRPr="00780737" w:rsidRDefault="00992507" w:rsidP="00992507">
      <w:pPr>
        <w:spacing w:after="120" w:line="360" w:lineRule="auto"/>
        <w:jc w:val="both"/>
        <w:rPr>
          <w:rFonts w:ascii="Times New Roman" w:hAnsi="Times New Roman" w:cs="Times New Roman"/>
          <w:lang w:val="en-US"/>
        </w:rPr>
      </w:pPr>
      <w:r>
        <w:rPr>
          <w:rFonts w:ascii="Times New Roman" w:hAnsi="Times New Roman" w:cs="Times New Roman"/>
          <w:lang w:val="en-US"/>
        </w:rPr>
        <w:lastRenderedPageBreak/>
        <w:t>If</w:t>
      </w:r>
      <w:r w:rsidRPr="00780737">
        <w:rPr>
          <w:rFonts w:ascii="Times New Roman" w:hAnsi="Times New Roman" w:cs="Times New Roman"/>
          <w:lang w:val="en-US"/>
        </w:rPr>
        <w:t xml:space="preserve"> dv </w:t>
      </w:r>
      <w:r>
        <w:rPr>
          <w:rFonts w:ascii="Times New Roman" w:hAnsi="Times New Roman" w:cs="Times New Roman"/>
          <w:lang w:val="en-US"/>
        </w:rPr>
        <w:t>is</w:t>
      </w:r>
      <w:r w:rsidRPr="00780737">
        <w:rPr>
          <w:rFonts w:ascii="Times New Roman" w:hAnsi="Times New Roman" w:cs="Times New Roman"/>
          <w:lang w:val="en-US"/>
        </w:rPr>
        <w:t xml:space="preserve"> the dependent variable in the regression model, a classical ANOVA study would consider the model: </w:t>
      </w:r>
    </w:p>
    <w:p w:rsidR="00992507" w:rsidRPr="00780737" w:rsidRDefault="00992507" w:rsidP="00992507">
      <w:pPr>
        <w:spacing w:before="240" w:after="240" w:line="360" w:lineRule="auto"/>
        <w:jc w:val="center"/>
        <w:rPr>
          <w:rFonts w:ascii="Times New Roman" w:hAnsi="Times New Roman" w:cs="Times New Roman"/>
          <w:lang w:val="en-US"/>
        </w:rPr>
      </w:pPr>
      <w:r>
        <w:rPr>
          <w:rFonts w:ascii="Times New Roman" w:hAnsi="Times New Roman" w:cs="Times New Roman"/>
          <w:lang w:val="en-US"/>
        </w:rPr>
        <w:t>d</w:t>
      </w:r>
      <w:r w:rsidRPr="00780737">
        <w:rPr>
          <w:rFonts w:ascii="Times New Roman" w:hAnsi="Times New Roman" w:cs="Times New Roman"/>
          <w:lang w:val="en-US"/>
        </w:rPr>
        <w:t>v</w:t>
      </w:r>
      <w:r>
        <w:rPr>
          <w:rFonts w:ascii="Times New Roman" w:hAnsi="Times New Roman" w:cs="Times New Roman"/>
          <w:lang w:val="en-US"/>
        </w:rPr>
        <w:t xml:space="preserve"> </w:t>
      </w:r>
      <w:r w:rsidRPr="00780737">
        <w:rPr>
          <w:rFonts w:ascii="Times New Roman" w:hAnsi="Times New Roman" w:cs="Times New Roman"/>
          <w:lang w:val="en-US"/>
        </w:rPr>
        <w:t>=</w:t>
      </w:r>
      <w:r>
        <w:rPr>
          <w:rFonts w:ascii="Times New Roman" w:hAnsi="Times New Roman" w:cs="Times New Roman"/>
          <w:lang w:val="en-US"/>
        </w:rPr>
        <w:t xml:space="preserve"> </w:t>
      </w:r>
      <w:r w:rsidRPr="00780737">
        <w:rPr>
          <w:rFonts w:ascii="Times New Roman" w:hAnsi="Times New Roman" w:cs="Times New Roman"/>
        </w:rPr>
        <w:t>β</w:t>
      </w:r>
      <w:r w:rsidRPr="00780737">
        <w:rPr>
          <w:rFonts w:ascii="Times New Roman" w:hAnsi="Times New Roman" w:cs="Times New Roman"/>
          <w:vertAlign w:val="subscript"/>
          <w:lang w:val="en-US"/>
        </w:rPr>
        <w:t>0</w:t>
      </w:r>
      <w:r>
        <w:rPr>
          <w:rFonts w:ascii="Times New Roman" w:hAnsi="Times New Roman" w:cs="Times New Roman"/>
          <w:vertAlign w:val="subscript"/>
          <w:lang w:val="en-US"/>
        </w:rPr>
        <w:t xml:space="preserve"> </w:t>
      </w:r>
      <w:r w:rsidRPr="00780737">
        <w:rPr>
          <w:rFonts w:ascii="Times New Roman" w:hAnsi="Times New Roman" w:cs="Times New Roman"/>
          <w:lang w:val="en-US"/>
        </w:rPr>
        <w:t>+</w:t>
      </w:r>
      <w:r>
        <w:rPr>
          <w:rFonts w:ascii="Times New Roman" w:hAnsi="Times New Roman" w:cs="Times New Roman"/>
          <w:lang w:val="en-US"/>
        </w:rPr>
        <w:t xml:space="preserve"> </w:t>
      </w:r>
      <w:r w:rsidRPr="00780737">
        <w:rPr>
          <w:rFonts w:ascii="Times New Roman" w:hAnsi="Times New Roman" w:cs="Times New Roman"/>
        </w:rPr>
        <w:t>β</w:t>
      </w:r>
      <w:r w:rsidRPr="00780737">
        <w:rPr>
          <w:rFonts w:ascii="Times New Roman" w:hAnsi="Times New Roman" w:cs="Times New Roman"/>
          <w:vertAlign w:val="subscript"/>
          <w:lang w:val="en-US"/>
        </w:rPr>
        <w:t>1</w:t>
      </w:r>
      <w:r w:rsidRPr="00780737">
        <w:rPr>
          <w:rFonts w:ascii="Times New Roman" w:hAnsi="Times New Roman" w:cs="Times New Roman"/>
          <w:lang w:val="en-US"/>
        </w:rPr>
        <w:t>*Time</w:t>
      </w:r>
      <w:r>
        <w:rPr>
          <w:rFonts w:ascii="Times New Roman" w:hAnsi="Times New Roman" w:cs="Times New Roman"/>
          <w:lang w:val="en-US"/>
        </w:rPr>
        <w:t xml:space="preserve"> </w:t>
      </w:r>
      <w:r w:rsidRPr="00780737">
        <w:rPr>
          <w:rFonts w:ascii="Times New Roman" w:hAnsi="Times New Roman" w:cs="Times New Roman"/>
          <w:lang w:val="en-US"/>
        </w:rPr>
        <w:t>+</w:t>
      </w:r>
      <w:r>
        <w:rPr>
          <w:rFonts w:ascii="Times New Roman" w:hAnsi="Times New Roman" w:cs="Times New Roman"/>
          <w:lang w:val="en-US"/>
        </w:rPr>
        <w:t xml:space="preserve"> </w:t>
      </w:r>
      <w:r w:rsidRPr="00780737">
        <w:rPr>
          <w:rFonts w:ascii="Times New Roman" w:hAnsi="Times New Roman" w:cs="Times New Roman"/>
        </w:rPr>
        <w:t>β</w:t>
      </w:r>
      <w:r w:rsidRPr="00780737">
        <w:rPr>
          <w:rFonts w:ascii="Times New Roman" w:hAnsi="Times New Roman" w:cs="Times New Roman"/>
          <w:vertAlign w:val="subscript"/>
          <w:lang w:val="en-US"/>
        </w:rPr>
        <w:t>2</w:t>
      </w:r>
      <w:r w:rsidRPr="00780737">
        <w:rPr>
          <w:rFonts w:ascii="Times New Roman" w:hAnsi="Times New Roman" w:cs="Times New Roman"/>
          <w:lang w:val="en-US"/>
        </w:rPr>
        <w:t>*Treatment</w:t>
      </w:r>
      <w:r>
        <w:rPr>
          <w:rFonts w:ascii="Times New Roman" w:hAnsi="Times New Roman" w:cs="Times New Roman"/>
          <w:lang w:val="en-US"/>
        </w:rPr>
        <w:t xml:space="preserve"> </w:t>
      </w:r>
      <w:r w:rsidRPr="00780737">
        <w:rPr>
          <w:rFonts w:ascii="Times New Roman" w:hAnsi="Times New Roman" w:cs="Times New Roman"/>
          <w:lang w:val="en-US"/>
        </w:rPr>
        <w:t>+</w:t>
      </w:r>
      <w:r>
        <w:rPr>
          <w:rFonts w:ascii="Times New Roman" w:hAnsi="Times New Roman" w:cs="Times New Roman"/>
          <w:lang w:val="en-US"/>
        </w:rPr>
        <w:t xml:space="preserve"> </w:t>
      </w:r>
      <w:r w:rsidRPr="00780737">
        <w:rPr>
          <w:rFonts w:ascii="Times New Roman" w:hAnsi="Times New Roman" w:cs="Times New Roman"/>
        </w:rPr>
        <w:t>β</w:t>
      </w:r>
      <w:r w:rsidRPr="00780737">
        <w:rPr>
          <w:rFonts w:ascii="Times New Roman" w:hAnsi="Times New Roman" w:cs="Times New Roman"/>
          <w:vertAlign w:val="subscript"/>
          <w:lang w:val="en-US"/>
        </w:rPr>
        <w:t>3</w:t>
      </w:r>
      <w:r w:rsidRPr="00780737">
        <w:rPr>
          <w:rFonts w:ascii="Times New Roman" w:hAnsi="Times New Roman" w:cs="Times New Roman"/>
          <w:lang w:val="en-US"/>
        </w:rPr>
        <w:t>*Time*Treatment</w:t>
      </w:r>
      <w:r>
        <w:rPr>
          <w:rFonts w:ascii="Times New Roman" w:hAnsi="Times New Roman" w:cs="Times New Roman"/>
          <w:lang w:val="en-US"/>
        </w:rPr>
        <w:t xml:space="preserve"> </w:t>
      </w:r>
      <w:r w:rsidRPr="00780737">
        <w:rPr>
          <w:rFonts w:ascii="Times New Roman" w:hAnsi="Times New Roman" w:cs="Times New Roman"/>
          <w:lang w:val="en-US"/>
        </w:rPr>
        <w:t>+</w:t>
      </w:r>
      <w:r>
        <w:rPr>
          <w:rFonts w:ascii="Times New Roman" w:hAnsi="Times New Roman" w:cs="Times New Roman"/>
          <w:lang w:val="en-US"/>
        </w:rPr>
        <w:t xml:space="preserve"> </w:t>
      </w:r>
      <w:r w:rsidRPr="00780737">
        <w:rPr>
          <w:rFonts w:ascii="Times New Roman" w:hAnsi="Times New Roman" w:cs="Times New Roman"/>
        </w:rPr>
        <w:t>ε</w:t>
      </w:r>
      <w:r>
        <w:rPr>
          <w:rFonts w:ascii="Times New Roman" w:hAnsi="Times New Roman" w:cs="Times New Roman"/>
          <w:lang w:val="en-US"/>
        </w:rPr>
        <w:tab/>
      </w:r>
      <w:r>
        <w:rPr>
          <w:rFonts w:ascii="Times New Roman" w:hAnsi="Times New Roman" w:cs="Times New Roman"/>
          <w:lang w:val="en-US"/>
        </w:rPr>
        <w:tab/>
      </w:r>
      <w:r w:rsidRPr="00780737">
        <w:rPr>
          <w:rFonts w:ascii="Times New Roman" w:hAnsi="Times New Roman" w:cs="Times New Roman"/>
          <w:lang w:val="en-US"/>
        </w:rPr>
        <w:t>(M1)</w:t>
      </w:r>
    </w:p>
    <w:p w:rsidR="00992507" w:rsidRDefault="00992507" w:rsidP="00992507">
      <w:pPr>
        <w:spacing w:after="120" w:line="360" w:lineRule="auto"/>
        <w:jc w:val="both"/>
        <w:rPr>
          <w:rFonts w:ascii="Times New Roman" w:hAnsi="Times New Roman" w:cs="Times New Roman"/>
          <w:lang w:val="en-US"/>
        </w:rPr>
      </w:pPr>
      <w:r w:rsidRPr="00780737">
        <w:rPr>
          <w:rFonts w:ascii="Times New Roman" w:hAnsi="Times New Roman" w:cs="Times New Roman"/>
          <w:lang w:val="en-US"/>
        </w:rPr>
        <w:t xml:space="preserve">This is a fixed effect model, because the </w:t>
      </w:r>
      <w:r w:rsidRPr="00780737">
        <w:rPr>
          <w:rFonts w:ascii="Times New Roman" w:hAnsi="Times New Roman" w:cs="Times New Roman"/>
        </w:rPr>
        <w:t>β</w:t>
      </w:r>
      <w:r w:rsidRPr="00780737">
        <w:rPr>
          <w:rFonts w:ascii="Times New Roman" w:hAnsi="Times New Roman" w:cs="Times New Roman"/>
          <w:lang w:val="en-US"/>
        </w:rPr>
        <w:t xml:space="preserve"> values are considered fixed. As </w:t>
      </w:r>
      <w:r>
        <w:rPr>
          <w:rFonts w:ascii="Times New Roman" w:hAnsi="Times New Roman" w:cs="Times New Roman"/>
          <w:lang w:val="en-US"/>
        </w:rPr>
        <w:t xml:space="preserve">in this work, </w:t>
      </w:r>
      <w:r w:rsidRPr="00780737">
        <w:rPr>
          <w:rFonts w:ascii="Times New Roman" w:hAnsi="Times New Roman" w:cs="Times New Roman"/>
          <w:lang w:val="en-US"/>
        </w:rPr>
        <w:t>we repeat</w:t>
      </w:r>
      <w:r>
        <w:rPr>
          <w:rFonts w:ascii="Times New Roman" w:hAnsi="Times New Roman" w:cs="Times New Roman"/>
          <w:lang w:val="en-US"/>
        </w:rPr>
        <w:t>ed</w:t>
      </w:r>
      <w:r w:rsidRPr="00780737">
        <w:rPr>
          <w:rFonts w:ascii="Times New Roman" w:hAnsi="Times New Roman" w:cs="Times New Roman"/>
          <w:lang w:val="en-US"/>
        </w:rPr>
        <w:t xml:space="preserve"> measures in individuals throughout the time, we can consider that </w:t>
      </w:r>
      <w:r w:rsidRPr="00780737">
        <w:rPr>
          <w:rFonts w:ascii="Times New Roman" w:hAnsi="Times New Roman" w:cs="Times New Roman"/>
        </w:rPr>
        <w:t>β</w:t>
      </w:r>
      <w:r w:rsidRPr="00780737">
        <w:rPr>
          <w:rFonts w:ascii="Times New Roman" w:hAnsi="Times New Roman" w:cs="Times New Roman"/>
          <w:vertAlign w:val="subscript"/>
          <w:lang w:val="en-US"/>
        </w:rPr>
        <w:t>0</w:t>
      </w:r>
      <w:r>
        <w:rPr>
          <w:rFonts w:ascii="Times New Roman" w:hAnsi="Times New Roman" w:cs="Times New Roman"/>
          <w:lang w:val="en-US"/>
        </w:rPr>
        <w:t xml:space="preserve"> randomly changes </w:t>
      </w:r>
      <w:r w:rsidRPr="00780737">
        <w:rPr>
          <w:rFonts w:ascii="Times New Roman" w:hAnsi="Times New Roman" w:cs="Times New Roman"/>
          <w:lang w:val="en-US"/>
        </w:rPr>
        <w:t xml:space="preserve">from individual to individual, this would be model M2, or </w:t>
      </w:r>
      <w:r w:rsidRPr="00780737">
        <w:rPr>
          <w:rFonts w:ascii="Times New Roman" w:hAnsi="Times New Roman" w:cs="Times New Roman"/>
        </w:rPr>
        <w:t>β</w:t>
      </w:r>
      <w:r w:rsidRPr="00780737">
        <w:rPr>
          <w:rFonts w:ascii="Times New Roman" w:hAnsi="Times New Roman" w:cs="Times New Roman"/>
          <w:vertAlign w:val="subscript"/>
          <w:lang w:val="en-US"/>
        </w:rPr>
        <w:t>1</w:t>
      </w:r>
      <w:r w:rsidRPr="00780737">
        <w:rPr>
          <w:rFonts w:ascii="Times New Roman" w:hAnsi="Times New Roman" w:cs="Times New Roman"/>
          <w:lang w:val="en-US"/>
        </w:rPr>
        <w:t xml:space="preserve"> is random, model M3, or both are random, model M4. These models are known in the statistical literature as mixed models because some </w:t>
      </w:r>
      <w:r w:rsidRPr="00780737">
        <w:rPr>
          <w:rFonts w:ascii="Times New Roman" w:hAnsi="Times New Roman" w:cs="Times New Roman"/>
        </w:rPr>
        <w:t>β</w:t>
      </w:r>
      <w:r w:rsidRPr="00780737">
        <w:rPr>
          <w:rFonts w:ascii="Times New Roman" w:hAnsi="Times New Roman" w:cs="Times New Roman"/>
          <w:lang w:val="en-US"/>
        </w:rPr>
        <w:t xml:space="preserve"> values remain fix</w:t>
      </w:r>
      <w:r>
        <w:rPr>
          <w:rFonts w:ascii="Times New Roman" w:hAnsi="Times New Roman" w:cs="Times New Roman"/>
          <w:lang w:val="en-US"/>
        </w:rPr>
        <w:t>ed</w:t>
      </w:r>
      <w:r w:rsidRPr="00780737">
        <w:rPr>
          <w:rFonts w:ascii="Times New Roman" w:hAnsi="Times New Roman" w:cs="Times New Roman"/>
          <w:lang w:val="en-US"/>
        </w:rPr>
        <w:t xml:space="preserve"> and the rest of </w:t>
      </w:r>
      <w:r w:rsidRPr="00780737">
        <w:rPr>
          <w:rFonts w:ascii="Times New Roman" w:hAnsi="Times New Roman" w:cs="Times New Roman"/>
        </w:rPr>
        <w:t>β</w:t>
      </w:r>
      <w:r w:rsidRPr="00780737">
        <w:rPr>
          <w:rFonts w:ascii="Times New Roman" w:hAnsi="Times New Roman" w:cs="Times New Roman"/>
          <w:lang w:val="en-US"/>
        </w:rPr>
        <w:t xml:space="preserve"> values are random.</w:t>
      </w:r>
    </w:p>
    <w:p w:rsidR="00992507" w:rsidRDefault="00992507" w:rsidP="00992507">
      <w:pPr>
        <w:spacing w:after="120" w:line="360" w:lineRule="auto"/>
        <w:jc w:val="both"/>
        <w:rPr>
          <w:rFonts w:ascii="Times New Roman" w:hAnsi="Times New Roman" w:cs="Times New Roman"/>
          <w:lang w:val="en-US"/>
        </w:rPr>
      </w:pPr>
      <w:r w:rsidRPr="00780737">
        <w:rPr>
          <w:rFonts w:ascii="Times New Roman" w:hAnsi="Times New Roman" w:cs="Times New Roman"/>
          <w:lang w:val="en-US"/>
        </w:rPr>
        <w:t>In any case, mode</w:t>
      </w:r>
      <w:r>
        <w:rPr>
          <w:rFonts w:ascii="Times New Roman" w:hAnsi="Times New Roman" w:cs="Times New Roman"/>
          <w:lang w:val="en-US"/>
        </w:rPr>
        <w:t>l M1 is a basic model, which is</w:t>
      </w:r>
      <w:r w:rsidRPr="00780737">
        <w:rPr>
          <w:rFonts w:ascii="Times New Roman" w:hAnsi="Times New Roman" w:cs="Times New Roman"/>
          <w:lang w:val="en-US"/>
        </w:rPr>
        <w:t xml:space="preserve"> improved with models M2, M3 and M4 </w:t>
      </w:r>
      <w:r>
        <w:rPr>
          <w:rFonts w:ascii="Times New Roman" w:hAnsi="Times New Roman" w:cs="Times New Roman"/>
          <w:lang w:val="en-US"/>
        </w:rPr>
        <w:t>since</w:t>
      </w:r>
      <w:r w:rsidRPr="00780737">
        <w:rPr>
          <w:rFonts w:ascii="Times New Roman" w:hAnsi="Times New Roman" w:cs="Times New Roman"/>
          <w:lang w:val="en-US"/>
        </w:rPr>
        <w:t xml:space="preserve"> the variability of the error </w:t>
      </w:r>
      <w:r w:rsidRPr="00780737">
        <w:rPr>
          <w:rFonts w:ascii="Times New Roman" w:hAnsi="Times New Roman" w:cs="Times New Roman"/>
        </w:rPr>
        <w:t>ε</w:t>
      </w:r>
      <w:r w:rsidRPr="00780737">
        <w:rPr>
          <w:rFonts w:ascii="Times New Roman" w:hAnsi="Times New Roman" w:cs="Times New Roman"/>
          <w:lang w:val="en-US"/>
        </w:rPr>
        <w:t xml:space="preserve"> decreases significan</w:t>
      </w:r>
      <w:r>
        <w:rPr>
          <w:rFonts w:ascii="Times New Roman" w:hAnsi="Times New Roman" w:cs="Times New Roman"/>
          <w:lang w:val="en-US"/>
        </w:rPr>
        <w:t>tly. In T</w:t>
      </w:r>
      <w:r w:rsidRPr="00780737">
        <w:rPr>
          <w:rFonts w:ascii="Times New Roman" w:hAnsi="Times New Roman" w:cs="Times New Roman"/>
          <w:lang w:val="en-US"/>
        </w:rPr>
        <w:t xml:space="preserve">able </w:t>
      </w:r>
      <w:r>
        <w:rPr>
          <w:rFonts w:ascii="Times New Roman" w:hAnsi="Times New Roman" w:cs="Times New Roman"/>
          <w:lang w:val="en-US"/>
        </w:rPr>
        <w:t>S</w:t>
      </w:r>
      <w:r w:rsidRPr="00780737">
        <w:rPr>
          <w:rFonts w:ascii="Times New Roman" w:hAnsi="Times New Roman" w:cs="Times New Roman"/>
          <w:lang w:val="en-US"/>
        </w:rPr>
        <w:t xml:space="preserve">2 a summary </w:t>
      </w:r>
      <w:r>
        <w:rPr>
          <w:rFonts w:ascii="Times New Roman" w:hAnsi="Times New Roman" w:cs="Times New Roman"/>
          <w:lang w:val="en-US"/>
        </w:rPr>
        <w:t xml:space="preserve">of that </w:t>
      </w:r>
      <w:r w:rsidRPr="00780737">
        <w:rPr>
          <w:rFonts w:ascii="Times New Roman" w:hAnsi="Times New Roman" w:cs="Times New Roman"/>
          <w:lang w:val="en-US"/>
        </w:rPr>
        <w:t xml:space="preserve">study </w:t>
      </w:r>
      <w:r>
        <w:rPr>
          <w:rFonts w:ascii="Times New Roman" w:hAnsi="Times New Roman" w:cs="Times New Roman"/>
          <w:lang w:val="en-US"/>
        </w:rPr>
        <w:t xml:space="preserve">is shown. In this Table, </w:t>
      </w:r>
      <w:r w:rsidRPr="00780737">
        <w:rPr>
          <w:rFonts w:ascii="Times New Roman" w:hAnsi="Times New Roman" w:cs="Times New Roman"/>
          <w:lang w:val="en-US"/>
        </w:rPr>
        <w:t>the chosen model</w:t>
      </w:r>
      <w:r>
        <w:rPr>
          <w:rFonts w:ascii="Times New Roman" w:hAnsi="Times New Roman" w:cs="Times New Roman"/>
          <w:lang w:val="en-US"/>
        </w:rPr>
        <w:t xml:space="preserve"> for each amino acid</w:t>
      </w:r>
      <w:r w:rsidRPr="00780737">
        <w:rPr>
          <w:rFonts w:ascii="Times New Roman" w:hAnsi="Times New Roman" w:cs="Times New Roman"/>
          <w:lang w:val="en-US"/>
        </w:rPr>
        <w:t xml:space="preserve"> is indicated and the significant </w:t>
      </w:r>
      <w:r w:rsidRPr="00780737">
        <w:rPr>
          <w:rFonts w:ascii="Times New Roman" w:hAnsi="Times New Roman" w:cs="Times New Roman"/>
        </w:rPr>
        <w:t>β</w:t>
      </w:r>
      <w:r w:rsidRPr="00780737">
        <w:rPr>
          <w:rFonts w:ascii="Times New Roman" w:hAnsi="Times New Roman" w:cs="Times New Roman"/>
          <w:lang w:val="en-US"/>
        </w:rPr>
        <w:t xml:space="preserve"> values (p</w:t>
      </w:r>
      <w:r>
        <w:rPr>
          <w:rFonts w:ascii="Times New Roman" w:hAnsi="Times New Roman" w:cs="Times New Roman"/>
          <w:lang w:val="en-US"/>
        </w:rPr>
        <w:t>-</w:t>
      </w:r>
      <w:r w:rsidRPr="00780737">
        <w:rPr>
          <w:rFonts w:ascii="Times New Roman" w:hAnsi="Times New Roman" w:cs="Times New Roman"/>
          <w:lang w:val="en-US"/>
        </w:rPr>
        <w:t xml:space="preserve">value&lt;0.05) are reported </w:t>
      </w:r>
      <w:r>
        <w:rPr>
          <w:rFonts w:ascii="Times New Roman" w:hAnsi="Times New Roman" w:cs="Times New Roman"/>
          <w:lang w:val="en-US"/>
        </w:rPr>
        <w:t>along</w:t>
      </w:r>
      <w:r w:rsidRPr="00780737">
        <w:rPr>
          <w:rFonts w:ascii="Times New Roman" w:hAnsi="Times New Roman" w:cs="Times New Roman"/>
          <w:lang w:val="en-US"/>
        </w:rPr>
        <w:t xml:space="preserve"> with their variability in case of random effects (an empty cell means that there are no significant effects throughout the time). </w:t>
      </w:r>
    </w:p>
    <w:p w:rsidR="00992507" w:rsidRDefault="00992507" w:rsidP="00992507">
      <w:pPr>
        <w:spacing w:after="120" w:line="360" w:lineRule="auto"/>
        <w:jc w:val="both"/>
        <w:rPr>
          <w:rFonts w:ascii="Times New Roman" w:hAnsi="Times New Roman" w:cs="Times New Roman"/>
          <w:lang w:val="en-US"/>
        </w:rPr>
      </w:pPr>
    </w:p>
    <w:p w:rsidR="00992507" w:rsidRPr="00992507" w:rsidRDefault="00992507" w:rsidP="00992507">
      <w:pPr>
        <w:spacing w:after="120" w:line="360" w:lineRule="auto"/>
        <w:ind w:left="709"/>
        <w:jc w:val="both"/>
        <w:rPr>
          <w:rFonts w:ascii="Times New Roman" w:hAnsi="Times New Roman" w:cs="Times New Roman"/>
          <w:lang w:val="en-US"/>
        </w:rPr>
      </w:pPr>
      <w:r w:rsidRPr="00992507">
        <w:rPr>
          <w:rFonts w:ascii="Times New Roman" w:hAnsi="Times New Roman" w:cs="Times New Roman"/>
          <w:lang w:val="en-US"/>
        </w:rPr>
        <w:t>Table S</w:t>
      </w:r>
      <w:r w:rsidR="008400BC">
        <w:rPr>
          <w:rFonts w:ascii="Times New Roman" w:hAnsi="Times New Roman" w:cs="Times New Roman"/>
          <w:lang w:val="en-US"/>
        </w:rPr>
        <w:t>3</w:t>
      </w:r>
    </w:p>
    <w:tbl>
      <w:tblPr>
        <w:tblStyle w:val="TableGrid"/>
        <w:tblW w:w="7083" w:type="dxa"/>
        <w:jc w:val="center"/>
        <w:tblLook w:val="04A0" w:firstRow="1" w:lastRow="0" w:firstColumn="1" w:lastColumn="0" w:noHBand="0" w:noVBand="1"/>
      </w:tblPr>
      <w:tblGrid>
        <w:gridCol w:w="2154"/>
        <w:gridCol w:w="1587"/>
        <w:gridCol w:w="1114"/>
        <w:gridCol w:w="1114"/>
        <w:gridCol w:w="1114"/>
      </w:tblGrid>
      <w:tr w:rsidR="00992507" w:rsidRPr="00520931" w:rsidTr="00992507">
        <w:trPr>
          <w:trHeight w:val="340"/>
          <w:jc w:val="center"/>
        </w:trPr>
        <w:tc>
          <w:tcPr>
            <w:tcW w:w="2154" w:type="dxa"/>
            <w:vMerge w:val="restart"/>
            <w:tcBorders>
              <w:left w:val="nil"/>
              <w:right w:val="nil"/>
            </w:tcBorders>
            <w:vAlign w:val="center"/>
          </w:tcPr>
          <w:p w:rsidR="00992507" w:rsidRPr="00520931" w:rsidRDefault="00992507" w:rsidP="00A26A5F">
            <w:pPr>
              <w:jc w:val="center"/>
              <w:rPr>
                <w:rFonts w:ascii="Times New Roman" w:hAnsi="Times New Roman" w:cs="Times New Roman"/>
                <w:b/>
                <w:lang w:val="en-US"/>
              </w:rPr>
            </w:pPr>
            <w:r w:rsidRPr="00520931">
              <w:rPr>
                <w:rFonts w:ascii="Times New Roman" w:hAnsi="Times New Roman" w:cs="Times New Roman"/>
                <w:b/>
                <w:lang w:val="en-US"/>
              </w:rPr>
              <w:t>Amino acid</w:t>
            </w:r>
          </w:p>
        </w:tc>
        <w:tc>
          <w:tcPr>
            <w:tcW w:w="1587" w:type="dxa"/>
            <w:vMerge w:val="restart"/>
            <w:tcBorders>
              <w:left w:val="nil"/>
              <w:right w:val="nil"/>
            </w:tcBorders>
            <w:vAlign w:val="center"/>
          </w:tcPr>
          <w:p w:rsidR="00992507" w:rsidRPr="00520931" w:rsidRDefault="00992507" w:rsidP="00A26A5F">
            <w:pPr>
              <w:jc w:val="center"/>
              <w:rPr>
                <w:rFonts w:ascii="Times New Roman" w:hAnsi="Times New Roman" w:cs="Times New Roman"/>
                <w:b/>
                <w:lang w:val="en-US"/>
              </w:rPr>
            </w:pPr>
            <w:r w:rsidRPr="00520931">
              <w:rPr>
                <w:rFonts w:ascii="Times New Roman" w:hAnsi="Times New Roman" w:cs="Times New Roman"/>
                <w:b/>
                <w:lang w:val="en-US"/>
              </w:rPr>
              <w:t>Model(s) chosen</w:t>
            </w:r>
          </w:p>
        </w:tc>
        <w:tc>
          <w:tcPr>
            <w:tcW w:w="3342" w:type="dxa"/>
            <w:gridSpan w:val="3"/>
            <w:tcBorders>
              <w:left w:val="nil"/>
              <w:right w:val="nil"/>
            </w:tcBorders>
            <w:vAlign w:val="center"/>
          </w:tcPr>
          <w:p w:rsidR="00992507" w:rsidRPr="00520931" w:rsidRDefault="00992507" w:rsidP="00A26A5F">
            <w:pPr>
              <w:jc w:val="center"/>
              <w:rPr>
                <w:rFonts w:ascii="Times New Roman" w:hAnsi="Times New Roman" w:cs="Times New Roman"/>
                <w:b/>
                <w:lang w:val="en-US"/>
              </w:rPr>
            </w:pPr>
            <w:r w:rsidRPr="00520931">
              <w:rPr>
                <w:rFonts w:ascii="Times New Roman" w:hAnsi="Times New Roman" w:cs="Times New Roman"/>
                <w:b/>
                <w:lang w:val="en-US"/>
              </w:rPr>
              <w:t>Time effect</w:t>
            </w:r>
          </w:p>
        </w:tc>
      </w:tr>
      <w:tr w:rsidR="00992507" w:rsidTr="00992507">
        <w:trPr>
          <w:trHeight w:val="340"/>
          <w:jc w:val="center"/>
        </w:trPr>
        <w:tc>
          <w:tcPr>
            <w:tcW w:w="2154" w:type="dxa"/>
            <w:vMerge/>
            <w:tcBorders>
              <w:left w:val="nil"/>
              <w:right w:val="nil"/>
            </w:tcBorders>
            <w:vAlign w:val="center"/>
          </w:tcPr>
          <w:p w:rsidR="00992507" w:rsidRDefault="00992507" w:rsidP="00A26A5F">
            <w:pPr>
              <w:rPr>
                <w:rFonts w:ascii="Times New Roman" w:hAnsi="Times New Roman" w:cs="Times New Roman"/>
                <w:lang w:val="en-US"/>
              </w:rPr>
            </w:pPr>
          </w:p>
        </w:tc>
        <w:tc>
          <w:tcPr>
            <w:tcW w:w="1587" w:type="dxa"/>
            <w:vMerge/>
            <w:tcBorders>
              <w:left w:val="nil"/>
              <w:right w:val="nil"/>
            </w:tcBorders>
            <w:vAlign w:val="center"/>
          </w:tcPr>
          <w:p w:rsidR="00992507" w:rsidRDefault="00992507" w:rsidP="00A26A5F">
            <w:pPr>
              <w:rPr>
                <w:rFonts w:ascii="Times New Roman" w:hAnsi="Times New Roman" w:cs="Times New Roman"/>
                <w:lang w:val="en-US"/>
              </w:rPr>
            </w:pPr>
          </w:p>
        </w:tc>
        <w:tc>
          <w:tcPr>
            <w:tcW w:w="1114" w:type="dxa"/>
            <w:tcBorders>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C</w:t>
            </w:r>
          </w:p>
        </w:tc>
        <w:tc>
          <w:tcPr>
            <w:tcW w:w="1114" w:type="dxa"/>
            <w:tcBorders>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T1</w:t>
            </w:r>
          </w:p>
        </w:tc>
        <w:tc>
          <w:tcPr>
            <w:tcW w:w="1114" w:type="dxa"/>
            <w:tcBorders>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T2</w:t>
            </w:r>
          </w:p>
        </w:tc>
      </w:tr>
      <w:tr w:rsidR="00992507" w:rsidTr="00992507">
        <w:trPr>
          <w:trHeight w:val="510"/>
          <w:jc w:val="center"/>
        </w:trPr>
        <w:tc>
          <w:tcPr>
            <w:tcW w:w="2154" w:type="dxa"/>
            <w:tcBorders>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Glutamic acid</w:t>
            </w:r>
          </w:p>
        </w:tc>
        <w:tc>
          <w:tcPr>
            <w:tcW w:w="1587" w:type="dxa"/>
            <w:tcBorders>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 M3</w:t>
            </w:r>
          </w:p>
        </w:tc>
        <w:tc>
          <w:tcPr>
            <w:tcW w:w="1114" w:type="dxa"/>
            <w:tcBorders>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4.9 (0.37)</w:t>
            </w:r>
          </w:p>
        </w:tc>
        <w:tc>
          <w:tcPr>
            <w:tcW w:w="1114" w:type="dxa"/>
            <w:tcBorders>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5.3 (0.93)</w:t>
            </w:r>
          </w:p>
        </w:tc>
      </w:tr>
      <w:tr w:rsidR="00992507" w:rsidTr="00992507">
        <w:trPr>
          <w:trHeight w:val="510"/>
          <w:jc w:val="center"/>
        </w:trPr>
        <w:tc>
          <w:tcPr>
            <w:tcW w:w="2154" w:type="dxa"/>
            <w:tcBorders>
              <w:top w:val="nil"/>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Arginine</w:t>
            </w:r>
          </w:p>
        </w:tc>
        <w:tc>
          <w:tcPr>
            <w:tcW w:w="1587"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 M3</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36.6 (6.2)</w:t>
            </w:r>
          </w:p>
        </w:tc>
      </w:tr>
      <w:tr w:rsidR="00992507" w:rsidRPr="00992507" w:rsidTr="00992507">
        <w:trPr>
          <w:trHeight w:val="510"/>
          <w:jc w:val="center"/>
        </w:trPr>
        <w:tc>
          <w:tcPr>
            <w:tcW w:w="2154" w:type="dxa"/>
            <w:tcBorders>
              <w:top w:val="nil"/>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Aspartic acid</w:t>
            </w:r>
          </w:p>
        </w:tc>
        <w:tc>
          <w:tcPr>
            <w:tcW w:w="1587"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 M2</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7.18</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9</w:t>
            </w:r>
          </w:p>
        </w:tc>
      </w:tr>
      <w:tr w:rsidR="00992507" w:rsidTr="00992507">
        <w:trPr>
          <w:trHeight w:val="510"/>
          <w:jc w:val="center"/>
        </w:trPr>
        <w:tc>
          <w:tcPr>
            <w:tcW w:w="2154" w:type="dxa"/>
            <w:tcBorders>
              <w:top w:val="nil"/>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Asparagine</w:t>
            </w:r>
          </w:p>
        </w:tc>
        <w:tc>
          <w:tcPr>
            <w:tcW w:w="1587"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M1(=M3)</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r>
      <w:tr w:rsidR="00992507" w:rsidTr="00992507">
        <w:trPr>
          <w:trHeight w:val="510"/>
          <w:jc w:val="center"/>
        </w:trPr>
        <w:tc>
          <w:tcPr>
            <w:tcW w:w="2154" w:type="dxa"/>
            <w:tcBorders>
              <w:top w:val="nil"/>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Alanine</w:t>
            </w:r>
          </w:p>
        </w:tc>
        <w:tc>
          <w:tcPr>
            <w:tcW w:w="1587"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M1(=M3)</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4.32</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11.6</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-3.2</w:t>
            </w:r>
          </w:p>
        </w:tc>
      </w:tr>
      <w:tr w:rsidR="00992507" w:rsidTr="00992507">
        <w:trPr>
          <w:trHeight w:val="510"/>
          <w:jc w:val="center"/>
        </w:trPr>
        <w:tc>
          <w:tcPr>
            <w:tcW w:w="2154" w:type="dxa"/>
            <w:tcBorders>
              <w:top w:val="nil"/>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Serine</w:t>
            </w:r>
          </w:p>
        </w:tc>
        <w:tc>
          <w:tcPr>
            <w:tcW w:w="1587"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 M3</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3.4 (0.2)</w:t>
            </w:r>
          </w:p>
        </w:tc>
      </w:tr>
      <w:tr w:rsidR="00992507" w:rsidTr="00992507">
        <w:trPr>
          <w:trHeight w:val="510"/>
          <w:jc w:val="center"/>
        </w:trPr>
        <w:tc>
          <w:tcPr>
            <w:tcW w:w="2154" w:type="dxa"/>
            <w:tcBorders>
              <w:top w:val="nil"/>
              <w:left w:val="nil"/>
              <w:bottom w:val="nil"/>
              <w:right w:val="nil"/>
            </w:tcBorders>
            <w:vAlign w:val="center"/>
          </w:tcPr>
          <w:p w:rsidR="00992507" w:rsidRDefault="00992507" w:rsidP="00A26A5F">
            <w:pPr>
              <w:rPr>
                <w:rFonts w:ascii="Times New Roman" w:hAnsi="Times New Roman" w:cs="Times New Roman"/>
                <w:lang w:val="en-US"/>
              </w:rPr>
            </w:pPr>
            <w:r>
              <w:rPr>
                <w:rFonts w:ascii="Times New Roman" w:hAnsi="Times New Roman" w:cs="Times New Roman"/>
                <w:lang w:val="en-US"/>
              </w:rPr>
              <w:t>Threonine</w:t>
            </w:r>
          </w:p>
        </w:tc>
        <w:tc>
          <w:tcPr>
            <w:tcW w:w="1587"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M1(=M3)</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bottom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r>
      <w:tr w:rsidR="00992507" w:rsidTr="00992507">
        <w:trPr>
          <w:trHeight w:val="510"/>
          <w:jc w:val="center"/>
        </w:trPr>
        <w:tc>
          <w:tcPr>
            <w:tcW w:w="2154" w:type="dxa"/>
            <w:tcBorders>
              <w:top w:val="nil"/>
              <w:left w:val="nil"/>
              <w:right w:val="nil"/>
            </w:tcBorders>
            <w:vAlign w:val="center"/>
          </w:tcPr>
          <w:p w:rsidR="00992507" w:rsidRDefault="00992507" w:rsidP="00A26A5F">
            <w:pPr>
              <w:rPr>
                <w:rFonts w:ascii="Times New Roman" w:hAnsi="Times New Roman" w:cs="Times New Roman"/>
                <w:lang w:val="en-US"/>
              </w:rPr>
            </w:pPr>
            <w:r w:rsidRPr="00FD7A58">
              <w:rPr>
                <w:rFonts w:ascii="Times New Roman" w:hAnsi="Times New Roman" w:cs="Times New Roman"/>
                <w:lang w:val="en-US"/>
              </w:rPr>
              <w:t>γ-Aminobutyric acid</w:t>
            </w:r>
          </w:p>
        </w:tc>
        <w:tc>
          <w:tcPr>
            <w:tcW w:w="1587" w:type="dxa"/>
            <w:tcBorders>
              <w:top w:val="nil"/>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M1, M3</w:t>
            </w:r>
          </w:p>
        </w:tc>
        <w:tc>
          <w:tcPr>
            <w:tcW w:w="1114" w:type="dxa"/>
            <w:tcBorders>
              <w:top w:val="nil"/>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c>
          <w:tcPr>
            <w:tcW w:w="1114" w:type="dxa"/>
            <w:tcBorders>
              <w:top w:val="nil"/>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4 (0.93)</w:t>
            </w:r>
          </w:p>
        </w:tc>
        <w:tc>
          <w:tcPr>
            <w:tcW w:w="1114" w:type="dxa"/>
            <w:tcBorders>
              <w:top w:val="nil"/>
              <w:left w:val="nil"/>
              <w:right w:val="nil"/>
            </w:tcBorders>
            <w:vAlign w:val="center"/>
          </w:tcPr>
          <w:p w:rsidR="00992507" w:rsidRDefault="00992507" w:rsidP="00A26A5F">
            <w:pPr>
              <w:jc w:val="center"/>
              <w:rPr>
                <w:rFonts w:ascii="Times New Roman" w:hAnsi="Times New Roman" w:cs="Times New Roman"/>
                <w:lang w:val="en-US"/>
              </w:rPr>
            </w:pPr>
            <w:r>
              <w:rPr>
                <w:rFonts w:ascii="Times New Roman" w:hAnsi="Times New Roman" w:cs="Times New Roman"/>
                <w:lang w:val="en-US"/>
              </w:rPr>
              <w:t>-</w:t>
            </w:r>
          </w:p>
        </w:tc>
      </w:tr>
    </w:tbl>
    <w:p w:rsidR="00992507" w:rsidRDefault="00992507" w:rsidP="00992507">
      <w:pPr>
        <w:spacing w:after="120" w:line="360" w:lineRule="auto"/>
        <w:jc w:val="both"/>
        <w:rPr>
          <w:rFonts w:ascii="Times New Roman" w:hAnsi="Times New Roman" w:cs="Times New Roman"/>
          <w:lang w:val="en-US"/>
        </w:rPr>
      </w:pPr>
    </w:p>
    <w:p w:rsidR="00992507" w:rsidRDefault="00992507" w:rsidP="00992507">
      <w:pPr>
        <w:spacing w:after="120" w:line="360" w:lineRule="auto"/>
        <w:jc w:val="both"/>
        <w:rPr>
          <w:rFonts w:ascii="Times New Roman" w:hAnsi="Times New Roman" w:cs="Times New Roman"/>
          <w:lang w:val="en-US"/>
        </w:rPr>
      </w:pPr>
      <w:r w:rsidRPr="00780737">
        <w:rPr>
          <w:rFonts w:ascii="Times New Roman" w:hAnsi="Times New Roman" w:cs="Times New Roman"/>
          <w:lang w:val="en-US"/>
        </w:rPr>
        <w:t>Observe that M1 model is chosen in all the cases, although sometimes models M3</w:t>
      </w:r>
      <w:r>
        <w:rPr>
          <w:rFonts w:ascii="Times New Roman" w:hAnsi="Times New Roman" w:cs="Times New Roman"/>
          <w:lang w:val="en-US"/>
        </w:rPr>
        <w:t xml:space="preserve"> and M2 </w:t>
      </w:r>
      <w:r w:rsidRPr="00780737">
        <w:rPr>
          <w:rFonts w:ascii="Times New Roman" w:hAnsi="Times New Roman" w:cs="Times New Roman"/>
          <w:lang w:val="en-US"/>
        </w:rPr>
        <w:t xml:space="preserve">are also appropriate. Choosing M1 means that the evolution throughout the time, if significant, is quite stable and the inclusion of random </w:t>
      </w:r>
      <w:r w:rsidRPr="00780737">
        <w:rPr>
          <w:rFonts w:ascii="Times New Roman" w:hAnsi="Times New Roman" w:cs="Times New Roman"/>
        </w:rPr>
        <w:t>β</w:t>
      </w:r>
      <w:r w:rsidRPr="00780737">
        <w:rPr>
          <w:rFonts w:ascii="Times New Roman" w:hAnsi="Times New Roman" w:cs="Times New Roman"/>
          <w:lang w:val="en-US"/>
        </w:rPr>
        <w:t xml:space="preserve"> values hardly diminishes the error variability. </w:t>
      </w:r>
    </w:p>
    <w:p w:rsidR="00992507" w:rsidRPr="00780737" w:rsidRDefault="00992507" w:rsidP="00992507">
      <w:pPr>
        <w:spacing w:after="120" w:line="360" w:lineRule="auto"/>
        <w:jc w:val="both"/>
        <w:rPr>
          <w:rFonts w:ascii="Times New Roman" w:hAnsi="Times New Roman" w:cs="Times New Roman"/>
          <w:lang w:val="en-US"/>
        </w:rPr>
      </w:pPr>
      <w:r w:rsidRPr="00780737">
        <w:rPr>
          <w:rFonts w:ascii="Times New Roman" w:hAnsi="Times New Roman" w:cs="Times New Roman"/>
          <w:lang w:val="en-US"/>
        </w:rPr>
        <w:t xml:space="preserve">In order to select one model vs another one we have used the ratio likelihood test along with the Akaike criterion for model selection. In terms of ratio likelihood test, the inclusion of random </w:t>
      </w:r>
      <w:r w:rsidRPr="00780737">
        <w:rPr>
          <w:rFonts w:ascii="Times New Roman" w:hAnsi="Times New Roman" w:cs="Times New Roman"/>
          <w:lang w:val="en-US"/>
        </w:rPr>
        <w:lastRenderedPageBreak/>
        <w:t xml:space="preserve">slopes or intercepts does not significantly reduces the variance error, however, the Akaike Criterion provide similar values to the M1 model and the M3 model (M2 model for </w:t>
      </w:r>
      <w:r>
        <w:rPr>
          <w:rFonts w:ascii="Times New Roman" w:hAnsi="Times New Roman" w:cs="Times New Roman"/>
          <w:lang w:val="en-US"/>
        </w:rPr>
        <w:t>aspartic acid</w:t>
      </w:r>
      <w:r w:rsidRPr="00780737">
        <w:rPr>
          <w:rFonts w:ascii="Times New Roman" w:hAnsi="Times New Roman" w:cs="Times New Roman"/>
          <w:lang w:val="en-US"/>
        </w:rPr>
        <w:t xml:space="preserve">) except for </w:t>
      </w:r>
      <w:r>
        <w:rPr>
          <w:rFonts w:ascii="Times New Roman" w:hAnsi="Times New Roman" w:cs="Times New Roman"/>
          <w:lang w:val="en-US"/>
        </w:rPr>
        <w:t>alanine</w:t>
      </w:r>
      <w:r w:rsidRPr="00780737">
        <w:rPr>
          <w:rFonts w:ascii="Times New Roman" w:hAnsi="Times New Roman" w:cs="Times New Roman"/>
          <w:lang w:val="en-US"/>
        </w:rPr>
        <w:t xml:space="preserve">, </w:t>
      </w:r>
      <w:r>
        <w:rPr>
          <w:rFonts w:ascii="Times New Roman" w:hAnsi="Times New Roman" w:cs="Times New Roman"/>
          <w:lang w:val="en-US"/>
        </w:rPr>
        <w:t>threonine</w:t>
      </w:r>
      <w:r w:rsidRPr="00780737">
        <w:rPr>
          <w:rFonts w:ascii="Times New Roman" w:hAnsi="Times New Roman" w:cs="Times New Roman"/>
          <w:lang w:val="en-US"/>
        </w:rPr>
        <w:t xml:space="preserve"> and </w:t>
      </w:r>
      <w:r>
        <w:rPr>
          <w:rFonts w:ascii="Times New Roman" w:hAnsi="Times New Roman" w:cs="Times New Roman"/>
          <w:lang w:val="en-US"/>
        </w:rPr>
        <w:t>asparagine</w:t>
      </w:r>
      <w:r w:rsidRPr="00780737">
        <w:rPr>
          <w:rFonts w:ascii="Times New Roman" w:hAnsi="Times New Roman" w:cs="Times New Roman"/>
          <w:lang w:val="en-US"/>
        </w:rPr>
        <w:t xml:space="preserve"> where any advantage is found including random slopes. In those cases, M1 model and M3 model provide the same estimates for the slopes.</w:t>
      </w:r>
    </w:p>
    <w:p w:rsidR="00992507" w:rsidRPr="00780737" w:rsidRDefault="00992507" w:rsidP="00992507">
      <w:pPr>
        <w:spacing w:after="120" w:line="360" w:lineRule="auto"/>
        <w:jc w:val="both"/>
        <w:rPr>
          <w:rFonts w:ascii="Times New Roman" w:hAnsi="Times New Roman" w:cs="Times New Roman"/>
          <w:lang w:val="en-US"/>
        </w:rPr>
      </w:pPr>
    </w:p>
    <w:p w:rsidR="00992507" w:rsidRPr="00780737" w:rsidRDefault="00992507" w:rsidP="00992507">
      <w:pPr>
        <w:spacing w:after="120" w:line="360" w:lineRule="auto"/>
        <w:jc w:val="both"/>
        <w:rPr>
          <w:rFonts w:ascii="Times New Roman" w:hAnsi="Times New Roman" w:cs="Times New Roman"/>
          <w:lang w:val="en-US"/>
        </w:rPr>
      </w:pPr>
    </w:p>
    <w:p w:rsidR="005C0AC1" w:rsidRPr="00247574" w:rsidRDefault="005C0AC1">
      <w:pPr>
        <w:rPr>
          <w:rFonts w:ascii="Times New Roman" w:hAnsi="Times New Roman" w:cs="Times New Roman"/>
          <w:lang w:val="en-US"/>
        </w:rPr>
      </w:pPr>
    </w:p>
    <w:p w:rsidR="005C0AC1" w:rsidRPr="00247574" w:rsidRDefault="005C0AC1">
      <w:pPr>
        <w:rPr>
          <w:rFonts w:ascii="Times New Roman" w:hAnsi="Times New Roman" w:cs="Times New Roman"/>
          <w:lang w:val="en-US"/>
        </w:rPr>
      </w:pPr>
    </w:p>
    <w:sectPr w:rsidR="005C0AC1" w:rsidRPr="002475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EC" w:rsidRDefault="00BC22EC" w:rsidP="00BC22EC">
      <w:pPr>
        <w:spacing w:after="0" w:line="240" w:lineRule="auto"/>
      </w:pPr>
      <w:r>
        <w:separator/>
      </w:r>
    </w:p>
  </w:endnote>
  <w:endnote w:type="continuationSeparator" w:id="0">
    <w:p w:rsidR="00BC22EC" w:rsidRDefault="00BC22EC" w:rsidP="00BC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EC" w:rsidRDefault="00BC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EC" w:rsidRDefault="00BC22E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68564326869b7566c930bdde"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22EC" w:rsidRPr="00BC22EC" w:rsidRDefault="00BC22EC" w:rsidP="00BC22EC">
                          <w:pPr>
                            <w:spacing w:after="0"/>
                            <w:rPr>
                              <w:rFonts w:ascii="Rockwell" w:hAnsi="Rockwell"/>
                              <w:color w:val="0078D7"/>
                              <w:sz w:val="18"/>
                            </w:rPr>
                          </w:pPr>
                          <w:r w:rsidRPr="00BC22EC">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8564326869b7566c930bdde"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OGjjqAgAwAANwYAAA4AAAAA&#10;AAAAAAAAAAAALgIAAGRycy9lMm9Eb2MueG1sUEsBAi0AFAAGAAgAAAAhAGARxibeAAAACwEAAA8A&#10;AAAAAAAAAAAAAAAAegUAAGRycy9kb3ducmV2LnhtbFBLBQYAAAAABAAEAPMAAACFBgAAAAA=&#10;" o:allowincell="f" filled="f" stroked="f" strokeweight=".5pt">
              <v:fill o:detectmouseclick="t"/>
              <v:textbox inset="20pt,0,,0">
                <w:txbxContent>
                  <w:p w:rsidR="00BC22EC" w:rsidRPr="00BC22EC" w:rsidRDefault="00BC22EC" w:rsidP="00BC22EC">
                    <w:pPr>
                      <w:spacing w:after="0"/>
                      <w:rPr>
                        <w:rFonts w:ascii="Rockwell" w:hAnsi="Rockwell"/>
                        <w:color w:val="0078D7"/>
                        <w:sz w:val="18"/>
                      </w:rPr>
                    </w:pPr>
                    <w:r w:rsidRPr="00BC22EC">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EC" w:rsidRDefault="00BC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EC" w:rsidRDefault="00BC22EC" w:rsidP="00BC22EC">
      <w:pPr>
        <w:spacing w:after="0" w:line="240" w:lineRule="auto"/>
      </w:pPr>
      <w:r>
        <w:separator/>
      </w:r>
    </w:p>
  </w:footnote>
  <w:footnote w:type="continuationSeparator" w:id="0">
    <w:p w:rsidR="00BC22EC" w:rsidRDefault="00BC22EC" w:rsidP="00BC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EC" w:rsidRDefault="00BC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EC" w:rsidRDefault="00BC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2EC" w:rsidRDefault="00BC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C1"/>
    <w:rsid w:val="000F3523"/>
    <w:rsid w:val="00247574"/>
    <w:rsid w:val="003361FE"/>
    <w:rsid w:val="00486C24"/>
    <w:rsid w:val="005C07BB"/>
    <w:rsid w:val="005C0AC1"/>
    <w:rsid w:val="007B1D2C"/>
    <w:rsid w:val="008400BC"/>
    <w:rsid w:val="00840B36"/>
    <w:rsid w:val="008F1A63"/>
    <w:rsid w:val="00992507"/>
    <w:rsid w:val="00A3556E"/>
    <w:rsid w:val="00BC22EC"/>
    <w:rsid w:val="00C40974"/>
    <w:rsid w:val="00D80B23"/>
    <w:rsid w:val="00DD7B72"/>
    <w:rsid w:val="00F32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8B762-D401-4882-AA0A-89D4826A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6E"/>
    <w:rPr>
      <w:rFonts w:ascii="Segoe UI" w:hAnsi="Segoe UI" w:cs="Segoe UI"/>
      <w:sz w:val="18"/>
      <w:szCs w:val="18"/>
    </w:rPr>
  </w:style>
  <w:style w:type="paragraph" w:styleId="Header">
    <w:name w:val="header"/>
    <w:basedOn w:val="Normal"/>
    <w:link w:val="HeaderChar"/>
    <w:uiPriority w:val="99"/>
    <w:unhideWhenUsed/>
    <w:rsid w:val="00BC2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EC"/>
  </w:style>
  <w:style w:type="paragraph" w:styleId="Footer">
    <w:name w:val="footer"/>
    <w:basedOn w:val="Normal"/>
    <w:link w:val="FooterChar"/>
    <w:uiPriority w:val="99"/>
    <w:unhideWhenUsed/>
    <w:rsid w:val="00BC2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Jiménez Moreno</dc:creator>
  <cp:keywords/>
  <dc:description/>
  <cp:lastModifiedBy>Aldonita Gibson</cp:lastModifiedBy>
  <cp:revision>2</cp:revision>
  <dcterms:created xsi:type="dcterms:W3CDTF">2019-11-21T20:44:00Z</dcterms:created>
  <dcterms:modified xsi:type="dcterms:W3CDTF">2019-11-21T20:44:00Z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Aldonita.Gibson@informa.com</vt:lpwstr>
  </property>
  <property fmtid="{D5CDD505-2E9C-101B-9397-08002B2CF9AE}" pid="5" name="MSIP_Label_181c070e-054b-4d1c-ba4c-fc70b099192e_SetDate">
    <vt:lpwstr>2019-11-21T20:44:15.6209056Z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fdd7c25d-150a-49bf-8ab2-b5b57a6753f4</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Aldonita.Gibson@informa.com</vt:lpwstr>
  </property>
  <property fmtid="{D5CDD505-2E9C-101B-9397-08002B2CF9AE}" pid="13" name="MSIP_Label_2bbab825-a111-45e4-86a1-18cee0005896_SetDate">
    <vt:lpwstr>2019-11-21T20:44:15.6209056Z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fdd7c25d-150a-49bf-8ab2-b5b57a6753f4</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