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45E9B" w14:textId="07DC610E" w:rsidR="00BF20F3" w:rsidRDefault="004A6D7B">
      <w:pPr>
        <w:pStyle w:val="Heading2"/>
        <w:rPr>
          <w:lang w:val="en-GB"/>
        </w:rPr>
      </w:pPr>
      <w:bookmarkStart w:id="0" w:name="_Toc531008218"/>
      <w:bookmarkStart w:id="1" w:name="_GoBack"/>
      <w:bookmarkEnd w:id="1"/>
      <w:r>
        <w:rPr>
          <w:lang w:val="en-GB"/>
        </w:rPr>
        <w:t xml:space="preserve">Appendix </w:t>
      </w:r>
      <w:r w:rsidR="006C5302">
        <w:rPr>
          <w:lang w:val="en-GB"/>
        </w:rPr>
        <w:t>2</w:t>
      </w:r>
      <w:r>
        <w:rPr>
          <w:lang w:val="en-GB"/>
        </w:rPr>
        <w:t>:  Search String</w:t>
      </w:r>
      <w:bookmarkEnd w:id="0"/>
    </w:p>
    <w:p w14:paraId="10C1C378" w14:textId="77777777" w:rsidR="007F48A8" w:rsidRDefault="007F48A8" w:rsidP="007F48A8">
      <w:pPr>
        <w:rPr>
          <w:lang w:val="en-GB"/>
        </w:rPr>
      </w:pPr>
    </w:p>
    <w:p w14:paraId="7474914E" w14:textId="36F75ED0" w:rsidR="007F48A8" w:rsidRPr="007F48A8" w:rsidRDefault="007F48A8" w:rsidP="00F557D3">
      <w:pPr>
        <w:spacing w:after="0"/>
        <w:rPr>
          <w:lang w:val="en-GB"/>
        </w:rPr>
      </w:pPr>
      <w:r>
        <w:rPr>
          <w:lang w:val="en-GB"/>
        </w:rPr>
        <w:t>PubMed</w:t>
      </w:r>
    </w:p>
    <w:p w14:paraId="331C773F" w14:textId="77777777" w:rsidR="00BF20F3" w:rsidRPr="00242E84" w:rsidRDefault="004A6D7B" w:rsidP="00F557D3">
      <w:pPr>
        <w:spacing w:after="0"/>
        <w:rPr>
          <w:i/>
          <w:sz w:val="20"/>
          <w:szCs w:val="20"/>
          <w:lang w:val="en-GB"/>
        </w:rPr>
      </w:pPr>
      <w:r w:rsidRPr="00242E84">
        <w:rPr>
          <w:i/>
          <w:sz w:val="20"/>
          <w:szCs w:val="20"/>
          <w:lang w:val="en-GB"/>
        </w:rPr>
        <w:t>Patient-centeredness</w:t>
      </w:r>
    </w:p>
    <w:tbl>
      <w:tblPr>
        <w:tblStyle w:val="PlainTable41"/>
        <w:tblW w:w="946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464"/>
      </w:tblGrid>
      <w:tr w:rsidR="00530D22" w:rsidRPr="007F48A8" w14:paraId="5DC1F5A2" w14:textId="77777777" w:rsidTr="007F48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shd w:val="clear" w:color="auto" w:fill="FFFFFF" w:themeFill="background1"/>
          </w:tcPr>
          <w:p w14:paraId="0B6D9FC9" w14:textId="52BAC59F" w:rsidR="00530D22" w:rsidRPr="007F48A8" w:rsidRDefault="00530D22" w:rsidP="004A4161">
            <w:pPr>
              <w:spacing w:after="0" w:line="240" w:lineRule="auto"/>
              <w:rPr>
                <w:rFonts w:cs="Segoe UI"/>
                <w:b w:val="0"/>
                <w:sz w:val="16"/>
                <w:szCs w:val="16"/>
                <w:lang w:val="en-GB"/>
              </w:rPr>
            </w:pPr>
            <w:r w:rsidRPr="007F48A8">
              <w:rPr>
                <w:rFonts w:cs="Segoe UI"/>
                <w:b w:val="0"/>
                <w:sz w:val="16"/>
                <w:szCs w:val="16"/>
                <w:lang w:val="en-GB"/>
              </w:rPr>
              <w:t xml:space="preserve">Patient-centered care or patient-physician relations or person centered therapy or </w:t>
            </w:r>
            <w:r w:rsidRPr="007F48A8">
              <w:rPr>
                <w:rStyle w:val="highlight2"/>
                <w:rFonts w:cs="Segoe UI"/>
                <w:b w:val="0"/>
                <w:sz w:val="16"/>
                <w:szCs w:val="16"/>
                <w:lang w:val="fr-FR"/>
              </w:rPr>
              <w:t>patient participation or consumer participation or p</w:t>
            </w:r>
            <w:r w:rsidRPr="007F48A8">
              <w:rPr>
                <w:rStyle w:val="highlight2"/>
                <w:rFonts w:cs="Segoe UI"/>
                <w:b w:val="0"/>
                <w:sz w:val="16"/>
                <w:szCs w:val="16"/>
                <w:lang w:val="en-GB"/>
              </w:rPr>
              <w:t>atient preference or holistic health</w:t>
            </w:r>
            <w:r w:rsidRPr="007F48A8">
              <w:rPr>
                <w:rStyle w:val="highlight2"/>
                <w:rFonts w:cs="Segoe UI"/>
                <w:b w:val="0"/>
                <w:sz w:val="16"/>
                <w:szCs w:val="16"/>
                <w:lang w:val="fr-FR"/>
              </w:rPr>
              <w:t>)</w:t>
            </w:r>
            <w:r w:rsidR="004A4161">
              <w:rPr>
                <w:rStyle w:val="highlight2"/>
                <w:rFonts w:cs="Segoe UI"/>
                <w:b w:val="0"/>
                <w:sz w:val="16"/>
                <w:szCs w:val="16"/>
                <w:lang w:val="fr-FR"/>
              </w:rPr>
              <w:t>, M</w:t>
            </w:r>
            <w:r w:rsidR="004A4161">
              <w:rPr>
                <w:rFonts w:cs="Segoe UI"/>
                <w:b w:val="0"/>
                <w:sz w:val="16"/>
                <w:szCs w:val="16"/>
                <w:lang w:val="en-GB"/>
              </w:rPr>
              <w:t>eSH</w:t>
            </w:r>
          </w:p>
        </w:tc>
      </w:tr>
      <w:tr w:rsidR="00530D22" w:rsidRPr="007F48A8" w14:paraId="12A98E51" w14:textId="77777777" w:rsidTr="007F4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shd w:val="clear" w:color="auto" w:fill="FFFFFF" w:themeFill="background1"/>
          </w:tcPr>
          <w:p w14:paraId="41CDB56C" w14:textId="79690C17" w:rsidR="00530D22" w:rsidRPr="007F48A8" w:rsidRDefault="00530D22" w:rsidP="000A6572">
            <w:pPr>
              <w:spacing w:after="0" w:line="240" w:lineRule="auto"/>
              <w:rPr>
                <w:rFonts w:cs="Segoe UI"/>
                <w:b w:val="0"/>
                <w:sz w:val="16"/>
                <w:szCs w:val="16"/>
                <w:lang w:val="en-GB"/>
              </w:rPr>
            </w:pPr>
            <w:r w:rsidRPr="007F48A8">
              <w:rPr>
                <w:rFonts w:cs="Segoe UI"/>
                <w:b w:val="0"/>
                <w:sz w:val="16"/>
                <w:szCs w:val="16"/>
                <w:lang w:val="en-GB"/>
              </w:rPr>
              <w:t>(patient centered* or patient centred* or bio-psychosocial approach or i</w:t>
            </w:r>
            <w:r w:rsidRPr="007F48A8">
              <w:rPr>
                <w:rStyle w:val="highlight2"/>
                <w:rFonts w:cs="Segoe UI"/>
                <w:b w:val="0"/>
                <w:sz w:val="16"/>
                <w:szCs w:val="16"/>
                <w:lang w:val="en-GB"/>
              </w:rPr>
              <w:t>ntegrative approach or holistic health or holistic approach</w:t>
            </w:r>
            <w:r w:rsidRPr="007F48A8">
              <w:rPr>
                <w:rFonts w:cs="Segoe UI"/>
                <w:b w:val="0"/>
                <w:sz w:val="16"/>
                <w:szCs w:val="16"/>
                <w:lang w:val="en-GB"/>
              </w:rPr>
              <w:t xml:space="preserve">), </w:t>
            </w:r>
            <w:r w:rsidRPr="007F48A8">
              <w:rPr>
                <w:rFonts w:eastAsia="Times New Roman" w:cstheme="minorHAnsi"/>
                <w:b w:val="0"/>
                <w:color w:val="0A0905"/>
                <w:sz w:val="16"/>
                <w:szCs w:val="16"/>
                <w:lang w:eastAsia="nl-NL"/>
              </w:rPr>
              <w:t>ti,ab.</w:t>
            </w:r>
          </w:p>
        </w:tc>
      </w:tr>
      <w:tr w:rsidR="00530D22" w:rsidRPr="007F48A8" w14:paraId="364247DA" w14:textId="77777777" w:rsidTr="007F4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shd w:val="clear" w:color="auto" w:fill="FFFFFF" w:themeFill="background1"/>
          </w:tcPr>
          <w:p w14:paraId="36E709F2" w14:textId="7D614B96" w:rsidR="00530D22" w:rsidRPr="007F48A8" w:rsidRDefault="00530D22" w:rsidP="00F315CB">
            <w:pPr>
              <w:spacing w:after="0" w:line="240" w:lineRule="auto"/>
              <w:rPr>
                <w:rFonts w:cs="Segoe UI"/>
                <w:b w:val="0"/>
                <w:sz w:val="16"/>
                <w:szCs w:val="16"/>
                <w:lang w:val="en-GB"/>
              </w:rPr>
            </w:pPr>
            <w:r w:rsidRPr="007F48A8">
              <w:rPr>
                <w:rFonts w:cs="Segoe UI"/>
                <w:b w:val="0"/>
                <w:sz w:val="16"/>
                <w:szCs w:val="16"/>
                <w:lang w:val="en-GB"/>
              </w:rPr>
              <w:t xml:space="preserve">(patient-physician relation* or patient physician relation* or doctor patient relation*), </w:t>
            </w:r>
            <w:r w:rsidRPr="007F48A8">
              <w:rPr>
                <w:rFonts w:eastAsia="Times New Roman" w:cstheme="minorHAnsi"/>
                <w:b w:val="0"/>
                <w:color w:val="0A0905"/>
                <w:sz w:val="16"/>
                <w:szCs w:val="16"/>
                <w:lang w:eastAsia="nl-NL"/>
              </w:rPr>
              <w:t>ti,ab,kw.</w:t>
            </w:r>
          </w:p>
        </w:tc>
      </w:tr>
      <w:tr w:rsidR="00530D22" w:rsidRPr="007F48A8" w14:paraId="3C605760" w14:textId="77777777" w:rsidTr="007F4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shd w:val="clear" w:color="auto" w:fill="FFFFFF" w:themeFill="background1"/>
          </w:tcPr>
          <w:p w14:paraId="57430C70" w14:textId="7E50BEA5" w:rsidR="00530D22" w:rsidRPr="007F48A8" w:rsidRDefault="00530D22" w:rsidP="0005782A">
            <w:pPr>
              <w:spacing w:after="0" w:line="240" w:lineRule="auto"/>
              <w:rPr>
                <w:rFonts w:cs="Segoe UI"/>
                <w:b w:val="0"/>
                <w:sz w:val="16"/>
                <w:szCs w:val="16"/>
                <w:lang w:val="en-GB"/>
              </w:rPr>
            </w:pPr>
            <w:r w:rsidRPr="007F48A8">
              <w:rPr>
                <w:rFonts w:cs="Segoe UI"/>
                <w:b w:val="0"/>
                <w:sz w:val="16"/>
                <w:szCs w:val="16"/>
              </w:rPr>
              <w:t>(c</w:t>
            </w:r>
            <w:r w:rsidRPr="007F48A8">
              <w:rPr>
                <w:rFonts w:cs="Segoe UI"/>
                <w:b w:val="0"/>
                <w:sz w:val="16"/>
                <w:szCs w:val="16"/>
                <w:lang w:val="en-GB"/>
              </w:rPr>
              <w:t xml:space="preserve">lient centered* or person centered*  or person centred* or </w:t>
            </w:r>
            <w:r w:rsidRPr="007F48A8">
              <w:rPr>
                <w:rStyle w:val="highlight2"/>
                <w:rFonts w:cs="Segoe UI"/>
                <w:b w:val="0"/>
                <w:sz w:val="16"/>
                <w:szCs w:val="16"/>
                <w:lang w:val="fr-FR"/>
              </w:rPr>
              <w:t xml:space="preserve">patient participation or client participation or </w:t>
            </w:r>
            <w:r w:rsidRPr="007F48A8">
              <w:rPr>
                <w:rStyle w:val="highlight2"/>
                <w:rFonts w:cs="Segoe UI"/>
                <w:b w:val="0"/>
                <w:sz w:val="16"/>
                <w:szCs w:val="16"/>
                <w:lang w:val="en-GB"/>
              </w:rPr>
              <w:t>consumer participation or patient preference*</w:t>
            </w:r>
            <w:r w:rsidRPr="007F48A8">
              <w:rPr>
                <w:rFonts w:cs="Segoe UI"/>
                <w:b w:val="0"/>
                <w:sz w:val="16"/>
                <w:szCs w:val="16"/>
                <w:lang w:val="en-GB"/>
              </w:rPr>
              <w:t>).ti,ab</w:t>
            </w:r>
          </w:p>
        </w:tc>
      </w:tr>
      <w:tr w:rsidR="00530D22" w:rsidRPr="007F48A8" w14:paraId="24B2B91C" w14:textId="77777777" w:rsidTr="007F4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shd w:val="clear" w:color="auto" w:fill="FFFFFF" w:themeFill="background1"/>
          </w:tcPr>
          <w:p w14:paraId="020E97BC" w14:textId="326A4338" w:rsidR="00530D22" w:rsidRPr="007F48A8" w:rsidRDefault="00530D22" w:rsidP="000A6572">
            <w:pPr>
              <w:spacing w:after="0" w:line="240" w:lineRule="auto"/>
              <w:rPr>
                <w:rStyle w:val="highlight2"/>
                <w:rFonts w:cs="Segoe UI"/>
                <w:b w:val="0"/>
                <w:sz w:val="16"/>
                <w:szCs w:val="16"/>
                <w:lang w:val="en-GB"/>
              </w:rPr>
            </w:pPr>
            <w:r w:rsidRPr="007F48A8">
              <w:rPr>
                <w:rStyle w:val="highlight2"/>
                <w:rFonts w:cs="Segoe UI"/>
                <w:b w:val="0"/>
                <w:sz w:val="16"/>
                <w:szCs w:val="16"/>
                <w:lang w:val="en-GB"/>
              </w:rPr>
              <w:t>((Social support [mesh] or social support [ti, ab])</w:t>
            </w:r>
            <w:r w:rsidR="000A6572" w:rsidRPr="007F48A8">
              <w:rPr>
                <w:rStyle w:val="highlight2"/>
                <w:rFonts w:cs="Segoe UI"/>
                <w:b w:val="0"/>
                <w:sz w:val="16"/>
                <w:szCs w:val="16"/>
                <w:lang w:val="en-GB"/>
              </w:rPr>
              <w:t xml:space="preserve"> </w:t>
            </w:r>
            <w:r w:rsidRPr="007F48A8">
              <w:rPr>
                <w:rStyle w:val="highlight2"/>
                <w:rFonts w:cs="Segoe UI"/>
                <w:b w:val="0"/>
                <w:sz w:val="16"/>
                <w:szCs w:val="16"/>
                <w:lang w:val="en-GB"/>
              </w:rPr>
              <w:t>And (Patients [mesh] or Patients [ti,ab]))</w:t>
            </w:r>
          </w:p>
        </w:tc>
      </w:tr>
    </w:tbl>
    <w:p w14:paraId="3F5E0F50" w14:textId="77777777" w:rsidR="00BF20F3" w:rsidRPr="00242E84" w:rsidRDefault="004A6D7B" w:rsidP="00F557D3">
      <w:pPr>
        <w:spacing w:before="120" w:after="0"/>
        <w:rPr>
          <w:i/>
          <w:sz w:val="20"/>
          <w:szCs w:val="20"/>
          <w:lang w:val="en-GB"/>
        </w:rPr>
      </w:pPr>
      <w:r w:rsidRPr="00242E84">
        <w:rPr>
          <w:i/>
          <w:sz w:val="20"/>
          <w:szCs w:val="20"/>
          <w:lang w:val="en-GB"/>
        </w:rPr>
        <w:t>Context</w:t>
      </w:r>
    </w:p>
    <w:tbl>
      <w:tblPr>
        <w:tblStyle w:val="TableGrid"/>
        <w:tblW w:w="946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464"/>
      </w:tblGrid>
      <w:tr w:rsidR="000A6572" w:rsidRPr="007F48A8" w14:paraId="344AF307" w14:textId="77777777" w:rsidTr="007F48A8">
        <w:tc>
          <w:tcPr>
            <w:tcW w:w="9464" w:type="dxa"/>
            <w:shd w:val="clear" w:color="auto" w:fill="auto"/>
            <w:tcMar>
              <w:left w:w="103" w:type="dxa"/>
            </w:tcMar>
          </w:tcPr>
          <w:p w14:paraId="1AAC7296" w14:textId="248CDEA5" w:rsidR="000A6572" w:rsidRPr="007F48A8" w:rsidRDefault="000A6572" w:rsidP="004A4161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7F48A8">
              <w:rPr>
                <w:rFonts w:ascii="Segoe UI" w:hAnsi="Segoe UI" w:cs="Segoe UI"/>
                <w:sz w:val="16"/>
                <w:szCs w:val="16"/>
                <w:lang w:val="en-GB"/>
              </w:rPr>
              <w:t>(medical education or clinical clerkship or preceptorship or professional continuing edu</w:t>
            </w:r>
            <w:r w:rsidR="004A4161">
              <w:rPr>
                <w:rFonts w:ascii="Segoe UI" w:hAnsi="Segoe UI" w:cs="Segoe UI"/>
                <w:sz w:val="16"/>
                <w:szCs w:val="16"/>
                <w:lang w:val="en-GB"/>
              </w:rPr>
              <w:t>cation or continuing education). MeSH</w:t>
            </w:r>
          </w:p>
        </w:tc>
      </w:tr>
      <w:tr w:rsidR="000A6572" w:rsidRPr="007F48A8" w14:paraId="21683B00" w14:textId="77777777" w:rsidTr="007F48A8">
        <w:tc>
          <w:tcPr>
            <w:tcW w:w="9464" w:type="dxa"/>
            <w:shd w:val="clear" w:color="auto" w:fill="auto"/>
            <w:tcMar>
              <w:left w:w="103" w:type="dxa"/>
            </w:tcMar>
          </w:tcPr>
          <w:p w14:paraId="291ACB51" w14:textId="6D200E49" w:rsidR="000A6572" w:rsidRPr="007F48A8" w:rsidRDefault="000A6572" w:rsidP="0005782A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7F48A8">
              <w:rPr>
                <w:rFonts w:ascii="Segoe UI" w:hAnsi="Segoe UI" w:cs="Segoe UI"/>
                <w:sz w:val="16"/>
                <w:szCs w:val="16"/>
              </w:rPr>
              <w:t>(c</w:t>
            </w:r>
            <w:r w:rsidRPr="007F48A8">
              <w:rPr>
                <w:rFonts w:ascii="Segoe UI" w:hAnsi="Segoe UI" w:cs="Segoe UI"/>
                <w:sz w:val="16"/>
                <w:szCs w:val="16"/>
                <w:lang w:val="en-GB"/>
              </w:rPr>
              <w:t>linical clerk* or preceptorship or medical intern* or medical residenc*  or medical education or professional continuing education or continuing education or medical school or clinical intern*  or clinical residenc*      ). ti,ab</w:t>
            </w:r>
          </w:p>
        </w:tc>
      </w:tr>
      <w:tr w:rsidR="000A6572" w:rsidRPr="007F48A8" w14:paraId="022FE707" w14:textId="77777777" w:rsidTr="007F48A8">
        <w:tc>
          <w:tcPr>
            <w:tcW w:w="9464" w:type="dxa"/>
            <w:shd w:val="clear" w:color="auto" w:fill="auto"/>
            <w:tcMar>
              <w:left w:w="103" w:type="dxa"/>
            </w:tcMar>
          </w:tcPr>
          <w:p w14:paraId="36AC33DC" w14:textId="4862271D" w:rsidR="000A6572" w:rsidRPr="007F48A8" w:rsidRDefault="000A6572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7F48A8">
              <w:rPr>
                <w:rFonts w:ascii="Segoe UI" w:hAnsi="Segoe UI" w:cs="Segoe UI"/>
                <w:sz w:val="16"/>
                <w:szCs w:val="16"/>
                <w:lang w:val="en-GB"/>
              </w:rPr>
              <w:t>(graduate medical education or internship and residency or undergraduate medical education), ti, ab</w:t>
            </w:r>
          </w:p>
        </w:tc>
      </w:tr>
    </w:tbl>
    <w:p w14:paraId="32C4A707" w14:textId="77777777" w:rsidR="00BF20F3" w:rsidRPr="00242E84" w:rsidRDefault="004A6D7B" w:rsidP="00F557D3">
      <w:pPr>
        <w:spacing w:before="120" w:after="0"/>
        <w:rPr>
          <w:i/>
          <w:sz w:val="20"/>
          <w:szCs w:val="20"/>
          <w:lang w:val="en-GB"/>
        </w:rPr>
      </w:pPr>
      <w:r w:rsidRPr="00242E84">
        <w:rPr>
          <w:i/>
          <w:sz w:val="20"/>
          <w:szCs w:val="20"/>
          <w:lang w:val="en-GB"/>
        </w:rPr>
        <w:t>Learning</w:t>
      </w:r>
    </w:p>
    <w:tbl>
      <w:tblPr>
        <w:tblStyle w:val="TableGrid"/>
        <w:tblW w:w="946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464"/>
      </w:tblGrid>
      <w:tr w:rsidR="00C21202" w:rsidRPr="007F48A8" w14:paraId="7B599E17" w14:textId="77777777" w:rsidTr="007F48A8">
        <w:tc>
          <w:tcPr>
            <w:tcW w:w="9464" w:type="dxa"/>
            <w:shd w:val="clear" w:color="auto" w:fill="auto"/>
            <w:tcMar>
              <w:left w:w="103" w:type="dxa"/>
            </w:tcMar>
          </w:tcPr>
          <w:p w14:paraId="75DFF2D3" w14:textId="3AFE39D8" w:rsidR="00C21202" w:rsidRPr="007F48A8" w:rsidRDefault="00C21202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7F48A8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(learning or cognition </w:t>
            </w:r>
            <w:r w:rsidR="004A4161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or socialization or teaching), </w:t>
            </w:r>
            <w:r w:rsidRPr="007F48A8">
              <w:rPr>
                <w:rFonts w:ascii="Segoe UI" w:hAnsi="Segoe UI" w:cs="Segoe UI"/>
                <w:sz w:val="16"/>
                <w:szCs w:val="16"/>
                <w:lang w:val="en-GB"/>
              </w:rPr>
              <w:t>MeSH</w:t>
            </w:r>
          </w:p>
          <w:p w14:paraId="2B73712E" w14:textId="1BE6C33A" w:rsidR="00C21202" w:rsidRPr="007F48A8" w:rsidRDefault="00C21202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7F48A8">
              <w:rPr>
                <w:rFonts w:ascii="Segoe UI" w:hAnsi="Segoe UI" w:cs="Segoe UI"/>
                <w:sz w:val="16"/>
                <w:szCs w:val="16"/>
                <w:lang w:val="en-GB"/>
              </w:rPr>
              <w:t>[tiab]</w:t>
            </w:r>
          </w:p>
        </w:tc>
      </w:tr>
      <w:tr w:rsidR="00C21202" w:rsidRPr="007F48A8" w14:paraId="15FA95DE" w14:textId="77777777" w:rsidTr="007F48A8">
        <w:tc>
          <w:tcPr>
            <w:tcW w:w="9464" w:type="dxa"/>
            <w:shd w:val="clear" w:color="auto" w:fill="auto"/>
            <w:tcMar>
              <w:left w:w="103" w:type="dxa"/>
            </w:tcMar>
          </w:tcPr>
          <w:p w14:paraId="454FE02D" w14:textId="7A8615E4" w:rsidR="00C21202" w:rsidRPr="007F48A8" w:rsidRDefault="00C21202" w:rsidP="00C21202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7F48A8">
              <w:rPr>
                <w:rFonts w:ascii="Segoe UI" w:hAnsi="Segoe UI" w:cs="Segoe UI"/>
                <w:sz w:val="16"/>
                <w:szCs w:val="16"/>
                <w:lang w:val="en-GB"/>
              </w:rPr>
              <w:t>learning or cognition, or training or socialization or socialisation or teaching), ti,ab</w:t>
            </w:r>
          </w:p>
        </w:tc>
      </w:tr>
    </w:tbl>
    <w:p w14:paraId="199E4C0F" w14:textId="77777777" w:rsidR="00BF20F3" w:rsidRPr="00242E84" w:rsidRDefault="004A6D7B" w:rsidP="00F557D3">
      <w:pPr>
        <w:spacing w:before="120" w:after="0"/>
        <w:rPr>
          <w:i/>
          <w:sz w:val="20"/>
          <w:szCs w:val="20"/>
          <w:lang w:val="en-GB"/>
        </w:rPr>
      </w:pPr>
      <w:r w:rsidRPr="00242E84">
        <w:rPr>
          <w:i/>
          <w:sz w:val="20"/>
          <w:szCs w:val="20"/>
          <w:lang w:val="en-GB"/>
        </w:rPr>
        <w:t>Interventions</w:t>
      </w:r>
    </w:p>
    <w:tbl>
      <w:tblPr>
        <w:tblStyle w:val="TableGrid"/>
        <w:tblW w:w="946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464"/>
      </w:tblGrid>
      <w:tr w:rsidR="00C21202" w:rsidRPr="007F48A8" w14:paraId="100977A0" w14:textId="77777777" w:rsidTr="007F48A8">
        <w:tc>
          <w:tcPr>
            <w:tcW w:w="9464" w:type="dxa"/>
            <w:shd w:val="clear" w:color="auto" w:fill="auto"/>
            <w:tcMar>
              <w:left w:w="103" w:type="dxa"/>
            </w:tcMar>
          </w:tcPr>
          <w:p w14:paraId="3D375D77" w14:textId="085AD571" w:rsidR="00C21202" w:rsidRPr="007F48A8" w:rsidRDefault="00C21202" w:rsidP="00C21202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7F48A8">
              <w:rPr>
                <w:rFonts w:ascii="Segoe UI" w:hAnsi="Segoe UI" w:cs="Segoe UI"/>
                <w:sz w:val="16"/>
                <w:szCs w:val="16"/>
                <w:lang w:val="en-GB"/>
              </w:rPr>
              <w:t>(simulation training or role playing or competency-based education), MeSH</w:t>
            </w:r>
          </w:p>
        </w:tc>
      </w:tr>
      <w:tr w:rsidR="00C21202" w:rsidRPr="007F48A8" w14:paraId="6C34E13B" w14:textId="77777777" w:rsidTr="007F48A8">
        <w:tc>
          <w:tcPr>
            <w:tcW w:w="9464" w:type="dxa"/>
            <w:shd w:val="clear" w:color="auto" w:fill="auto"/>
            <w:tcMar>
              <w:left w:w="103" w:type="dxa"/>
            </w:tcMar>
          </w:tcPr>
          <w:p w14:paraId="6F73348B" w14:textId="74103EC4" w:rsidR="00C21202" w:rsidRPr="007F48A8" w:rsidRDefault="00067BE6" w:rsidP="002270FE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7F48A8">
              <w:rPr>
                <w:rFonts w:ascii="Segoe UI" w:hAnsi="Segoe UI" w:cs="Segoe UI"/>
                <w:sz w:val="16"/>
                <w:szCs w:val="16"/>
                <w:lang w:val="en-GB"/>
              </w:rPr>
              <w:t>(i</w:t>
            </w:r>
            <w:r w:rsidR="00C21202" w:rsidRPr="007F48A8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nterven* </w:t>
            </w:r>
            <w:r w:rsidRPr="007F48A8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or  teaching method*  or   curriculum or course content or simulation training or educational games or simulation games or simulation or  role play* or educational program*  or </w:t>
            </w:r>
            <w:r w:rsidR="002270FE" w:rsidRPr="007F48A8">
              <w:rPr>
                <w:rFonts w:ascii="Segoe UI" w:hAnsi="Segoe UI" w:cs="Segoe UI"/>
                <w:sz w:val="16"/>
                <w:szCs w:val="16"/>
                <w:lang w:val="en-GB"/>
              </w:rPr>
              <w:t>communication skills training or competency-based education</w:t>
            </w:r>
            <w:r w:rsidRPr="007F48A8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), </w:t>
            </w:r>
            <w:r w:rsidR="00C21202" w:rsidRPr="007F48A8">
              <w:rPr>
                <w:rFonts w:ascii="Segoe UI" w:hAnsi="Segoe UI" w:cs="Segoe UI"/>
                <w:sz w:val="16"/>
                <w:szCs w:val="16"/>
                <w:lang w:val="en-GB"/>
              </w:rPr>
              <w:t>ti</w:t>
            </w:r>
            <w:r w:rsidRPr="007F48A8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, </w:t>
            </w:r>
            <w:r w:rsidR="00C21202" w:rsidRPr="007F48A8">
              <w:rPr>
                <w:rFonts w:ascii="Segoe UI" w:hAnsi="Segoe UI" w:cs="Segoe UI"/>
                <w:sz w:val="16"/>
                <w:szCs w:val="16"/>
                <w:lang w:val="en-GB"/>
              </w:rPr>
              <w:t>ab</w:t>
            </w:r>
          </w:p>
        </w:tc>
      </w:tr>
      <w:tr w:rsidR="00C21202" w:rsidRPr="007F48A8" w14:paraId="12877ED5" w14:textId="77777777" w:rsidTr="007F48A8">
        <w:tc>
          <w:tcPr>
            <w:tcW w:w="9464" w:type="dxa"/>
            <w:shd w:val="clear" w:color="auto" w:fill="auto"/>
            <w:tcMar>
              <w:left w:w="103" w:type="dxa"/>
            </w:tcMar>
          </w:tcPr>
          <w:p w14:paraId="74F50202" w14:textId="62CB3CC8" w:rsidR="00C21202" w:rsidRPr="007F48A8" w:rsidRDefault="004A4161" w:rsidP="004A4161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>
              <w:rPr>
                <w:rFonts w:ascii="Segoe UI" w:hAnsi="Segoe UI" w:cs="Segoe UI"/>
                <w:sz w:val="16"/>
                <w:szCs w:val="16"/>
                <w:lang w:val="en-GB"/>
              </w:rPr>
              <w:t>Curriculum, M</w:t>
            </w:r>
            <w:r w:rsidR="00C21202" w:rsidRPr="007F48A8">
              <w:rPr>
                <w:rFonts w:ascii="Segoe UI" w:hAnsi="Segoe UI" w:cs="Segoe UI"/>
                <w:sz w:val="16"/>
                <w:szCs w:val="16"/>
                <w:lang w:val="en-GB"/>
              </w:rPr>
              <w:t>e</w:t>
            </w:r>
            <w:r>
              <w:rPr>
                <w:rFonts w:ascii="Segoe UI" w:hAnsi="Segoe UI" w:cs="Segoe UI"/>
                <w:sz w:val="16"/>
                <w:szCs w:val="16"/>
                <w:lang w:val="en-GB"/>
              </w:rPr>
              <w:t>SH no-exp</w:t>
            </w:r>
          </w:p>
        </w:tc>
      </w:tr>
      <w:tr w:rsidR="00C21202" w:rsidRPr="007F48A8" w14:paraId="4EAA25DF" w14:textId="77777777" w:rsidTr="007F48A8">
        <w:tc>
          <w:tcPr>
            <w:tcW w:w="9464" w:type="dxa"/>
            <w:shd w:val="clear" w:color="auto" w:fill="auto"/>
            <w:tcMar>
              <w:left w:w="103" w:type="dxa"/>
            </w:tcMar>
          </w:tcPr>
          <w:p w14:paraId="4FD0CDD0" w14:textId="58C4957E" w:rsidR="00C21202" w:rsidRPr="007F48A8" w:rsidRDefault="002270FE" w:rsidP="002270FE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7F48A8">
              <w:rPr>
                <w:rFonts w:ascii="Segoe UI" w:hAnsi="Segoe UI" w:cs="Segoe UI"/>
                <w:sz w:val="16"/>
                <w:szCs w:val="16"/>
                <w:lang w:val="en-GB"/>
              </w:rPr>
              <w:t>(t</w:t>
            </w:r>
            <w:r w:rsidR="00C21202" w:rsidRPr="007F48A8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raining method* </w:t>
            </w:r>
            <w:r w:rsidRPr="007F48A8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or social skills training or  learning activit*  or  design*  or approach*  or  technique*  or strateg* or method* or program* or format* or </w:t>
            </w:r>
            <w:r w:rsidRPr="007F48A8">
              <w:rPr>
                <w:rFonts w:ascii="Segoe UI" w:hAnsi="Segoe UI" w:cs="Segoe UI"/>
                <w:noProof/>
                <w:sz w:val="16"/>
                <w:szCs w:val="16"/>
                <w:lang w:val="en-GB"/>
              </w:rPr>
              <w:t xml:space="preserve">field work or </w:t>
            </w:r>
            <w:r w:rsidRPr="007F48A8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non traditional education), ti, </w:t>
            </w:r>
            <w:r w:rsidR="00C21202" w:rsidRPr="007F48A8">
              <w:rPr>
                <w:rFonts w:ascii="Segoe UI" w:hAnsi="Segoe UI" w:cs="Segoe UI"/>
                <w:sz w:val="16"/>
                <w:szCs w:val="16"/>
                <w:lang w:val="en-GB"/>
              </w:rPr>
              <w:t>ab</w:t>
            </w:r>
          </w:p>
        </w:tc>
      </w:tr>
    </w:tbl>
    <w:p w14:paraId="41EF93DD" w14:textId="77777777" w:rsidR="005B2EF6" w:rsidRDefault="005B2EF6" w:rsidP="004A1494">
      <w:pPr>
        <w:rPr>
          <w:sz w:val="18"/>
          <w:szCs w:val="18"/>
          <w:lang w:val="en-GB"/>
        </w:rPr>
      </w:pPr>
    </w:p>
    <w:p w14:paraId="4EBC1047" w14:textId="6238B6C7" w:rsidR="004A1494" w:rsidRDefault="004A6D7B" w:rsidP="00242E84">
      <w:pPr>
        <w:spacing w:after="120" w:line="240" w:lineRule="auto"/>
        <w:rPr>
          <w:rFonts w:cs="Segoe UI"/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Note 1: curriculum [mesh no exp]: The MeSHterm curriculum includes non-matching terms in the tree structure.  We only included the main keyword, using </w:t>
      </w:r>
      <w:r>
        <w:rPr>
          <w:rFonts w:cs="Segoe UI"/>
          <w:sz w:val="18"/>
          <w:szCs w:val="18"/>
          <w:lang w:val="en-GB"/>
        </w:rPr>
        <w:t>‘Do not include MeSH terms found below this term in the MeSH hierarchy [no-exp]’. The tree-structure of ‘curriculum’ contains the relevant keyword: ‘competency-based education’, which we added to our search separately.</w:t>
      </w:r>
    </w:p>
    <w:p w14:paraId="7D525421" w14:textId="77777777" w:rsidR="00A660D0" w:rsidRDefault="00A660D0" w:rsidP="00F557D3">
      <w:pPr>
        <w:spacing w:after="0"/>
        <w:rPr>
          <w:lang w:val="en-GB"/>
        </w:rPr>
      </w:pPr>
      <w:r w:rsidRPr="00A660D0">
        <w:rPr>
          <w:lang w:val="en-GB"/>
        </w:rPr>
        <w:t xml:space="preserve">CINAHL </w:t>
      </w:r>
    </w:p>
    <w:p w14:paraId="62CA8DC3" w14:textId="5A7270F2" w:rsidR="00A660D0" w:rsidRPr="00242E84" w:rsidRDefault="00A660D0" w:rsidP="00F557D3">
      <w:pPr>
        <w:spacing w:after="0"/>
        <w:rPr>
          <w:i/>
          <w:sz w:val="20"/>
          <w:szCs w:val="20"/>
          <w:lang w:val="en-GB"/>
        </w:rPr>
      </w:pPr>
      <w:r w:rsidRPr="00242E84">
        <w:rPr>
          <w:i/>
          <w:sz w:val="20"/>
          <w:szCs w:val="20"/>
          <w:lang w:val="en-GB"/>
        </w:rPr>
        <w:t>Patient-centeredness</w:t>
      </w:r>
    </w:p>
    <w:tbl>
      <w:tblPr>
        <w:tblStyle w:val="PlainTable41"/>
        <w:tblW w:w="946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464"/>
      </w:tblGrid>
      <w:tr w:rsidR="00A660D0" w:rsidRPr="008A2F45" w14:paraId="0793347F" w14:textId="77777777" w:rsidTr="002F0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shd w:val="clear" w:color="auto" w:fill="FFFFFF" w:themeFill="background1"/>
          </w:tcPr>
          <w:p w14:paraId="0FAD5499" w14:textId="39411565" w:rsidR="00A660D0" w:rsidRPr="008A2F45" w:rsidRDefault="00A660D0" w:rsidP="00F557D3">
            <w:pPr>
              <w:spacing w:after="0" w:line="240" w:lineRule="auto"/>
              <w:rPr>
                <w:rFonts w:cs="Segoe UI"/>
                <w:b w:val="0"/>
                <w:sz w:val="16"/>
                <w:szCs w:val="16"/>
                <w:lang w:val="en-GB"/>
              </w:rPr>
            </w:pPr>
            <w:r w:rsidRPr="008A2F45">
              <w:rPr>
                <w:rFonts w:cs="Segoe UI"/>
                <w:b w:val="0"/>
                <w:sz w:val="16"/>
                <w:szCs w:val="16"/>
                <w:lang w:val="en-GB"/>
              </w:rPr>
              <w:t xml:space="preserve">Patient-centered care or </w:t>
            </w:r>
            <w:r w:rsidR="008A2F45" w:rsidRPr="008A2F45">
              <w:rPr>
                <w:rFonts w:cs="Segoe UI"/>
                <w:b w:val="0"/>
                <w:sz w:val="16"/>
                <w:szCs w:val="16"/>
                <w:lang w:val="en-GB"/>
              </w:rPr>
              <w:t xml:space="preserve">physician-patient relations </w:t>
            </w:r>
            <w:r w:rsidRPr="008A2F45">
              <w:rPr>
                <w:rStyle w:val="highlight2"/>
                <w:rFonts w:cs="Segoe UI"/>
                <w:b w:val="0"/>
                <w:sz w:val="16"/>
                <w:szCs w:val="16"/>
                <w:lang w:val="fr-FR"/>
              </w:rPr>
              <w:t xml:space="preserve">or consumer participation </w:t>
            </w:r>
            <w:r w:rsidRPr="008A2F45">
              <w:rPr>
                <w:rStyle w:val="highlight2"/>
                <w:rFonts w:cs="Segoe UI"/>
                <w:b w:val="0"/>
                <w:sz w:val="16"/>
                <w:szCs w:val="16"/>
                <w:lang w:val="en-GB"/>
              </w:rPr>
              <w:t>or holistic health</w:t>
            </w:r>
            <w:r w:rsidRPr="008A2F45">
              <w:rPr>
                <w:rStyle w:val="highlight2"/>
                <w:rFonts w:cs="Segoe UI"/>
                <w:b w:val="0"/>
                <w:sz w:val="16"/>
                <w:szCs w:val="16"/>
                <w:lang w:val="fr-FR"/>
              </w:rPr>
              <w:t>)</w:t>
            </w:r>
            <w:r w:rsidR="00F557D3">
              <w:rPr>
                <w:rFonts w:cs="Segoe UI"/>
                <w:b w:val="0"/>
                <w:sz w:val="16"/>
                <w:szCs w:val="16"/>
                <w:lang w:val="en-GB"/>
              </w:rPr>
              <w:t xml:space="preserve">, </w:t>
            </w:r>
            <w:r w:rsidR="008A2F45" w:rsidRPr="008A2F45">
              <w:rPr>
                <w:rFonts w:cs="Segoe UI"/>
                <w:b w:val="0"/>
                <w:sz w:val="16"/>
                <w:szCs w:val="16"/>
                <w:lang w:val="en-GB"/>
              </w:rPr>
              <w:t>thesaurus</w:t>
            </w:r>
          </w:p>
        </w:tc>
      </w:tr>
      <w:tr w:rsidR="00A660D0" w:rsidRPr="008A2F45" w14:paraId="1892EE21" w14:textId="77777777" w:rsidTr="002F0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shd w:val="clear" w:color="auto" w:fill="FFFFFF" w:themeFill="background1"/>
          </w:tcPr>
          <w:p w14:paraId="3551A77B" w14:textId="7B6958D2" w:rsidR="00A660D0" w:rsidRPr="008A2F45" w:rsidRDefault="00A660D0" w:rsidP="002F07B7">
            <w:pPr>
              <w:spacing w:after="0" w:line="240" w:lineRule="auto"/>
              <w:rPr>
                <w:rFonts w:cs="Segoe UI"/>
                <w:b w:val="0"/>
                <w:sz w:val="16"/>
                <w:szCs w:val="16"/>
                <w:lang w:val="en-GB"/>
              </w:rPr>
            </w:pPr>
            <w:r w:rsidRPr="008A2F45">
              <w:rPr>
                <w:rFonts w:cs="Segoe UI"/>
                <w:b w:val="0"/>
                <w:sz w:val="16"/>
                <w:szCs w:val="16"/>
                <w:lang w:val="en-GB"/>
              </w:rPr>
              <w:t>(patient centered* or patient centred* or b</w:t>
            </w:r>
            <w:r w:rsidR="008A2F45" w:rsidRPr="008A2F45">
              <w:rPr>
                <w:rFonts w:cs="Segoe UI"/>
                <w:b w:val="0"/>
                <w:sz w:val="16"/>
                <w:szCs w:val="16"/>
                <w:lang w:val="en-GB"/>
              </w:rPr>
              <w:t>io</w:t>
            </w:r>
            <w:r w:rsidRPr="008A2F45">
              <w:rPr>
                <w:rFonts w:cs="Segoe UI"/>
                <w:b w:val="0"/>
                <w:sz w:val="16"/>
                <w:szCs w:val="16"/>
                <w:lang w:val="en-GB"/>
              </w:rPr>
              <w:t>psychosocial approach or i</w:t>
            </w:r>
            <w:r w:rsidRPr="008A2F45">
              <w:rPr>
                <w:rStyle w:val="highlight2"/>
                <w:rFonts w:cs="Segoe UI"/>
                <w:b w:val="0"/>
                <w:sz w:val="16"/>
                <w:szCs w:val="16"/>
                <w:lang w:val="en-GB"/>
              </w:rPr>
              <w:t>ntegrative approach or holistic health or holistic approach</w:t>
            </w:r>
            <w:r w:rsidRPr="008A2F45">
              <w:rPr>
                <w:rFonts w:cs="Segoe UI"/>
                <w:b w:val="0"/>
                <w:sz w:val="16"/>
                <w:szCs w:val="16"/>
                <w:lang w:val="en-GB"/>
              </w:rPr>
              <w:t xml:space="preserve">), </w:t>
            </w:r>
            <w:r w:rsidRPr="008A2F45">
              <w:rPr>
                <w:rFonts w:eastAsia="Times New Roman" w:cstheme="minorHAnsi"/>
                <w:b w:val="0"/>
                <w:color w:val="0A0905"/>
                <w:sz w:val="16"/>
                <w:szCs w:val="16"/>
                <w:lang w:eastAsia="nl-NL"/>
              </w:rPr>
              <w:t>ti,ab.</w:t>
            </w:r>
          </w:p>
        </w:tc>
      </w:tr>
      <w:tr w:rsidR="00A660D0" w:rsidRPr="008A2F45" w14:paraId="6A2BE6F4" w14:textId="77777777" w:rsidTr="002F0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shd w:val="clear" w:color="auto" w:fill="FFFFFF" w:themeFill="background1"/>
          </w:tcPr>
          <w:p w14:paraId="57C636A9" w14:textId="60810C99" w:rsidR="00A660D0" w:rsidRPr="008A2F45" w:rsidRDefault="00A660D0" w:rsidP="002F07B7">
            <w:pPr>
              <w:spacing w:after="0" w:line="240" w:lineRule="auto"/>
              <w:rPr>
                <w:rFonts w:cs="Segoe UI"/>
                <w:b w:val="0"/>
                <w:sz w:val="16"/>
                <w:szCs w:val="16"/>
                <w:lang w:val="en-GB"/>
              </w:rPr>
            </w:pPr>
            <w:r w:rsidRPr="008A2F45">
              <w:rPr>
                <w:rFonts w:cs="Segoe UI"/>
                <w:b w:val="0"/>
                <w:sz w:val="16"/>
                <w:szCs w:val="16"/>
                <w:lang w:val="en-GB"/>
              </w:rPr>
              <w:t>(</w:t>
            </w:r>
            <w:r w:rsidR="008A2F45" w:rsidRPr="008A2F45">
              <w:rPr>
                <w:rFonts w:cs="Segoe UI"/>
                <w:b w:val="0"/>
                <w:sz w:val="16"/>
                <w:szCs w:val="16"/>
                <w:lang w:val="en-GB"/>
              </w:rPr>
              <w:t>physician-patient relation</w:t>
            </w:r>
            <w:r w:rsidRPr="008A2F45">
              <w:rPr>
                <w:rFonts w:cs="Segoe UI"/>
                <w:b w:val="0"/>
                <w:sz w:val="16"/>
                <w:szCs w:val="16"/>
                <w:lang w:val="en-GB"/>
              </w:rPr>
              <w:t xml:space="preserve">* or patient physician relation* or doctor patient relation*), </w:t>
            </w:r>
            <w:r w:rsidRPr="008A2F45">
              <w:rPr>
                <w:rFonts w:eastAsia="Times New Roman" w:cstheme="minorHAnsi"/>
                <w:b w:val="0"/>
                <w:color w:val="0A0905"/>
                <w:sz w:val="16"/>
                <w:szCs w:val="16"/>
                <w:lang w:eastAsia="nl-NL"/>
              </w:rPr>
              <w:t>ti,ab,kw.</w:t>
            </w:r>
          </w:p>
        </w:tc>
      </w:tr>
      <w:tr w:rsidR="00A660D0" w:rsidRPr="008A2F45" w14:paraId="36CB7688" w14:textId="77777777" w:rsidTr="002F0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shd w:val="clear" w:color="auto" w:fill="FFFFFF" w:themeFill="background1"/>
          </w:tcPr>
          <w:p w14:paraId="31481E9F" w14:textId="1D7CC098" w:rsidR="00A660D0" w:rsidRPr="008A2F45" w:rsidRDefault="00A660D0" w:rsidP="00F557D3">
            <w:pPr>
              <w:spacing w:after="0" w:line="240" w:lineRule="auto"/>
              <w:rPr>
                <w:rFonts w:cs="Segoe UI"/>
                <w:b w:val="0"/>
                <w:sz w:val="16"/>
                <w:szCs w:val="16"/>
                <w:lang w:val="en-GB"/>
              </w:rPr>
            </w:pPr>
            <w:r w:rsidRPr="008A2F45">
              <w:rPr>
                <w:rFonts w:cs="Segoe UI"/>
                <w:b w:val="0"/>
                <w:sz w:val="16"/>
                <w:szCs w:val="16"/>
              </w:rPr>
              <w:t>(c</w:t>
            </w:r>
            <w:r w:rsidRPr="008A2F45">
              <w:rPr>
                <w:rFonts w:cs="Segoe UI"/>
                <w:b w:val="0"/>
                <w:sz w:val="16"/>
                <w:szCs w:val="16"/>
                <w:lang w:val="en-GB"/>
              </w:rPr>
              <w:t xml:space="preserve">lient centered* or person centered*  or person centred* or </w:t>
            </w:r>
            <w:r w:rsidRPr="008A2F45">
              <w:rPr>
                <w:rStyle w:val="highlight2"/>
                <w:rFonts w:cs="Segoe UI"/>
                <w:b w:val="0"/>
                <w:sz w:val="16"/>
                <w:szCs w:val="16"/>
                <w:lang w:val="fr-FR"/>
              </w:rPr>
              <w:t xml:space="preserve">patient participation or client participation or </w:t>
            </w:r>
            <w:r w:rsidRPr="008A2F45">
              <w:rPr>
                <w:rStyle w:val="highlight2"/>
                <w:rFonts w:cs="Segoe UI"/>
                <w:b w:val="0"/>
                <w:sz w:val="16"/>
                <w:szCs w:val="16"/>
                <w:lang w:val="en-GB"/>
              </w:rPr>
              <w:t>consumer participation or patient preference*</w:t>
            </w:r>
            <w:r w:rsidRPr="008A2F45">
              <w:rPr>
                <w:rFonts w:cs="Segoe UI"/>
                <w:b w:val="0"/>
                <w:sz w:val="16"/>
                <w:szCs w:val="16"/>
                <w:lang w:val="en-GB"/>
              </w:rPr>
              <w:t>)</w:t>
            </w:r>
            <w:r w:rsidR="00F557D3">
              <w:rPr>
                <w:rFonts w:cs="Segoe UI"/>
                <w:b w:val="0"/>
                <w:sz w:val="16"/>
                <w:szCs w:val="16"/>
                <w:lang w:val="en-GB"/>
              </w:rPr>
              <w:t xml:space="preserve">, </w:t>
            </w:r>
            <w:r w:rsidRPr="008A2F45">
              <w:rPr>
                <w:rFonts w:cs="Segoe UI"/>
                <w:b w:val="0"/>
                <w:sz w:val="16"/>
                <w:szCs w:val="16"/>
                <w:lang w:val="en-GB"/>
              </w:rPr>
              <w:t>ti,ab</w:t>
            </w:r>
          </w:p>
        </w:tc>
      </w:tr>
      <w:tr w:rsidR="00A660D0" w:rsidRPr="007F48A8" w14:paraId="26D1A536" w14:textId="77777777" w:rsidTr="002F0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shd w:val="clear" w:color="auto" w:fill="FFFFFF" w:themeFill="background1"/>
          </w:tcPr>
          <w:p w14:paraId="368EFECC" w14:textId="2BAC5B86" w:rsidR="00A660D0" w:rsidRPr="007F48A8" w:rsidRDefault="00A660D0" w:rsidP="008A2F45">
            <w:pPr>
              <w:spacing w:after="0" w:line="240" w:lineRule="auto"/>
              <w:rPr>
                <w:rStyle w:val="highlight2"/>
                <w:rFonts w:cs="Segoe UI"/>
                <w:b w:val="0"/>
                <w:sz w:val="16"/>
                <w:szCs w:val="16"/>
                <w:lang w:val="en-GB"/>
              </w:rPr>
            </w:pPr>
            <w:r w:rsidRPr="008A2F45">
              <w:rPr>
                <w:rStyle w:val="highlight2"/>
                <w:rFonts w:cs="Segoe UI"/>
                <w:b w:val="0"/>
                <w:sz w:val="16"/>
                <w:szCs w:val="16"/>
                <w:lang w:val="en-GB"/>
              </w:rPr>
              <w:t>((Social support [</w:t>
            </w:r>
            <w:r w:rsidR="008A2F45">
              <w:rPr>
                <w:rStyle w:val="highlight2"/>
                <w:rFonts w:cs="Segoe UI"/>
                <w:b w:val="0"/>
                <w:sz w:val="16"/>
                <w:szCs w:val="16"/>
                <w:lang w:val="en-GB"/>
              </w:rPr>
              <w:t>thesaurus</w:t>
            </w:r>
            <w:r w:rsidRPr="008A2F45">
              <w:rPr>
                <w:rStyle w:val="highlight2"/>
                <w:rFonts w:cs="Segoe UI"/>
                <w:b w:val="0"/>
                <w:sz w:val="16"/>
                <w:szCs w:val="16"/>
                <w:lang w:val="en-GB"/>
              </w:rPr>
              <w:t>] or social support [ti, ab]) And (Patients [</w:t>
            </w:r>
            <w:r w:rsidR="008A2F45">
              <w:rPr>
                <w:rStyle w:val="highlight2"/>
                <w:rFonts w:cs="Segoe UI"/>
                <w:b w:val="0"/>
                <w:sz w:val="16"/>
                <w:szCs w:val="16"/>
                <w:lang w:val="en-GB"/>
              </w:rPr>
              <w:t>thesaurus</w:t>
            </w:r>
            <w:r w:rsidRPr="008A2F45">
              <w:rPr>
                <w:rStyle w:val="highlight2"/>
                <w:rFonts w:cs="Segoe UI"/>
                <w:b w:val="0"/>
                <w:sz w:val="16"/>
                <w:szCs w:val="16"/>
                <w:lang w:val="en-GB"/>
              </w:rPr>
              <w:t>] or Patients [ti,ab]))</w:t>
            </w:r>
          </w:p>
        </w:tc>
      </w:tr>
    </w:tbl>
    <w:p w14:paraId="53BBDEEF" w14:textId="77777777" w:rsidR="00A660D0" w:rsidRPr="00242E84" w:rsidRDefault="00A660D0" w:rsidP="00F557D3">
      <w:pPr>
        <w:spacing w:before="120" w:after="0"/>
        <w:rPr>
          <w:i/>
          <w:sz w:val="20"/>
          <w:szCs w:val="20"/>
          <w:lang w:val="en-GB"/>
        </w:rPr>
      </w:pPr>
      <w:r w:rsidRPr="00242E84">
        <w:rPr>
          <w:i/>
          <w:sz w:val="20"/>
          <w:szCs w:val="20"/>
          <w:lang w:val="en-GB"/>
        </w:rPr>
        <w:t>Context</w:t>
      </w:r>
    </w:p>
    <w:tbl>
      <w:tblPr>
        <w:tblStyle w:val="TableGrid"/>
        <w:tblW w:w="946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464"/>
      </w:tblGrid>
      <w:tr w:rsidR="00A660D0" w:rsidRPr="007F48A8" w14:paraId="49E74AE0" w14:textId="77777777" w:rsidTr="002F07B7">
        <w:tc>
          <w:tcPr>
            <w:tcW w:w="9464" w:type="dxa"/>
            <w:shd w:val="clear" w:color="auto" w:fill="auto"/>
            <w:tcMar>
              <w:left w:w="103" w:type="dxa"/>
            </w:tcMar>
          </w:tcPr>
          <w:p w14:paraId="69645A40" w14:textId="24D26032" w:rsidR="00A660D0" w:rsidRPr="007F48A8" w:rsidRDefault="00A660D0" w:rsidP="00674B76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7F48A8">
              <w:rPr>
                <w:rFonts w:ascii="Segoe UI" w:hAnsi="Segoe UI" w:cs="Segoe UI"/>
                <w:sz w:val="16"/>
                <w:szCs w:val="16"/>
                <w:lang w:val="en-GB"/>
              </w:rPr>
              <w:t>(</w:t>
            </w:r>
            <w:r w:rsidRPr="008A2F45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medical education or </w:t>
            </w:r>
            <w:r w:rsidR="008A2F45" w:rsidRPr="008A2F45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Internship and Residency </w:t>
            </w:r>
            <w:r w:rsidRPr="008A2F45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or preceptorship or </w:t>
            </w:r>
            <w:r w:rsidR="008A2F45" w:rsidRPr="008A2F45">
              <w:rPr>
                <w:rFonts w:ascii="Segoe UI" w:hAnsi="Segoe UI" w:cs="Segoe UI"/>
                <w:sz w:val="16"/>
                <w:szCs w:val="16"/>
                <w:lang w:val="en-GB"/>
              </w:rPr>
              <w:t>Continuing Education</w:t>
            </w:r>
            <w:r w:rsidRPr="008A2F45">
              <w:rPr>
                <w:rFonts w:ascii="Segoe UI" w:hAnsi="Segoe UI" w:cs="Segoe UI"/>
                <w:sz w:val="16"/>
                <w:szCs w:val="16"/>
                <w:lang w:val="en-GB"/>
              </w:rPr>
              <w:t>)</w:t>
            </w:r>
            <w:r w:rsidR="00674B76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, </w:t>
            </w:r>
            <w:r w:rsidR="008A2F45" w:rsidRPr="008A2F45">
              <w:rPr>
                <w:rFonts w:ascii="Segoe UI" w:hAnsi="Segoe UI" w:cs="Segoe UI"/>
                <w:sz w:val="16"/>
                <w:szCs w:val="16"/>
                <w:lang w:val="en-GB"/>
              </w:rPr>
              <w:t>thesaurus</w:t>
            </w:r>
          </w:p>
        </w:tc>
      </w:tr>
      <w:tr w:rsidR="00A660D0" w:rsidRPr="007F48A8" w14:paraId="5E6DB8DF" w14:textId="77777777" w:rsidTr="002F07B7">
        <w:tc>
          <w:tcPr>
            <w:tcW w:w="9464" w:type="dxa"/>
            <w:shd w:val="clear" w:color="auto" w:fill="auto"/>
            <w:tcMar>
              <w:left w:w="103" w:type="dxa"/>
            </w:tcMar>
          </w:tcPr>
          <w:p w14:paraId="4930565B" w14:textId="64AC833D" w:rsidR="00A660D0" w:rsidRPr="007F48A8" w:rsidRDefault="00A660D0" w:rsidP="008A2F45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7F48A8">
              <w:rPr>
                <w:rFonts w:ascii="Segoe UI" w:hAnsi="Segoe UI" w:cs="Segoe UI"/>
                <w:sz w:val="16"/>
                <w:szCs w:val="16"/>
              </w:rPr>
              <w:t>(c</w:t>
            </w:r>
            <w:r w:rsidRPr="007F48A8">
              <w:rPr>
                <w:rFonts w:ascii="Segoe UI" w:hAnsi="Segoe UI" w:cs="Segoe UI"/>
                <w:sz w:val="16"/>
                <w:szCs w:val="16"/>
                <w:lang w:val="en-GB"/>
              </w:rPr>
              <w:t>linical clerk* or preceptorship or medical intern* or medical residenc*  or medical education or professional continuing education or continuing education or medical school or clinical intern*  or clinical residenc*). ti,ab</w:t>
            </w:r>
          </w:p>
        </w:tc>
      </w:tr>
      <w:tr w:rsidR="00A660D0" w:rsidRPr="007F48A8" w14:paraId="4B24EE69" w14:textId="77777777" w:rsidTr="002F07B7">
        <w:tc>
          <w:tcPr>
            <w:tcW w:w="9464" w:type="dxa"/>
            <w:shd w:val="clear" w:color="auto" w:fill="auto"/>
            <w:tcMar>
              <w:left w:w="103" w:type="dxa"/>
            </w:tcMar>
          </w:tcPr>
          <w:p w14:paraId="325A3EB8" w14:textId="77777777" w:rsidR="00A660D0" w:rsidRPr="007F48A8" w:rsidRDefault="00A660D0" w:rsidP="002F07B7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7F48A8">
              <w:rPr>
                <w:rFonts w:ascii="Segoe UI" w:hAnsi="Segoe UI" w:cs="Segoe UI"/>
                <w:sz w:val="16"/>
                <w:szCs w:val="16"/>
                <w:lang w:val="en-GB"/>
              </w:rPr>
              <w:t>(graduate medical education or internship and residency or undergraduate medical education), ti, ab</w:t>
            </w:r>
          </w:p>
        </w:tc>
      </w:tr>
    </w:tbl>
    <w:p w14:paraId="62DB1C9E" w14:textId="77777777" w:rsidR="00A660D0" w:rsidRPr="00242E84" w:rsidRDefault="00A660D0" w:rsidP="00F557D3">
      <w:pPr>
        <w:spacing w:before="120" w:after="0"/>
        <w:rPr>
          <w:i/>
          <w:sz w:val="20"/>
          <w:szCs w:val="20"/>
          <w:lang w:val="en-GB"/>
        </w:rPr>
      </w:pPr>
      <w:r w:rsidRPr="00242E84">
        <w:rPr>
          <w:i/>
          <w:sz w:val="20"/>
          <w:szCs w:val="20"/>
          <w:lang w:val="en-GB"/>
        </w:rPr>
        <w:lastRenderedPageBreak/>
        <w:t>Learning</w:t>
      </w:r>
    </w:p>
    <w:tbl>
      <w:tblPr>
        <w:tblStyle w:val="TableGrid"/>
        <w:tblW w:w="946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464"/>
      </w:tblGrid>
      <w:tr w:rsidR="00A660D0" w:rsidRPr="007F48A8" w14:paraId="72B2E489" w14:textId="77777777" w:rsidTr="002F07B7">
        <w:tc>
          <w:tcPr>
            <w:tcW w:w="9464" w:type="dxa"/>
            <w:shd w:val="clear" w:color="auto" w:fill="auto"/>
            <w:tcMar>
              <w:left w:w="103" w:type="dxa"/>
            </w:tcMar>
          </w:tcPr>
          <w:p w14:paraId="29BDD576" w14:textId="2BDB3E75" w:rsidR="00A660D0" w:rsidRPr="007F48A8" w:rsidRDefault="00A660D0" w:rsidP="00674B76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7F48A8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(learning or socialization or teaching),  </w:t>
            </w:r>
            <w:r w:rsidR="00674B76">
              <w:rPr>
                <w:rFonts w:ascii="Segoe UI" w:hAnsi="Segoe UI" w:cs="Segoe UI"/>
                <w:sz w:val="16"/>
                <w:szCs w:val="16"/>
                <w:lang w:val="en-GB"/>
              </w:rPr>
              <w:t>thesaurus</w:t>
            </w:r>
          </w:p>
        </w:tc>
      </w:tr>
      <w:tr w:rsidR="00A660D0" w:rsidRPr="007F48A8" w14:paraId="28E9229C" w14:textId="77777777" w:rsidTr="002F07B7">
        <w:tc>
          <w:tcPr>
            <w:tcW w:w="9464" w:type="dxa"/>
            <w:shd w:val="clear" w:color="auto" w:fill="auto"/>
            <w:tcMar>
              <w:left w:w="103" w:type="dxa"/>
            </w:tcMar>
          </w:tcPr>
          <w:p w14:paraId="53F63F59" w14:textId="14F7CFC5" w:rsidR="00A660D0" w:rsidRPr="007F48A8" w:rsidRDefault="00674B76" w:rsidP="002F07B7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>
              <w:rPr>
                <w:rFonts w:ascii="Segoe UI" w:hAnsi="Segoe UI" w:cs="Segoe UI"/>
                <w:sz w:val="16"/>
                <w:szCs w:val="16"/>
                <w:lang w:val="en-GB"/>
              </w:rPr>
              <w:t>(</w:t>
            </w:r>
            <w:r w:rsidR="00A660D0" w:rsidRPr="007F48A8">
              <w:rPr>
                <w:rFonts w:ascii="Segoe UI" w:hAnsi="Segoe UI" w:cs="Segoe UI"/>
                <w:sz w:val="16"/>
                <w:szCs w:val="16"/>
                <w:lang w:val="en-GB"/>
              </w:rPr>
              <w:t>learning or cognition, or training or socialization or socialisation or teaching), ti,ab</w:t>
            </w:r>
          </w:p>
        </w:tc>
      </w:tr>
    </w:tbl>
    <w:p w14:paraId="12E17605" w14:textId="77777777" w:rsidR="00A660D0" w:rsidRPr="00242E84" w:rsidRDefault="00A660D0" w:rsidP="00F557D3">
      <w:pPr>
        <w:spacing w:before="120" w:after="0"/>
        <w:rPr>
          <w:i/>
          <w:sz w:val="20"/>
          <w:szCs w:val="20"/>
          <w:lang w:val="en-GB"/>
        </w:rPr>
      </w:pPr>
      <w:r w:rsidRPr="00242E84">
        <w:rPr>
          <w:i/>
          <w:sz w:val="20"/>
          <w:szCs w:val="20"/>
          <w:lang w:val="en-GB"/>
        </w:rPr>
        <w:t>Interventions</w:t>
      </w:r>
    </w:p>
    <w:tbl>
      <w:tblPr>
        <w:tblStyle w:val="TableGrid"/>
        <w:tblW w:w="946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464"/>
      </w:tblGrid>
      <w:tr w:rsidR="00A660D0" w:rsidRPr="007F48A8" w14:paraId="3E61853B" w14:textId="77777777" w:rsidTr="002F07B7">
        <w:tc>
          <w:tcPr>
            <w:tcW w:w="9464" w:type="dxa"/>
            <w:shd w:val="clear" w:color="auto" w:fill="auto"/>
            <w:tcMar>
              <w:left w:w="103" w:type="dxa"/>
            </w:tcMar>
          </w:tcPr>
          <w:p w14:paraId="6E794BE5" w14:textId="580E6C51" w:rsidR="00A660D0" w:rsidRPr="007F48A8" w:rsidRDefault="00A660D0" w:rsidP="004A76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7F48A8">
              <w:rPr>
                <w:rFonts w:ascii="Segoe UI" w:hAnsi="Segoe UI" w:cs="Segoe UI"/>
                <w:sz w:val="16"/>
                <w:szCs w:val="16"/>
                <w:lang w:val="en-GB"/>
              </w:rPr>
              <w:t>(</w:t>
            </w:r>
            <w:r w:rsidR="004A761F">
              <w:rPr>
                <w:rFonts w:ascii="Segoe UI" w:hAnsi="Segoe UI" w:cs="Segoe UI"/>
                <w:sz w:val="16"/>
                <w:szCs w:val="16"/>
                <w:lang w:val="en-GB"/>
              </w:rPr>
              <w:t>t</w:t>
            </w:r>
            <w:r w:rsidR="004A761F" w:rsidRPr="004A761F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eaching </w:t>
            </w:r>
            <w:r w:rsidR="004A761F">
              <w:rPr>
                <w:rFonts w:ascii="Segoe UI" w:hAnsi="Segoe UI" w:cs="Segoe UI"/>
                <w:sz w:val="16"/>
                <w:szCs w:val="16"/>
                <w:lang w:val="en-GB"/>
              </w:rPr>
              <w:t>m</w:t>
            </w:r>
            <w:r w:rsidR="004A761F" w:rsidRPr="004A761F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ethods </w:t>
            </w:r>
            <w:r w:rsidRPr="007F48A8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or </w:t>
            </w:r>
            <w:r w:rsidR="004A761F">
              <w:rPr>
                <w:rFonts w:ascii="Segoe UI" w:hAnsi="Segoe UI" w:cs="Segoe UI"/>
                <w:sz w:val="16"/>
                <w:szCs w:val="16"/>
                <w:lang w:val="en-GB"/>
              </w:rPr>
              <w:t>curriculum or c</w:t>
            </w:r>
            <w:r w:rsidR="004A761F" w:rsidRPr="004A761F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ourse content </w:t>
            </w:r>
            <w:r w:rsidR="004A761F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or simulation or role playing or communications skills training or social skills training or non-traditional education or </w:t>
            </w:r>
            <w:r w:rsidRPr="007F48A8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competency-based education), </w:t>
            </w:r>
            <w:r w:rsidR="004A761F" w:rsidRPr="004A761F">
              <w:rPr>
                <w:rFonts w:ascii="Segoe UI" w:hAnsi="Segoe UI" w:cs="Segoe UI"/>
                <w:sz w:val="16"/>
                <w:szCs w:val="16"/>
                <w:lang w:val="en-GB"/>
              </w:rPr>
              <w:t>thesaurus</w:t>
            </w:r>
          </w:p>
        </w:tc>
      </w:tr>
      <w:tr w:rsidR="00A660D0" w:rsidRPr="007F48A8" w14:paraId="5D6E9B35" w14:textId="77777777" w:rsidTr="002F07B7">
        <w:tc>
          <w:tcPr>
            <w:tcW w:w="9464" w:type="dxa"/>
            <w:shd w:val="clear" w:color="auto" w:fill="auto"/>
            <w:tcMar>
              <w:left w:w="103" w:type="dxa"/>
            </w:tcMar>
          </w:tcPr>
          <w:p w14:paraId="3E40F7C8" w14:textId="77777777" w:rsidR="00A660D0" w:rsidRPr="007F48A8" w:rsidRDefault="00A660D0" w:rsidP="002F07B7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7F48A8">
              <w:rPr>
                <w:rFonts w:ascii="Segoe UI" w:hAnsi="Segoe UI" w:cs="Segoe UI"/>
                <w:sz w:val="16"/>
                <w:szCs w:val="16"/>
                <w:lang w:val="en-GB"/>
              </w:rPr>
              <w:t>(interven*  or  teaching method*  or   curriculum or course content or simulation training or educational games or simulation games or simulation or  role play* or educational program*  or communication skills training or competency-based education), ti, ab</w:t>
            </w:r>
          </w:p>
        </w:tc>
      </w:tr>
      <w:tr w:rsidR="00A660D0" w:rsidRPr="007F48A8" w14:paraId="76DDE0E8" w14:textId="77777777" w:rsidTr="002F07B7">
        <w:tc>
          <w:tcPr>
            <w:tcW w:w="9464" w:type="dxa"/>
            <w:shd w:val="clear" w:color="auto" w:fill="auto"/>
            <w:tcMar>
              <w:left w:w="103" w:type="dxa"/>
            </w:tcMar>
          </w:tcPr>
          <w:p w14:paraId="771B8C2F" w14:textId="77777777" w:rsidR="00A660D0" w:rsidRPr="007F48A8" w:rsidRDefault="00A660D0" w:rsidP="002F07B7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7F48A8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(training method* or social skills training or  learning activit*  or  design*  or approach*  or  technique*  or strateg* or method* or program* or format* or </w:t>
            </w:r>
            <w:r w:rsidRPr="007F48A8">
              <w:rPr>
                <w:rFonts w:ascii="Segoe UI" w:hAnsi="Segoe UI" w:cs="Segoe UI"/>
                <w:noProof/>
                <w:sz w:val="16"/>
                <w:szCs w:val="16"/>
                <w:lang w:val="en-GB"/>
              </w:rPr>
              <w:t xml:space="preserve">field work or </w:t>
            </w:r>
            <w:r w:rsidRPr="007F48A8">
              <w:rPr>
                <w:rFonts w:ascii="Segoe UI" w:hAnsi="Segoe UI" w:cs="Segoe UI"/>
                <w:sz w:val="16"/>
                <w:szCs w:val="16"/>
                <w:lang w:val="en-GB"/>
              </w:rPr>
              <w:t>non traditional education), ti, ab</w:t>
            </w:r>
          </w:p>
        </w:tc>
      </w:tr>
    </w:tbl>
    <w:p w14:paraId="1C21DC2A" w14:textId="77777777" w:rsidR="00694A24" w:rsidRDefault="00694A24" w:rsidP="00694A24">
      <w:pPr>
        <w:spacing w:after="120"/>
        <w:rPr>
          <w:lang w:val="en-GB"/>
        </w:rPr>
      </w:pPr>
    </w:p>
    <w:p w14:paraId="460E9D8C" w14:textId="0AEAB657" w:rsidR="00694A24" w:rsidRDefault="00B72D8E" w:rsidP="00F557D3">
      <w:pPr>
        <w:spacing w:after="0"/>
        <w:rPr>
          <w:lang w:val="en-GB"/>
        </w:rPr>
      </w:pPr>
      <w:r>
        <w:rPr>
          <w:lang w:val="en-GB"/>
        </w:rPr>
        <w:t>PsycInfo</w:t>
      </w:r>
    </w:p>
    <w:p w14:paraId="39BEEB09" w14:textId="77777777" w:rsidR="00694A24" w:rsidRPr="00796419" w:rsidRDefault="00694A24" w:rsidP="00F557D3">
      <w:pPr>
        <w:spacing w:after="0"/>
        <w:rPr>
          <w:i/>
          <w:sz w:val="20"/>
          <w:szCs w:val="20"/>
          <w:lang w:val="en-GB"/>
        </w:rPr>
      </w:pPr>
      <w:r w:rsidRPr="00796419">
        <w:rPr>
          <w:i/>
          <w:sz w:val="20"/>
          <w:szCs w:val="20"/>
          <w:lang w:val="en-GB"/>
        </w:rPr>
        <w:t>Patient-centeredness</w:t>
      </w:r>
    </w:p>
    <w:tbl>
      <w:tblPr>
        <w:tblStyle w:val="PlainTable41"/>
        <w:tblW w:w="946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464"/>
      </w:tblGrid>
      <w:tr w:rsidR="00694A24" w:rsidRPr="009D7502" w14:paraId="2AE065F5" w14:textId="77777777" w:rsidTr="002F0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shd w:val="clear" w:color="auto" w:fill="FFFFFF" w:themeFill="background1"/>
          </w:tcPr>
          <w:p w14:paraId="6C4B96AD" w14:textId="4ED3E686" w:rsidR="00694A24" w:rsidRPr="009D7502" w:rsidRDefault="00796419" w:rsidP="00745EB3">
            <w:pPr>
              <w:spacing w:after="0" w:line="240" w:lineRule="auto"/>
              <w:rPr>
                <w:rFonts w:cs="Segoe UI"/>
                <w:b w:val="0"/>
                <w:sz w:val="16"/>
                <w:szCs w:val="16"/>
                <w:lang w:val="en-GB"/>
              </w:rPr>
            </w:pPr>
            <w:r w:rsidRPr="009D7502">
              <w:rPr>
                <w:rFonts w:cs="Segoe UI"/>
                <w:b w:val="0"/>
                <w:sz w:val="16"/>
                <w:szCs w:val="16"/>
                <w:lang w:val="en-GB"/>
              </w:rPr>
              <w:t>(exp Holistic Health/ or  exp Client Participation/  or  exp Client Centered Therapy/ or  exp Biopsychosocial Approach/</w:t>
            </w:r>
            <w:r w:rsidR="00745EB3" w:rsidRPr="009D7502">
              <w:rPr>
                <w:rFonts w:cs="Segoe UI"/>
                <w:b w:val="0"/>
                <w:sz w:val="16"/>
                <w:szCs w:val="16"/>
                <w:lang w:val="en-GB"/>
              </w:rPr>
              <w:t>),</w:t>
            </w:r>
            <w:r w:rsidRPr="009D7502">
              <w:rPr>
                <w:rFonts w:cs="Segoe UI"/>
                <w:b w:val="0"/>
                <w:sz w:val="16"/>
                <w:szCs w:val="16"/>
                <w:lang w:val="en-GB"/>
              </w:rPr>
              <w:t xml:space="preserve"> </w:t>
            </w:r>
            <w:r w:rsidR="00745EB3" w:rsidRPr="009D7502">
              <w:rPr>
                <w:rFonts w:cs="Segoe UI"/>
                <w:b w:val="0"/>
                <w:sz w:val="16"/>
                <w:szCs w:val="16"/>
                <w:lang w:val="en-GB"/>
              </w:rPr>
              <w:t>thesaurus</w:t>
            </w:r>
          </w:p>
        </w:tc>
      </w:tr>
      <w:tr w:rsidR="00694A24" w:rsidRPr="009D7502" w14:paraId="0412F264" w14:textId="77777777" w:rsidTr="002F0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shd w:val="clear" w:color="auto" w:fill="FFFFFF" w:themeFill="background1"/>
          </w:tcPr>
          <w:p w14:paraId="7DB42C43" w14:textId="77777777" w:rsidR="00694A24" w:rsidRPr="009D7502" w:rsidRDefault="00694A24" w:rsidP="002F07B7">
            <w:pPr>
              <w:spacing w:after="0" w:line="240" w:lineRule="auto"/>
              <w:rPr>
                <w:rFonts w:cs="Segoe UI"/>
                <w:b w:val="0"/>
                <w:sz w:val="16"/>
                <w:szCs w:val="16"/>
                <w:lang w:val="en-GB"/>
              </w:rPr>
            </w:pPr>
            <w:r w:rsidRPr="009D7502">
              <w:rPr>
                <w:rFonts w:cs="Segoe UI"/>
                <w:b w:val="0"/>
                <w:sz w:val="16"/>
                <w:szCs w:val="16"/>
                <w:lang w:val="en-GB"/>
              </w:rPr>
              <w:t>(patient centered* or patient centred* or biopsychosocial approach or i</w:t>
            </w:r>
            <w:r w:rsidRPr="009D7502">
              <w:rPr>
                <w:rStyle w:val="highlight2"/>
                <w:rFonts w:cs="Segoe UI"/>
                <w:b w:val="0"/>
                <w:sz w:val="16"/>
                <w:szCs w:val="16"/>
                <w:lang w:val="en-GB"/>
              </w:rPr>
              <w:t>ntegrative approach or holistic health or holistic approach</w:t>
            </w:r>
            <w:r w:rsidRPr="009D7502">
              <w:rPr>
                <w:rFonts w:cs="Segoe UI"/>
                <w:b w:val="0"/>
                <w:sz w:val="16"/>
                <w:szCs w:val="16"/>
                <w:lang w:val="en-GB"/>
              </w:rPr>
              <w:t xml:space="preserve">), </w:t>
            </w:r>
            <w:r w:rsidRPr="009D7502">
              <w:rPr>
                <w:rFonts w:eastAsia="Times New Roman" w:cstheme="minorHAnsi"/>
                <w:b w:val="0"/>
                <w:color w:val="0A0905"/>
                <w:sz w:val="16"/>
                <w:szCs w:val="16"/>
                <w:lang w:eastAsia="nl-NL"/>
              </w:rPr>
              <w:t>ti,ab.</w:t>
            </w:r>
          </w:p>
        </w:tc>
      </w:tr>
      <w:tr w:rsidR="00694A24" w:rsidRPr="009D7502" w14:paraId="4D56CA2A" w14:textId="77777777" w:rsidTr="002F0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shd w:val="clear" w:color="auto" w:fill="FFFFFF" w:themeFill="background1"/>
          </w:tcPr>
          <w:p w14:paraId="65E9971B" w14:textId="77777777" w:rsidR="00694A24" w:rsidRPr="009D7502" w:rsidRDefault="00694A24" w:rsidP="002F07B7">
            <w:pPr>
              <w:spacing w:after="0" w:line="240" w:lineRule="auto"/>
              <w:rPr>
                <w:rFonts w:cs="Segoe UI"/>
                <w:b w:val="0"/>
                <w:sz w:val="16"/>
                <w:szCs w:val="16"/>
                <w:lang w:val="en-GB"/>
              </w:rPr>
            </w:pPr>
            <w:r w:rsidRPr="009D7502">
              <w:rPr>
                <w:rFonts w:cs="Segoe UI"/>
                <w:b w:val="0"/>
                <w:sz w:val="16"/>
                <w:szCs w:val="16"/>
                <w:lang w:val="en-GB"/>
              </w:rPr>
              <w:t xml:space="preserve">(physician-patient relation* or patient physician relation* or doctor patient relation*), </w:t>
            </w:r>
            <w:r w:rsidRPr="009D7502">
              <w:rPr>
                <w:rFonts w:eastAsia="Times New Roman" w:cstheme="minorHAnsi"/>
                <w:b w:val="0"/>
                <w:color w:val="0A0905"/>
                <w:sz w:val="16"/>
                <w:szCs w:val="16"/>
                <w:lang w:eastAsia="nl-NL"/>
              </w:rPr>
              <w:t>ti,ab,kw.</w:t>
            </w:r>
          </w:p>
        </w:tc>
      </w:tr>
      <w:tr w:rsidR="00694A24" w:rsidRPr="009D7502" w14:paraId="49F4E553" w14:textId="77777777" w:rsidTr="002F0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shd w:val="clear" w:color="auto" w:fill="FFFFFF" w:themeFill="background1"/>
          </w:tcPr>
          <w:p w14:paraId="1596818E" w14:textId="77777777" w:rsidR="00694A24" w:rsidRPr="009D7502" w:rsidRDefault="00694A24" w:rsidP="002F07B7">
            <w:pPr>
              <w:spacing w:after="0" w:line="240" w:lineRule="auto"/>
              <w:rPr>
                <w:rFonts w:cs="Segoe UI"/>
                <w:b w:val="0"/>
                <w:sz w:val="16"/>
                <w:szCs w:val="16"/>
                <w:lang w:val="en-GB"/>
              </w:rPr>
            </w:pPr>
            <w:r w:rsidRPr="009D7502">
              <w:rPr>
                <w:rFonts w:cs="Segoe UI"/>
                <w:b w:val="0"/>
                <w:sz w:val="16"/>
                <w:szCs w:val="16"/>
              </w:rPr>
              <w:t>(c</w:t>
            </w:r>
            <w:r w:rsidRPr="009D7502">
              <w:rPr>
                <w:rFonts w:cs="Segoe UI"/>
                <w:b w:val="0"/>
                <w:sz w:val="16"/>
                <w:szCs w:val="16"/>
                <w:lang w:val="en-GB"/>
              </w:rPr>
              <w:t xml:space="preserve">lient centered* or person centered*  or person centred* or </w:t>
            </w:r>
            <w:r w:rsidRPr="009D7502">
              <w:rPr>
                <w:rStyle w:val="highlight2"/>
                <w:rFonts w:cs="Segoe UI"/>
                <w:b w:val="0"/>
                <w:sz w:val="16"/>
                <w:szCs w:val="16"/>
                <w:lang w:val="fr-FR"/>
              </w:rPr>
              <w:t xml:space="preserve">patient participation or client participation or </w:t>
            </w:r>
            <w:r w:rsidRPr="009D7502">
              <w:rPr>
                <w:rStyle w:val="highlight2"/>
                <w:rFonts w:cs="Segoe UI"/>
                <w:b w:val="0"/>
                <w:sz w:val="16"/>
                <w:szCs w:val="16"/>
                <w:lang w:val="en-GB"/>
              </w:rPr>
              <w:t>consumer participation or patient preference*</w:t>
            </w:r>
            <w:r w:rsidRPr="009D7502">
              <w:rPr>
                <w:rFonts w:cs="Segoe UI"/>
                <w:b w:val="0"/>
                <w:sz w:val="16"/>
                <w:szCs w:val="16"/>
                <w:lang w:val="en-GB"/>
              </w:rPr>
              <w:t>).ti,ab</w:t>
            </w:r>
          </w:p>
        </w:tc>
      </w:tr>
      <w:tr w:rsidR="00694A24" w:rsidRPr="009D7502" w14:paraId="6D353815" w14:textId="77777777" w:rsidTr="002F0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shd w:val="clear" w:color="auto" w:fill="FFFFFF" w:themeFill="background1"/>
          </w:tcPr>
          <w:p w14:paraId="530E7898" w14:textId="77777777" w:rsidR="00694A24" w:rsidRPr="009D7502" w:rsidRDefault="00694A24" w:rsidP="002F07B7">
            <w:pPr>
              <w:spacing w:after="0" w:line="240" w:lineRule="auto"/>
              <w:rPr>
                <w:rStyle w:val="highlight2"/>
                <w:rFonts w:cs="Segoe UI"/>
                <w:b w:val="0"/>
                <w:sz w:val="16"/>
                <w:szCs w:val="16"/>
                <w:lang w:val="en-GB"/>
              </w:rPr>
            </w:pPr>
            <w:r w:rsidRPr="009D7502">
              <w:rPr>
                <w:rStyle w:val="highlight2"/>
                <w:rFonts w:cs="Segoe UI"/>
                <w:b w:val="0"/>
                <w:sz w:val="16"/>
                <w:szCs w:val="16"/>
                <w:lang w:val="en-GB"/>
              </w:rPr>
              <w:t>((Social support [thesaurus] or social support [ti, ab]) And (Patients [thesaurus] or Patients [ti,ab]))</w:t>
            </w:r>
          </w:p>
        </w:tc>
      </w:tr>
    </w:tbl>
    <w:p w14:paraId="2DB567CE" w14:textId="77777777" w:rsidR="00694A24" w:rsidRPr="009D7502" w:rsidRDefault="00694A24" w:rsidP="00F557D3">
      <w:pPr>
        <w:spacing w:before="120" w:after="0"/>
        <w:rPr>
          <w:i/>
          <w:sz w:val="20"/>
          <w:szCs w:val="20"/>
          <w:lang w:val="en-GB"/>
        </w:rPr>
      </w:pPr>
      <w:r w:rsidRPr="009D7502">
        <w:rPr>
          <w:i/>
          <w:sz w:val="20"/>
          <w:szCs w:val="20"/>
          <w:lang w:val="en-GB"/>
        </w:rPr>
        <w:t>Context</w:t>
      </w:r>
    </w:p>
    <w:tbl>
      <w:tblPr>
        <w:tblStyle w:val="TableGrid"/>
        <w:tblW w:w="946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464"/>
      </w:tblGrid>
      <w:tr w:rsidR="00694A24" w:rsidRPr="009D7502" w14:paraId="1D4ADE21" w14:textId="77777777" w:rsidTr="002F07B7">
        <w:tc>
          <w:tcPr>
            <w:tcW w:w="9464" w:type="dxa"/>
            <w:shd w:val="clear" w:color="auto" w:fill="auto"/>
            <w:tcMar>
              <w:left w:w="103" w:type="dxa"/>
            </w:tcMar>
          </w:tcPr>
          <w:p w14:paraId="235C0C26" w14:textId="36FCF8FD" w:rsidR="00694A24" w:rsidRPr="009D7502" w:rsidRDefault="00694A24" w:rsidP="009D7502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9D7502">
              <w:rPr>
                <w:rFonts w:ascii="Segoe UI" w:hAnsi="Segoe UI" w:cs="Segoe UI"/>
                <w:sz w:val="16"/>
                <w:szCs w:val="16"/>
                <w:lang w:val="en-GB"/>
              </w:rPr>
              <w:t>(</w:t>
            </w:r>
            <w:r w:rsidR="009D7502" w:rsidRPr="009D7502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exp Continuing Education/ or </w:t>
            </w:r>
            <w:r w:rsidR="00AD07E4" w:rsidRPr="009D7502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r w:rsidR="009D7502" w:rsidRPr="009D7502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exp Medical Residency/ or </w:t>
            </w:r>
            <w:r w:rsidR="00AD07E4" w:rsidRPr="009D7502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r w:rsidR="009D7502" w:rsidRPr="009D7502">
              <w:rPr>
                <w:rFonts w:ascii="Segoe UI" w:hAnsi="Segoe UI" w:cs="Segoe UI"/>
                <w:sz w:val="16"/>
                <w:szCs w:val="16"/>
                <w:lang w:val="en-GB"/>
              </w:rPr>
              <w:t>exp Medical Internship/</w:t>
            </w:r>
            <w:r w:rsidRPr="009D7502">
              <w:rPr>
                <w:rFonts w:ascii="Segoe UI" w:hAnsi="Segoe UI" w:cs="Segoe UI"/>
                <w:sz w:val="16"/>
                <w:szCs w:val="16"/>
                <w:lang w:val="en-GB"/>
              </w:rPr>
              <w:t>), thesaurus</w:t>
            </w:r>
          </w:p>
        </w:tc>
      </w:tr>
      <w:tr w:rsidR="00694A24" w:rsidRPr="009D7502" w14:paraId="7AD5B64F" w14:textId="77777777" w:rsidTr="002F07B7">
        <w:tc>
          <w:tcPr>
            <w:tcW w:w="9464" w:type="dxa"/>
            <w:shd w:val="clear" w:color="auto" w:fill="auto"/>
            <w:tcMar>
              <w:left w:w="103" w:type="dxa"/>
            </w:tcMar>
          </w:tcPr>
          <w:p w14:paraId="5C386709" w14:textId="77777777" w:rsidR="00694A24" w:rsidRPr="009D7502" w:rsidRDefault="00694A24" w:rsidP="002F07B7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9D7502">
              <w:rPr>
                <w:rFonts w:ascii="Segoe UI" w:hAnsi="Segoe UI" w:cs="Segoe UI"/>
                <w:sz w:val="16"/>
                <w:szCs w:val="16"/>
              </w:rPr>
              <w:t>(c</w:t>
            </w:r>
            <w:r w:rsidRPr="009D7502">
              <w:rPr>
                <w:rFonts w:ascii="Segoe UI" w:hAnsi="Segoe UI" w:cs="Segoe UI"/>
                <w:sz w:val="16"/>
                <w:szCs w:val="16"/>
                <w:lang w:val="en-GB"/>
              </w:rPr>
              <w:t>linical clerk* or preceptorship or medical intern* or medical residenc*  or medical education or professional continuing education or continuing education or medical school or clinical intern*  or clinical residenc*). ti,ab</w:t>
            </w:r>
          </w:p>
        </w:tc>
      </w:tr>
      <w:tr w:rsidR="00694A24" w:rsidRPr="009D7502" w14:paraId="2303F79F" w14:textId="77777777" w:rsidTr="002F07B7">
        <w:tc>
          <w:tcPr>
            <w:tcW w:w="9464" w:type="dxa"/>
            <w:shd w:val="clear" w:color="auto" w:fill="auto"/>
            <w:tcMar>
              <w:left w:w="103" w:type="dxa"/>
            </w:tcMar>
          </w:tcPr>
          <w:p w14:paraId="73BFE012" w14:textId="77777777" w:rsidR="00694A24" w:rsidRPr="009D7502" w:rsidRDefault="00694A24" w:rsidP="002F07B7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9D7502">
              <w:rPr>
                <w:rFonts w:ascii="Segoe UI" w:hAnsi="Segoe UI" w:cs="Segoe UI"/>
                <w:sz w:val="16"/>
                <w:szCs w:val="16"/>
                <w:lang w:val="en-GB"/>
              </w:rPr>
              <w:t>(graduate medical education or internship and residency or undergraduate medical education), ti, ab</w:t>
            </w:r>
          </w:p>
        </w:tc>
      </w:tr>
    </w:tbl>
    <w:p w14:paraId="6A3F4395" w14:textId="77777777" w:rsidR="00694A24" w:rsidRPr="009D7502" w:rsidRDefault="00694A24" w:rsidP="00F557D3">
      <w:pPr>
        <w:spacing w:before="120" w:after="0"/>
        <w:rPr>
          <w:i/>
          <w:sz w:val="20"/>
          <w:szCs w:val="20"/>
          <w:lang w:val="en-GB"/>
        </w:rPr>
      </w:pPr>
      <w:r w:rsidRPr="009D7502">
        <w:rPr>
          <w:i/>
          <w:sz w:val="20"/>
          <w:szCs w:val="20"/>
          <w:lang w:val="en-GB"/>
        </w:rPr>
        <w:t>Learning</w:t>
      </w:r>
    </w:p>
    <w:tbl>
      <w:tblPr>
        <w:tblStyle w:val="TableGrid"/>
        <w:tblW w:w="946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464"/>
      </w:tblGrid>
      <w:tr w:rsidR="00694A24" w:rsidRPr="009D7502" w14:paraId="52DD09CD" w14:textId="77777777" w:rsidTr="002F07B7">
        <w:tc>
          <w:tcPr>
            <w:tcW w:w="9464" w:type="dxa"/>
            <w:shd w:val="clear" w:color="auto" w:fill="auto"/>
            <w:tcMar>
              <w:left w:w="103" w:type="dxa"/>
            </w:tcMar>
          </w:tcPr>
          <w:p w14:paraId="1810AD82" w14:textId="2EABC8AE" w:rsidR="00694A24" w:rsidRPr="009D7502" w:rsidRDefault="00694A24" w:rsidP="00745EB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9D7502">
              <w:rPr>
                <w:rFonts w:ascii="Segoe UI" w:hAnsi="Segoe UI" w:cs="Segoe UI"/>
                <w:sz w:val="16"/>
                <w:szCs w:val="16"/>
                <w:lang w:val="en-GB"/>
              </w:rPr>
              <w:t>(</w:t>
            </w:r>
            <w:r w:rsidR="00CA4512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exp </w:t>
            </w:r>
            <w:r w:rsidRPr="009D7502">
              <w:rPr>
                <w:rFonts w:ascii="Segoe UI" w:hAnsi="Segoe UI" w:cs="Segoe UI"/>
                <w:sz w:val="16"/>
                <w:szCs w:val="16"/>
                <w:lang w:val="en-GB"/>
              </w:rPr>
              <w:t>learning</w:t>
            </w:r>
            <w:r w:rsidR="00CA4512">
              <w:rPr>
                <w:rFonts w:ascii="Segoe UI" w:hAnsi="Segoe UI" w:cs="Segoe UI"/>
                <w:sz w:val="16"/>
                <w:szCs w:val="16"/>
                <w:lang w:val="en-GB"/>
              </w:rPr>
              <w:t>/</w:t>
            </w:r>
            <w:r w:rsidRPr="009D7502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or </w:t>
            </w:r>
            <w:r w:rsidR="00CA4512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exp </w:t>
            </w:r>
            <w:r w:rsidRPr="009D7502">
              <w:rPr>
                <w:rFonts w:ascii="Segoe UI" w:hAnsi="Segoe UI" w:cs="Segoe UI"/>
                <w:sz w:val="16"/>
                <w:szCs w:val="16"/>
                <w:lang w:val="en-GB"/>
              </w:rPr>
              <w:t>socialization</w:t>
            </w:r>
            <w:r w:rsidR="00CA4512">
              <w:rPr>
                <w:rFonts w:ascii="Segoe UI" w:hAnsi="Segoe UI" w:cs="Segoe UI"/>
                <w:sz w:val="16"/>
                <w:szCs w:val="16"/>
                <w:lang w:val="en-GB"/>
              </w:rPr>
              <w:t>/</w:t>
            </w:r>
            <w:r w:rsidRPr="009D7502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or </w:t>
            </w:r>
            <w:r w:rsidR="00CA4512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exp </w:t>
            </w:r>
            <w:r w:rsidRPr="009D7502">
              <w:rPr>
                <w:rFonts w:ascii="Segoe UI" w:hAnsi="Segoe UI" w:cs="Segoe UI"/>
                <w:sz w:val="16"/>
                <w:szCs w:val="16"/>
                <w:lang w:val="en-GB"/>
              </w:rPr>
              <w:t>teaching</w:t>
            </w:r>
            <w:r w:rsidR="00CA4512">
              <w:rPr>
                <w:rFonts w:ascii="Segoe UI" w:hAnsi="Segoe UI" w:cs="Segoe UI"/>
                <w:sz w:val="16"/>
                <w:szCs w:val="16"/>
                <w:lang w:val="en-GB"/>
              </w:rPr>
              <w:t>/</w:t>
            </w:r>
            <w:r w:rsidR="00745EB3" w:rsidRPr="009D7502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or </w:t>
            </w:r>
            <w:r w:rsidR="00CA4512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exp </w:t>
            </w:r>
            <w:r w:rsidR="00745EB3" w:rsidRPr="009D7502">
              <w:rPr>
                <w:rFonts w:ascii="Segoe UI" w:hAnsi="Segoe UI" w:cs="Segoe UI"/>
                <w:sz w:val="16"/>
                <w:szCs w:val="16"/>
                <w:lang w:val="en-GB"/>
              </w:rPr>
              <w:t>cognition</w:t>
            </w:r>
            <w:r w:rsidR="00CA4512">
              <w:rPr>
                <w:rFonts w:ascii="Segoe UI" w:hAnsi="Segoe UI" w:cs="Segoe UI"/>
                <w:sz w:val="16"/>
                <w:szCs w:val="16"/>
                <w:lang w:val="en-GB"/>
              </w:rPr>
              <w:t>/</w:t>
            </w:r>
            <w:r w:rsidR="00745EB3" w:rsidRPr="009D7502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or </w:t>
            </w:r>
            <w:r w:rsidR="00CA4512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exp </w:t>
            </w:r>
            <w:r w:rsidR="00745EB3" w:rsidRPr="009D7502">
              <w:rPr>
                <w:rFonts w:ascii="Segoe UI" w:hAnsi="Segoe UI" w:cs="Segoe UI"/>
                <w:sz w:val="16"/>
                <w:szCs w:val="16"/>
                <w:lang w:val="en-GB"/>
              </w:rPr>
              <w:t>training</w:t>
            </w:r>
            <w:r w:rsidR="00CA4512">
              <w:rPr>
                <w:rFonts w:ascii="Segoe UI" w:hAnsi="Segoe UI" w:cs="Segoe UI"/>
                <w:sz w:val="16"/>
                <w:szCs w:val="16"/>
                <w:lang w:val="en-GB"/>
              </w:rPr>
              <w:t>/</w:t>
            </w:r>
            <w:r w:rsidRPr="009D7502">
              <w:rPr>
                <w:rFonts w:ascii="Segoe UI" w:hAnsi="Segoe UI" w:cs="Segoe UI"/>
                <w:sz w:val="16"/>
                <w:szCs w:val="16"/>
                <w:lang w:val="en-GB"/>
              </w:rPr>
              <w:t>)</w:t>
            </w:r>
            <w:r w:rsidR="00745EB3" w:rsidRPr="009D7502">
              <w:rPr>
                <w:rFonts w:ascii="Segoe UI" w:hAnsi="Segoe UI" w:cs="Segoe UI"/>
                <w:sz w:val="16"/>
                <w:szCs w:val="16"/>
                <w:lang w:val="en-GB"/>
              </w:rPr>
              <w:t>,</w:t>
            </w:r>
            <w:r w:rsidRPr="009D7502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thesaurus</w:t>
            </w:r>
          </w:p>
        </w:tc>
      </w:tr>
      <w:tr w:rsidR="00694A24" w:rsidRPr="009D7502" w14:paraId="670F1223" w14:textId="77777777" w:rsidTr="002F07B7">
        <w:tc>
          <w:tcPr>
            <w:tcW w:w="9464" w:type="dxa"/>
            <w:shd w:val="clear" w:color="auto" w:fill="auto"/>
            <w:tcMar>
              <w:left w:w="103" w:type="dxa"/>
            </w:tcMar>
          </w:tcPr>
          <w:p w14:paraId="04CDD272" w14:textId="77777777" w:rsidR="00694A24" w:rsidRPr="009D7502" w:rsidRDefault="00694A24" w:rsidP="002F07B7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9D7502">
              <w:rPr>
                <w:rFonts w:ascii="Segoe UI" w:hAnsi="Segoe UI" w:cs="Segoe UI"/>
                <w:sz w:val="16"/>
                <w:szCs w:val="16"/>
                <w:lang w:val="en-GB"/>
              </w:rPr>
              <w:t>(learning or cognition, or training or socialization or socialisation or teaching), ti,ab</w:t>
            </w:r>
          </w:p>
        </w:tc>
      </w:tr>
    </w:tbl>
    <w:p w14:paraId="4837C7CB" w14:textId="77777777" w:rsidR="00694A24" w:rsidRPr="009D7502" w:rsidRDefault="00694A24" w:rsidP="00F557D3">
      <w:pPr>
        <w:spacing w:before="120" w:after="0"/>
        <w:rPr>
          <w:i/>
          <w:sz w:val="20"/>
          <w:szCs w:val="20"/>
          <w:lang w:val="en-GB"/>
        </w:rPr>
      </w:pPr>
      <w:r w:rsidRPr="009D7502">
        <w:rPr>
          <w:i/>
          <w:sz w:val="20"/>
          <w:szCs w:val="20"/>
          <w:lang w:val="en-GB"/>
        </w:rPr>
        <w:t>Interventions</w:t>
      </w:r>
    </w:p>
    <w:tbl>
      <w:tblPr>
        <w:tblStyle w:val="TableGrid"/>
        <w:tblW w:w="946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464"/>
      </w:tblGrid>
      <w:tr w:rsidR="00694A24" w:rsidRPr="009D7502" w14:paraId="412B9807" w14:textId="77777777" w:rsidTr="002F07B7">
        <w:tc>
          <w:tcPr>
            <w:tcW w:w="9464" w:type="dxa"/>
            <w:shd w:val="clear" w:color="auto" w:fill="auto"/>
            <w:tcMar>
              <w:left w:w="103" w:type="dxa"/>
            </w:tcMar>
          </w:tcPr>
          <w:p w14:paraId="1EF892FC" w14:textId="73E9C28D" w:rsidR="00694A24" w:rsidRPr="009D7502" w:rsidRDefault="00AD07E4" w:rsidP="00AD07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9D7502">
              <w:rPr>
                <w:rFonts w:ascii="Segoe UI" w:hAnsi="Segoe UI" w:cs="Segoe UI"/>
                <w:sz w:val="16"/>
                <w:szCs w:val="16"/>
                <w:lang w:val="en-GB"/>
              </w:rPr>
              <w:t>(exp Social Skills Training/ or exp Communication Skills Training/ or exp Educational Programs/  or exp Role Playing/ or exp INTERVENTION/ or exp Teaching Methods/ or exp Simulation Games/ or exp Nontraditional Education/ ),</w:t>
            </w:r>
            <w:r w:rsidR="00694A24" w:rsidRPr="009D7502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thesaurus</w:t>
            </w:r>
          </w:p>
        </w:tc>
      </w:tr>
      <w:tr w:rsidR="00694A24" w:rsidRPr="009D7502" w14:paraId="3F294505" w14:textId="77777777" w:rsidTr="002F07B7">
        <w:tc>
          <w:tcPr>
            <w:tcW w:w="9464" w:type="dxa"/>
            <w:shd w:val="clear" w:color="auto" w:fill="auto"/>
            <w:tcMar>
              <w:left w:w="103" w:type="dxa"/>
            </w:tcMar>
          </w:tcPr>
          <w:p w14:paraId="40740D26" w14:textId="77777777" w:rsidR="00694A24" w:rsidRPr="009D7502" w:rsidRDefault="00694A24" w:rsidP="002F07B7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9D7502">
              <w:rPr>
                <w:rFonts w:ascii="Segoe UI" w:hAnsi="Segoe UI" w:cs="Segoe UI"/>
                <w:sz w:val="16"/>
                <w:szCs w:val="16"/>
                <w:lang w:val="en-GB"/>
              </w:rPr>
              <w:t>(interven*  or  teaching method*  or   curriculum or course content or simulation training or educational games or simulation games or simulation or  role play* or educational program*  or communication skills training or competency-based education), ti, ab</w:t>
            </w:r>
          </w:p>
        </w:tc>
      </w:tr>
      <w:tr w:rsidR="00694A24" w:rsidRPr="007F48A8" w14:paraId="4BE7F153" w14:textId="77777777" w:rsidTr="002F07B7">
        <w:tc>
          <w:tcPr>
            <w:tcW w:w="9464" w:type="dxa"/>
            <w:shd w:val="clear" w:color="auto" w:fill="auto"/>
            <w:tcMar>
              <w:left w:w="103" w:type="dxa"/>
            </w:tcMar>
          </w:tcPr>
          <w:p w14:paraId="30190BD7" w14:textId="77777777" w:rsidR="00694A24" w:rsidRPr="007F48A8" w:rsidRDefault="00694A24" w:rsidP="002F07B7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9D7502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(training method* or social skills training or  learning activit*  or  design*  or approach*  or  technique*  or strateg* or method* or program* or format* or </w:t>
            </w:r>
            <w:r w:rsidRPr="009D7502">
              <w:rPr>
                <w:rFonts w:ascii="Segoe UI" w:hAnsi="Segoe UI" w:cs="Segoe UI"/>
                <w:noProof/>
                <w:sz w:val="16"/>
                <w:szCs w:val="16"/>
                <w:lang w:val="en-GB"/>
              </w:rPr>
              <w:t xml:space="preserve">field work or </w:t>
            </w:r>
            <w:r w:rsidRPr="009D7502">
              <w:rPr>
                <w:rFonts w:ascii="Segoe UI" w:hAnsi="Segoe UI" w:cs="Segoe UI"/>
                <w:sz w:val="16"/>
                <w:szCs w:val="16"/>
                <w:lang w:val="en-GB"/>
              </w:rPr>
              <w:t>non traditional education), ti, ab</w:t>
            </w:r>
          </w:p>
        </w:tc>
      </w:tr>
    </w:tbl>
    <w:p w14:paraId="77684B54" w14:textId="77777777" w:rsidR="00192575" w:rsidRDefault="00192575" w:rsidP="00A660D0"/>
    <w:p w14:paraId="694CBB3E" w14:textId="45B7B4B6" w:rsidR="00B72D8E" w:rsidRDefault="00B72D8E" w:rsidP="00F557D3">
      <w:pPr>
        <w:spacing w:after="0"/>
        <w:rPr>
          <w:lang w:val="en-GB"/>
        </w:rPr>
      </w:pPr>
      <w:r>
        <w:rPr>
          <w:lang w:val="en-GB"/>
        </w:rPr>
        <w:t>ERIC</w:t>
      </w:r>
    </w:p>
    <w:p w14:paraId="3FB81B88" w14:textId="77777777" w:rsidR="00B72D8E" w:rsidRPr="00242E84" w:rsidRDefault="00B72D8E" w:rsidP="00F557D3">
      <w:pPr>
        <w:spacing w:after="0"/>
        <w:rPr>
          <w:i/>
          <w:sz w:val="20"/>
          <w:szCs w:val="20"/>
          <w:lang w:val="en-GB"/>
        </w:rPr>
      </w:pPr>
      <w:r w:rsidRPr="00242E84">
        <w:rPr>
          <w:i/>
          <w:sz w:val="20"/>
          <w:szCs w:val="20"/>
          <w:lang w:val="en-GB"/>
        </w:rPr>
        <w:t>Patient-centeredness</w:t>
      </w:r>
    </w:p>
    <w:tbl>
      <w:tblPr>
        <w:tblStyle w:val="PlainTable41"/>
        <w:tblW w:w="946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464"/>
      </w:tblGrid>
      <w:tr w:rsidR="00B72D8E" w:rsidRPr="008A2F45" w14:paraId="7B057FF9" w14:textId="77777777" w:rsidTr="002F0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shd w:val="clear" w:color="auto" w:fill="FFFFFF" w:themeFill="background1"/>
          </w:tcPr>
          <w:p w14:paraId="1504FA5D" w14:textId="436468AA" w:rsidR="00B72D8E" w:rsidRPr="008A2F45" w:rsidRDefault="00242E84" w:rsidP="00506771">
            <w:pPr>
              <w:spacing w:after="0" w:line="240" w:lineRule="auto"/>
              <w:rPr>
                <w:rFonts w:cs="Segoe UI"/>
                <w:b w:val="0"/>
                <w:sz w:val="16"/>
                <w:szCs w:val="16"/>
                <w:lang w:val="en-GB"/>
              </w:rPr>
            </w:pPr>
            <w:r>
              <w:rPr>
                <w:rStyle w:val="highlight2"/>
                <w:rFonts w:cs="Segoe UI"/>
                <w:b w:val="0"/>
                <w:sz w:val="16"/>
                <w:szCs w:val="16"/>
                <w:lang w:val="fr-FR"/>
              </w:rPr>
              <w:t>(</w:t>
            </w:r>
            <w:r w:rsidRPr="00242E84">
              <w:rPr>
                <w:rFonts w:cs="Segoe UI"/>
                <w:b w:val="0"/>
                <w:sz w:val="16"/>
                <w:szCs w:val="16"/>
                <w:lang w:val="en-GB"/>
              </w:rPr>
              <w:t>exp Holistic Approach/</w:t>
            </w:r>
            <w:r>
              <w:rPr>
                <w:rFonts w:cs="Segoe UI"/>
                <w:b w:val="0"/>
                <w:sz w:val="16"/>
                <w:szCs w:val="16"/>
                <w:lang w:val="en-GB"/>
              </w:rPr>
              <w:t xml:space="preserve"> or  </w:t>
            </w:r>
            <w:r w:rsidRPr="00242E84">
              <w:rPr>
                <w:rFonts w:cs="Segoe UI"/>
                <w:b w:val="0"/>
                <w:sz w:val="16"/>
                <w:szCs w:val="16"/>
                <w:lang w:val="en-GB"/>
              </w:rPr>
              <w:t xml:space="preserve">exp Physician Patient Relationship/ </w:t>
            </w:r>
            <w:r>
              <w:rPr>
                <w:rFonts w:cs="Segoe UI"/>
                <w:b w:val="0"/>
                <w:sz w:val="16"/>
                <w:szCs w:val="16"/>
                <w:lang w:val="en-GB"/>
              </w:rPr>
              <w:t>)</w:t>
            </w:r>
            <w:r w:rsidR="00506771">
              <w:rPr>
                <w:rFonts w:cs="Segoe UI"/>
                <w:b w:val="0"/>
                <w:sz w:val="16"/>
                <w:szCs w:val="16"/>
                <w:lang w:val="en-GB"/>
              </w:rPr>
              <w:t>, thesaurus</w:t>
            </w:r>
          </w:p>
        </w:tc>
      </w:tr>
      <w:tr w:rsidR="00B72D8E" w:rsidRPr="008A2F45" w14:paraId="5A023BEB" w14:textId="77777777" w:rsidTr="002F0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shd w:val="clear" w:color="auto" w:fill="FFFFFF" w:themeFill="background1"/>
          </w:tcPr>
          <w:p w14:paraId="1D0B6A85" w14:textId="77777777" w:rsidR="00B72D8E" w:rsidRPr="008A2F45" w:rsidRDefault="00B72D8E" w:rsidP="002F07B7">
            <w:pPr>
              <w:spacing w:after="0" w:line="240" w:lineRule="auto"/>
              <w:rPr>
                <w:rFonts w:cs="Segoe UI"/>
                <w:b w:val="0"/>
                <w:sz w:val="16"/>
                <w:szCs w:val="16"/>
                <w:lang w:val="en-GB"/>
              </w:rPr>
            </w:pPr>
            <w:r w:rsidRPr="008A2F45">
              <w:rPr>
                <w:rFonts w:cs="Segoe UI"/>
                <w:b w:val="0"/>
                <w:sz w:val="16"/>
                <w:szCs w:val="16"/>
                <w:lang w:val="en-GB"/>
              </w:rPr>
              <w:t>(patient centered* or patient centred* or biopsychosocial approach or i</w:t>
            </w:r>
            <w:r w:rsidRPr="008A2F45">
              <w:rPr>
                <w:rStyle w:val="highlight2"/>
                <w:rFonts w:cs="Segoe UI"/>
                <w:b w:val="0"/>
                <w:sz w:val="16"/>
                <w:szCs w:val="16"/>
                <w:lang w:val="en-GB"/>
              </w:rPr>
              <w:t>ntegrative approach or holistic health or holistic approach</w:t>
            </w:r>
            <w:r w:rsidRPr="008A2F45">
              <w:rPr>
                <w:rFonts w:cs="Segoe UI"/>
                <w:b w:val="0"/>
                <w:sz w:val="16"/>
                <w:szCs w:val="16"/>
                <w:lang w:val="en-GB"/>
              </w:rPr>
              <w:t xml:space="preserve">), </w:t>
            </w:r>
            <w:r w:rsidRPr="008A2F45">
              <w:rPr>
                <w:rFonts w:eastAsia="Times New Roman" w:cstheme="minorHAnsi"/>
                <w:b w:val="0"/>
                <w:color w:val="0A0905"/>
                <w:sz w:val="16"/>
                <w:szCs w:val="16"/>
                <w:lang w:eastAsia="nl-NL"/>
              </w:rPr>
              <w:t>ti,ab.</w:t>
            </w:r>
          </w:p>
        </w:tc>
      </w:tr>
      <w:tr w:rsidR="00B72D8E" w:rsidRPr="008A2F45" w14:paraId="75F5B70D" w14:textId="77777777" w:rsidTr="002F0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shd w:val="clear" w:color="auto" w:fill="FFFFFF" w:themeFill="background1"/>
          </w:tcPr>
          <w:p w14:paraId="22C18AC7" w14:textId="77777777" w:rsidR="00B72D8E" w:rsidRPr="008A2F45" w:rsidRDefault="00B72D8E" w:rsidP="002F07B7">
            <w:pPr>
              <w:spacing w:after="0" w:line="240" w:lineRule="auto"/>
              <w:rPr>
                <w:rFonts w:cs="Segoe UI"/>
                <w:b w:val="0"/>
                <w:sz w:val="16"/>
                <w:szCs w:val="16"/>
                <w:lang w:val="en-GB"/>
              </w:rPr>
            </w:pPr>
            <w:r w:rsidRPr="008A2F45">
              <w:rPr>
                <w:rFonts w:cs="Segoe UI"/>
                <w:b w:val="0"/>
                <w:sz w:val="16"/>
                <w:szCs w:val="16"/>
                <w:lang w:val="en-GB"/>
              </w:rPr>
              <w:t xml:space="preserve">(physician-patient relation* or patient physician relation* or doctor patient relation*), </w:t>
            </w:r>
            <w:r w:rsidRPr="008A2F45">
              <w:rPr>
                <w:rFonts w:eastAsia="Times New Roman" w:cstheme="minorHAnsi"/>
                <w:b w:val="0"/>
                <w:color w:val="0A0905"/>
                <w:sz w:val="16"/>
                <w:szCs w:val="16"/>
                <w:lang w:eastAsia="nl-NL"/>
              </w:rPr>
              <w:t>ti,ab,kw.</w:t>
            </w:r>
          </w:p>
        </w:tc>
      </w:tr>
      <w:tr w:rsidR="00B72D8E" w:rsidRPr="008A2F45" w14:paraId="35A91965" w14:textId="77777777" w:rsidTr="002F0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shd w:val="clear" w:color="auto" w:fill="FFFFFF" w:themeFill="background1"/>
          </w:tcPr>
          <w:p w14:paraId="6E7C67DA" w14:textId="77777777" w:rsidR="00B72D8E" w:rsidRPr="008A2F45" w:rsidRDefault="00B72D8E" w:rsidP="002F07B7">
            <w:pPr>
              <w:spacing w:after="0" w:line="240" w:lineRule="auto"/>
              <w:rPr>
                <w:rFonts w:cs="Segoe UI"/>
                <w:b w:val="0"/>
                <w:sz w:val="16"/>
                <w:szCs w:val="16"/>
                <w:lang w:val="en-GB"/>
              </w:rPr>
            </w:pPr>
            <w:r w:rsidRPr="008A2F45">
              <w:rPr>
                <w:rFonts w:cs="Segoe UI"/>
                <w:b w:val="0"/>
                <w:sz w:val="16"/>
                <w:szCs w:val="16"/>
              </w:rPr>
              <w:t>(c</w:t>
            </w:r>
            <w:r w:rsidRPr="008A2F45">
              <w:rPr>
                <w:rFonts w:cs="Segoe UI"/>
                <w:b w:val="0"/>
                <w:sz w:val="16"/>
                <w:szCs w:val="16"/>
                <w:lang w:val="en-GB"/>
              </w:rPr>
              <w:t xml:space="preserve">lient centered* or person centered*  or person centred* or </w:t>
            </w:r>
            <w:r w:rsidRPr="008A2F45">
              <w:rPr>
                <w:rStyle w:val="highlight2"/>
                <w:rFonts w:cs="Segoe UI"/>
                <w:b w:val="0"/>
                <w:sz w:val="16"/>
                <w:szCs w:val="16"/>
                <w:lang w:val="fr-FR"/>
              </w:rPr>
              <w:t xml:space="preserve">patient participation or client participation or </w:t>
            </w:r>
            <w:r w:rsidRPr="008A2F45">
              <w:rPr>
                <w:rStyle w:val="highlight2"/>
                <w:rFonts w:cs="Segoe UI"/>
                <w:b w:val="0"/>
                <w:sz w:val="16"/>
                <w:szCs w:val="16"/>
                <w:lang w:val="en-GB"/>
              </w:rPr>
              <w:t>consumer participation or patient preference*</w:t>
            </w:r>
            <w:r w:rsidRPr="008A2F45">
              <w:rPr>
                <w:rFonts w:cs="Segoe UI"/>
                <w:b w:val="0"/>
                <w:sz w:val="16"/>
                <w:szCs w:val="16"/>
                <w:lang w:val="en-GB"/>
              </w:rPr>
              <w:t>).ti,ab</w:t>
            </w:r>
          </w:p>
        </w:tc>
      </w:tr>
      <w:tr w:rsidR="00B72D8E" w:rsidRPr="007F48A8" w14:paraId="3C3DDC75" w14:textId="77777777" w:rsidTr="002F0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shd w:val="clear" w:color="auto" w:fill="FFFFFF" w:themeFill="background1"/>
          </w:tcPr>
          <w:p w14:paraId="334013A1" w14:textId="77777777" w:rsidR="00B72D8E" w:rsidRPr="007F48A8" w:rsidRDefault="00B72D8E" w:rsidP="002F07B7">
            <w:pPr>
              <w:spacing w:after="0" w:line="240" w:lineRule="auto"/>
              <w:rPr>
                <w:rStyle w:val="highlight2"/>
                <w:rFonts w:cs="Segoe UI"/>
                <w:b w:val="0"/>
                <w:sz w:val="16"/>
                <w:szCs w:val="16"/>
                <w:lang w:val="en-GB"/>
              </w:rPr>
            </w:pPr>
            <w:r w:rsidRPr="008A2F45">
              <w:rPr>
                <w:rStyle w:val="highlight2"/>
                <w:rFonts w:cs="Segoe UI"/>
                <w:b w:val="0"/>
                <w:sz w:val="16"/>
                <w:szCs w:val="16"/>
                <w:lang w:val="en-GB"/>
              </w:rPr>
              <w:t>((Social support [</w:t>
            </w:r>
            <w:r>
              <w:rPr>
                <w:rStyle w:val="highlight2"/>
                <w:rFonts w:cs="Segoe UI"/>
                <w:b w:val="0"/>
                <w:sz w:val="16"/>
                <w:szCs w:val="16"/>
                <w:lang w:val="en-GB"/>
              </w:rPr>
              <w:t>thesaurus</w:t>
            </w:r>
            <w:r w:rsidRPr="008A2F45">
              <w:rPr>
                <w:rStyle w:val="highlight2"/>
                <w:rFonts w:cs="Segoe UI"/>
                <w:b w:val="0"/>
                <w:sz w:val="16"/>
                <w:szCs w:val="16"/>
                <w:lang w:val="en-GB"/>
              </w:rPr>
              <w:t>] or social support [ti, ab]) And (Patients [</w:t>
            </w:r>
            <w:r>
              <w:rPr>
                <w:rStyle w:val="highlight2"/>
                <w:rFonts w:cs="Segoe UI"/>
                <w:b w:val="0"/>
                <w:sz w:val="16"/>
                <w:szCs w:val="16"/>
                <w:lang w:val="en-GB"/>
              </w:rPr>
              <w:t>thesaurus</w:t>
            </w:r>
            <w:r w:rsidRPr="008A2F45">
              <w:rPr>
                <w:rStyle w:val="highlight2"/>
                <w:rFonts w:cs="Segoe UI"/>
                <w:b w:val="0"/>
                <w:sz w:val="16"/>
                <w:szCs w:val="16"/>
                <w:lang w:val="en-GB"/>
              </w:rPr>
              <w:t>] or Patients [ti,ab]))</w:t>
            </w:r>
          </w:p>
        </w:tc>
      </w:tr>
    </w:tbl>
    <w:p w14:paraId="2C3F4D98" w14:textId="77777777" w:rsidR="00B72D8E" w:rsidRPr="00F557D3" w:rsidRDefault="00B72D8E" w:rsidP="00F557D3">
      <w:pPr>
        <w:spacing w:before="120" w:after="0"/>
        <w:rPr>
          <w:i/>
          <w:sz w:val="20"/>
          <w:szCs w:val="20"/>
          <w:lang w:val="en-GB"/>
        </w:rPr>
      </w:pPr>
      <w:r w:rsidRPr="00F557D3">
        <w:rPr>
          <w:i/>
          <w:sz w:val="20"/>
          <w:szCs w:val="20"/>
          <w:lang w:val="en-GB"/>
        </w:rPr>
        <w:t>Context</w:t>
      </w:r>
    </w:p>
    <w:tbl>
      <w:tblPr>
        <w:tblStyle w:val="TableGrid"/>
        <w:tblW w:w="946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464"/>
      </w:tblGrid>
      <w:tr w:rsidR="00B72D8E" w:rsidRPr="007F48A8" w14:paraId="2D47E510" w14:textId="77777777" w:rsidTr="002F07B7">
        <w:tc>
          <w:tcPr>
            <w:tcW w:w="9464" w:type="dxa"/>
            <w:shd w:val="clear" w:color="auto" w:fill="auto"/>
            <w:tcMar>
              <w:left w:w="103" w:type="dxa"/>
            </w:tcMar>
          </w:tcPr>
          <w:p w14:paraId="139098F0" w14:textId="11C26DDA" w:rsidR="00B72D8E" w:rsidRPr="007F48A8" w:rsidRDefault="00B72D8E" w:rsidP="00CA4512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7F48A8">
              <w:rPr>
                <w:rFonts w:ascii="Segoe UI" w:hAnsi="Segoe UI" w:cs="Segoe UI"/>
                <w:sz w:val="16"/>
                <w:szCs w:val="16"/>
                <w:lang w:val="en-GB"/>
              </w:rPr>
              <w:t>(</w:t>
            </w:r>
            <w:r w:rsidR="005A289B" w:rsidRPr="005A289B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exp Continuing Education/ </w:t>
            </w:r>
            <w:r w:rsidRPr="008A2F45">
              <w:rPr>
                <w:rFonts w:ascii="Segoe UI" w:hAnsi="Segoe UI" w:cs="Segoe UI"/>
                <w:sz w:val="16"/>
                <w:szCs w:val="16"/>
                <w:lang w:val="en-GB"/>
              </w:rPr>
              <w:t>or</w:t>
            </w:r>
            <w:r w:rsidR="005A289B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r w:rsidR="00CA4512" w:rsidRPr="00CA4512">
              <w:rPr>
                <w:rFonts w:ascii="Segoe UI" w:hAnsi="Segoe UI" w:cs="Segoe UI"/>
                <w:sz w:val="16"/>
                <w:szCs w:val="16"/>
                <w:lang w:val="en-GB"/>
              </w:rPr>
              <w:t>medical education/</w:t>
            </w:r>
            <w:r w:rsidRPr="008A2F45">
              <w:rPr>
                <w:rFonts w:ascii="Segoe UI" w:hAnsi="Segoe UI" w:cs="Segoe UI"/>
                <w:sz w:val="16"/>
                <w:szCs w:val="16"/>
                <w:lang w:val="en-GB"/>
              </w:rPr>
              <w:t>)</w:t>
            </w:r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, </w:t>
            </w:r>
            <w:r w:rsidRPr="008A2F45">
              <w:rPr>
                <w:rFonts w:ascii="Segoe UI" w:hAnsi="Segoe UI" w:cs="Segoe UI"/>
                <w:sz w:val="16"/>
                <w:szCs w:val="16"/>
                <w:lang w:val="en-GB"/>
              </w:rPr>
              <w:t>thesaurus</w:t>
            </w:r>
          </w:p>
        </w:tc>
      </w:tr>
      <w:tr w:rsidR="00B72D8E" w:rsidRPr="007F48A8" w14:paraId="2D4042DA" w14:textId="77777777" w:rsidTr="002F07B7">
        <w:tc>
          <w:tcPr>
            <w:tcW w:w="9464" w:type="dxa"/>
            <w:shd w:val="clear" w:color="auto" w:fill="auto"/>
            <w:tcMar>
              <w:left w:w="103" w:type="dxa"/>
            </w:tcMar>
          </w:tcPr>
          <w:p w14:paraId="3A2B614B" w14:textId="77777777" w:rsidR="00B72D8E" w:rsidRPr="007F48A8" w:rsidRDefault="00B72D8E" w:rsidP="002F07B7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7F48A8">
              <w:rPr>
                <w:rFonts w:ascii="Segoe UI" w:hAnsi="Segoe UI" w:cs="Segoe UI"/>
                <w:sz w:val="16"/>
                <w:szCs w:val="16"/>
              </w:rPr>
              <w:t>(c</w:t>
            </w:r>
            <w:r w:rsidRPr="007F48A8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linical clerk* or preceptorship or medical intern* or medical residenc*  or medical education or professional continuing education </w:t>
            </w:r>
            <w:r w:rsidRPr="007F48A8">
              <w:rPr>
                <w:rFonts w:ascii="Segoe UI" w:hAnsi="Segoe UI" w:cs="Segoe UI"/>
                <w:sz w:val="16"/>
                <w:szCs w:val="16"/>
                <w:lang w:val="en-GB"/>
              </w:rPr>
              <w:lastRenderedPageBreak/>
              <w:t>or continuing education or medical school or clinical intern*  or clinical residenc*). ti,ab</w:t>
            </w:r>
          </w:p>
        </w:tc>
      </w:tr>
      <w:tr w:rsidR="00B72D8E" w:rsidRPr="007F48A8" w14:paraId="7291AD4B" w14:textId="77777777" w:rsidTr="002F07B7">
        <w:tc>
          <w:tcPr>
            <w:tcW w:w="9464" w:type="dxa"/>
            <w:shd w:val="clear" w:color="auto" w:fill="auto"/>
            <w:tcMar>
              <w:left w:w="103" w:type="dxa"/>
            </w:tcMar>
          </w:tcPr>
          <w:p w14:paraId="15517F69" w14:textId="77777777" w:rsidR="00B72D8E" w:rsidRPr="007F48A8" w:rsidRDefault="00B72D8E" w:rsidP="002F07B7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7F48A8">
              <w:rPr>
                <w:rFonts w:ascii="Segoe UI" w:hAnsi="Segoe UI" w:cs="Segoe UI"/>
                <w:sz w:val="16"/>
                <w:szCs w:val="16"/>
                <w:lang w:val="en-GB"/>
              </w:rPr>
              <w:lastRenderedPageBreak/>
              <w:t>(graduate medical education or internship and residency or undergraduate medical education), ti, ab</w:t>
            </w:r>
          </w:p>
        </w:tc>
      </w:tr>
    </w:tbl>
    <w:p w14:paraId="59B20164" w14:textId="77777777" w:rsidR="00B72D8E" w:rsidRPr="00F557D3" w:rsidRDefault="00B72D8E" w:rsidP="00F557D3">
      <w:pPr>
        <w:spacing w:before="120" w:after="0"/>
        <w:rPr>
          <w:i/>
          <w:sz w:val="20"/>
          <w:szCs w:val="20"/>
          <w:lang w:val="en-GB"/>
        </w:rPr>
      </w:pPr>
      <w:r w:rsidRPr="00F557D3">
        <w:rPr>
          <w:i/>
          <w:sz w:val="20"/>
          <w:szCs w:val="20"/>
          <w:lang w:val="en-GB"/>
        </w:rPr>
        <w:t>Learning</w:t>
      </w:r>
    </w:p>
    <w:tbl>
      <w:tblPr>
        <w:tblStyle w:val="TableGrid"/>
        <w:tblW w:w="946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464"/>
      </w:tblGrid>
      <w:tr w:rsidR="00B72D8E" w:rsidRPr="007F48A8" w14:paraId="30C398A2" w14:textId="77777777" w:rsidTr="002F07B7">
        <w:tc>
          <w:tcPr>
            <w:tcW w:w="9464" w:type="dxa"/>
            <w:shd w:val="clear" w:color="auto" w:fill="auto"/>
            <w:tcMar>
              <w:left w:w="103" w:type="dxa"/>
            </w:tcMar>
          </w:tcPr>
          <w:p w14:paraId="1CEC4FF1" w14:textId="720F62EC" w:rsidR="00B72D8E" w:rsidRPr="007F48A8" w:rsidRDefault="00B72D8E" w:rsidP="002F07B7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7F48A8">
              <w:rPr>
                <w:rFonts w:ascii="Segoe UI" w:hAnsi="Segoe UI" w:cs="Segoe UI"/>
                <w:sz w:val="16"/>
                <w:szCs w:val="16"/>
                <w:lang w:val="en-GB"/>
              </w:rPr>
              <w:t>(</w:t>
            </w:r>
            <w:r w:rsidR="00506771" w:rsidRPr="00506771">
              <w:rPr>
                <w:rFonts w:ascii="Segoe UI" w:hAnsi="Segoe UI" w:cs="Segoe UI"/>
                <w:sz w:val="16"/>
                <w:szCs w:val="16"/>
                <w:lang w:val="en-GB"/>
              </w:rPr>
              <w:t>exp Socialization/</w:t>
            </w:r>
            <w:r w:rsidR="00506771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or</w:t>
            </w:r>
            <w:r w:rsidR="00506771">
              <w:t xml:space="preserve"> </w:t>
            </w:r>
            <w:r w:rsidR="00506771" w:rsidRPr="00506771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social cognition/ </w:t>
            </w:r>
            <w:r w:rsidR="00506771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or  </w:t>
            </w:r>
            <w:r w:rsidR="00506771" w:rsidRPr="00506771">
              <w:rPr>
                <w:rFonts w:ascii="Segoe UI" w:hAnsi="Segoe UI" w:cs="Segoe UI"/>
                <w:sz w:val="16"/>
                <w:szCs w:val="16"/>
                <w:lang w:val="en-GB"/>
              </w:rPr>
              <w:t>exp Training/</w:t>
            </w:r>
            <w:r w:rsidR="00506771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or </w:t>
            </w:r>
            <w:r w:rsidR="00506771" w:rsidRPr="00506771">
              <w:rPr>
                <w:rFonts w:ascii="Segoe UI" w:hAnsi="Segoe UI" w:cs="Segoe UI"/>
                <w:sz w:val="16"/>
                <w:szCs w:val="16"/>
                <w:lang w:val="en-GB"/>
              </w:rPr>
              <w:t>exp Learning/</w:t>
            </w:r>
            <w:r w:rsidR="00506771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), </w:t>
            </w:r>
            <w:r>
              <w:rPr>
                <w:rFonts w:ascii="Segoe UI" w:hAnsi="Segoe UI" w:cs="Segoe UI"/>
                <w:sz w:val="16"/>
                <w:szCs w:val="16"/>
                <w:lang w:val="en-GB"/>
              </w:rPr>
              <w:t>thesaurus</w:t>
            </w:r>
          </w:p>
        </w:tc>
      </w:tr>
      <w:tr w:rsidR="00B72D8E" w:rsidRPr="007F48A8" w14:paraId="11AD214E" w14:textId="77777777" w:rsidTr="002F07B7">
        <w:tc>
          <w:tcPr>
            <w:tcW w:w="9464" w:type="dxa"/>
            <w:shd w:val="clear" w:color="auto" w:fill="auto"/>
            <w:tcMar>
              <w:left w:w="103" w:type="dxa"/>
            </w:tcMar>
          </w:tcPr>
          <w:p w14:paraId="5AC34EA6" w14:textId="77777777" w:rsidR="00B72D8E" w:rsidRPr="007F48A8" w:rsidRDefault="00B72D8E" w:rsidP="002F07B7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>
              <w:rPr>
                <w:rFonts w:ascii="Segoe UI" w:hAnsi="Segoe UI" w:cs="Segoe UI"/>
                <w:sz w:val="16"/>
                <w:szCs w:val="16"/>
                <w:lang w:val="en-GB"/>
              </w:rPr>
              <w:t>(</w:t>
            </w:r>
            <w:r w:rsidRPr="007F48A8">
              <w:rPr>
                <w:rFonts w:ascii="Segoe UI" w:hAnsi="Segoe UI" w:cs="Segoe UI"/>
                <w:sz w:val="16"/>
                <w:szCs w:val="16"/>
                <w:lang w:val="en-GB"/>
              </w:rPr>
              <w:t>learning or cognition, or training or socialization or socialisation or teaching), ti,ab</w:t>
            </w:r>
          </w:p>
        </w:tc>
      </w:tr>
    </w:tbl>
    <w:p w14:paraId="39E36F80" w14:textId="77777777" w:rsidR="00B72D8E" w:rsidRPr="00F557D3" w:rsidRDefault="00B72D8E" w:rsidP="00F557D3">
      <w:pPr>
        <w:spacing w:before="120" w:after="0"/>
        <w:rPr>
          <w:i/>
          <w:sz w:val="20"/>
          <w:szCs w:val="20"/>
          <w:lang w:val="en-GB"/>
        </w:rPr>
      </w:pPr>
      <w:r w:rsidRPr="00F557D3">
        <w:rPr>
          <w:i/>
          <w:sz w:val="20"/>
          <w:szCs w:val="20"/>
          <w:lang w:val="en-GB"/>
        </w:rPr>
        <w:t>Interventions</w:t>
      </w:r>
    </w:p>
    <w:tbl>
      <w:tblPr>
        <w:tblStyle w:val="TableGrid"/>
        <w:tblW w:w="946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464"/>
      </w:tblGrid>
      <w:tr w:rsidR="00B72D8E" w:rsidRPr="007F48A8" w14:paraId="60EE32C1" w14:textId="77777777" w:rsidTr="002F07B7">
        <w:tc>
          <w:tcPr>
            <w:tcW w:w="9464" w:type="dxa"/>
            <w:shd w:val="clear" w:color="auto" w:fill="auto"/>
            <w:tcMar>
              <w:left w:w="103" w:type="dxa"/>
            </w:tcMar>
          </w:tcPr>
          <w:p w14:paraId="653943E2" w14:textId="01DD32BA" w:rsidR="00B72D8E" w:rsidRPr="007F48A8" w:rsidRDefault="003501D7" w:rsidP="003501D7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3501D7">
              <w:rPr>
                <w:rFonts w:ascii="Segoe UI" w:hAnsi="Segoe UI" w:cs="Segoe UI"/>
                <w:sz w:val="16"/>
                <w:szCs w:val="16"/>
                <w:lang w:val="en-GB"/>
              </w:rPr>
              <w:t>(exp Role Playing/ or exp curriculum / or exp Teaching Methods/ or exp Educational Games/ or exp Teaching Methods/  or exp Intervention/ or exp Course Content/ or exp Training Methods/ or exp Competency Based Education/ or exp Nontraditional Education/ ),</w:t>
            </w:r>
            <w:r w:rsidR="00B72D8E" w:rsidRPr="007F48A8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r w:rsidR="00B72D8E" w:rsidRPr="004A761F">
              <w:rPr>
                <w:rFonts w:ascii="Segoe UI" w:hAnsi="Segoe UI" w:cs="Segoe UI"/>
                <w:sz w:val="16"/>
                <w:szCs w:val="16"/>
                <w:lang w:val="en-GB"/>
              </w:rPr>
              <w:t>thesaurus</w:t>
            </w:r>
          </w:p>
        </w:tc>
      </w:tr>
      <w:tr w:rsidR="00B72D8E" w:rsidRPr="007F48A8" w14:paraId="740EECD5" w14:textId="77777777" w:rsidTr="002F07B7">
        <w:tc>
          <w:tcPr>
            <w:tcW w:w="9464" w:type="dxa"/>
            <w:shd w:val="clear" w:color="auto" w:fill="auto"/>
            <w:tcMar>
              <w:left w:w="103" w:type="dxa"/>
            </w:tcMar>
          </w:tcPr>
          <w:p w14:paraId="2D1E0768" w14:textId="77777777" w:rsidR="00B72D8E" w:rsidRPr="007F48A8" w:rsidRDefault="00B72D8E" w:rsidP="002F07B7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7F48A8">
              <w:rPr>
                <w:rFonts w:ascii="Segoe UI" w:hAnsi="Segoe UI" w:cs="Segoe UI"/>
                <w:sz w:val="16"/>
                <w:szCs w:val="16"/>
                <w:lang w:val="en-GB"/>
              </w:rPr>
              <w:t>(interven*  or  teaching method*  or   curriculum or course content or simulation training or educational games or simulation games or simulation or  role play* or educational program*  or communication skills training or competency-based education), ti, ab</w:t>
            </w:r>
          </w:p>
        </w:tc>
      </w:tr>
      <w:tr w:rsidR="00B72D8E" w:rsidRPr="007F48A8" w14:paraId="59A39AFB" w14:textId="77777777" w:rsidTr="002F07B7">
        <w:tc>
          <w:tcPr>
            <w:tcW w:w="9464" w:type="dxa"/>
            <w:shd w:val="clear" w:color="auto" w:fill="auto"/>
            <w:tcMar>
              <w:left w:w="103" w:type="dxa"/>
            </w:tcMar>
          </w:tcPr>
          <w:p w14:paraId="7BA08F3A" w14:textId="77777777" w:rsidR="00B72D8E" w:rsidRPr="007F48A8" w:rsidRDefault="00B72D8E" w:rsidP="002F07B7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7F48A8">
              <w:rPr>
                <w:rFonts w:ascii="Segoe UI" w:hAnsi="Segoe UI" w:cs="Segoe UI"/>
                <w:sz w:val="16"/>
                <w:szCs w:val="16"/>
                <w:lang w:val="en-GB"/>
              </w:rPr>
              <w:t>Curriculum [mesh no-exp]</w:t>
            </w:r>
          </w:p>
        </w:tc>
      </w:tr>
      <w:tr w:rsidR="00B72D8E" w:rsidRPr="007F48A8" w14:paraId="0BB9CB44" w14:textId="77777777" w:rsidTr="002F07B7">
        <w:tc>
          <w:tcPr>
            <w:tcW w:w="9464" w:type="dxa"/>
            <w:shd w:val="clear" w:color="auto" w:fill="auto"/>
            <w:tcMar>
              <w:left w:w="103" w:type="dxa"/>
            </w:tcMar>
          </w:tcPr>
          <w:p w14:paraId="747D7336" w14:textId="77777777" w:rsidR="00B72D8E" w:rsidRPr="007F48A8" w:rsidRDefault="00B72D8E" w:rsidP="002F07B7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7F48A8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(training method* or social skills training or  learning activit*  or  design*  or approach*  or  technique*  or strateg* or method* or program* or format* or </w:t>
            </w:r>
            <w:r w:rsidRPr="007F48A8">
              <w:rPr>
                <w:rFonts w:ascii="Segoe UI" w:hAnsi="Segoe UI" w:cs="Segoe UI"/>
                <w:noProof/>
                <w:sz w:val="16"/>
                <w:szCs w:val="16"/>
                <w:lang w:val="en-GB"/>
              </w:rPr>
              <w:t xml:space="preserve">field work or </w:t>
            </w:r>
            <w:r w:rsidRPr="007F48A8">
              <w:rPr>
                <w:rFonts w:ascii="Segoe UI" w:hAnsi="Segoe UI" w:cs="Segoe UI"/>
                <w:sz w:val="16"/>
                <w:szCs w:val="16"/>
                <w:lang w:val="en-GB"/>
              </w:rPr>
              <w:t>non traditional education), ti, ab</w:t>
            </w:r>
          </w:p>
        </w:tc>
      </w:tr>
    </w:tbl>
    <w:p w14:paraId="6961D59C" w14:textId="77777777" w:rsidR="00B72D8E" w:rsidRDefault="00B72D8E" w:rsidP="00A660D0"/>
    <w:p w14:paraId="4E7EA509" w14:textId="0729C8E3" w:rsidR="005B3361" w:rsidRDefault="005B3361" w:rsidP="00F557D3">
      <w:pPr>
        <w:spacing w:after="0"/>
        <w:rPr>
          <w:lang w:val="en-GB"/>
        </w:rPr>
      </w:pPr>
      <w:r>
        <w:rPr>
          <w:lang w:val="en-GB"/>
        </w:rPr>
        <w:t>EmBase</w:t>
      </w:r>
    </w:p>
    <w:p w14:paraId="6B8E3929" w14:textId="77777777" w:rsidR="005B3361" w:rsidRPr="003F003E" w:rsidRDefault="005B3361" w:rsidP="00F557D3">
      <w:pPr>
        <w:spacing w:after="0"/>
        <w:rPr>
          <w:i/>
          <w:sz w:val="20"/>
          <w:szCs w:val="20"/>
          <w:lang w:val="en-GB"/>
        </w:rPr>
      </w:pPr>
      <w:r w:rsidRPr="003F003E">
        <w:rPr>
          <w:i/>
          <w:sz w:val="20"/>
          <w:szCs w:val="20"/>
          <w:lang w:val="en-GB"/>
        </w:rPr>
        <w:t>Patient-centeredness</w:t>
      </w:r>
    </w:p>
    <w:tbl>
      <w:tblPr>
        <w:tblStyle w:val="PlainTable41"/>
        <w:tblW w:w="946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464"/>
      </w:tblGrid>
      <w:tr w:rsidR="005B3361" w:rsidRPr="008A2F45" w14:paraId="4145CE36" w14:textId="77777777" w:rsidTr="002F0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shd w:val="clear" w:color="auto" w:fill="FFFFFF" w:themeFill="background1"/>
          </w:tcPr>
          <w:p w14:paraId="4A33D381" w14:textId="03F550D4" w:rsidR="005B3361" w:rsidRPr="008A2F45" w:rsidRDefault="00340471" w:rsidP="00340471">
            <w:pPr>
              <w:spacing w:after="0" w:line="240" w:lineRule="auto"/>
              <w:rPr>
                <w:rFonts w:cs="Segoe UI"/>
                <w:b w:val="0"/>
                <w:sz w:val="16"/>
                <w:szCs w:val="16"/>
                <w:lang w:val="en-GB"/>
              </w:rPr>
            </w:pPr>
            <w:r>
              <w:rPr>
                <w:rFonts w:cs="Segoe UI"/>
                <w:b w:val="0"/>
                <w:sz w:val="16"/>
                <w:szCs w:val="16"/>
                <w:lang w:val="en-GB"/>
              </w:rPr>
              <w:t>(</w:t>
            </w:r>
            <w:r w:rsidRPr="00340471">
              <w:rPr>
                <w:rFonts w:cs="Segoe UI"/>
                <w:b w:val="0"/>
                <w:sz w:val="16"/>
                <w:szCs w:val="16"/>
                <w:lang w:val="en-GB"/>
              </w:rPr>
              <w:t>'doctor patient relation'/exp OR 'patient participation'/exp OR 'patient preference'/exp OR 'holistic care'/exp</w:t>
            </w:r>
            <w:r w:rsidR="005B3361" w:rsidRPr="008A2F45">
              <w:rPr>
                <w:rStyle w:val="highlight2"/>
                <w:rFonts w:cs="Segoe UI"/>
                <w:b w:val="0"/>
                <w:sz w:val="16"/>
                <w:szCs w:val="16"/>
                <w:lang w:val="fr-FR"/>
              </w:rPr>
              <w:t>)</w:t>
            </w:r>
            <w:r>
              <w:rPr>
                <w:rStyle w:val="highlight2"/>
                <w:rFonts w:cs="Segoe UI"/>
                <w:b w:val="0"/>
                <w:sz w:val="16"/>
                <w:szCs w:val="16"/>
                <w:lang w:val="fr-FR"/>
              </w:rPr>
              <w:t xml:space="preserve">, </w:t>
            </w:r>
            <w:r>
              <w:rPr>
                <w:rFonts w:cs="Segoe UI"/>
                <w:b w:val="0"/>
                <w:sz w:val="16"/>
                <w:szCs w:val="16"/>
                <w:lang w:val="en-GB"/>
              </w:rPr>
              <w:t>thesaurus</w:t>
            </w:r>
          </w:p>
        </w:tc>
      </w:tr>
      <w:tr w:rsidR="005B3361" w:rsidRPr="008A2F45" w14:paraId="0639DE24" w14:textId="77777777" w:rsidTr="002F0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shd w:val="clear" w:color="auto" w:fill="FFFFFF" w:themeFill="background1"/>
          </w:tcPr>
          <w:p w14:paraId="2E04B8FF" w14:textId="77777777" w:rsidR="005B3361" w:rsidRPr="008A2F45" w:rsidRDefault="005B3361" w:rsidP="002F07B7">
            <w:pPr>
              <w:spacing w:after="0" w:line="240" w:lineRule="auto"/>
              <w:rPr>
                <w:rFonts w:cs="Segoe UI"/>
                <w:b w:val="0"/>
                <w:sz w:val="16"/>
                <w:szCs w:val="16"/>
                <w:lang w:val="en-GB"/>
              </w:rPr>
            </w:pPr>
            <w:r w:rsidRPr="008A2F45">
              <w:rPr>
                <w:rFonts w:cs="Segoe UI"/>
                <w:b w:val="0"/>
                <w:sz w:val="16"/>
                <w:szCs w:val="16"/>
                <w:lang w:val="en-GB"/>
              </w:rPr>
              <w:t>(patient centered* or patient centred* or biopsychosocial approach or i</w:t>
            </w:r>
            <w:r w:rsidRPr="008A2F45">
              <w:rPr>
                <w:rStyle w:val="highlight2"/>
                <w:rFonts w:cs="Segoe UI"/>
                <w:b w:val="0"/>
                <w:sz w:val="16"/>
                <w:szCs w:val="16"/>
                <w:lang w:val="en-GB"/>
              </w:rPr>
              <w:t>ntegrative approach or holistic health or holistic approach</w:t>
            </w:r>
            <w:r w:rsidRPr="008A2F45">
              <w:rPr>
                <w:rFonts w:cs="Segoe UI"/>
                <w:b w:val="0"/>
                <w:sz w:val="16"/>
                <w:szCs w:val="16"/>
                <w:lang w:val="en-GB"/>
              </w:rPr>
              <w:t xml:space="preserve">), </w:t>
            </w:r>
            <w:r w:rsidRPr="008A2F45">
              <w:rPr>
                <w:rFonts w:eastAsia="Times New Roman" w:cstheme="minorHAnsi"/>
                <w:b w:val="0"/>
                <w:color w:val="0A0905"/>
                <w:sz w:val="16"/>
                <w:szCs w:val="16"/>
                <w:lang w:eastAsia="nl-NL"/>
              </w:rPr>
              <w:t>ti,ab.</w:t>
            </w:r>
          </w:p>
        </w:tc>
      </w:tr>
      <w:tr w:rsidR="005B3361" w:rsidRPr="008A2F45" w14:paraId="5CFF11C0" w14:textId="77777777" w:rsidTr="002F0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shd w:val="clear" w:color="auto" w:fill="FFFFFF" w:themeFill="background1"/>
          </w:tcPr>
          <w:p w14:paraId="750BB3D6" w14:textId="77777777" w:rsidR="005B3361" w:rsidRPr="008A2F45" w:rsidRDefault="005B3361" w:rsidP="002F07B7">
            <w:pPr>
              <w:spacing w:after="0" w:line="240" w:lineRule="auto"/>
              <w:rPr>
                <w:rFonts w:cs="Segoe UI"/>
                <w:b w:val="0"/>
                <w:sz w:val="16"/>
                <w:szCs w:val="16"/>
                <w:lang w:val="en-GB"/>
              </w:rPr>
            </w:pPr>
            <w:r w:rsidRPr="008A2F45">
              <w:rPr>
                <w:rFonts w:cs="Segoe UI"/>
                <w:b w:val="0"/>
                <w:sz w:val="16"/>
                <w:szCs w:val="16"/>
                <w:lang w:val="en-GB"/>
              </w:rPr>
              <w:t xml:space="preserve">(physician-patient relation* or patient physician relation* or doctor patient relation*), </w:t>
            </w:r>
            <w:r w:rsidRPr="008A2F45">
              <w:rPr>
                <w:rFonts w:eastAsia="Times New Roman" w:cstheme="minorHAnsi"/>
                <w:b w:val="0"/>
                <w:color w:val="0A0905"/>
                <w:sz w:val="16"/>
                <w:szCs w:val="16"/>
                <w:lang w:eastAsia="nl-NL"/>
              </w:rPr>
              <w:t>ti,ab,kw.</w:t>
            </w:r>
          </w:p>
        </w:tc>
      </w:tr>
      <w:tr w:rsidR="005B3361" w:rsidRPr="008A2F45" w14:paraId="2BB2F740" w14:textId="77777777" w:rsidTr="002F0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shd w:val="clear" w:color="auto" w:fill="FFFFFF" w:themeFill="background1"/>
          </w:tcPr>
          <w:p w14:paraId="4058DA14" w14:textId="77777777" w:rsidR="005B3361" w:rsidRPr="008A2F45" w:rsidRDefault="005B3361" w:rsidP="002F07B7">
            <w:pPr>
              <w:spacing w:after="0" w:line="240" w:lineRule="auto"/>
              <w:rPr>
                <w:rFonts w:cs="Segoe UI"/>
                <w:b w:val="0"/>
                <w:sz w:val="16"/>
                <w:szCs w:val="16"/>
                <w:lang w:val="en-GB"/>
              </w:rPr>
            </w:pPr>
            <w:r w:rsidRPr="008A2F45">
              <w:rPr>
                <w:rFonts w:cs="Segoe UI"/>
                <w:b w:val="0"/>
                <w:sz w:val="16"/>
                <w:szCs w:val="16"/>
              </w:rPr>
              <w:t>(c</w:t>
            </w:r>
            <w:r w:rsidRPr="008A2F45">
              <w:rPr>
                <w:rFonts w:cs="Segoe UI"/>
                <w:b w:val="0"/>
                <w:sz w:val="16"/>
                <w:szCs w:val="16"/>
                <w:lang w:val="en-GB"/>
              </w:rPr>
              <w:t xml:space="preserve">lient centered* or person centered*  or person centred* or </w:t>
            </w:r>
            <w:r w:rsidRPr="008A2F45">
              <w:rPr>
                <w:rStyle w:val="highlight2"/>
                <w:rFonts w:cs="Segoe UI"/>
                <w:b w:val="0"/>
                <w:sz w:val="16"/>
                <w:szCs w:val="16"/>
                <w:lang w:val="fr-FR"/>
              </w:rPr>
              <w:t xml:space="preserve">patient participation or client participation or </w:t>
            </w:r>
            <w:r w:rsidRPr="008A2F45">
              <w:rPr>
                <w:rStyle w:val="highlight2"/>
                <w:rFonts w:cs="Segoe UI"/>
                <w:b w:val="0"/>
                <w:sz w:val="16"/>
                <w:szCs w:val="16"/>
                <w:lang w:val="en-GB"/>
              </w:rPr>
              <w:t>consumer participation or patient preference*</w:t>
            </w:r>
            <w:r w:rsidRPr="008A2F45">
              <w:rPr>
                <w:rFonts w:cs="Segoe UI"/>
                <w:b w:val="0"/>
                <w:sz w:val="16"/>
                <w:szCs w:val="16"/>
                <w:lang w:val="en-GB"/>
              </w:rPr>
              <w:t>).ti,ab</w:t>
            </w:r>
          </w:p>
        </w:tc>
      </w:tr>
      <w:tr w:rsidR="005B3361" w:rsidRPr="007F48A8" w14:paraId="7DDC970B" w14:textId="77777777" w:rsidTr="002F0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shd w:val="clear" w:color="auto" w:fill="FFFFFF" w:themeFill="background1"/>
          </w:tcPr>
          <w:p w14:paraId="0BC41EC1" w14:textId="77777777" w:rsidR="005B3361" w:rsidRPr="007F48A8" w:rsidRDefault="005B3361" w:rsidP="002F07B7">
            <w:pPr>
              <w:spacing w:after="0" w:line="240" w:lineRule="auto"/>
              <w:rPr>
                <w:rStyle w:val="highlight2"/>
                <w:rFonts w:cs="Segoe UI"/>
                <w:b w:val="0"/>
                <w:sz w:val="16"/>
                <w:szCs w:val="16"/>
                <w:lang w:val="en-GB"/>
              </w:rPr>
            </w:pPr>
            <w:r w:rsidRPr="008A2F45">
              <w:rPr>
                <w:rStyle w:val="highlight2"/>
                <w:rFonts w:cs="Segoe UI"/>
                <w:b w:val="0"/>
                <w:sz w:val="16"/>
                <w:szCs w:val="16"/>
                <w:lang w:val="en-GB"/>
              </w:rPr>
              <w:t>((Social support [</w:t>
            </w:r>
            <w:r>
              <w:rPr>
                <w:rStyle w:val="highlight2"/>
                <w:rFonts w:cs="Segoe UI"/>
                <w:b w:val="0"/>
                <w:sz w:val="16"/>
                <w:szCs w:val="16"/>
                <w:lang w:val="en-GB"/>
              </w:rPr>
              <w:t>thesaurus</w:t>
            </w:r>
            <w:r w:rsidRPr="008A2F45">
              <w:rPr>
                <w:rStyle w:val="highlight2"/>
                <w:rFonts w:cs="Segoe UI"/>
                <w:b w:val="0"/>
                <w:sz w:val="16"/>
                <w:szCs w:val="16"/>
                <w:lang w:val="en-GB"/>
              </w:rPr>
              <w:t>] or social support [ti, ab]) And (Patients [</w:t>
            </w:r>
            <w:r>
              <w:rPr>
                <w:rStyle w:val="highlight2"/>
                <w:rFonts w:cs="Segoe UI"/>
                <w:b w:val="0"/>
                <w:sz w:val="16"/>
                <w:szCs w:val="16"/>
                <w:lang w:val="en-GB"/>
              </w:rPr>
              <w:t>thesaurus</w:t>
            </w:r>
            <w:r w:rsidRPr="008A2F45">
              <w:rPr>
                <w:rStyle w:val="highlight2"/>
                <w:rFonts w:cs="Segoe UI"/>
                <w:b w:val="0"/>
                <w:sz w:val="16"/>
                <w:szCs w:val="16"/>
                <w:lang w:val="en-GB"/>
              </w:rPr>
              <w:t>] or Patients [ti,ab]))</w:t>
            </w:r>
          </w:p>
        </w:tc>
      </w:tr>
    </w:tbl>
    <w:p w14:paraId="129B8566" w14:textId="77777777" w:rsidR="005B3361" w:rsidRPr="003F003E" w:rsidRDefault="005B3361" w:rsidP="00F557D3">
      <w:pPr>
        <w:spacing w:before="120" w:after="0"/>
        <w:rPr>
          <w:i/>
          <w:sz w:val="20"/>
          <w:szCs w:val="20"/>
          <w:lang w:val="en-GB"/>
        </w:rPr>
      </w:pPr>
      <w:r w:rsidRPr="003F003E">
        <w:rPr>
          <w:i/>
          <w:sz w:val="20"/>
          <w:szCs w:val="20"/>
          <w:lang w:val="en-GB"/>
        </w:rPr>
        <w:t>Context</w:t>
      </w:r>
    </w:p>
    <w:tbl>
      <w:tblPr>
        <w:tblStyle w:val="TableGrid"/>
        <w:tblW w:w="946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464"/>
      </w:tblGrid>
      <w:tr w:rsidR="005B3361" w:rsidRPr="007F48A8" w14:paraId="43C6AEAA" w14:textId="77777777" w:rsidTr="002F07B7">
        <w:tc>
          <w:tcPr>
            <w:tcW w:w="9464" w:type="dxa"/>
            <w:shd w:val="clear" w:color="auto" w:fill="auto"/>
            <w:tcMar>
              <w:left w:w="103" w:type="dxa"/>
            </w:tcMar>
          </w:tcPr>
          <w:p w14:paraId="73594C07" w14:textId="1602CBA6" w:rsidR="005B3361" w:rsidRPr="007F48A8" w:rsidRDefault="005B3361" w:rsidP="002F07B7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7F48A8">
              <w:rPr>
                <w:rFonts w:ascii="Segoe UI" w:hAnsi="Segoe UI" w:cs="Segoe UI"/>
                <w:sz w:val="16"/>
                <w:szCs w:val="16"/>
                <w:lang w:val="en-GB"/>
              </w:rPr>
              <w:t>(</w:t>
            </w:r>
            <w:r w:rsidR="00F56492" w:rsidRPr="00F56492">
              <w:rPr>
                <w:rFonts w:ascii="Segoe UI" w:hAnsi="Segoe UI" w:cs="Segoe UI"/>
                <w:sz w:val="16"/>
                <w:szCs w:val="16"/>
                <w:lang w:val="en-GB"/>
              </w:rPr>
              <w:t>'medical education'/exp OR 'continuing education'/exp</w:t>
            </w:r>
            <w:r w:rsidRPr="008A2F45">
              <w:rPr>
                <w:rFonts w:ascii="Segoe UI" w:hAnsi="Segoe UI" w:cs="Segoe UI"/>
                <w:sz w:val="16"/>
                <w:szCs w:val="16"/>
                <w:lang w:val="en-GB"/>
              </w:rPr>
              <w:t>)</w:t>
            </w:r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, </w:t>
            </w:r>
            <w:r w:rsidRPr="008A2F45">
              <w:rPr>
                <w:rFonts w:ascii="Segoe UI" w:hAnsi="Segoe UI" w:cs="Segoe UI"/>
                <w:sz w:val="16"/>
                <w:szCs w:val="16"/>
                <w:lang w:val="en-GB"/>
              </w:rPr>
              <w:t>thesaurus</w:t>
            </w:r>
          </w:p>
        </w:tc>
      </w:tr>
      <w:tr w:rsidR="005B3361" w:rsidRPr="007F48A8" w14:paraId="60A57AF1" w14:textId="77777777" w:rsidTr="002F07B7">
        <w:tc>
          <w:tcPr>
            <w:tcW w:w="9464" w:type="dxa"/>
            <w:shd w:val="clear" w:color="auto" w:fill="auto"/>
            <w:tcMar>
              <w:left w:w="103" w:type="dxa"/>
            </w:tcMar>
          </w:tcPr>
          <w:p w14:paraId="38278EFE" w14:textId="77777777" w:rsidR="005B3361" w:rsidRPr="007F48A8" w:rsidRDefault="005B3361" w:rsidP="002F07B7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7F48A8">
              <w:rPr>
                <w:rFonts w:ascii="Segoe UI" w:hAnsi="Segoe UI" w:cs="Segoe UI"/>
                <w:sz w:val="16"/>
                <w:szCs w:val="16"/>
              </w:rPr>
              <w:t>(c</w:t>
            </w:r>
            <w:r w:rsidRPr="007F48A8">
              <w:rPr>
                <w:rFonts w:ascii="Segoe UI" w:hAnsi="Segoe UI" w:cs="Segoe UI"/>
                <w:sz w:val="16"/>
                <w:szCs w:val="16"/>
                <w:lang w:val="en-GB"/>
              </w:rPr>
              <w:t>linical clerk* or preceptorship or medical intern* or medical residenc*  or medical education or professional continuing education or continuing education or medical school or clinical intern*  or clinical residenc*). ti,ab</w:t>
            </w:r>
          </w:p>
        </w:tc>
      </w:tr>
      <w:tr w:rsidR="005B3361" w:rsidRPr="007F48A8" w14:paraId="55040230" w14:textId="77777777" w:rsidTr="002F07B7">
        <w:tc>
          <w:tcPr>
            <w:tcW w:w="9464" w:type="dxa"/>
            <w:shd w:val="clear" w:color="auto" w:fill="auto"/>
            <w:tcMar>
              <w:left w:w="103" w:type="dxa"/>
            </w:tcMar>
          </w:tcPr>
          <w:p w14:paraId="476A5321" w14:textId="77777777" w:rsidR="005B3361" w:rsidRPr="007F48A8" w:rsidRDefault="005B3361" w:rsidP="002F07B7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7F48A8">
              <w:rPr>
                <w:rFonts w:ascii="Segoe UI" w:hAnsi="Segoe UI" w:cs="Segoe UI"/>
                <w:sz w:val="16"/>
                <w:szCs w:val="16"/>
                <w:lang w:val="en-GB"/>
              </w:rPr>
              <w:t>(graduate medical education or internship and residency or undergraduate medical education), ti, ab</w:t>
            </w:r>
          </w:p>
        </w:tc>
      </w:tr>
    </w:tbl>
    <w:p w14:paraId="15D4C62E" w14:textId="77777777" w:rsidR="005B3361" w:rsidRPr="003F003E" w:rsidRDefault="005B3361" w:rsidP="00F557D3">
      <w:pPr>
        <w:spacing w:before="120" w:after="0"/>
        <w:rPr>
          <w:i/>
          <w:sz w:val="20"/>
          <w:szCs w:val="20"/>
          <w:lang w:val="en-GB"/>
        </w:rPr>
      </w:pPr>
      <w:r w:rsidRPr="003F003E">
        <w:rPr>
          <w:i/>
          <w:sz w:val="20"/>
          <w:szCs w:val="20"/>
          <w:lang w:val="en-GB"/>
        </w:rPr>
        <w:t>Learning</w:t>
      </w:r>
    </w:p>
    <w:tbl>
      <w:tblPr>
        <w:tblStyle w:val="TableGrid"/>
        <w:tblW w:w="946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464"/>
      </w:tblGrid>
      <w:tr w:rsidR="005B3361" w:rsidRPr="007F48A8" w14:paraId="4DCED34F" w14:textId="77777777" w:rsidTr="002F07B7">
        <w:tc>
          <w:tcPr>
            <w:tcW w:w="9464" w:type="dxa"/>
            <w:shd w:val="clear" w:color="auto" w:fill="auto"/>
            <w:tcMar>
              <w:left w:w="103" w:type="dxa"/>
            </w:tcMar>
          </w:tcPr>
          <w:p w14:paraId="1EC384EA" w14:textId="677AB05B" w:rsidR="005B3361" w:rsidRPr="007F48A8" w:rsidRDefault="005B3361" w:rsidP="00340471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7F48A8">
              <w:rPr>
                <w:rFonts w:ascii="Segoe UI" w:hAnsi="Segoe UI" w:cs="Segoe UI"/>
                <w:sz w:val="16"/>
                <w:szCs w:val="16"/>
                <w:lang w:val="en-GB"/>
              </w:rPr>
              <w:t>(</w:t>
            </w:r>
            <w:r w:rsidR="00340471" w:rsidRPr="00340471">
              <w:rPr>
                <w:rFonts w:ascii="Segoe UI" w:hAnsi="Segoe UI" w:cs="Segoe UI"/>
                <w:sz w:val="16"/>
                <w:szCs w:val="16"/>
                <w:lang w:val="en-GB"/>
              </w:rPr>
              <w:t>'learning'/exp OR 'training'/exp OR 'teaching'/exp OR 'cognition'/exp OR 'socialization'/exp</w:t>
            </w:r>
            <w:r w:rsidRPr="007F48A8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), </w:t>
            </w:r>
            <w:r>
              <w:rPr>
                <w:rFonts w:ascii="Segoe UI" w:hAnsi="Segoe UI" w:cs="Segoe UI"/>
                <w:sz w:val="16"/>
                <w:szCs w:val="16"/>
                <w:lang w:val="en-GB"/>
              </w:rPr>
              <w:t>thesaurus</w:t>
            </w:r>
          </w:p>
        </w:tc>
      </w:tr>
      <w:tr w:rsidR="005B3361" w:rsidRPr="007F48A8" w14:paraId="52530717" w14:textId="77777777" w:rsidTr="002F07B7">
        <w:tc>
          <w:tcPr>
            <w:tcW w:w="9464" w:type="dxa"/>
            <w:shd w:val="clear" w:color="auto" w:fill="auto"/>
            <w:tcMar>
              <w:left w:w="103" w:type="dxa"/>
            </w:tcMar>
          </w:tcPr>
          <w:p w14:paraId="128D506C" w14:textId="77777777" w:rsidR="005B3361" w:rsidRPr="007F48A8" w:rsidRDefault="005B3361" w:rsidP="002F07B7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>
              <w:rPr>
                <w:rFonts w:ascii="Segoe UI" w:hAnsi="Segoe UI" w:cs="Segoe UI"/>
                <w:sz w:val="16"/>
                <w:szCs w:val="16"/>
                <w:lang w:val="en-GB"/>
              </w:rPr>
              <w:t>(</w:t>
            </w:r>
            <w:r w:rsidRPr="007F48A8">
              <w:rPr>
                <w:rFonts w:ascii="Segoe UI" w:hAnsi="Segoe UI" w:cs="Segoe UI"/>
                <w:sz w:val="16"/>
                <w:szCs w:val="16"/>
                <w:lang w:val="en-GB"/>
              </w:rPr>
              <w:t>learning or cognition, or training or socialization or socialisation or teaching), ti,ab</w:t>
            </w:r>
          </w:p>
        </w:tc>
      </w:tr>
    </w:tbl>
    <w:p w14:paraId="5643DE9D" w14:textId="77777777" w:rsidR="005B3361" w:rsidRPr="003F003E" w:rsidRDefault="005B3361" w:rsidP="00F557D3">
      <w:pPr>
        <w:spacing w:before="120" w:after="0"/>
        <w:rPr>
          <w:i/>
          <w:sz w:val="20"/>
          <w:szCs w:val="20"/>
          <w:lang w:val="en-GB"/>
        </w:rPr>
      </w:pPr>
      <w:r w:rsidRPr="003F003E">
        <w:rPr>
          <w:i/>
          <w:sz w:val="20"/>
          <w:szCs w:val="20"/>
          <w:lang w:val="en-GB"/>
        </w:rPr>
        <w:t>Interventions</w:t>
      </w:r>
    </w:p>
    <w:tbl>
      <w:tblPr>
        <w:tblStyle w:val="TableGrid"/>
        <w:tblW w:w="946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464"/>
      </w:tblGrid>
      <w:tr w:rsidR="005B3361" w:rsidRPr="007F48A8" w14:paraId="5481604E" w14:textId="77777777" w:rsidTr="002F07B7">
        <w:tc>
          <w:tcPr>
            <w:tcW w:w="9464" w:type="dxa"/>
            <w:shd w:val="clear" w:color="auto" w:fill="auto"/>
            <w:tcMar>
              <w:left w:w="103" w:type="dxa"/>
            </w:tcMar>
          </w:tcPr>
          <w:p w14:paraId="04BFFE09" w14:textId="580144B8" w:rsidR="005B3361" w:rsidRPr="007F48A8" w:rsidRDefault="005B3361" w:rsidP="002F07B7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7F48A8">
              <w:rPr>
                <w:rFonts w:ascii="Segoe UI" w:hAnsi="Segoe UI" w:cs="Segoe UI"/>
                <w:sz w:val="16"/>
                <w:szCs w:val="16"/>
                <w:lang w:val="en-GB"/>
              </w:rPr>
              <w:t>(</w:t>
            </w:r>
            <w:r w:rsidR="003F003E" w:rsidRPr="003F003E">
              <w:rPr>
                <w:rFonts w:ascii="Segoe UI" w:hAnsi="Segoe UI" w:cs="Segoe UI"/>
                <w:sz w:val="16"/>
                <w:szCs w:val="16"/>
                <w:lang w:val="en-GB"/>
              </w:rPr>
              <w:t>'role playing'/exp OR 'simulation'/exp OR 'field work'/exp OR 'simulation training'/exp OR 'curriculum'/exp</w:t>
            </w:r>
            <w:r w:rsidRPr="007F48A8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), </w:t>
            </w:r>
            <w:r w:rsidRPr="004A761F">
              <w:rPr>
                <w:rFonts w:ascii="Segoe UI" w:hAnsi="Segoe UI" w:cs="Segoe UI"/>
                <w:sz w:val="16"/>
                <w:szCs w:val="16"/>
                <w:lang w:val="en-GB"/>
              </w:rPr>
              <w:t>thesaurus</w:t>
            </w:r>
          </w:p>
        </w:tc>
      </w:tr>
      <w:tr w:rsidR="005B3361" w:rsidRPr="007F48A8" w14:paraId="18BF660D" w14:textId="77777777" w:rsidTr="002F07B7">
        <w:tc>
          <w:tcPr>
            <w:tcW w:w="9464" w:type="dxa"/>
            <w:shd w:val="clear" w:color="auto" w:fill="auto"/>
            <w:tcMar>
              <w:left w:w="103" w:type="dxa"/>
            </w:tcMar>
          </w:tcPr>
          <w:p w14:paraId="025883A8" w14:textId="77777777" w:rsidR="005B3361" w:rsidRPr="007F48A8" w:rsidRDefault="005B3361" w:rsidP="002F07B7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7F48A8">
              <w:rPr>
                <w:rFonts w:ascii="Segoe UI" w:hAnsi="Segoe UI" w:cs="Segoe UI"/>
                <w:sz w:val="16"/>
                <w:szCs w:val="16"/>
                <w:lang w:val="en-GB"/>
              </w:rPr>
              <w:t>(interven*  or  teaching method*  or   curriculum or course content or simulation training or educational games or simulation games or simulation or  role play* or educational program*  or communication skills training or competency-based education), ti, ab</w:t>
            </w:r>
          </w:p>
        </w:tc>
      </w:tr>
      <w:tr w:rsidR="005B3361" w:rsidRPr="007F48A8" w14:paraId="75073C5D" w14:textId="77777777" w:rsidTr="002F07B7">
        <w:tc>
          <w:tcPr>
            <w:tcW w:w="9464" w:type="dxa"/>
            <w:shd w:val="clear" w:color="auto" w:fill="auto"/>
            <w:tcMar>
              <w:left w:w="103" w:type="dxa"/>
            </w:tcMar>
          </w:tcPr>
          <w:p w14:paraId="026B9A33" w14:textId="77777777" w:rsidR="005B3361" w:rsidRPr="007F48A8" w:rsidRDefault="005B3361" w:rsidP="002F07B7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7F48A8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(training method* or social skills training or  learning activit*  or  design*  or approach*  or  technique*  or strateg* or method* or program* or format* or </w:t>
            </w:r>
            <w:r w:rsidRPr="007F48A8">
              <w:rPr>
                <w:rFonts w:ascii="Segoe UI" w:hAnsi="Segoe UI" w:cs="Segoe UI"/>
                <w:noProof/>
                <w:sz w:val="16"/>
                <w:szCs w:val="16"/>
                <w:lang w:val="en-GB"/>
              </w:rPr>
              <w:t xml:space="preserve">field work or </w:t>
            </w:r>
            <w:r w:rsidRPr="007F48A8">
              <w:rPr>
                <w:rFonts w:ascii="Segoe UI" w:hAnsi="Segoe UI" w:cs="Segoe UI"/>
                <w:sz w:val="16"/>
                <w:szCs w:val="16"/>
                <w:lang w:val="en-GB"/>
              </w:rPr>
              <w:t>non traditional education), ti, ab</w:t>
            </w:r>
          </w:p>
        </w:tc>
      </w:tr>
    </w:tbl>
    <w:p w14:paraId="5728ACEB" w14:textId="77777777" w:rsidR="005B3361" w:rsidRDefault="005B3361" w:rsidP="00A660D0"/>
    <w:sectPr w:rsidR="005B336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4C720" w14:textId="77777777" w:rsidR="007A723F" w:rsidRDefault="007A723F">
      <w:pPr>
        <w:spacing w:after="0" w:line="240" w:lineRule="auto"/>
      </w:pPr>
      <w:r>
        <w:separator/>
      </w:r>
    </w:p>
  </w:endnote>
  <w:endnote w:type="continuationSeparator" w:id="0">
    <w:p w14:paraId="740EE562" w14:textId="77777777" w:rsidR="007A723F" w:rsidRDefault="007A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4395469"/>
      <w:docPartObj>
        <w:docPartGallery w:val="Page Numbers (Bottom of Page)"/>
        <w:docPartUnique/>
      </w:docPartObj>
    </w:sdtPr>
    <w:sdtEndPr/>
    <w:sdtContent>
      <w:p w14:paraId="25DAC02B" w14:textId="77777777" w:rsidR="00AE08EA" w:rsidRDefault="00AE08EA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457B9">
          <w:rPr>
            <w:noProof/>
          </w:rPr>
          <w:t>1</w:t>
        </w:r>
        <w:r>
          <w:fldChar w:fldCharType="end"/>
        </w:r>
      </w:p>
    </w:sdtContent>
  </w:sdt>
  <w:p w14:paraId="540AFFEC" w14:textId="77777777" w:rsidR="00AE08EA" w:rsidRDefault="00AE08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D82F0" w14:textId="77777777" w:rsidR="007A723F" w:rsidRDefault="007A723F">
      <w:pPr>
        <w:spacing w:after="0" w:line="240" w:lineRule="auto"/>
      </w:pPr>
      <w:r>
        <w:separator/>
      </w:r>
    </w:p>
  </w:footnote>
  <w:footnote w:type="continuationSeparator" w:id="0">
    <w:p w14:paraId="2A574B1C" w14:textId="77777777" w:rsidR="007A723F" w:rsidRDefault="007A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8EFEA" w14:textId="77777777" w:rsidR="00AE08EA" w:rsidRDefault="00AE08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032"/>
    <w:multiLevelType w:val="multilevel"/>
    <w:tmpl w:val="479202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4614A28"/>
    <w:multiLevelType w:val="multilevel"/>
    <w:tmpl w:val="313AD8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C73AB7"/>
    <w:multiLevelType w:val="hybridMultilevel"/>
    <w:tmpl w:val="A81CEA2C"/>
    <w:lvl w:ilvl="0" w:tplc="8F425E3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8017F"/>
    <w:multiLevelType w:val="hybridMultilevel"/>
    <w:tmpl w:val="484AA6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53AB8"/>
    <w:multiLevelType w:val="multilevel"/>
    <w:tmpl w:val="DAF224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93093"/>
    <w:multiLevelType w:val="hybridMultilevel"/>
    <w:tmpl w:val="6C86D4F8"/>
    <w:lvl w:ilvl="0" w:tplc="A79EDDEE">
      <w:numFmt w:val="bullet"/>
      <w:lvlText w:val="‑"/>
      <w:lvlJc w:val="left"/>
      <w:pPr>
        <w:ind w:left="1080" w:hanging="720"/>
      </w:pPr>
      <w:rPr>
        <w:rFonts w:ascii="Segoe UI" w:eastAsiaTheme="minorHAnsi" w:hAnsi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7106C"/>
    <w:multiLevelType w:val="hybridMultilevel"/>
    <w:tmpl w:val="87A8CFBE"/>
    <w:lvl w:ilvl="0" w:tplc="A79EDDEE">
      <w:numFmt w:val="bullet"/>
      <w:lvlText w:val="‑"/>
      <w:lvlJc w:val="left"/>
      <w:pPr>
        <w:ind w:left="1080" w:hanging="720"/>
      </w:pPr>
      <w:rPr>
        <w:rFonts w:ascii="Segoe UI" w:eastAsiaTheme="minorHAnsi" w:hAnsi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B6238"/>
    <w:multiLevelType w:val="hybridMultilevel"/>
    <w:tmpl w:val="A73C48B6"/>
    <w:lvl w:ilvl="0" w:tplc="B0CCFDD6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F0F58"/>
    <w:multiLevelType w:val="multilevel"/>
    <w:tmpl w:val="862812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4E017A"/>
    <w:multiLevelType w:val="hybridMultilevel"/>
    <w:tmpl w:val="726AD8F4"/>
    <w:lvl w:ilvl="0" w:tplc="4E4C44D8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A4163"/>
    <w:multiLevelType w:val="multilevel"/>
    <w:tmpl w:val="4FF4C8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65E36B7"/>
    <w:multiLevelType w:val="hybridMultilevel"/>
    <w:tmpl w:val="70A4A7A4"/>
    <w:lvl w:ilvl="0" w:tplc="A79EDDEE">
      <w:numFmt w:val="bullet"/>
      <w:lvlText w:val="‑"/>
      <w:lvlJc w:val="left"/>
      <w:pPr>
        <w:ind w:left="1080" w:hanging="720"/>
      </w:pPr>
      <w:rPr>
        <w:rFonts w:ascii="Segoe UI" w:eastAsiaTheme="minorHAnsi" w:hAnsi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E0754"/>
    <w:multiLevelType w:val="multilevel"/>
    <w:tmpl w:val="A2648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4"/>
  </w:num>
  <w:num w:numId="5">
    <w:abstractNumId w:val="12"/>
  </w:num>
  <w:num w:numId="6">
    <w:abstractNumId w:val="0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  <w:num w:numId="11">
    <w:abstractNumId w:val="1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2NDE3Mrc0MjAxMTFV0lEKTi0uzszPAykwrQUAFhTUsSwAAAA="/>
  </w:docVars>
  <w:rsids>
    <w:rsidRoot w:val="00BF20F3"/>
    <w:rsid w:val="00003316"/>
    <w:rsid w:val="00005417"/>
    <w:rsid w:val="000100E9"/>
    <w:rsid w:val="00023171"/>
    <w:rsid w:val="000262AC"/>
    <w:rsid w:val="00037EEF"/>
    <w:rsid w:val="00053A5C"/>
    <w:rsid w:val="00053DD6"/>
    <w:rsid w:val="00056D6A"/>
    <w:rsid w:val="0005782A"/>
    <w:rsid w:val="00067BE6"/>
    <w:rsid w:val="000748EC"/>
    <w:rsid w:val="00077435"/>
    <w:rsid w:val="00080B22"/>
    <w:rsid w:val="00087809"/>
    <w:rsid w:val="000915E4"/>
    <w:rsid w:val="000A6572"/>
    <w:rsid w:val="000B64A1"/>
    <w:rsid w:val="000D0649"/>
    <w:rsid w:val="000D180E"/>
    <w:rsid w:val="000D1A6C"/>
    <w:rsid w:val="000E3EFB"/>
    <w:rsid w:val="0010671B"/>
    <w:rsid w:val="001074F9"/>
    <w:rsid w:val="0011248E"/>
    <w:rsid w:val="00121886"/>
    <w:rsid w:val="00135686"/>
    <w:rsid w:val="001433E0"/>
    <w:rsid w:val="00144EE2"/>
    <w:rsid w:val="001540A5"/>
    <w:rsid w:val="00173833"/>
    <w:rsid w:val="00185D41"/>
    <w:rsid w:val="00192575"/>
    <w:rsid w:val="001B2B6C"/>
    <w:rsid w:val="001C053D"/>
    <w:rsid w:val="001C254E"/>
    <w:rsid w:val="001C6CD1"/>
    <w:rsid w:val="001E02B6"/>
    <w:rsid w:val="001E0982"/>
    <w:rsid w:val="001F0F74"/>
    <w:rsid w:val="001F69F0"/>
    <w:rsid w:val="001F73BB"/>
    <w:rsid w:val="001F7BC7"/>
    <w:rsid w:val="002270FE"/>
    <w:rsid w:val="00242E84"/>
    <w:rsid w:val="00247559"/>
    <w:rsid w:val="00260B1D"/>
    <w:rsid w:val="00277A3F"/>
    <w:rsid w:val="002813C5"/>
    <w:rsid w:val="002A442B"/>
    <w:rsid w:val="002B312A"/>
    <w:rsid w:val="002C2908"/>
    <w:rsid w:val="002D179A"/>
    <w:rsid w:val="002D4995"/>
    <w:rsid w:val="002D7FAD"/>
    <w:rsid w:val="002E5B62"/>
    <w:rsid w:val="002F6FCE"/>
    <w:rsid w:val="003139EB"/>
    <w:rsid w:val="00317512"/>
    <w:rsid w:val="00321959"/>
    <w:rsid w:val="00332483"/>
    <w:rsid w:val="00333C07"/>
    <w:rsid w:val="00340471"/>
    <w:rsid w:val="00342AC8"/>
    <w:rsid w:val="003501D7"/>
    <w:rsid w:val="00351C8E"/>
    <w:rsid w:val="00375CBD"/>
    <w:rsid w:val="00382937"/>
    <w:rsid w:val="00385E6A"/>
    <w:rsid w:val="00394E8E"/>
    <w:rsid w:val="003A4327"/>
    <w:rsid w:val="003C0A8A"/>
    <w:rsid w:val="003D080F"/>
    <w:rsid w:val="003E1DB4"/>
    <w:rsid w:val="003F003E"/>
    <w:rsid w:val="003F0921"/>
    <w:rsid w:val="00401795"/>
    <w:rsid w:val="00407FE5"/>
    <w:rsid w:val="00415E18"/>
    <w:rsid w:val="004165F1"/>
    <w:rsid w:val="0042710E"/>
    <w:rsid w:val="004352C2"/>
    <w:rsid w:val="004368BA"/>
    <w:rsid w:val="00437455"/>
    <w:rsid w:val="0043764D"/>
    <w:rsid w:val="0044207A"/>
    <w:rsid w:val="00443817"/>
    <w:rsid w:val="00447877"/>
    <w:rsid w:val="0046209A"/>
    <w:rsid w:val="004664BC"/>
    <w:rsid w:val="00470B75"/>
    <w:rsid w:val="004728A8"/>
    <w:rsid w:val="00481921"/>
    <w:rsid w:val="0048633B"/>
    <w:rsid w:val="0049381F"/>
    <w:rsid w:val="004A06A4"/>
    <w:rsid w:val="004A1494"/>
    <w:rsid w:val="004A4161"/>
    <w:rsid w:val="004A6D7B"/>
    <w:rsid w:val="004A761F"/>
    <w:rsid w:val="004B4B55"/>
    <w:rsid w:val="004B5268"/>
    <w:rsid w:val="004B722C"/>
    <w:rsid w:val="004D059A"/>
    <w:rsid w:val="004D4E42"/>
    <w:rsid w:val="004F34D8"/>
    <w:rsid w:val="004F43F5"/>
    <w:rsid w:val="0050236B"/>
    <w:rsid w:val="00505E7F"/>
    <w:rsid w:val="00506771"/>
    <w:rsid w:val="005103F0"/>
    <w:rsid w:val="00520A7A"/>
    <w:rsid w:val="00525E0D"/>
    <w:rsid w:val="00530D22"/>
    <w:rsid w:val="005457B9"/>
    <w:rsid w:val="00564FCC"/>
    <w:rsid w:val="005857B8"/>
    <w:rsid w:val="00586E75"/>
    <w:rsid w:val="005A289B"/>
    <w:rsid w:val="005B1532"/>
    <w:rsid w:val="005B2EF6"/>
    <w:rsid w:val="005B3361"/>
    <w:rsid w:val="005B6A5D"/>
    <w:rsid w:val="005F1C9C"/>
    <w:rsid w:val="005F3BD4"/>
    <w:rsid w:val="005F5402"/>
    <w:rsid w:val="00611F37"/>
    <w:rsid w:val="00613667"/>
    <w:rsid w:val="00617EB5"/>
    <w:rsid w:val="00620B04"/>
    <w:rsid w:val="00623513"/>
    <w:rsid w:val="0063386B"/>
    <w:rsid w:val="00671202"/>
    <w:rsid w:val="00674B76"/>
    <w:rsid w:val="00682F7F"/>
    <w:rsid w:val="00694A24"/>
    <w:rsid w:val="00696C7F"/>
    <w:rsid w:val="006A3E30"/>
    <w:rsid w:val="006C3593"/>
    <w:rsid w:val="006C5302"/>
    <w:rsid w:val="006F157A"/>
    <w:rsid w:val="006F5D92"/>
    <w:rsid w:val="00702F37"/>
    <w:rsid w:val="007329F4"/>
    <w:rsid w:val="00745EB3"/>
    <w:rsid w:val="0075236E"/>
    <w:rsid w:val="00796419"/>
    <w:rsid w:val="007A723F"/>
    <w:rsid w:val="007A7DE7"/>
    <w:rsid w:val="007B1636"/>
    <w:rsid w:val="007E7A94"/>
    <w:rsid w:val="007F3B30"/>
    <w:rsid w:val="007F44DB"/>
    <w:rsid w:val="007F48A8"/>
    <w:rsid w:val="0085599A"/>
    <w:rsid w:val="00860A67"/>
    <w:rsid w:val="00886AD6"/>
    <w:rsid w:val="00897899"/>
    <w:rsid w:val="008A0756"/>
    <w:rsid w:val="008A2F45"/>
    <w:rsid w:val="008B15EE"/>
    <w:rsid w:val="008B275A"/>
    <w:rsid w:val="008B6444"/>
    <w:rsid w:val="008D0BFB"/>
    <w:rsid w:val="008F5435"/>
    <w:rsid w:val="0091451A"/>
    <w:rsid w:val="00914F54"/>
    <w:rsid w:val="00916758"/>
    <w:rsid w:val="00917980"/>
    <w:rsid w:val="00924A79"/>
    <w:rsid w:val="00931CFC"/>
    <w:rsid w:val="00943F8E"/>
    <w:rsid w:val="00945D1F"/>
    <w:rsid w:val="00951132"/>
    <w:rsid w:val="00955EA0"/>
    <w:rsid w:val="00957B15"/>
    <w:rsid w:val="009611F7"/>
    <w:rsid w:val="00962B4F"/>
    <w:rsid w:val="009810F7"/>
    <w:rsid w:val="00993590"/>
    <w:rsid w:val="009935D4"/>
    <w:rsid w:val="009A5D59"/>
    <w:rsid w:val="009D4C7E"/>
    <w:rsid w:val="009D5A82"/>
    <w:rsid w:val="009D7502"/>
    <w:rsid w:val="009F03EE"/>
    <w:rsid w:val="009F197E"/>
    <w:rsid w:val="009F2B56"/>
    <w:rsid w:val="00A02CE5"/>
    <w:rsid w:val="00A23685"/>
    <w:rsid w:val="00A32962"/>
    <w:rsid w:val="00A338BF"/>
    <w:rsid w:val="00A4417F"/>
    <w:rsid w:val="00A47FF0"/>
    <w:rsid w:val="00A532D3"/>
    <w:rsid w:val="00A605CA"/>
    <w:rsid w:val="00A63F3C"/>
    <w:rsid w:val="00A660D0"/>
    <w:rsid w:val="00A66720"/>
    <w:rsid w:val="00A70D99"/>
    <w:rsid w:val="00A96250"/>
    <w:rsid w:val="00AA203A"/>
    <w:rsid w:val="00AA3F70"/>
    <w:rsid w:val="00AA6AEF"/>
    <w:rsid w:val="00AD07E4"/>
    <w:rsid w:val="00AD533C"/>
    <w:rsid w:val="00AE08EA"/>
    <w:rsid w:val="00B044FE"/>
    <w:rsid w:val="00B10059"/>
    <w:rsid w:val="00B2582C"/>
    <w:rsid w:val="00B35A51"/>
    <w:rsid w:val="00B439EB"/>
    <w:rsid w:val="00B5122D"/>
    <w:rsid w:val="00B61E1B"/>
    <w:rsid w:val="00B72D8E"/>
    <w:rsid w:val="00B83091"/>
    <w:rsid w:val="00BA4E1F"/>
    <w:rsid w:val="00BA53E5"/>
    <w:rsid w:val="00BB3DCA"/>
    <w:rsid w:val="00BD6230"/>
    <w:rsid w:val="00BE7F72"/>
    <w:rsid w:val="00BF20F3"/>
    <w:rsid w:val="00BF29BA"/>
    <w:rsid w:val="00BF7069"/>
    <w:rsid w:val="00C21202"/>
    <w:rsid w:val="00C22173"/>
    <w:rsid w:val="00C25C76"/>
    <w:rsid w:val="00C3002F"/>
    <w:rsid w:val="00C40CA7"/>
    <w:rsid w:val="00C46A26"/>
    <w:rsid w:val="00C52A8F"/>
    <w:rsid w:val="00C64F17"/>
    <w:rsid w:val="00C675D6"/>
    <w:rsid w:val="00C75242"/>
    <w:rsid w:val="00C84472"/>
    <w:rsid w:val="00C916AC"/>
    <w:rsid w:val="00CA140D"/>
    <w:rsid w:val="00CA4512"/>
    <w:rsid w:val="00CA63D1"/>
    <w:rsid w:val="00CB1D59"/>
    <w:rsid w:val="00CD0714"/>
    <w:rsid w:val="00CD1166"/>
    <w:rsid w:val="00CD2FBE"/>
    <w:rsid w:val="00CD4D55"/>
    <w:rsid w:val="00CE343D"/>
    <w:rsid w:val="00D00ACE"/>
    <w:rsid w:val="00D1277E"/>
    <w:rsid w:val="00D1619B"/>
    <w:rsid w:val="00D2200F"/>
    <w:rsid w:val="00D372FC"/>
    <w:rsid w:val="00D60B95"/>
    <w:rsid w:val="00D6636B"/>
    <w:rsid w:val="00D72D3E"/>
    <w:rsid w:val="00D83AA3"/>
    <w:rsid w:val="00D91899"/>
    <w:rsid w:val="00DA2115"/>
    <w:rsid w:val="00DA365B"/>
    <w:rsid w:val="00DB021D"/>
    <w:rsid w:val="00DB1E2E"/>
    <w:rsid w:val="00DB776D"/>
    <w:rsid w:val="00DC20D6"/>
    <w:rsid w:val="00DC4173"/>
    <w:rsid w:val="00DD74F4"/>
    <w:rsid w:val="00DE1CAF"/>
    <w:rsid w:val="00DF06E1"/>
    <w:rsid w:val="00DF27BB"/>
    <w:rsid w:val="00DF4A34"/>
    <w:rsid w:val="00E00F4D"/>
    <w:rsid w:val="00E0257C"/>
    <w:rsid w:val="00E03C2B"/>
    <w:rsid w:val="00E13A6A"/>
    <w:rsid w:val="00E17679"/>
    <w:rsid w:val="00E5056D"/>
    <w:rsid w:val="00E80F3C"/>
    <w:rsid w:val="00E85E70"/>
    <w:rsid w:val="00E86775"/>
    <w:rsid w:val="00E9541E"/>
    <w:rsid w:val="00EA3A96"/>
    <w:rsid w:val="00EB5763"/>
    <w:rsid w:val="00EC2DAC"/>
    <w:rsid w:val="00EE258A"/>
    <w:rsid w:val="00EF11FD"/>
    <w:rsid w:val="00F0178C"/>
    <w:rsid w:val="00F019C0"/>
    <w:rsid w:val="00F01CA5"/>
    <w:rsid w:val="00F04270"/>
    <w:rsid w:val="00F064A2"/>
    <w:rsid w:val="00F2085A"/>
    <w:rsid w:val="00F315CB"/>
    <w:rsid w:val="00F3578B"/>
    <w:rsid w:val="00F54C42"/>
    <w:rsid w:val="00F557D3"/>
    <w:rsid w:val="00F56492"/>
    <w:rsid w:val="00F6333E"/>
    <w:rsid w:val="00F7165C"/>
    <w:rsid w:val="00F72E8F"/>
    <w:rsid w:val="00F80BE3"/>
    <w:rsid w:val="00FA1D65"/>
    <w:rsid w:val="00FC45C9"/>
    <w:rsid w:val="00FC5FEE"/>
    <w:rsid w:val="00FC63ED"/>
    <w:rsid w:val="00FD4A7E"/>
    <w:rsid w:val="00FD4F74"/>
    <w:rsid w:val="00FD59D8"/>
    <w:rsid w:val="00FF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22CB6"/>
  <w15:docId w15:val="{C218FF64-7605-4F17-8E28-1919950A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theme="minorBidi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unhideWhenUsed="1" w:qFormat="1"/>
    <w:lsdException w:name="line number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78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character" w:customStyle="1" w:styleId="InternetLink">
    <w:name w:val="Internet 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hps">
    <w:name w:val="hps"/>
    <w:basedOn w:val="DefaultParagraphFont"/>
    <w:qFormat/>
  </w:style>
  <w:style w:type="character" w:customStyle="1" w:styleId="Titelvanboek1">
    <w:name w:val="Titel van boek1"/>
    <w:basedOn w:val="DefaultParagraphFont"/>
    <w:uiPriority w:val="33"/>
    <w:qFormat/>
    <w:rPr>
      <w:b/>
      <w:bCs/>
      <w:smallCaps/>
      <w:spacing w:val="5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recommendations-author">
    <w:name w:val="recommendations-author"/>
    <w:basedOn w:val="DefaultParagraphFont"/>
    <w:qFormat/>
  </w:style>
  <w:style w:type="character" w:customStyle="1" w:styleId="recommendations-journalarticlename">
    <w:name w:val="recommendations-journalarticlename"/>
    <w:basedOn w:val="DefaultParagraphFont"/>
    <w:qFormat/>
  </w:style>
  <w:style w:type="character" w:customStyle="1" w:styleId="recommendations-journalname">
    <w:name w:val="recommendations-journalname"/>
    <w:basedOn w:val="DefaultParagraphFont"/>
    <w:qFormat/>
  </w:style>
  <w:style w:type="character" w:customStyle="1" w:styleId="recommendations-journaldate">
    <w:name w:val="recommendations-journaldate"/>
    <w:basedOn w:val="DefaultParagraphFont"/>
    <w:qFormat/>
  </w:style>
  <w:style w:type="character" w:customStyle="1" w:styleId="highlight2">
    <w:name w:val="highlight2"/>
    <w:basedOn w:val="DefaultParagraphFont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11AF3"/>
    <w:rPr>
      <w:b/>
      <w:bCs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A3945"/>
    <w:rPr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A3945"/>
    <w:rPr>
      <w:sz w:val="22"/>
      <w:szCs w:val="22"/>
      <w:lang w:val="en-US" w:eastAsia="en-US"/>
    </w:rPr>
  </w:style>
  <w:style w:type="character" w:customStyle="1" w:styleId="lijstalinea1char">
    <w:name w:val="lijstalinea1__char"/>
    <w:basedOn w:val="DefaultParagraphFont"/>
    <w:qFormat/>
    <w:rsid w:val="00AC5A53"/>
  </w:style>
  <w:style w:type="character" w:styleId="BookTitle">
    <w:name w:val="Book Title"/>
    <w:basedOn w:val="DefaultParagraphFont"/>
    <w:uiPriority w:val="33"/>
    <w:qFormat/>
    <w:rsid w:val="004110C8"/>
    <w:rPr>
      <w:b/>
      <w:bCs/>
      <w:smallCaps/>
      <w:spacing w:val="5"/>
    </w:rPr>
  </w:style>
  <w:style w:type="character" w:customStyle="1" w:styleId="current-selection">
    <w:name w:val="current-selection"/>
    <w:basedOn w:val="DefaultParagraphFont"/>
    <w:qFormat/>
    <w:rsid w:val="00C25945"/>
  </w:style>
  <w:style w:type="character" w:customStyle="1" w:styleId="a">
    <w:name w:val="_"/>
    <w:basedOn w:val="DefaultParagraphFont"/>
    <w:qFormat/>
    <w:rsid w:val="00C25945"/>
  </w:style>
  <w:style w:type="character" w:customStyle="1" w:styleId="fc6">
    <w:name w:val="fc6"/>
    <w:basedOn w:val="DefaultParagraphFont"/>
    <w:qFormat/>
    <w:rsid w:val="003349A9"/>
  </w:style>
  <w:style w:type="character" w:customStyle="1" w:styleId="Heading4Char">
    <w:name w:val="Heading 4 Char"/>
    <w:basedOn w:val="DefaultParagraphFont"/>
    <w:link w:val="Heading4"/>
    <w:uiPriority w:val="9"/>
    <w:qFormat/>
    <w:rsid w:val="0047788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 w:cs="Segoe UI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Calibri" w:cs="Segoe UI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 w:cs="Segoe UI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Calibri" w:cs="Segoe UI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Calibri" w:cs="Segoe UI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IndexLink">
    <w:name w:val="Index Link"/>
    <w:qFormat/>
  </w:style>
  <w:style w:type="character" w:customStyle="1" w:styleId="ListLabel42">
    <w:name w:val="ListLabel 42"/>
    <w:qFormat/>
    <w:rPr>
      <w:rFonts w:cs="Symbol"/>
      <w:b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  <w:b/>
      <w:sz w:val="22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qFormat/>
    <w:pPr>
      <w:spacing w:after="0" w:line="240" w:lineRule="auto"/>
    </w:pPr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TOC1">
    <w:name w:val="toc 1"/>
    <w:basedOn w:val="Normal"/>
    <w:next w:val="Normal"/>
    <w:uiPriority w:val="39"/>
    <w:unhideWhenUsed/>
    <w:qFormat/>
    <w:pPr>
      <w:spacing w:after="100"/>
    </w:pPr>
  </w:style>
  <w:style w:type="paragraph" w:styleId="TOC2">
    <w:name w:val="toc 2"/>
    <w:basedOn w:val="Normal"/>
    <w:next w:val="Normal"/>
    <w:uiPriority w:val="39"/>
    <w:unhideWhenUsed/>
    <w:qFormat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pPr>
      <w:spacing w:after="100"/>
      <w:ind w:left="440"/>
    </w:pPr>
  </w:style>
  <w:style w:type="paragraph" w:customStyle="1" w:styleId="Lijstalinea1">
    <w:name w:val="Lijstalinea1"/>
    <w:basedOn w:val="Normal"/>
    <w:uiPriority w:val="34"/>
    <w:qFormat/>
    <w:pPr>
      <w:ind w:left="720"/>
      <w:contextualSpacing/>
    </w:pPr>
  </w:style>
  <w:style w:type="paragraph" w:customStyle="1" w:styleId="Kopvaninhoudsopgave1">
    <w:name w:val="Kop van inhoudsopgave1"/>
    <w:basedOn w:val="Heading1"/>
    <w:next w:val="Normal"/>
    <w:uiPriority w:val="39"/>
    <w:unhideWhenUsed/>
    <w:qFormat/>
    <w:rPr>
      <w:lang w:val="nl-NL" w:eastAsia="nl-NL"/>
    </w:rPr>
  </w:style>
  <w:style w:type="paragraph" w:customStyle="1" w:styleId="Geenafstand1">
    <w:name w:val="Geen afstand1"/>
    <w:uiPriority w:val="1"/>
    <w:qFormat/>
    <w:rPr>
      <w:sz w:val="22"/>
      <w:szCs w:val="22"/>
      <w:lang w:val="en-US" w:eastAsia="en-US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811AF3"/>
    <w:rPr>
      <w:b/>
      <w:bCs/>
    </w:rPr>
  </w:style>
  <w:style w:type="paragraph" w:styleId="Revision">
    <w:name w:val="Revision"/>
    <w:uiPriority w:val="99"/>
    <w:unhideWhenUsed/>
    <w:qFormat/>
    <w:rsid w:val="00C75FF8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unhideWhenUsed/>
    <w:qFormat/>
    <w:rsid w:val="00BD1A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3945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A3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jstalinea10">
    <w:name w:val="lijstalinea1"/>
    <w:basedOn w:val="Normal"/>
    <w:qFormat/>
    <w:rsid w:val="00AC5A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NoSpacing">
    <w:name w:val="No Spacing"/>
    <w:uiPriority w:val="1"/>
    <w:qFormat/>
    <w:rsid w:val="00D56609"/>
    <w:rPr>
      <w:rFonts w:asciiTheme="minorHAnsi" w:eastAsia="Calibri" w:hAnsi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91543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rameContents">
    <w:name w:val="Frame Contents"/>
    <w:basedOn w:val="Normal"/>
    <w:qFormat/>
  </w:style>
  <w:style w:type="paragraph" w:customStyle="1" w:styleId="Normal0">
    <w:name w:val="[Normal]"/>
    <w:qFormat/>
    <w:rsid w:val="00B734C3"/>
    <w:pPr>
      <w:widowControl w:val="0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qFormat/>
    <w:rPr>
      <w:rFonts w:asciiTheme="minorHAnsi" w:hAnsiTheme="minorHAnsi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E22320"/>
    <w:rPr>
      <w:rFonts w:asciiTheme="minorHAnsi" w:eastAsiaTheme="minorEastAsia"/>
      <w:sz w:val="22"/>
      <w:szCs w:val="22"/>
      <w:lang w:val="en-AU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69F0"/>
    <w:rPr>
      <w:color w:val="0000FF" w:themeColor="hyperlink"/>
      <w:u w:val="single"/>
    </w:rPr>
  </w:style>
  <w:style w:type="table" w:customStyle="1" w:styleId="PlainTable41">
    <w:name w:val="Plain Table 41"/>
    <w:basedOn w:val="TableNormal"/>
    <w:uiPriority w:val="44"/>
    <w:rsid w:val="001C254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2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AFCFF8-DCD0-4FE5-83B4-FA9A7655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1515</Words>
  <Characters>8638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UMC Utrecht</Company>
  <LinksUpToDate>false</LinksUpToDate>
  <CharactersWithSpaces>10133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Wittkampf, C.T.M.</dc:creator>
  <cp:lastModifiedBy>Deepika Kannan</cp:lastModifiedBy>
  <cp:revision>2</cp:revision>
  <cp:lastPrinted>2018-08-17T11:27:00Z</cp:lastPrinted>
  <dcterms:created xsi:type="dcterms:W3CDTF">2019-12-12T01:07:00Z</dcterms:created>
  <dcterms:modified xsi:type="dcterms:W3CDTF">2019-12-12T01:07:00Z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UMC Utrecht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1033-10.1.0.5783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