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6A9" w:rsidRPr="00EE76A9" w:rsidRDefault="00EE76A9" w:rsidP="00EE76A9">
      <w:pPr>
        <w:spacing w:after="120" w:line="480" w:lineRule="auto"/>
        <w:jc w:val="center"/>
        <w:rPr>
          <w:b/>
          <w:color w:val="4F81BD" w:themeColor="accent1"/>
          <w:sz w:val="28"/>
          <w:szCs w:val="28"/>
        </w:rPr>
      </w:pPr>
      <w:r w:rsidRPr="00EE76A9">
        <w:rPr>
          <w:b/>
          <w:color w:val="4F81BD" w:themeColor="accent1"/>
          <w:sz w:val="28"/>
          <w:szCs w:val="28"/>
        </w:rPr>
        <w:t xml:space="preserve">Molecular structure, vibrational spectra and density functional theory of </w:t>
      </w:r>
      <w:proofErr w:type="spellStart"/>
      <w:r w:rsidRPr="00EE76A9">
        <w:rPr>
          <w:b/>
          <w:color w:val="4F81BD" w:themeColor="accent1"/>
          <w:sz w:val="28"/>
          <w:szCs w:val="28"/>
        </w:rPr>
        <w:t>spiro</w:t>
      </w:r>
      <w:proofErr w:type="spellEnd"/>
      <w:r w:rsidRPr="00EE76A9">
        <w:rPr>
          <w:b/>
          <w:color w:val="4F81BD" w:themeColor="accent1"/>
          <w:sz w:val="28"/>
          <w:szCs w:val="28"/>
        </w:rPr>
        <w:t>-conjugated anticancer active molecule rubrocurcumin</w:t>
      </w:r>
    </w:p>
    <w:p w:rsidR="004E0421" w:rsidRPr="000D6F90" w:rsidRDefault="004E0421" w:rsidP="006F1392">
      <w:pPr>
        <w:spacing w:after="0" w:line="480" w:lineRule="auto"/>
        <w:jc w:val="center"/>
      </w:pPr>
      <w:r>
        <w:rPr>
          <w:b/>
        </w:rPr>
        <w:t xml:space="preserve">A. Beta </w:t>
      </w:r>
      <w:proofErr w:type="spellStart"/>
      <w:r>
        <w:rPr>
          <w:b/>
        </w:rPr>
        <w:t>Daniel</w:t>
      </w:r>
      <w:r w:rsidRPr="00C73E01">
        <w:rPr>
          <w:b/>
          <w:vertAlign w:val="superscript"/>
        </w:rPr>
        <w:t>a</w:t>
      </w:r>
      <w:proofErr w:type="gramStart"/>
      <w:r w:rsidRPr="00C73E01">
        <w:rPr>
          <w:b/>
          <w:vertAlign w:val="superscript"/>
        </w:rPr>
        <w:t>,b</w:t>
      </w:r>
      <w:proofErr w:type="spellEnd"/>
      <w:proofErr w:type="gramEnd"/>
      <w:r w:rsidRPr="00C73E01">
        <w:rPr>
          <w:b/>
        </w:rPr>
        <w:t xml:space="preserve">, D </w:t>
      </w:r>
      <w:proofErr w:type="spellStart"/>
      <w:r w:rsidRPr="00C73E01">
        <w:rPr>
          <w:b/>
        </w:rPr>
        <w:t>Aruldhas</w:t>
      </w:r>
      <w:r w:rsidRPr="00C73E01">
        <w:rPr>
          <w:b/>
          <w:vertAlign w:val="superscript"/>
        </w:rPr>
        <w:t>b</w:t>
      </w:r>
      <w:proofErr w:type="spellEnd"/>
      <w:r>
        <w:rPr>
          <w:b/>
          <w:vertAlign w:val="superscript"/>
        </w:rPr>
        <w:t>*</w:t>
      </w:r>
      <w:r w:rsidRPr="00C73E01">
        <w:rPr>
          <w:b/>
        </w:rPr>
        <w:t xml:space="preserve">, </w:t>
      </w:r>
      <w:proofErr w:type="spellStart"/>
      <w:r>
        <w:rPr>
          <w:b/>
        </w:rPr>
        <w:t>JeenaJohn</w:t>
      </w:r>
      <w:r w:rsidRPr="00DA4EFB">
        <w:rPr>
          <w:b/>
          <w:vertAlign w:val="superscript"/>
        </w:rPr>
        <w:t>c</w:t>
      </w:r>
      <w:proofErr w:type="spellEnd"/>
      <w:r>
        <w:rPr>
          <w:b/>
        </w:rPr>
        <w:t xml:space="preserve">, </w:t>
      </w:r>
      <w:r w:rsidRPr="00C73E01">
        <w:rPr>
          <w:b/>
        </w:rPr>
        <w:t xml:space="preserve">S. </w:t>
      </w:r>
      <w:proofErr w:type="spellStart"/>
      <w:r w:rsidRPr="00C73E01">
        <w:rPr>
          <w:b/>
        </w:rPr>
        <w:t>Balachandran</w:t>
      </w:r>
      <w:r>
        <w:rPr>
          <w:b/>
          <w:vertAlign w:val="superscript"/>
        </w:rPr>
        <w:t>d</w:t>
      </w:r>
      <w:proofErr w:type="spellEnd"/>
      <w:r>
        <w:rPr>
          <w:b/>
        </w:rPr>
        <w:t xml:space="preserve">, </w:t>
      </w:r>
      <w:r w:rsidRPr="00C73E01">
        <w:rPr>
          <w:b/>
        </w:rPr>
        <w:t xml:space="preserve">I. Hubert </w:t>
      </w:r>
      <w:proofErr w:type="spellStart"/>
      <w:r w:rsidRPr="00C73E01">
        <w:rPr>
          <w:b/>
        </w:rPr>
        <w:t>Joe</w:t>
      </w:r>
      <w:r>
        <w:rPr>
          <w:b/>
          <w:vertAlign w:val="superscript"/>
        </w:rPr>
        <w:t>e</w:t>
      </w:r>
      <w:proofErr w:type="spellEnd"/>
    </w:p>
    <w:p w:rsidR="004E0421" w:rsidRDefault="004E0421" w:rsidP="006F1392">
      <w:pPr>
        <w:spacing w:after="0" w:line="480" w:lineRule="auto"/>
        <w:jc w:val="center"/>
      </w:pPr>
      <w:proofErr w:type="spellStart"/>
      <w:proofErr w:type="gramStart"/>
      <w:r w:rsidRPr="00DA4EFB">
        <w:rPr>
          <w:vertAlign w:val="superscript"/>
        </w:rPr>
        <w:t>a</w:t>
      </w:r>
      <w:r>
        <w:t>Research</w:t>
      </w:r>
      <w:proofErr w:type="spellEnd"/>
      <w:proofErr w:type="gramEnd"/>
      <w:r>
        <w:t xml:space="preserve"> Scholar, Register Number: 11807, </w:t>
      </w:r>
      <w:proofErr w:type="spellStart"/>
      <w:r>
        <w:t>Manonmaniam</w:t>
      </w:r>
      <w:proofErr w:type="spellEnd"/>
      <w:r w:rsidR="00EE76A9">
        <w:t xml:space="preserve"> </w:t>
      </w:r>
      <w:proofErr w:type="spellStart"/>
      <w:r>
        <w:t>Sundaranar</w:t>
      </w:r>
      <w:proofErr w:type="spellEnd"/>
      <w:r>
        <w:t xml:space="preserve"> University,</w:t>
      </w:r>
    </w:p>
    <w:p w:rsidR="004E0421" w:rsidRDefault="004E0421" w:rsidP="006F1392">
      <w:pPr>
        <w:spacing w:after="0" w:line="480" w:lineRule="auto"/>
        <w:jc w:val="center"/>
      </w:pPr>
      <w:proofErr w:type="spellStart"/>
      <w:r>
        <w:t>Abishekapatti</w:t>
      </w:r>
      <w:proofErr w:type="spellEnd"/>
      <w:r>
        <w:t>, Tirunelveli - 627 012, Tamil Nadu, India,</w:t>
      </w:r>
    </w:p>
    <w:p w:rsidR="004E0421" w:rsidRDefault="004E0421" w:rsidP="006F1392">
      <w:pPr>
        <w:spacing w:after="0" w:line="480" w:lineRule="auto"/>
        <w:jc w:val="center"/>
      </w:pPr>
      <w:proofErr w:type="spellStart"/>
      <w:proofErr w:type="gramStart"/>
      <w:r w:rsidRPr="00DA4EFB">
        <w:rPr>
          <w:vertAlign w:val="superscript"/>
        </w:rPr>
        <w:t>b</w:t>
      </w:r>
      <w:r>
        <w:t>Department</w:t>
      </w:r>
      <w:proofErr w:type="spellEnd"/>
      <w:proofErr w:type="gramEnd"/>
      <w:r>
        <w:t xml:space="preserve"> of Physics &amp; Research Centre, </w:t>
      </w:r>
      <w:proofErr w:type="spellStart"/>
      <w:r>
        <w:t>Nesamony</w:t>
      </w:r>
      <w:proofErr w:type="spellEnd"/>
      <w:r>
        <w:t xml:space="preserve"> Memorial Christian College,</w:t>
      </w:r>
    </w:p>
    <w:p w:rsidR="004E0421" w:rsidRDefault="004E0421" w:rsidP="006F1392">
      <w:pPr>
        <w:spacing w:after="0" w:line="480" w:lineRule="auto"/>
        <w:jc w:val="center"/>
      </w:pPr>
      <w:r>
        <w:t>Marthandam-629165</w:t>
      </w:r>
      <w:proofErr w:type="gramStart"/>
      <w:r>
        <w:t>,TamilNadu</w:t>
      </w:r>
      <w:proofErr w:type="gramEnd"/>
      <w:r>
        <w:t>, India</w:t>
      </w:r>
    </w:p>
    <w:p w:rsidR="00EE76A9" w:rsidRPr="00EE76A9" w:rsidRDefault="00EE76A9" w:rsidP="00EE76A9">
      <w:pPr>
        <w:spacing w:after="0" w:line="480" w:lineRule="auto"/>
        <w:jc w:val="center"/>
        <w:rPr>
          <w:color w:val="4F81BD" w:themeColor="accent1"/>
        </w:rPr>
      </w:pPr>
      <w:proofErr w:type="spellStart"/>
      <w:proofErr w:type="gramStart"/>
      <w:r w:rsidRPr="00EE76A9">
        <w:rPr>
          <w:color w:val="4F81BD" w:themeColor="accent1"/>
          <w:vertAlign w:val="superscript"/>
        </w:rPr>
        <w:t>c</w:t>
      </w:r>
      <w:r w:rsidRPr="00EE76A9">
        <w:rPr>
          <w:color w:val="4F81BD" w:themeColor="accent1"/>
        </w:rPr>
        <w:t>Department</w:t>
      </w:r>
      <w:proofErr w:type="spellEnd"/>
      <w:proofErr w:type="gramEnd"/>
      <w:r w:rsidRPr="00EE76A9">
        <w:rPr>
          <w:color w:val="4F81BD" w:themeColor="accent1"/>
        </w:rPr>
        <w:t xml:space="preserve"> of Chemistry, Christian College, </w:t>
      </w:r>
      <w:proofErr w:type="spellStart"/>
      <w:r w:rsidRPr="00EE76A9">
        <w:rPr>
          <w:color w:val="4F81BD" w:themeColor="accent1"/>
        </w:rPr>
        <w:t>Kattakada</w:t>
      </w:r>
      <w:proofErr w:type="spellEnd"/>
      <w:r w:rsidRPr="00EE76A9">
        <w:rPr>
          <w:color w:val="4F81BD" w:themeColor="accent1"/>
        </w:rPr>
        <w:t>,</w:t>
      </w:r>
    </w:p>
    <w:p w:rsidR="004E0421" w:rsidRDefault="004E0421" w:rsidP="006F1392">
      <w:pPr>
        <w:spacing w:after="0" w:line="480" w:lineRule="auto"/>
        <w:jc w:val="center"/>
      </w:pPr>
      <w:r>
        <w:t>Thiruvananthapuram-695572</w:t>
      </w:r>
      <w:proofErr w:type="gramStart"/>
      <w:r>
        <w:t>,Kerala</w:t>
      </w:r>
      <w:proofErr w:type="gramEnd"/>
      <w:r>
        <w:t>, India</w:t>
      </w:r>
    </w:p>
    <w:p w:rsidR="00212373" w:rsidRPr="00212373" w:rsidRDefault="00212373" w:rsidP="00212373">
      <w:pPr>
        <w:spacing w:after="0" w:line="480" w:lineRule="auto"/>
        <w:jc w:val="center"/>
        <w:rPr>
          <w:color w:val="4F81BD" w:themeColor="accent1"/>
        </w:rPr>
      </w:pPr>
      <w:bookmarkStart w:id="0" w:name="_GoBack"/>
      <w:bookmarkEnd w:id="0"/>
      <w:proofErr w:type="spellStart"/>
      <w:proofErr w:type="gramStart"/>
      <w:r w:rsidRPr="00212373">
        <w:rPr>
          <w:color w:val="4F81BD" w:themeColor="accent1"/>
          <w:vertAlign w:val="superscript"/>
        </w:rPr>
        <w:t>d</w:t>
      </w:r>
      <w:r w:rsidRPr="00212373">
        <w:rPr>
          <w:color w:val="4F81BD" w:themeColor="accent1"/>
        </w:rPr>
        <w:t>Principal</w:t>
      </w:r>
      <w:proofErr w:type="spellEnd"/>
      <w:proofErr w:type="gramEnd"/>
      <w:r w:rsidRPr="00212373">
        <w:rPr>
          <w:color w:val="4F81BD" w:themeColor="accent1"/>
        </w:rPr>
        <w:t xml:space="preserve">, NSS College </w:t>
      </w:r>
      <w:proofErr w:type="spellStart"/>
      <w:r w:rsidRPr="00212373">
        <w:rPr>
          <w:color w:val="4F81BD" w:themeColor="accent1"/>
        </w:rPr>
        <w:t>Ottapalam</w:t>
      </w:r>
      <w:proofErr w:type="spellEnd"/>
      <w:r w:rsidRPr="00212373">
        <w:rPr>
          <w:color w:val="4F81BD" w:themeColor="accent1"/>
        </w:rPr>
        <w:t>, Palakad-679103, Kerala, India.</w:t>
      </w:r>
    </w:p>
    <w:p w:rsidR="004E0421" w:rsidRDefault="004E0421" w:rsidP="006F1392">
      <w:pPr>
        <w:spacing w:after="0" w:line="480" w:lineRule="auto"/>
        <w:jc w:val="center"/>
      </w:pPr>
      <w:proofErr w:type="spellStart"/>
      <w:proofErr w:type="gramStart"/>
      <w:r>
        <w:rPr>
          <w:vertAlign w:val="superscript"/>
        </w:rPr>
        <w:t>e</w:t>
      </w:r>
      <w:r>
        <w:t>Centre</w:t>
      </w:r>
      <w:proofErr w:type="spellEnd"/>
      <w:proofErr w:type="gramEnd"/>
      <w:r>
        <w:t xml:space="preserve"> for Molecular and Biophysics Research, Department of Physics, Mar </w:t>
      </w:r>
      <w:proofErr w:type="spellStart"/>
      <w:r>
        <w:t>Ivanios</w:t>
      </w:r>
      <w:proofErr w:type="spellEnd"/>
      <w:r>
        <w:t xml:space="preserve"> College,</w:t>
      </w:r>
    </w:p>
    <w:p w:rsidR="004E0421" w:rsidRDefault="004E0421" w:rsidP="006F1392">
      <w:pPr>
        <w:spacing w:after="0" w:line="480" w:lineRule="auto"/>
        <w:jc w:val="center"/>
      </w:pPr>
      <w:r>
        <w:t>Thiruvananthapuram-695015, Kerala, India</w:t>
      </w:r>
    </w:p>
    <w:p w:rsidR="004E0421" w:rsidRPr="004D4BAC" w:rsidRDefault="004E0421" w:rsidP="006F1392">
      <w:pPr>
        <w:shd w:val="clear" w:color="auto" w:fill="FFFFFF"/>
        <w:spacing w:line="480" w:lineRule="auto"/>
        <w:jc w:val="center"/>
        <w:rPr>
          <w:rFonts w:eastAsia="Times New Roman"/>
          <w:szCs w:val="24"/>
        </w:rPr>
      </w:pPr>
      <w:r w:rsidRPr="004D4BAC">
        <w:rPr>
          <w:rFonts w:eastAsia="Times New Roman"/>
          <w:szCs w:val="24"/>
        </w:rPr>
        <w:t xml:space="preserve">* </w:t>
      </w:r>
      <w:proofErr w:type="gramStart"/>
      <w:r w:rsidRPr="004D4BAC">
        <w:rPr>
          <w:rFonts w:eastAsia="Times New Roman"/>
          <w:szCs w:val="24"/>
        </w:rPr>
        <w:t>corresponding</w:t>
      </w:r>
      <w:proofErr w:type="gramEnd"/>
      <w:r w:rsidRPr="004D4BAC">
        <w:rPr>
          <w:rFonts w:eastAsia="Times New Roman"/>
          <w:szCs w:val="24"/>
        </w:rPr>
        <w:t xml:space="preserve"> author : aruldhas2k4@gmail.com,+919976109295</w:t>
      </w:r>
    </w:p>
    <w:p w:rsidR="001D16F5" w:rsidRPr="00C42A50" w:rsidRDefault="004E0421" w:rsidP="006F1392">
      <w:pPr>
        <w:tabs>
          <w:tab w:val="left" w:pos="3780"/>
          <w:tab w:val="left" w:pos="3840"/>
          <w:tab w:val="center" w:pos="4680"/>
        </w:tabs>
        <w:spacing w:after="120" w:line="480" w:lineRule="auto"/>
        <w:rPr>
          <w:rFonts w:eastAsia="Times New Roman"/>
          <w:b/>
          <w:color w:val="000000"/>
          <w:szCs w:val="24"/>
        </w:rPr>
      </w:pPr>
      <w:r>
        <w:rPr>
          <w:rFonts w:eastAsia="Times New Roman"/>
          <w:b/>
          <w:color w:val="000000"/>
          <w:szCs w:val="24"/>
        </w:rPr>
        <w:tab/>
      </w:r>
      <w:r w:rsidR="001D16F5" w:rsidRPr="00C42A50">
        <w:rPr>
          <w:rFonts w:eastAsia="Times New Roman"/>
          <w:b/>
          <w:color w:val="000000"/>
          <w:szCs w:val="24"/>
        </w:rPr>
        <w:t>Supplementary Tables</w:t>
      </w:r>
    </w:p>
    <w:p w:rsidR="006757D4" w:rsidRPr="00700BD9" w:rsidRDefault="004E0421" w:rsidP="006F1392">
      <w:pPr>
        <w:spacing w:line="480" w:lineRule="auto"/>
        <w:jc w:val="both"/>
        <w:rPr>
          <w:b/>
          <w:szCs w:val="24"/>
        </w:rPr>
      </w:pPr>
      <w:r w:rsidRPr="00700BD9">
        <w:rPr>
          <w:rFonts w:eastAsia="Times New Roman"/>
          <w:b/>
          <w:color w:val="000000"/>
          <w:szCs w:val="24"/>
        </w:rPr>
        <w:t>Supplementary Table 1</w:t>
      </w:r>
      <w:r w:rsidR="006757D4" w:rsidRPr="00700BD9">
        <w:rPr>
          <w:rFonts w:eastAsia="Times New Roman"/>
          <w:b/>
          <w:color w:val="000000"/>
          <w:szCs w:val="24"/>
        </w:rPr>
        <w:t>.</w:t>
      </w:r>
      <w:r w:rsidR="006757D4" w:rsidRPr="00700BD9">
        <w:rPr>
          <w:b/>
          <w:szCs w:val="24"/>
        </w:rPr>
        <w:t>Optimized bond angle of compound I and II by B3LYP/6-</w:t>
      </w:r>
      <w:proofErr w:type="gramStart"/>
      <w:r w:rsidR="006757D4" w:rsidRPr="00700BD9">
        <w:rPr>
          <w:b/>
          <w:szCs w:val="24"/>
        </w:rPr>
        <w:t>311G(</w:t>
      </w:r>
      <w:proofErr w:type="spellStart"/>
      <w:proofErr w:type="gramEnd"/>
      <w:r w:rsidR="006757D4" w:rsidRPr="00700BD9">
        <w:rPr>
          <w:b/>
          <w:szCs w:val="24"/>
        </w:rPr>
        <w:t>d,p</w:t>
      </w:r>
      <w:proofErr w:type="spellEnd"/>
      <w:r w:rsidR="006757D4" w:rsidRPr="00700BD9">
        <w:rPr>
          <w:b/>
          <w:szCs w:val="24"/>
        </w:rPr>
        <w:t>) basis set in comparison with X-ray diffraction data.</w:t>
      </w:r>
    </w:p>
    <w:tbl>
      <w:tblPr>
        <w:tblpPr w:leftFromText="180" w:rightFromText="180" w:vertAnchor="text" w:tblpY="1"/>
        <w:tblOverlap w:val="never"/>
        <w:tblW w:w="7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616"/>
        <w:gridCol w:w="1741"/>
        <w:gridCol w:w="1890"/>
      </w:tblGrid>
      <w:tr w:rsidR="004E0421" w:rsidRPr="00700BD9" w:rsidTr="006757D4">
        <w:trPr>
          <w:trHeight w:val="300"/>
        </w:trPr>
        <w:tc>
          <w:tcPr>
            <w:tcW w:w="2350" w:type="dxa"/>
            <w:vMerge w:val="restart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>Bond angle</w:t>
            </w:r>
          </w:p>
        </w:tc>
        <w:tc>
          <w:tcPr>
            <w:tcW w:w="1616" w:type="dxa"/>
            <w:vMerge w:val="restart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>Experimental value (</w:t>
            </w:r>
            <w:r w:rsidRPr="00700BD9">
              <w:rPr>
                <w:rFonts w:eastAsia="Times New Roman"/>
                <w:b/>
                <w:color w:val="000000"/>
                <w:szCs w:val="24"/>
                <w:vertAlign w:val="superscript"/>
              </w:rPr>
              <w:t>o</w:t>
            </w:r>
            <w:r w:rsidRPr="00700BD9">
              <w:rPr>
                <w:rFonts w:eastAsia="Times New Roman"/>
                <w:b/>
                <w:color w:val="000000"/>
                <w:szCs w:val="24"/>
              </w:rPr>
              <w:t>)</w:t>
            </w:r>
          </w:p>
        </w:tc>
        <w:tc>
          <w:tcPr>
            <w:tcW w:w="3631" w:type="dxa"/>
            <w:gridSpan w:val="2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>Calculated value (</w:t>
            </w:r>
            <w:r w:rsidRPr="00700BD9">
              <w:rPr>
                <w:rFonts w:eastAsia="Times New Roman"/>
                <w:b/>
                <w:color w:val="000000"/>
                <w:szCs w:val="24"/>
                <w:vertAlign w:val="superscript"/>
              </w:rPr>
              <w:t>o</w:t>
            </w:r>
            <w:r w:rsidRPr="00700BD9">
              <w:rPr>
                <w:rFonts w:eastAsia="Times New Roman"/>
                <w:b/>
                <w:color w:val="000000"/>
                <w:szCs w:val="24"/>
              </w:rPr>
              <w:t>)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vMerge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</w:p>
        </w:tc>
        <w:tc>
          <w:tcPr>
            <w:tcW w:w="1616" w:type="dxa"/>
            <w:vMerge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 xml:space="preserve"> (I) 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 xml:space="preserve"> (II) 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117.9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44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44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118.9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120.7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48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118.9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48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45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45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118.4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126.5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114.0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113.4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113.4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119.7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46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46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126.4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128.0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128.1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115.8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115.8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121.9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121.8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125.9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120.8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124.7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35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117.7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35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117.7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120.8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121.8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123.8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125.6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108.5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99.0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107.7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O14-B13-O39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O14-Al13-O39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110.0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106.7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94.0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123.8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125.6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34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34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121.9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121.8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129.6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128.0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128.1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115.3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116.0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115.2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115.8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115.8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117.9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117.9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120.7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26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118.9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26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125.9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126.5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126.6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113.9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113.4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113.4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119.7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120.6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27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120.3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118.4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27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121.4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28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120.1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28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119.0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118.9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23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29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107.3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107.3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118.3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30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31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106.1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106.1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31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108.9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165.2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108.4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107.1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112.2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41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124.9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126.2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125.1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41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126.8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126.6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107.8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107.2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112.2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40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127.0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126.6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122.6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40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125.2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126.2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125.1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 / 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108.7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46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49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107.3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107.3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118.9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118.3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51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111.2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106.1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106.1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52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109.4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</w:tr>
      <w:tr w:rsidR="004E0421" w:rsidRPr="00700BD9" w:rsidTr="006757D4">
        <w:trPr>
          <w:trHeight w:val="350"/>
        </w:trPr>
        <w:tc>
          <w:tcPr>
            <w:tcW w:w="235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53</w:t>
            </w:r>
          </w:p>
        </w:tc>
        <w:tc>
          <w:tcPr>
            <w:tcW w:w="1616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741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109.5</w:t>
            </w:r>
          </w:p>
        </w:tc>
      </w:tr>
    </w:tbl>
    <w:p w:rsidR="004E0421" w:rsidRPr="00700BD9" w:rsidRDefault="006757D4" w:rsidP="006F1392">
      <w:pPr>
        <w:spacing w:line="480" w:lineRule="auto"/>
        <w:rPr>
          <w:szCs w:val="24"/>
        </w:rPr>
      </w:pPr>
      <w:r w:rsidRPr="00700BD9">
        <w:rPr>
          <w:szCs w:val="24"/>
        </w:rPr>
        <w:br w:type="textWrapping" w:clear="all"/>
      </w:r>
    </w:p>
    <w:p w:rsidR="004E0421" w:rsidRPr="00700BD9" w:rsidRDefault="004E0421" w:rsidP="006F1392">
      <w:pPr>
        <w:spacing w:line="480" w:lineRule="auto"/>
        <w:jc w:val="both"/>
        <w:rPr>
          <w:b/>
          <w:szCs w:val="24"/>
        </w:rPr>
      </w:pPr>
      <w:r w:rsidRPr="00700BD9">
        <w:rPr>
          <w:rFonts w:eastAsia="Times New Roman"/>
          <w:b/>
          <w:color w:val="000000"/>
          <w:szCs w:val="24"/>
        </w:rPr>
        <w:t>Supplementary Table 2</w:t>
      </w:r>
      <w:r w:rsidR="006757D4" w:rsidRPr="00700BD9">
        <w:rPr>
          <w:rFonts w:eastAsia="Times New Roman"/>
          <w:b/>
          <w:color w:val="000000"/>
          <w:szCs w:val="24"/>
        </w:rPr>
        <w:t xml:space="preserve">. </w:t>
      </w:r>
      <w:r w:rsidR="006757D4" w:rsidRPr="00700BD9">
        <w:rPr>
          <w:b/>
          <w:szCs w:val="24"/>
        </w:rPr>
        <w:t>Optimized dihedral angle of compound I and II by B3LYP/6-</w:t>
      </w:r>
      <w:proofErr w:type="gramStart"/>
      <w:r w:rsidR="006757D4" w:rsidRPr="00700BD9">
        <w:rPr>
          <w:b/>
          <w:szCs w:val="24"/>
        </w:rPr>
        <w:t>311G(</w:t>
      </w:r>
      <w:proofErr w:type="spellStart"/>
      <w:proofErr w:type="gramEnd"/>
      <w:r w:rsidR="006757D4" w:rsidRPr="00700BD9">
        <w:rPr>
          <w:b/>
          <w:szCs w:val="24"/>
        </w:rPr>
        <w:t>d,p</w:t>
      </w:r>
      <w:proofErr w:type="spellEnd"/>
      <w:r w:rsidR="006757D4" w:rsidRPr="00700BD9">
        <w:rPr>
          <w:b/>
          <w:szCs w:val="24"/>
        </w:rPr>
        <w:t>) basis set in comparison with X-ray diffraction data.</w:t>
      </w:r>
    </w:p>
    <w:tbl>
      <w:tblPr>
        <w:tblW w:w="8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616"/>
        <w:gridCol w:w="2140"/>
        <w:gridCol w:w="2070"/>
      </w:tblGrid>
      <w:tr w:rsidR="004E0421" w:rsidRPr="00700BD9" w:rsidTr="006757D4">
        <w:trPr>
          <w:trHeight w:val="300"/>
        </w:trPr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>Dihedral angle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>Experimental value (</w:t>
            </w:r>
            <w:r w:rsidRPr="00700BD9">
              <w:rPr>
                <w:rFonts w:eastAsia="Times New Roman"/>
                <w:b/>
                <w:color w:val="000000"/>
                <w:szCs w:val="24"/>
                <w:vertAlign w:val="superscript"/>
              </w:rPr>
              <w:t>o</w:t>
            </w:r>
            <w:r w:rsidRPr="00700BD9">
              <w:rPr>
                <w:rFonts w:eastAsia="Times New Roman"/>
                <w:b/>
                <w:color w:val="000000"/>
                <w:szCs w:val="24"/>
              </w:rPr>
              <w:t>)</w:t>
            </w:r>
          </w:p>
        </w:tc>
        <w:tc>
          <w:tcPr>
            <w:tcW w:w="4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>Calculated value (</w:t>
            </w:r>
            <w:r w:rsidRPr="00700BD9">
              <w:rPr>
                <w:rFonts w:eastAsia="Times New Roman"/>
                <w:b/>
                <w:color w:val="000000"/>
                <w:szCs w:val="24"/>
                <w:vertAlign w:val="superscript"/>
              </w:rPr>
              <w:t>o</w:t>
            </w:r>
            <w:r w:rsidRPr="00700BD9">
              <w:rPr>
                <w:rFonts w:eastAsia="Times New Roman"/>
                <w:b/>
                <w:color w:val="000000"/>
                <w:szCs w:val="24"/>
              </w:rPr>
              <w:t>)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</w:p>
        </w:tc>
        <w:tc>
          <w:tcPr>
            <w:tcW w:w="1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>(I)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b/>
                <w:color w:val="000000"/>
                <w:szCs w:val="24"/>
              </w:rPr>
            </w:pPr>
            <w:r w:rsidRPr="00700BD9">
              <w:rPr>
                <w:rFonts w:eastAsia="Times New Roman"/>
                <w:b/>
                <w:color w:val="000000"/>
                <w:szCs w:val="24"/>
              </w:rPr>
              <w:t>(II)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-1.6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178.4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177.0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178.3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-176.9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3.2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2.3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2.3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-0.5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166.6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-177.3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2.7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177.3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-180.0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177.9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174.7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46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-171.3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6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46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10.5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176.6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180.0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-3.5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-3.4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176.5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1.73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180.0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-178.2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1.73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-6.2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-3.7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176.5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180.0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/ 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164.7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-17.6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-176.1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-178.8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-180.0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3.8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/ 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21.9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-160.5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-173.2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-180.0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6.7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9.2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-170.9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/ 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-38.9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-156.2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-121.2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-124.9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/ 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-92.9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125.4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-23.51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155.2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121.2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124.9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9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96.5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-121.8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-125.4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123.5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-118.8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-122.3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-115.0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3.8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12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-124.1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118.8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122.3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14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115.7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-118.8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-122.3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177.9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-180.0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-2.2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177.9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178.6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15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178.8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180.0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177.8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178.6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-2.3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2.9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</w:t>
            </w:r>
            <w:r w:rsidRPr="00700BD9">
              <w:rPr>
                <w:rFonts w:eastAsia="Times New Roman"/>
                <w:color w:val="000000"/>
                <w:szCs w:val="24"/>
              </w:rPr>
              <w:t>0-O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-178.8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180.0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-176.8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178.5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178.0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23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23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11.65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23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169.5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22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-57.1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61.1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61.1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-177.1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19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24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25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-57.1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-61.1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-61.1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/ 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-3.2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41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41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178.4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180.0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-180.0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lastRenderedPageBreak/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36-</w:t>
            </w: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1.3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36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179.8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-180.0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41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>/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1.1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-B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</w:t>
            </w:r>
            <w:r w:rsidRPr="00700BD9">
              <w:rPr>
                <w:rFonts w:eastAsia="Times New Roman"/>
                <w:color w:val="000000"/>
                <w:szCs w:val="24"/>
              </w:rPr>
              <w:t xml:space="preserve">/ </w:t>
            </w:r>
          </w:p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40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38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39</w:t>
            </w:r>
            <w:r w:rsidRPr="00700BD9">
              <w:rPr>
                <w:rFonts w:eastAsia="Times New Roman"/>
                <w:color w:val="000000"/>
                <w:szCs w:val="24"/>
              </w:rPr>
              <w:t>-Al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13</w:t>
            </w:r>
            <w:r w:rsidRPr="00700BD9">
              <w:rPr>
                <w:rFonts w:eastAsia="Times New Roman"/>
                <w:color w:val="000000"/>
                <w:szCs w:val="24"/>
                <w:vertAlign w:val="superscript"/>
              </w:rPr>
              <w:t>II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-178.4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180.0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-54.0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-61.1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-61.1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65.9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61.1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61.1</w:t>
            </w:r>
          </w:p>
        </w:tc>
      </w:tr>
      <w:tr w:rsidR="004E0421" w:rsidRPr="00700BD9" w:rsidTr="006757D4">
        <w:trPr>
          <w:trHeight w:val="300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</w:t>
            </w:r>
            <w:r w:rsidRPr="00700BD9">
              <w:rPr>
                <w:rFonts w:eastAsia="Times New Roman"/>
                <w:color w:val="000000"/>
                <w:szCs w:val="24"/>
              </w:rPr>
              <w:t>-O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47</w:t>
            </w:r>
            <w:r w:rsidRPr="00700BD9">
              <w:rPr>
                <w:rFonts w:eastAsia="Times New Roman"/>
                <w:color w:val="000000"/>
                <w:szCs w:val="24"/>
              </w:rPr>
              <w:t>-C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50</w:t>
            </w:r>
            <w:r w:rsidRPr="00700BD9">
              <w:rPr>
                <w:rFonts w:eastAsia="Times New Roman"/>
                <w:color w:val="000000"/>
                <w:szCs w:val="24"/>
              </w:rPr>
              <w:t>-H</w:t>
            </w:r>
            <w:r w:rsidRPr="00700BD9">
              <w:rPr>
                <w:rFonts w:eastAsia="Times New Roman"/>
                <w:color w:val="000000"/>
                <w:szCs w:val="24"/>
                <w:vertAlign w:val="subscript"/>
              </w:rPr>
              <w:t>53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-174.2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0421" w:rsidRPr="00700BD9" w:rsidRDefault="004E0421" w:rsidP="006F1392">
            <w:pPr>
              <w:spacing w:after="0" w:line="480" w:lineRule="auto"/>
              <w:jc w:val="center"/>
              <w:rPr>
                <w:rFonts w:eastAsia="Times New Roman"/>
                <w:color w:val="000000"/>
                <w:szCs w:val="24"/>
              </w:rPr>
            </w:pPr>
            <w:r w:rsidRPr="00700BD9">
              <w:rPr>
                <w:rFonts w:eastAsia="Times New Roman"/>
                <w:color w:val="000000"/>
                <w:szCs w:val="24"/>
              </w:rPr>
              <w:t>-179.9</w:t>
            </w:r>
          </w:p>
        </w:tc>
      </w:tr>
    </w:tbl>
    <w:p w:rsidR="004E0421" w:rsidRPr="00700BD9" w:rsidRDefault="004E0421" w:rsidP="006F1392">
      <w:pPr>
        <w:spacing w:line="480" w:lineRule="auto"/>
        <w:jc w:val="center"/>
        <w:rPr>
          <w:szCs w:val="24"/>
        </w:rPr>
      </w:pPr>
    </w:p>
    <w:p w:rsidR="004E0421" w:rsidRPr="00700BD9" w:rsidRDefault="004E0421" w:rsidP="006F1392">
      <w:pPr>
        <w:spacing w:line="480" w:lineRule="auto"/>
        <w:jc w:val="both"/>
        <w:rPr>
          <w:rFonts w:eastAsia="Times New Roman"/>
          <w:b/>
          <w:color w:val="000000"/>
          <w:szCs w:val="24"/>
        </w:rPr>
      </w:pPr>
      <w:r w:rsidRPr="00700BD9">
        <w:rPr>
          <w:rFonts w:eastAsia="Times New Roman"/>
          <w:b/>
          <w:color w:val="000000"/>
          <w:szCs w:val="24"/>
        </w:rPr>
        <w:t>Supplementary Table 3</w:t>
      </w:r>
      <w:r w:rsidR="006757D4" w:rsidRPr="00700BD9">
        <w:rPr>
          <w:rFonts w:eastAsia="Times New Roman"/>
          <w:b/>
          <w:color w:val="000000"/>
          <w:szCs w:val="24"/>
        </w:rPr>
        <w:t xml:space="preserve">. </w:t>
      </w:r>
      <w:r w:rsidRPr="00700BD9">
        <w:rPr>
          <w:b/>
          <w:szCs w:val="24"/>
        </w:rPr>
        <w:t>Natural charges of compound I and 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3"/>
        <w:gridCol w:w="1921"/>
        <w:gridCol w:w="1537"/>
      </w:tblGrid>
      <w:tr w:rsidR="004E0421" w:rsidRPr="00700BD9" w:rsidTr="006757D4">
        <w:tc>
          <w:tcPr>
            <w:tcW w:w="1163" w:type="dxa"/>
            <w:vMerge w:val="restart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Atom</w:t>
            </w:r>
          </w:p>
        </w:tc>
        <w:tc>
          <w:tcPr>
            <w:tcW w:w="3458" w:type="dxa"/>
            <w:gridSpan w:val="2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Natural charge (e)</w:t>
            </w:r>
          </w:p>
        </w:tc>
      </w:tr>
      <w:tr w:rsidR="004E0421" w:rsidRPr="00700BD9" w:rsidTr="006757D4">
        <w:tc>
          <w:tcPr>
            <w:tcW w:w="1163" w:type="dxa"/>
            <w:vMerge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I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II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1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-0.099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-0.100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2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-0.163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-0.163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3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-0.240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-0.240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4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-0.243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-0.243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5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0.262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0.262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6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0.334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0.335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7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-0.078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-0.079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lastRenderedPageBreak/>
              <w:t>C</w:t>
            </w:r>
            <w:r w:rsidRPr="00700BD9">
              <w:rPr>
                <w:szCs w:val="24"/>
                <w:vertAlign w:val="subscript"/>
              </w:rPr>
              <w:t>8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-0.276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-0.278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9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0.479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0.478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10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-0.392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-0.388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11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0.479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0.478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12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-0.646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-0.842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B</w:t>
            </w:r>
            <w:r w:rsidRPr="00700BD9">
              <w:rPr>
                <w:szCs w:val="24"/>
                <w:vertAlign w:val="subscript"/>
              </w:rPr>
              <w:t>13</w:t>
            </w:r>
            <w:r w:rsidRPr="00700BD9">
              <w:rPr>
                <w:szCs w:val="24"/>
                <w:vertAlign w:val="superscript"/>
              </w:rPr>
              <w:t>I</w:t>
            </w:r>
            <w:r w:rsidRPr="00700BD9">
              <w:rPr>
                <w:szCs w:val="24"/>
              </w:rPr>
              <w:t>/Al</w:t>
            </w:r>
            <w:r w:rsidRPr="00700BD9">
              <w:rPr>
                <w:szCs w:val="24"/>
                <w:vertAlign w:val="subscript"/>
              </w:rPr>
              <w:t>13</w:t>
            </w:r>
            <w:r w:rsidRPr="00700BD9">
              <w:rPr>
                <w:szCs w:val="24"/>
                <w:vertAlign w:val="superscript"/>
              </w:rPr>
              <w:t>II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1.218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2.049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14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-0.646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-0.842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15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-0.276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-0.278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16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-0.078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-0.079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17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-0.099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-0.100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18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-0.240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-0.240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19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0.262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0.262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20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0.334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0.335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21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-0.243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-0.243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22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-0.163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-0.163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23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-0.651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-0.651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24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-0.555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-0.555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25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-0.193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-0.193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26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0.216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0.216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27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0.221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0.221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28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0.203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0.203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29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0.483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0.483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30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0.172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0.172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lastRenderedPageBreak/>
              <w:t>H</w:t>
            </w:r>
            <w:r w:rsidRPr="00700BD9">
              <w:rPr>
                <w:szCs w:val="24"/>
                <w:vertAlign w:val="subscript"/>
              </w:rPr>
              <w:t>31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0.189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0.190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32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0.172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0.172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33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0.216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0.215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34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0.202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0.201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35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0.220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0.215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36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-0.693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-0.904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37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0.706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0.701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38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0.706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0.701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39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-0.693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-0.904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40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-0.539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-0.539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41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-0.539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-0.539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42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0.202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0.201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43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0.216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0.215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44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0.203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0.203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45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0.221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0.221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46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-0.651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-0.651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47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-0.555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-0.555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48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0.216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0.216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49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0.483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0.483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C</w:t>
            </w:r>
            <w:r w:rsidRPr="00700BD9">
              <w:rPr>
                <w:szCs w:val="24"/>
                <w:vertAlign w:val="subscript"/>
              </w:rPr>
              <w:t>50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-0.193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-0.193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51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0.172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0.172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  <w:vertAlign w:val="subscript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52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0.172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0.172</w:t>
            </w:r>
          </w:p>
        </w:tc>
      </w:tr>
      <w:tr w:rsidR="004E0421" w:rsidRPr="00700BD9" w:rsidTr="006757D4">
        <w:tc>
          <w:tcPr>
            <w:tcW w:w="1163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H</w:t>
            </w:r>
            <w:r w:rsidRPr="00700BD9">
              <w:rPr>
                <w:szCs w:val="24"/>
                <w:vertAlign w:val="subscript"/>
              </w:rPr>
              <w:t>53</w:t>
            </w:r>
          </w:p>
        </w:tc>
        <w:tc>
          <w:tcPr>
            <w:tcW w:w="1921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0.189</w:t>
            </w:r>
          </w:p>
        </w:tc>
        <w:tc>
          <w:tcPr>
            <w:tcW w:w="1537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0.190</w:t>
            </w:r>
          </w:p>
        </w:tc>
      </w:tr>
    </w:tbl>
    <w:p w:rsidR="004E0421" w:rsidRPr="00700BD9" w:rsidRDefault="004E0421" w:rsidP="006F1392">
      <w:pPr>
        <w:spacing w:line="480" w:lineRule="auto"/>
        <w:jc w:val="center"/>
        <w:rPr>
          <w:szCs w:val="24"/>
        </w:rPr>
      </w:pPr>
    </w:p>
    <w:p w:rsidR="004E0421" w:rsidRPr="00700BD9" w:rsidRDefault="004E0421" w:rsidP="006F1392">
      <w:pPr>
        <w:spacing w:line="480" w:lineRule="auto"/>
        <w:jc w:val="both"/>
        <w:rPr>
          <w:b/>
          <w:szCs w:val="24"/>
        </w:rPr>
      </w:pPr>
      <w:r w:rsidRPr="00700BD9">
        <w:rPr>
          <w:rFonts w:eastAsia="Times New Roman"/>
          <w:b/>
          <w:color w:val="000000"/>
          <w:szCs w:val="24"/>
        </w:rPr>
        <w:t>Supplementary Table 4a</w:t>
      </w:r>
      <w:r w:rsidR="006757D4" w:rsidRPr="00700BD9">
        <w:rPr>
          <w:rFonts w:eastAsia="Times New Roman"/>
          <w:b/>
          <w:color w:val="000000"/>
          <w:szCs w:val="24"/>
        </w:rPr>
        <w:t xml:space="preserve">. </w:t>
      </w:r>
      <w:r w:rsidR="006757D4" w:rsidRPr="00700BD9">
        <w:rPr>
          <w:b/>
          <w:szCs w:val="24"/>
        </w:rPr>
        <w:t xml:space="preserve">Second order perturbation theory analysis of </w:t>
      </w:r>
      <w:proofErr w:type="spellStart"/>
      <w:r w:rsidR="006757D4" w:rsidRPr="00700BD9">
        <w:rPr>
          <w:b/>
          <w:szCs w:val="24"/>
        </w:rPr>
        <w:t>Fock</w:t>
      </w:r>
      <w:proofErr w:type="spellEnd"/>
      <w:r w:rsidR="006757D4" w:rsidRPr="00700BD9">
        <w:rPr>
          <w:b/>
          <w:szCs w:val="24"/>
        </w:rPr>
        <w:t xml:space="preserve"> matrix in natural bond orbital basis for compound I.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49"/>
        <w:gridCol w:w="1849"/>
        <w:gridCol w:w="1849"/>
        <w:gridCol w:w="1849"/>
        <w:gridCol w:w="1849"/>
      </w:tblGrid>
      <w:tr w:rsidR="004E0421" w:rsidRPr="00700BD9" w:rsidTr="004E0421">
        <w:trPr>
          <w:jc w:val="center"/>
        </w:trPr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 xml:space="preserve">Donor 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NBO(i)</w:t>
            </w:r>
          </w:p>
        </w:tc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E.D.(e)</w:t>
            </w:r>
          </w:p>
        </w:tc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Acceptor NBO(j)</w:t>
            </w:r>
          </w:p>
        </w:tc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E.D.(e)</w:t>
            </w:r>
          </w:p>
        </w:tc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</w:t>
            </w:r>
            <w:r w:rsidRPr="00700BD9">
              <w:rPr>
                <w:b/>
                <w:szCs w:val="24"/>
                <w:vertAlign w:val="superscript"/>
              </w:rPr>
              <w:t>(2)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kJmol</w:t>
            </w:r>
            <w:r w:rsidRPr="00700BD9">
              <w:rPr>
                <w:b/>
                <w:szCs w:val="24"/>
                <w:vertAlign w:val="superscript"/>
              </w:rPr>
              <w:t>-1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3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1.96652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-0.69760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5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47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0.03058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0.33067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21.50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7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1.97267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-0.68731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8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0.02929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0.47809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10.75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2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4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1.97535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-0.71788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7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0.02335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0.49649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15.15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3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5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1.97740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-0.74040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5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6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0.04005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0.50453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20.58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σ(C</w:t>
            </w:r>
            <w:r w:rsidRPr="00700BD9">
              <w:rPr>
                <w:szCs w:val="24"/>
                <w:vertAlign w:val="subscript"/>
              </w:rPr>
              <w:t>3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5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1.97740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-0.74040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6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46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0.01934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0.34804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11.21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7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43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1.97412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-0.52515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8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42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0.01614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0.41660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22.76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10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35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1.97313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-0.54196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11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12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0.02735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0.41607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22.76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15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34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1.97633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-0.53857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11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12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0.02735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0.41607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20.25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16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33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1.97412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lastRenderedPageBreak/>
              <w:t>-0.52515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lastRenderedPageBreak/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17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22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0.02711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lastRenderedPageBreak/>
              <w:t>0.54763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lastRenderedPageBreak/>
              <w:t>20.83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17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18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1.96652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-0.69760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19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24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0.03058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0.03058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21.50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18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19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1.97740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-0.74040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19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20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0.04005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0.50453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20.58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(O</w:t>
            </w:r>
            <w:r w:rsidRPr="00700BD9">
              <w:rPr>
                <w:szCs w:val="24"/>
                <w:vertAlign w:val="subscript"/>
              </w:rPr>
              <w:t>23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29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1.98718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-0.75363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20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21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0.02327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0.54296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20.92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(O</w:t>
            </w:r>
            <w:r w:rsidRPr="00700BD9">
              <w:rPr>
                <w:szCs w:val="24"/>
                <w:vertAlign w:val="subscript"/>
              </w:rPr>
              <w:t>46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49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1.98718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-0.75363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4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6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0.02327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0.54296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20.92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(B</w:t>
            </w:r>
            <w:r w:rsidRPr="00700BD9">
              <w:rPr>
                <w:szCs w:val="24"/>
                <w:vertAlign w:val="subscript"/>
              </w:rPr>
              <w:t>13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36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1.98190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-0.78498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37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41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0.01765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0.67193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23.13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(B</w:t>
            </w:r>
            <w:r w:rsidRPr="00700BD9">
              <w:rPr>
                <w:szCs w:val="24"/>
                <w:vertAlign w:val="subscript"/>
              </w:rPr>
              <w:t>13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39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1.98189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-0.78511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38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40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0.01765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0.67194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23.13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(O</w:t>
            </w:r>
            <w:r w:rsidRPr="00700BD9">
              <w:rPr>
                <w:szCs w:val="24"/>
                <w:vertAlign w:val="subscript"/>
              </w:rPr>
              <w:t>36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37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1.99007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-0.89176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(B</w:t>
            </w:r>
            <w:r w:rsidRPr="00700BD9">
              <w:rPr>
                <w:szCs w:val="24"/>
                <w:vertAlign w:val="subscript"/>
              </w:rPr>
              <w:t>13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39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0.05447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0.38885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4.184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(O</w:t>
            </w:r>
            <w:r w:rsidRPr="00700BD9">
              <w:rPr>
                <w:szCs w:val="24"/>
                <w:vertAlign w:val="subscript"/>
              </w:rPr>
              <w:t>36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37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1.99007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-0.89176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38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40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0.01765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0.67194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4.39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σ(C</w:t>
            </w:r>
            <w:r w:rsidRPr="00700BD9">
              <w:rPr>
                <w:szCs w:val="24"/>
                <w:vertAlign w:val="subscript"/>
              </w:rPr>
              <w:t>37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38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1.99046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-0.62819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(B</w:t>
            </w:r>
            <w:r w:rsidRPr="00700BD9">
              <w:rPr>
                <w:szCs w:val="24"/>
                <w:vertAlign w:val="subscript"/>
              </w:rPr>
              <w:t>13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36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0.05463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0.38875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13.47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σ(C</w:t>
            </w:r>
            <w:r w:rsidRPr="00700BD9">
              <w:rPr>
                <w:szCs w:val="24"/>
                <w:vertAlign w:val="subscript"/>
              </w:rPr>
              <w:t>37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38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1.99046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-0.62819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(B</w:t>
            </w:r>
            <w:r w:rsidRPr="00700BD9">
              <w:rPr>
                <w:szCs w:val="24"/>
                <w:vertAlign w:val="subscript"/>
              </w:rPr>
              <w:t>13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39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0.05447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0.38885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13.43</w:t>
            </w:r>
          </w:p>
        </w:tc>
      </w:tr>
    </w:tbl>
    <w:p w:rsidR="004E0421" w:rsidRPr="00700BD9" w:rsidRDefault="00C42A50" w:rsidP="006F1392">
      <w:pPr>
        <w:spacing w:after="0" w:line="480" w:lineRule="auto"/>
        <w:jc w:val="both"/>
        <w:rPr>
          <w:szCs w:val="24"/>
        </w:rPr>
      </w:pPr>
      <w:proofErr w:type="gramStart"/>
      <w:r w:rsidRPr="00700BD9">
        <w:rPr>
          <w:szCs w:val="24"/>
        </w:rPr>
        <w:t>i</w:t>
      </w:r>
      <w:proofErr w:type="gramEnd"/>
      <w:r w:rsidRPr="00700BD9">
        <w:rPr>
          <w:szCs w:val="24"/>
        </w:rPr>
        <w:t>, donor orbital; j, acceptor orbital; E</w:t>
      </w:r>
      <w:r w:rsidRPr="00700BD9">
        <w:rPr>
          <w:szCs w:val="24"/>
          <w:vertAlign w:val="superscript"/>
        </w:rPr>
        <w:t>(2)</w:t>
      </w:r>
      <w:r w:rsidRPr="00700BD9">
        <w:rPr>
          <w:szCs w:val="24"/>
        </w:rPr>
        <w:t xml:space="preserve">, energy of </w:t>
      </w:r>
      <w:proofErr w:type="spellStart"/>
      <w:r w:rsidRPr="00700BD9">
        <w:rPr>
          <w:szCs w:val="24"/>
        </w:rPr>
        <w:t>hyperconjugative</w:t>
      </w:r>
      <w:proofErr w:type="spellEnd"/>
      <w:r w:rsidRPr="00700BD9">
        <w:rPr>
          <w:szCs w:val="24"/>
        </w:rPr>
        <w:t xml:space="preserve"> interactions.</w:t>
      </w:r>
    </w:p>
    <w:p w:rsidR="00C42A50" w:rsidRPr="00700BD9" w:rsidRDefault="00C42A50" w:rsidP="006F1392">
      <w:pPr>
        <w:spacing w:line="480" w:lineRule="auto"/>
        <w:jc w:val="both"/>
        <w:rPr>
          <w:rFonts w:eastAsia="Times New Roman"/>
          <w:b/>
          <w:color w:val="000000"/>
          <w:szCs w:val="24"/>
        </w:rPr>
      </w:pPr>
    </w:p>
    <w:p w:rsidR="004E0421" w:rsidRPr="00700BD9" w:rsidRDefault="004E0421" w:rsidP="006F1392">
      <w:pPr>
        <w:spacing w:line="480" w:lineRule="auto"/>
        <w:jc w:val="both"/>
        <w:rPr>
          <w:b/>
          <w:szCs w:val="24"/>
        </w:rPr>
      </w:pPr>
      <w:r w:rsidRPr="00700BD9">
        <w:rPr>
          <w:rFonts w:eastAsia="Times New Roman"/>
          <w:b/>
          <w:color w:val="000000"/>
          <w:szCs w:val="24"/>
        </w:rPr>
        <w:lastRenderedPageBreak/>
        <w:t>Supplementary Table 4b</w:t>
      </w:r>
      <w:r w:rsidR="00C42A50" w:rsidRPr="00700BD9">
        <w:rPr>
          <w:rFonts w:eastAsia="Times New Roman"/>
          <w:b/>
          <w:color w:val="000000"/>
          <w:szCs w:val="24"/>
        </w:rPr>
        <w:t xml:space="preserve">. </w:t>
      </w:r>
      <w:r w:rsidRPr="00700BD9">
        <w:rPr>
          <w:b/>
          <w:szCs w:val="24"/>
        </w:rPr>
        <w:t xml:space="preserve">Second </w:t>
      </w:r>
      <w:proofErr w:type="spellStart"/>
      <w:r w:rsidR="00C42A50" w:rsidRPr="00700BD9">
        <w:rPr>
          <w:b/>
          <w:szCs w:val="24"/>
        </w:rPr>
        <w:t>Second</w:t>
      </w:r>
      <w:proofErr w:type="spellEnd"/>
      <w:r w:rsidR="00C42A50" w:rsidRPr="00700BD9">
        <w:rPr>
          <w:b/>
          <w:szCs w:val="24"/>
        </w:rPr>
        <w:t xml:space="preserve"> order perturbation theory analysis of </w:t>
      </w:r>
      <w:proofErr w:type="spellStart"/>
      <w:r w:rsidR="00C42A50" w:rsidRPr="00700BD9">
        <w:rPr>
          <w:b/>
          <w:szCs w:val="24"/>
        </w:rPr>
        <w:t>Fock</w:t>
      </w:r>
      <w:proofErr w:type="spellEnd"/>
      <w:r w:rsidR="00C42A50" w:rsidRPr="00700BD9">
        <w:rPr>
          <w:b/>
          <w:szCs w:val="24"/>
        </w:rPr>
        <w:t xml:space="preserve"> matrix in natural bond orbital basis for compound </w:t>
      </w:r>
      <w:r w:rsidRPr="00700BD9">
        <w:rPr>
          <w:b/>
          <w:szCs w:val="24"/>
        </w:rPr>
        <w:t>II</w:t>
      </w:r>
      <w:r w:rsidR="00C42A50" w:rsidRPr="00700BD9">
        <w:rPr>
          <w:b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49"/>
        <w:gridCol w:w="1849"/>
        <w:gridCol w:w="1849"/>
        <w:gridCol w:w="1849"/>
        <w:gridCol w:w="1849"/>
      </w:tblGrid>
      <w:tr w:rsidR="004E0421" w:rsidRPr="00700BD9" w:rsidTr="004E0421">
        <w:trPr>
          <w:jc w:val="center"/>
        </w:trPr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 xml:space="preserve">Donor 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NBO(i)</w:t>
            </w:r>
          </w:p>
        </w:tc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E.D.(e)</w:t>
            </w:r>
          </w:p>
        </w:tc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Acceptor NBO(j)</w:t>
            </w:r>
          </w:p>
        </w:tc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E.D.(e)</w:t>
            </w:r>
          </w:p>
        </w:tc>
        <w:tc>
          <w:tcPr>
            <w:tcW w:w="1849" w:type="dxa"/>
            <w:vAlign w:val="center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</w:t>
            </w:r>
            <w:r w:rsidRPr="00700BD9">
              <w:rPr>
                <w:b/>
                <w:szCs w:val="24"/>
                <w:vertAlign w:val="superscript"/>
              </w:rPr>
              <w:t>(2)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kJmol</w:t>
            </w:r>
            <w:r w:rsidRPr="00700BD9">
              <w:rPr>
                <w:b/>
                <w:szCs w:val="24"/>
                <w:vertAlign w:val="superscript"/>
              </w:rPr>
              <w:t>-1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3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1.96653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-0.69973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5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47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0.03056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0.32898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21.50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7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1.9727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-0.68998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8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0.03374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0.47229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10.63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2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4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1.97539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-0.72015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7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0.02338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0.49488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15.15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3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5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1.97741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-0.74275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5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6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0.04009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0.50196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20.58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3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5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1.71414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-0.29.94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6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46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0.01930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0.34641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11.21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7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43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1.97412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-0.52515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8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42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0.01626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0.41539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22.76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10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35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1.97156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-0.53856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11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12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0.02446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0.40808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25.27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15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34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1.97651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-0.54070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11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12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0.02446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0.40808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19.58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16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33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1.97408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-0.52729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17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22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0.02715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0.54512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20.88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lastRenderedPageBreak/>
              <w:t>σ (C</w:t>
            </w:r>
            <w:r w:rsidRPr="00700BD9">
              <w:rPr>
                <w:szCs w:val="24"/>
                <w:vertAlign w:val="subscript"/>
              </w:rPr>
              <w:t>17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18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1.96653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-0.69973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19</w:t>
            </w:r>
            <w:r w:rsidRPr="00700BD9">
              <w:rPr>
                <w:szCs w:val="24"/>
              </w:rPr>
              <w:t>-O</w:t>
            </w:r>
            <w:r w:rsidRPr="00700BD9">
              <w:rPr>
                <w:szCs w:val="24"/>
                <w:vertAlign w:val="subscript"/>
              </w:rPr>
              <w:t>24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0.03056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0.32898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21.51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(C</w:t>
            </w:r>
            <w:r w:rsidRPr="00700BD9">
              <w:rPr>
                <w:szCs w:val="24"/>
                <w:vertAlign w:val="subscript"/>
              </w:rPr>
              <w:t>18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19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1.97741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-0.74275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19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20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0.04009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0.50196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20.59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(O</w:t>
            </w:r>
            <w:r w:rsidRPr="00700BD9">
              <w:rPr>
                <w:szCs w:val="24"/>
                <w:vertAlign w:val="subscript"/>
              </w:rPr>
              <w:t>36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37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1.99131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-0.90709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38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40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0.02233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0.67580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3.59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(O</w:t>
            </w:r>
            <w:r w:rsidRPr="00700BD9">
              <w:rPr>
                <w:szCs w:val="24"/>
                <w:vertAlign w:val="subscript"/>
              </w:rPr>
              <w:t>23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29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1.98715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-0.75569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20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21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0.02328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0.54050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20.96</w:t>
            </w:r>
          </w:p>
        </w:tc>
      </w:tr>
      <w:tr w:rsidR="004E0421" w:rsidRPr="00700BD9" w:rsidTr="004E0421">
        <w:trPr>
          <w:jc w:val="center"/>
        </w:trPr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(O</w:t>
            </w:r>
            <w:r w:rsidRPr="00700BD9">
              <w:rPr>
                <w:szCs w:val="24"/>
                <w:vertAlign w:val="subscript"/>
              </w:rPr>
              <w:t>46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49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1.98715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-0.75569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</w:t>
            </w:r>
            <w:r w:rsidRPr="00700BD9">
              <w:rPr>
                <w:szCs w:val="24"/>
                <w:vertAlign w:val="superscript"/>
              </w:rPr>
              <w:t xml:space="preserve"> * </w:t>
            </w:r>
            <w:r w:rsidRPr="00700BD9">
              <w:rPr>
                <w:szCs w:val="24"/>
              </w:rPr>
              <w:t>(C</w:t>
            </w:r>
            <w:r w:rsidRPr="00700BD9">
              <w:rPr>
                <w:szCs w:val="24"/>
                <w:vertAlign w:val="subscript"/>
              </w:rPr>
              <w:t>4</w:t>
            </w:r>
            <w:r w:rsidRPr="00700BD9">
              <w:rPr>
                <w:szCs w:val="24"/>
              </w:rPr>
              <w:t>-C</w:t>
            </w:r>
            <w:r w:rsidRPr="00700BD9">
              <w:rPr>
                <w:szCs w:val="24"/>
                <w:vertAlign w:val="subscript"/>
              </w:rPr>
              <w:t>6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0.02328</w:t>
            </w:r>
          </w:p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0.54050</w:t>
            </w:r>
          </w:p>
        </w:tc>
        <w:tc>
          <w:tcPr>
            <w:tcW w:w="1849" w:type="dxa"/>
          </w:tcPr>
          <w:p w:rsidR="004E0421" w:rsidRPr="00700BD9" w:rsidRDefault="004E0421" w:rsidP="006F1392">
            <w:pPr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20.96</w:t>
            </w:r>
          </w:p>
        </w:tc>
      </w:tr>
    </w:tbl>
    <w:p w:rsidR="00C42A50" w:rsidRPr="00700BD9" w:rsidRDefault="00C42A50" w:rsidP="006F1392">
      <w:pPr>
        <w:spacing w:after="0" w:line="480" w:lineRule="auto"/>
        <w:jc w:val="both"/>
        <w:rPr>
          <w:szCs w:val="24"/>
        </w:rPr>
      </w:pPr>
      <w:proofErr w:type="gramStart"/>
      <w:r w:rsidRPr="00700BD9">
        <w:rPr>
          <w:szCs w:val="24"/>
        </w:rPr>
        <w:t>i</w:t>
      </w:r>
      <w:proofErr w:type="gramEnd"/>
      <w:r w:rsidRPr="00700BD9">
        <w:rPr>
          <w:szCs w:val="24"/>
        </w:rPr>
        <w:t>, donor orbital; j, acceptor orbital; E</w:t>
      </w:r>
      <w:r w:rsidRPr="00700BD9">
        <w:rPr>
          <w:szCs w:val="24"/>
          <w:vertAlign w:val="superscript"/>
        </w:rPr>
        <w:t>(2)</w:t>
      </w:r>
      <w:r w:rsidRPr="00700BD9">
        <w:rPr>
          <w:szCs w:val="24"/>
        </w:rPr>
        <w:t xml:space="preserve">, energy of </w:t>
      </w:r>
      <w:proofErr w:type="spellStart"/>
      <w:r w:rsidRPr="00700BD9">
        <w:rPr>
          <w:szCs w:val="24"/>
        </w:rPr>
        <w:t>hyperconjugative</w:t>
      </w:r>
      <w:proofErr w:type="spellEnd"/>
      <w:r w:rsidRPr="00700BD9">
        <w:rPr>
          <w:szCs w:val="24"/>
        </w:rPr>
        <w:t xml:space="preserve"> interactions.</w:t>
      </w:r>
    </w:p>
    <w:p w:rsidR="004E0421" w:rsidRPr="00700BD9" w:rsidRDefault="004E0421" w:rsidP="006F1392">
      <w:pPr>
        <w:spacing w:line="480" w:lineRule="auto"/>
        <w:jc w:val="both"/>
        <w:rPr>
          <w:szCs w:val="24"/>
        </w:rPr>
      </w:pPr>
    </w:p>
    <w:p w:rsidR="004E0421" w:rsidRPr="00700BD9" w:rsidRDefault="004E0421" w:rsidP="006F1392">
      <w:pPr>
        <w:spacing w:line="480" w:lineRule="auto"/>
        <w:jc w:val="both"/>
        <w:rPr>
          <w:szCs w:val="24"/>
        </w:rPr>
      </w:pPr>
      <w:r w:rsidRPr="00700BD9">
        <w:rPr>
          <w:rFonts w:eastAsia="Times New Roman"/>
          <w:b/>
          <w:color w:val="000000"/>
          <w:szCs w:val="24"/>
        </w:rPr>
        <w:t>Supplementary Table 5a</w:t>
      </w:r>
      <w:r w:rsidR="00C42A50" w:rsidRPr="00700BD9">
        <w:rPr>
          <w:rFonts w:eastAsia="Times New Roman"/>
          <w:b/>
          <w:color w:val="000000"/>
          <w:szCs w:val="24"/>
        </w:rPr>
        <w:t xml:space="preserve">. </w:t>
      </w:r>
      <w:r w:rsidRPr="00700BD9">
        <w:rPr>
          <w:b/>
          <w:szCs w:val="24"/>
        </w:rPr>
        <w:t>Possible Hydrogen Bonding of compound I</w:t>
      </w:r>
    </w:p>
    <w:tbl>
      <w:tblPr>
        <w:tblStyle w:val="TableGrid"/>
        <w:tblW w:w="963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990"/>
        <w:gridCol w:w="1170"/>
        <w:gridCol w:w="1440"/>
        <w:gridCol w:w="1080"/>
        <w:gridCol w:w="990"/>
        <w:gridCol w:w="810"/>
        <w:gridCol w:w="720"/>
        <w:gridCol w:w="810"/>
        <w:gridCol w:w="810"/>
        <w:gridCol w:w="810"/>
      </w:tblGrid>
      <w:tr w:rsidR="004E0421" w:rsidRPr="00700BD9" w:rsidTr="004E0421">
        <w:tc>
          <w:tcPr>
            <w:tcW w:w="99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Donor NBO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(i)</w:t>
            </w:r>
          </w:p>
        </w:tc>
        <w:tc>
          <w:tcPr>
            <w:tcW w:w="117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E.D (e)</w:t>
            </w:r>
          </w:p>
        </w:tc>
        <w:tc>
          <w:tcPr>
            <w:tcW w:w="144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Acceptor NBO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(j)</w:t>
            </w:r>
          </w:p>
        </w:tc>
        <w:tc>
          <w:tcPr>
            <w:tcW w:w="108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E.D (e)</w:t>
            </w:r>
          </w:p>
        </w:tc>
        <w:tc>
          <w:tcPr>
            <w:tcW w:w="99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</w:t>
            </w:r>
            <w:r w:rsidRPr="00700BD9">
              <w:rPr>
                <w:b/>
                <w:szCs w:val="24"/>
                <w:vertAlign w:val="superscript"/>
              </w:rPr>
              <w:t>(2)</w:t>
            </w:r>
            <w:r w:rsidRPr="00700BD9">
              <w:rPr>
                <w:b/>
                <w:szCs w:val="24"/>
              </w:rPr>
              <w:t xml:space="preserve"> kJmol</w:t>
            </w:r>
            <w:r w:rsidRPr="00700BD9">
              <w:rPr>
                <w:b/>
                <w:szCs w:val="24"/>
                <w:vertAlign w:val="superscript"/>
              </w:rPr>
              <w:t>-1</w:t>
            </w:r>
          </w:p>
        </w:tc>
        <w:tc>
          <w:tcPr>
            <w:tcW w:w="81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H.O</w:t>
            </w:r>
          </w:p>
        </w:tc>
        <w:tc>
          <w:tcPr>
            <w:tcW w:w="72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D-H (Å)</w:t>
            </w:r>
          </w:p>
        </w:tc>
        <w:tc>
          <w:tcPr>
            <w:tcW w:w="81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H-A (Å)</w:t>
            </w:r>
          </w:p>
        </w:tc>
        <w:tc>
          <w:tcPr>
            <w:tcW w:w="81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D-A (Å)</w:t>
            </w:r>
          </w:p>
        </w:tc>
        <w:tc>
          <w:tcPr>
            <w:tcW w:w="81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D-H</w:t>
            </w:r>
            <w:proofErr w:type="gramStart"/>
            <w:r w:rsidRPr="00700BD9">
              <w:rPr>
                <w:b/>
                <w:szCs w:val="24"/>
              </w:rPr>
              <w:t>..</w:t>
            </w:r>
            <w:proofErr w:type="gramEnd"/>
            <w:r w:rsidRPr="00700BD9">
              <w:rPr>
                <w:b/>
                <w:szCs w:val="24"/>
              </w:rPr>
              <w:t>A (</w:t>
            </w:r>
            <w:r w:rsidRPr="00700BD9">
              <w:rPr>
                <w:b/>
                <w:szCs w:val="24"/>
                <w:vertAlign w:val="superscript"/>
              </w:rPr>
              <w:t>o</w:t>
            </w:r>
            <w:r w:rsidRPr="00700BD9">
              <w:rPr>
                <w:b/>
                <w:szCs w:val="24"/>
              </w:rPr>
              <w:t>)</w:t>
            </w:r>
          </w:p>
        </w:tc>
      </w:tr>
      <w:tr w:rsidR="004E0421" w:rsidRPr="00700BD9" w:rsidTr="004E0421">
        <w:tc>
          <w:tcPr>
            <w:tcW w:w="99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n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24</w:t>
            </w:r>
          </w:p>
        </w:tc>
        <w:tc>
          <w:tcPr>
            <w:tcW w:w="117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1.95839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-0.58122</w:t>
            </w:r>
          </w:p>
        </w:tc>
        <w:tc>
          <w:tcPr>
            <w:tcW w:w="144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*(O</w:t>
            </w:r>
            <w:r w:rsidRPr="00700BD9">
              <w:rPr>
                <w:szCs w:val="24"/>
                <w:vertAlign w:val="subscript"/>
              </w:rPr>
              <w:t>23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29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08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0.01366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0.38889</w:t>
            </w:r>
          </w:p>
        </w:tc>
        <w:tc>
          <w:tcPr>
            <w:tcW w:w="99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6.40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sp</w:t>
            </w:r>
            <w:r w:rsidRPr="00700BD9">
              <w:rPr>
                <w:szCs w:val="24"/>
                <w:vertAlign w:val="superscript"/>
              </w:rPr>
              <w:t>1.64</w:t>
            </w:r>
          </w:p>
        </w:tc>
        <w:tc>
          <w:tcPr>
            <w:tcW w:w="72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2.08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0.968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2.636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114.7</w:t>
            </w:r>
          </w:p>
        </w:tc>
      </w:tr>
      <w:tr w:rsidR="004E0421" w:rsidRPr="00700BD9" w:rsidTr="004E0421">
        <w:tc>
          <w:tcPr>
            <w:tcW w:w="99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n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47</w:t>
            </w:r>
          </w:p>
        </w:tc>
        <w:tc>
          <w:tcPr>
            <w:tcW w:w="117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1.95839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-0.58122</w:t>
            </w:r>
          </w:p>
        </w:tc>
        <w:tc>
          <w:tcPr>
            <w:tcW w:w="144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*(O</w:t>
            </w:r>
            <w:r w:rsidRPr="00700BD9">
              <w:rPr>
                <w:szCs w:val="24"/>
                <w:vertAlign w:val="subscript"/>
              </w:rPr>
              <w:t>46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49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08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0.01366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0.38889</w:t>
            </w:r>
          </w:p>
        </w:tc>
        <w:tc>
          <w:tcPr>
            <w:tcW w:w="99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6.40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sp</w:t>
            </w:r>
            <w:r w:rsidRPr="00700BD9">
              <w:rPr>
                <w:szCs w:val="24"/>
                <w:vertAlign w:val="superscript"/>
              </w:rPr>
              <w:t>1.64</w:t>
            </w:r>
          </w:p>
        </w:tc>
        <w:tc>
          <w:tcPr>
            <w:tcW w:w="72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2.08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0.968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2.636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114.7</w:t>
            </w:r>
          </w:p>
        </w:tc>
      </w:tr>
    </w:tbl>
    <w:p w:rsidR="00C42A50" w:rsidRPr="00700BD9" w:rsidRDefault="00C42A50" w:rsidP="006F1392">
      <w:pPr>
        <w:spacing w:after="0" w:line="480" w:lineRule="auto"/>
        <w:jc w:val="both"/>
        <w:rPr>
          <w:szCs w:val="24"/>
        </w:rPr>
      </w:pPr>
      <w:r w:rsidRPr="00700BD9">
        <w:rPr>
          <w:szCs w:val="24"/>
        </w:rPr>
        <w:t>i, donor orbital; j, acceptor orbital; E</w:t>
      </w:r>
      <w:r w:rsidRPr="00700BD9">
        <w:rPr>
          <w:szCs w:val="24"/>
          <w:vertAlign w:val="superscript"/>
        </w:rPr>
        <w:t>(2)</w:t>
      </w:r>
      <w:r w:rsidRPr="00700BD9">
        <w:rPr>
          <w:szCs w:val="24"/>
        </w:rPr>
        <w:t xml:space="preserve">, energy of </w:t>
      </w:r>
      <w:proofErr w:type="spellStart"/>
      <w:r w:rsidRPr="00700BD9">
        <w:rPr>
          <w:szCs w:val="24"/>
        </w:rPr>
        <w:t>hyperconjugative</w:t>
      </w:r>
      <w:proofErr w:type="spellEnd"/>
      <w:r w:rsidRPr="00700BD9">
        <w:rPr>
          <w:szCs w:val="24"/>
        </w:rPr>
        <w:t xml:space="preserve"> interactions; H.O, hybrid orbital; Å, </w:t>
      </w:r>
      <w:proofErr w:type="spellStart"/>
      <w:r w:rsidRPr="00700BD9">
        <w:rPr>
          <w:szCs w:val="24"/>
        </w:rPr>
        <w:t>angstrong</w:t>
      </w:r>
      <w:proofErr w:type="spellEnd"/>
      <w:r w:rsidRPr="00700BD9">
        <w:rPr>
          <w:szCs w:val="24"/>
        </w:rPr>
        <w:t xml:space="preserve"> unit</w:t>
      </w:r>
      <w:r w:rsidR="006C55FF" w:rsidRPr="00700BD9">
        <w:rPr>
          <w:szCs w:val="24"/>
        </w:rPr>
        <w:t>.</w:t>
      </w:r>
    </w:p>
    <w:p w:rsidR="004E0421" w:rsidRPr="00700BD9" w:rsidRDefault="004E0421" w:rsidP="006F1392">
      <w:pPr>
        <w:tabs>
          <w:tab w:val="left" w:pos="1260"/>
        </w:tabs>
        <w:spacing w:after="0" w:line="480" w:lineRule="auto"/>
        <w:jc w:val="both"/>
        <w:rPr>
          <w:b/>
          <w:szCs w:val="24"/>
        </w:rPr>
      </w:pPr>
    </w:p>
    <w:p w:rsidR="004E0421" w:rsidRPr="00700BD9" w:rsidRDefault="004E0421" w:rsidP="006F1392">
      <w:pPr>
        <w:spacing w:line="480" w:lineRule="auto"/>
        <w:jc w:val="both"/>
        <w:rPr>
          <w:szCs w:val="24"/>
        </w:rPr>
      </w:pPr>
      <w:r w:rsidRPr="00700BD9">
        <w:rPr>
          <w:rFonts w:eastAsia="Times New Roman"/>
          <w:b/>
          <w:color w:val="000000"/>
          <w:szCs w:val="24"/>
        </w:rPr>
        <w:lastRenderedPageBreak/>
        <w:t>Supplementary Table 5b</w:t>
      </w:r>
      <w:r w:rsidR="006C55FF" w:rsidRPr="00700BD9">
        <w:rPr>
          <w:rFonts w:eastAsia="Times New Roman"/>
          <w:b/>
          <w:color w:val="000000"/>
          <w:szCs w:val="24"/>
        </w:rPr>
        <w:t xml:space="preserve">. </w:t>
      </w:r>
      <w:r w:rsidRPr="00700BD9">
        <w:rPr>
          <w:b/>
          <w:szCs w:val="24"/>
        </w:rPr>
        <w:t>Possible Hydrogen Bonding of compound II</w:t>
      </w:r>
    </w:p>
    <w:tbl>
      <w:tblPr>
        <w:tblStyle w:val="TableGrid"/>
        <w:tblW w:w="972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990"/>
        <w:gridCol w:w="1170"/>
        <w:gridCol w:w="1440"/>
        <w:gridCol w:w="1080"/>
        <w:gridCol w:w="990"/>
        <w:gridCol w:w="810"/>
        <w:gridCol w:w="810"/>
        <w:gridCol w:w="810"/>
        <w:gridCol w:w="810"/>
        <w:gridCol w:w="810"/>
      </w:tblGrid>
      <w:tr w:rsidR="004E0421" w:rsidRPr="00700BD9" w:rsidTr="004E0421">
        <w:tc>
          <w:tcPr>
            <w:tcW w:w="99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Donor NBO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(i)</w:t>
            </w:r>
          </w:p>
        </w:tc>
        <w:tc>
          <w:tcPr>
            <w:tcW w:w="117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E.D (e)</w:t>
            </w:r>
          </w:p>
        </w:tc>
        <w:tc>
          <w:tcPr>
            <w:tcW w:w="144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Acceptor NBO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(j)</w:t>
            </w:r>
          </w:p>
        </w:tc>
        <w:tc>
          <w:tcPr>
            <w:tcW w:w="108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E.D (e)</w:t>
            </w:r>
          </w:p>
        </w:tc>
        <w:tc>
          <w:tcPr>
            <w:tcW w:w="99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E</w:t>
            </w:r>
            <w:r w:rsidRPr="00700BD9">
              <w:rPr>
                <w:b/>
                <w:szCs w:val="24"/>
                <w:vertAlign w:val="superscript"/>
              </w:rPr>
              <w:t>(2)</w:t>
            </w:r>
            <w:r w:rsidRPr="00700BD9">
              <w:rPr>
                <w:b/>
                <w:szCs w:val="24"/>
              </w:rPr>
              <w:t xml:space="preserve"> kJmol</w:t>
            </w:r>
            <w:r w:rsidRPr="00700BD9">
              <w:rPr>
                <w:b/>
                <w:szCs w:val="24"/>
                <w:vertAlign w:val="superscript"/>
              </w:rPr>
              <w:t>-1</w:t>
            </w:r>
          </w:p>
        </w:tc>
        <w:tc>
          <w:tcPr>
            <w:tcW w:w="81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H.O</w:t>
            </w:r>
          </w:p>
        </w:tc>
        <w:tc>
          <w:tcPr>
            <w:tcW w:w="81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D-H (Å)</w:t>
            </w:r>
          </w:p>
        </w:tc>
        <w:tc>
          <w:tcPr>
            <w:tcW w:w="81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H-A (Å)</w:t>
            </w:r>
          </w:p>
        </w:tc>
        <w:tc>
          <w:tcPr>
            <w:tcW w:w="81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D-A (Å)</w:t>
            </w:r>
          </w:p>
        </w:tc>
        <w:tc>
          <w:tcPr>
            <w:tcW w:w="810" w:type="dxa"/>
            <w:vAlign w:val="center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b/>
                <w:szCs w:val="24"/>
              </w:rPr>
            </w:pPr>
            <w:r w:rsidRPr="00700BD9">
              <w:rPr>
                <w:b/>
                <w:szCs w:val="24"/>
              </w:rPr>
              <w:t>D-H</w:t>
            </w:r>
            <w:proofErr w:type="gramStart"/>
            <w:r w:rsidRPr="00700BD9">
              <w:rPr>
                <w:b/>
                <w:szCs w:val="24"/>
              </w:rPr>
              <w:t>..</w:t>
            </w:r>
            <w:proofErr w:type="gramEnd"/>
            <w:r w:rsidRPr="00700BD9">
              <w:rPr>
                <w:b/>
                <w:szCs w:val="24"/>
              </w:rPr>
              <w:t>A (</w:t>
            </w:r>
            <w:r w:rsidRPr="00700BD9">
              <w:rPr>
                <w:b/>
                <w:szCs w:val="24"/>
                <w:vertAlign w:val="superscript"/>
              </w:rPr>
              <w:t>o</w:t>
            </w:r>
            <w:r w:rsidRPr="00700BD9">
              <w:rPr>
                <w:b/>
                <w:szCs w:val="24"/>
              </w:rPr>
              <w:t>)</w:t>
            </w:r>
          </w:p>
        </w:tc>
      </w:tr>
      <w:tr w:rsidR="004E0421" w:rsidRPr="00700BD9" w:rsidTr="004E0421">
        <w:tc>
          <w:tcPr>
            <w:tcW w:w="99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n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24</w:t>
            </w:r>
          </w:p>
        </w:tc>
        <w:tc>
          <w:tcPr>
            <w:tcW w:w="117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1.95835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-0.58306</w:t>
            </w:r>
          </w:p>
        </w:tc>
        <w:tc>
          <w:tcPr>
            <w:tcW w:w="144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*(O</w:t>
            </w:r>
            <w:r w:rsidRPr="00700BD9">
              <w:rPr>
                <w:szCs w:val="24"/>
                <w:vertAlign w:val="subscript"/>
              </w:rPr>
              <w:t>23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29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08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0.01369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0.38688</w:t>
            </w:r>
          </w:p>
        </w:tc>
        <w:tc>
          <w:tcPr>
            <w:tcW w:w="99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6.44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sp</w:t>
            </w:r>
            <w:r w:rsidRPr="00700BD9">
              <w:rPr>
                <w:szCs w:val="24"/>
                <w:vertAlign w:val="superscript"/>
              </w:rPr>
              <w:t>1.64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2.08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0.968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2.636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114.7</w:t>
            </w:r>
          </w:p>
        </w:tc>
      </w:tr>
      <w:tr w:rsidR="004E0421" w:rsidRPr="00700BD9" w:rsidTr="004E0421">
        <w:tc>
          <w:tcPr>
            <w:tcW w:w="99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n</w:t>
            </w:r>
            <w:r w:rsidRPr="00700BD9">
              <w:rPr>
                <w:szCs w:val="24"/>
                <w:vertAlign w:val="subscript"/>
              </w:rPr>
              <w:t>1</w:t>
            </w:r>
            <w:r w:rsidRPr="00700BD9">
              <w:rPr>
                <w:szCs w:val="24"/>
              </w:rPr>
              <w:t>O</w:t>
            </w:r>
            <w:r w:rsidRPr="00700BD9">
              <w:rPr>
                <w:szCs w:val="24"/>
                <w:vertAlign w:val="subscript"/>
              </w:rPr>
              <w:t>47</w:t>
            </w:r>
          </w:p>
        </w:tc>
        <w:tc>
          <w:tcPr>
            <w:tcW w:w="117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1.95835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-0.58306</w:t>
            </w:r>
          </w:p>
        </w:tc>
        <w:tc>
          <w:tcPr>
            <w:tcW w:w="144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σ *(O</w:t>
            </w:r>
            <w:r w:rsidRPr="00700BD9">
              <w:rPr>
                <w:szCs w:val="24"/>
                <w:vertAlign w:val="subscript"/>
              </w:rPr>
              <w:t>46</w:t>
            </w:r>
            <w:r w:rsidRPr="00700BD9">
              <w:rPr>
                <w:szCs w:val="24"/>
              </w:rPr>
              <w:t>-H</w:t>
            </w:r>
            <w:r w:rsidRPr="00700BD9">
              <w:rPr>
                <w:szCs w:val="24"/>
                <w:vertAlign w:val="subscript"/>
              </w:rPr>
              <w:t>49</w:t>
            </w:r>
            <w:r w:rsidRPr="00700BD9">
              <w:rPr>
                <w:szCs w:val="24"/>
              </w:rPr>
              <w:t>)</w:t>
            </w:r>
          </w:p>
        </w:tc>
        <w:tc>
          <w:tcPr>
            <w:tcW w:w="108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0.01369</w:t>
            </w:r>
          </w:p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0.38688</w:t>
            </w:r>
          </w:p>
        </w:tc>
        <w:tc>
          <w:tcPr>
            <w:tcW w:w="99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6.44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sp</w:t>
            </w:r>
            <w:r w:rsidRPr="00700BD9">
              <w:rPr>
                <w:szCs w:val="24"/>
                <w:vertAlign w:val="superscript"/>
              </w:rPr>
              <w:t>1.64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2.08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0.968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2.636</w:t>
            </w:r>
          </w:p>
        </w:tc>
        <w:tc>
          <w:tcPr>
            <w:tcW w:w="810" w:type="dxa"/>
          </w:tcPr>
          <w:p w:rsidR="004E0421" w:rsidRPr="00700BD9" w:rsidRDefault="004E0421" w:rsidP="006F1392">
            <w:pPr>
              <w:tabs>
                <w:tab w:val="left" w:pos="1260"/>
              </w:tabs>
              <w:spacing w:line="480" w:lineRule="auto"/>
              <w:jc w:val="center"/>
              <w:rPr>
                <w:szCs w:val="24"/>
              </w:rPr>
            </w:pPr>
            <w:r w:rsidRPr="00700BD9">
              <w:rPr>
                <w:szCs w:val="24"/>
              </w:rPr>
              <w:t>114.7</w:t>
            </w:r>
          </w:p>
        </w:tc>
      </w:tr>
    </w:tbl>
    <w:p w:rsidR="006C55FF" w:rsidRPr="00700BD9" w:rsidRDefault="006C55FF" w:rsidP="006F1392">
      <w:pPr>
        <w:spacing w:after="0" w:line="480" w:lineRule="auto"/>
        <w:jc w:val="both"/>
        <w:rPr>
          <w:szCs w:val="24"/>
        </w:rPr>
      </w:pPr>
      <w:r w:rsidRPr="00700BD9">
        <w:rPr>
          <w:szCs w:val="24"/>
        </w:rPr>
        <w:t>i, donor orbital; j, acceptor orbital; E</w:t>
      </w:r>
      <w:r w:rsidRPr="00700BD9">
        <w:rPr>
          <w:szCs w:val="24"/>
          <w:vertAlign w:val="superscript"/>
        </w:rPr>
        <w:t>(2)</w:t>
      </w:r>
      <w:r w:rsidRPr="00700BD9">
        <w:rPr>
          <w:szCs w:val="24"/>
        </w:rPr>
        <w:t xml:space="preserve">, energy of </w:t>
      </w:r>
      <w:proofErr w:type="spellStart"/>
      <w:r w:rsidRPr="00700BD9">
        <w:rPr>
          <w:szCs w:val="24"/>
        </w:rPr>
        <w:t>hyperconjugative</w:t>
      </w:r>
      <w:proofErr w:type="spellEnd"/>
      <w:r w:rsidRPr="00700BD9">
        <w:rPr>
          <w:szCs w:val="24"/>
        </w:rPr>
        <w:t xml:space="preserve"> interactions; H.O, hybrid orbital; Å, </w:t>
      </w:r>
      <w:proofErr w:type="spellStart"/>
      <w:r w:rsidRPr="00700BD9">
        <w:rPr>
          <w:szCs w:val="24"/>
        </w:rPr>
        <w:t>angstrong</w:t>
      </w:r>
      <w:proofErr w:type="spellEnd"/>
      <w:r w:rsidRPr="00700BD9">
        <w:rPr>
          <w:szCs w:val="24"/>
        </w:rPr>
        <w:t xml:space="preserve"> unit.</w:t>
      </w:r>
    </w:p>
    <w:p w:rsidR="001D16F5" w:rsidRPr="00700BD9" w:rsidRDefault="001D16F5" w:rsidP="006F1392">
      <w:pPr>
        <w:spacing w:line="480" w:lineRule="auto"/>
        <w:jc w:val="both"/>
        <w:rPr>
          <w:rFonts w:eastAsia="Times New Roman"/>
          <w:b/>
          <w:color w:val="000000"/>
          <w:szCs w:val="24"/>
        </w:rPr>
      </w:pPr>
    </w:p>
    <w:p w:rsidR="001D16F5" w:rsidRDefault="001D16F5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1D16F5" w:rsidRPr="001D16F5" w:rsidRDefault="001D16F5" w:rsidP="006F1392">
      <w:pPr>
        <w:spacing w:line="480" w:lineRule="auto"/>
        <w:jc w:val="center"/>
        <w:rPr>
          <w:rFonts w:eastAsia="Times New Roman"/>
          <w:b/>
          <w:color w:val="000000"/>
          <w:sz w:val="28"/>
          <w:szCs w:val="28"/>
        </w:rPr>
      </w:pPr>
      <w:r w:rsidRPr="001D16F5">
        <w:rPr>
          <w:rFonts w:eastAsia="Times New Roman"/>
          <w:b/>
          <w:color w:val="000000"/>
          <w:sz w:val="28"/>
          <w:szCs w:val="28"/>
        </w:rPr>
        <w:t>Supplementary Figures</w:t>
      </w:r>
    </w:p>
    <w:p w:rsidR="001D16F5" w:rsidRPr="00700BD9" w:rsidRDefault="0086787D" w:rsidP="006F1392">
      <w:pPr>
        <w:spacing w:line="480" w:lineRule="auto"/>
        <w:jc w:val="both"/>
        <w:rPr>
          <w:rFonts w:eastAsia="Times New Roman"/>
          <w:b/>
          <w:color w:val="000000"/>
          <w:szCs w:val="24"/>
        </w:rPr>
      </w:pPr>
      <w:r w:rsidRPr="00700BD9">
        <w:rPr>
          <w:rFonts w:eastAsia="Times New Roman"/>
          <w:b/>
          <w:color w:val="000000"/>
          <w:szCs w:val="24"/>
        </w:rPr>
        <w:t>Supplementary Figure 1</w:t>
      </w:r>
      <w:r w:rsidR="006C55FF" w:rsidRPr="00700BD9">
        <w:rPr>
          <w:rFonts w:eastAsia="Times New Roman"/>
          <w:b/>
          <w:color w:val="000000"/>
          <w:szCs w:val="24"/>
        </w:rPr>
        <w:t xml:space="preserve">. </w:t>
      </w:r>
      <w:r w:rsidR="001D16F5" w:rsidRPr="00700BD9">
        <w:rPr>
          <w:b/>
          <w:szCs w:val="24"/>
        </w:rPr>
        <w:t>Potential energy surface plot for torsion around O</w:t>
      </w:r>
      <w:r w:rsidR="001D16F5" w:rsidRPr="00700BD9">
        <w:rPr>
          <w:b/>
          <w:szCs w:val="24"/>
          <w:vertAlign w:val="subscript"/>
        </w:rPr>
        <w:t>46</w:t>
      </w:r>
      <w:r w:rsidR="001D16F5" w:rsidRPr="00700BD9">
        <w:rPr>
          <w:b/>
          <w:szCs w:val="24"/>
        </w:rPr>
        <w:t>-H</w:t>
      </w:r>
      <w:r w:rsidR="001D16F5" w:rsidRPr="00700BD9">
        <w:rPr>
          <w:b/>
          <w:szCs w:val="24"/>
          <w:vertAlign w:val="subscript"/>
        </w:rPr>
        <w:t>49</w:t>
      </w:r>
    </w:p>
    <w:p w:rsidR="0086787D" w:rsidRDefault="001D16F5" w:rsidP="006F1392">
      <w:pPr>
        <w:spacing w:line="480" w:lineRule="auto"/>
        <w:rPr>
          <w:szCs w:val="24"/>
        </w:r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623" cy="3778180"/>
            <wp:effectExtent l="19050" t="0" r="3977" b="0"/>
            <wp:wrapSquare wrapText="bothSides"/>
            <wp:docPr id="1" name="Picture 1" descr="D:\RUBRO\FOR JOURNAL\SPECTROSCOPY LETTERS\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UBRO\FOR JOURNAL\SPECTROSCOPY LETTERS\Supplementary Figur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3" cy="37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5FF">
        <w:rPr>
          <w:szCs w:val="24"/>
        </w:rPr>
        <w:br w:type="textWrapping" w:clear="all"/>
      </w:r>
    </w:p>
    <w:p w:rsidR="001D16F5" w:rsidRDefault="001D16F5" w:rsidP="006F1392">
      <w:pPr>
        <w:spacing w:line="480" w:lineRule="auto"/>
        <w:jc w:val="center"/>
        <w:rPr>
          <w:szCs w:val="24"/>
        </w:rPr>
      </w:pPr>
    </w:p>
    <w:p w:rsidR="00E367CB" w:rsidRDefault="00E367CB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E367CB" w:rsidRDefault="00E367CB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E367CB" w:rsidRDefault="00E367CB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E367CB" w:rsidRDefault="00E367CB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E367CB" w:rsidRDefault="00E367CB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E367CB" w:rsidRDefault="00E367CB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E367CB" w:rsidRDefault="00E367CB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6C55FF" w:rsidRDefault="006C55FF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6C55FF" w:rsidRPr="00700BD9" w:rsidRDefault="006C55FF" w:rsidP="006F1392">
      <w:pPr>
        <w:spacing w:line="480" w:lineRule="auto"/>
        <w:jc w:val="center"/>
        <w:rPr>
          <w:rFonts w:eastAsia="Times New Roman"/>
          <w:b/>
          <w:color w:val="000000"/>
          <w:szCs w:val="24"/>
        </w:rPr>
      </w:pPr>
    </w:p>
    <w:p w:rsidR="00E367CB" w:rsidRPr="00700BD9" w:rsidRDefault="001D16F5" w:rsidP="006F1392">
      <w:pPr>
        <w:spacing w:line="480" w:lineRule="auto"/>
        <w:jc w:val="both"/>
        <w:rPr>
          <w:b/>
          <w:szCs w:val="24"/>
        </w:rPr>
      </w:pPr>
      <w:r w:rsidRPr="00700BD9">
        <w:rPr>
          <w:rFonts w:eastAsia="Times New Roman"/>
          <w:b/>
          <w:color w:val="000000"/>
          <w:szCs w:val="24"/>
        </w:rPr>
        <w:t>Supplementary Figure 2</w:t>
      </w:r>
      <w:r w:rsidR="006C55FF" w:rsidRPr="00700BD9">
        <w:rPr>
          <w:rFonts w:eastAsia="Times New Roman"/>
          <w:b/>
          <w:color w:val="000000"/>
          <w:szCs w:val="24"/>
        </w:rPr>
        <w:t xml:space="preserve">. </w:t>
      </w:r>
      <w:r w:rsidR="00E367CB" w:rsidRPr="00700BD9">
        <w:rPr>
          <w:b/>
          <w:szCs w:val="24"/>
        </w:rPr>
        <w:t>HOMO-LUMO plot of compound I and II</w:t>
      </w:r>
    </w:p>
    <w:p w:rsidR="008A63B5" w:rsidRPr="00700BD9" w:rsidRDefault="008A63B5" w:rsidP="006F1392">
      <w:pPr>
        <w:spacing w:line="480" w:lineRule="auto"/>
        <w:jc w:val="both"/>
        <w:rPr>
          <w:b/>
          <w:szCs w:val="24"/>
        </w:rPr>
      </w:pPr>
      <w:r w:rsidRPr="00700BD9">
        <w:rPr>
          <w:b/>
          <w:szCs w:val="24"/>
        </w:rPr>
        <w:t>(A) - LUMO of compound I; (B) - LUMO of compound II</w:t>
      </w:r>
    </w:p>
    <w:p w:rsidR="008A63B5" w:rsidRPr="00700BD9" w:rsidRDefault="008A63B5" w:rsidP="006F1392">
      <w:pPr>
        <w:spacing w:line="480" w:lineRule="auto"/>
        <w:jc w:val="both"/>
        <w:rPr>
          <w:b/>
          <w:szCs w:val="24"/>
        </w:rPr>
      </w:pPr>
      <w:r w:rsidRPr="00700BD9">
        <w:rPr>
          <w:b/>
          <w:szCs w:val="24"/>
        </w:rPr>
        <w:t>(C) - HOMO of compound I; (D) - HOMO of compound II</w:t>
      </w:r>
    </w:p>
    <w:p w:rsidR="004E0421" w:rsidRDefault="00465579" w:rsidP="006F1392">
      <w:pPr>
        <w:spacing w:line="480" w:lineRule="auto"/>
        <w:jc w:val="both"/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134708" cy="6180707"/>
            <wp:effectExtent l="19050" t="0" r="8792" b="0"/>
            <wp:docPr id="2" name="Picture 1" descr="D:\RUBRO\FOR JOURNAL\SPECTROSCOPY LETTERS\REVESION 2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UBRO\FOR JOURNAL\SPECTROSCOPY LETTERS\REVESION 2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46" cy="618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421" w:rsidSect="00984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421"/>
    <w:rsid w:val="001C71A8"/>
    <w:rsid w:val="001D16F5"/>
    <w:rsid w:val="00212373"/>
    <w:rsid w:val="00276C15"/>
    <w:rsid w:val="004208B1"/>
    <w:rsid w:val="00465579"/>
    <w:rsid w:val="004E0421"/>
    <w:rsid w:val="005516A1"/>
    <w:rsid w:val="006757D4"/>
    <w:rsid w:val="006C55FF"/>
    <w:rsid w:val="006F1392"/>
    <w:rsid w:val="00700BD9"/>
    <w:rsid w:val="00754DE5"/>
    <w:rsid w:val="007E58AA"/>
    <w:rsid w:val="007F1371"/>
    <w:rsid w:val="0086787D"/>
    <w:rsid w:val="008A63B5"/>
    <w:rsid w:val="008D7818"/>
    <w:rsid w:val="00903585"/>
    <w:rsid w:val="00984228"/>
    <w:rsid w:val="00A03C52"/>
    <w:rsid w:val="00A3074D"/>
    <w:rsid w:val="00A4579E"/>
    <w:rsid w:val="00C42A50"/>
    <w:rsid w:val="00C75316"/>
    <w:rsid w:val="00CD6D5D"/>
    <w:rsid w:val="00D83B12"/>
    <w:rsid w:val="00DC10AA"/>
    <w:rsid w:val="00E01F05"/>
    <w:rsid w:val="00E367CB"/>
    <w:rsid w:val="00E93E0B"/>
    <w:rsid w:val="00EE76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105C82-D638-43D7-BD53-1E2500A8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421"/>
    <w:rPr>
      <w:rFonts w:ascii="Times New Roman" w:hAnsi="Times New Roman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04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4E0421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E0421"/>
  </w:style>
  <w:style w:type="paragraph" w:styleId="Footer">
    <w:name w:val="footer"/>
    <w:basedOn w:val="Normal"/>
    <w:link w:val="FooterChar"/>
    <w:uiPriority w:val="99"/>
    <w:semiHidden/>
    <w:unhideWhenUsed/>
    <w:rsid w:val="004E0421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E0421"/>
  </w:style>
  <w:style w:type="paragraph" w:styleId="BalloonText">
    <w:name w:val="Balloon Text"/>
    <w:basedOn w:val="Normal"/>
    <w:link w:val="BalloonTextChar"/>
    <w:uiPriority w:val="99"/>
    <w:semiHidden/>
    <w:unhideWhenUsed/>
    <w:rsid w:val="001D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6F5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C42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1941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Rili Muralidharan</cp:lastModifiedBy>
  <cp:revision>4</cp:revision>
  <dcterms:created xsi:type="dcterms:W3CDTF">2019-12-17T15:29:00Z</dcterms:created>
  <dcterms:modified xsi:type="dcterms:W3CDTF">2019-12-18T06:27:00Z</dcterms:modified>
</cp:coreProperties>
</file>