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43" w:rsidRPr="00651194" w:rsidRDefault="0065119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6511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Supplementary File/Figures Title List</w:t>
      </w:r>
    </w:p>
    <w:p w:rsidR="00651194" w:rsidRPr="00651194" w:rsidRDefault="0065119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72"/>
        <w:gridCol w:w="6798"/>
      </w:tblGrid>
      <w:tr w:rsidR="00651194" w:rsidRPr="00651194" w:rsidTr="00651194">
        <w:tc>
          <w:tcPr>
            <w:tcW w:w="1075" w:type="dxa"/>
          </w:tcPr>
          <w:p w:rsidR="00651194" w:rsidRPr="00651194" w:rsidRDefault="00651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name</w:t>
            </w:r>
          </w:p>
        </w:tc>
        <w:tc>
          <w:tcPr>
            <w:tcW w:w="1472" w:type="dxa"/>
          </w:tcPr>
          <w:p w:rsidR="00651194" w:rsidRPr="00651194" w:rsidRDefault="00651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type</w:t>
            </w:r>
          </w:p>
        </w:tc>
        <w:tc>
          <w:tcPr>
            <w:tcW w:w="6798" w:type="dxa"/>
          </w:tcPr>
          <w:p w:rsidR="00651194" w:rsidRPr="00651194" w:rsidRDefault="00651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284051" w:rsidRPr="00641248" w:rsidTr="00651194">
        <w:tc>
          <w:tcPr>
            <w:tcW w:w="1075" w:type="dxa"/>
          </w:tcPr>
          <w:p w:rsidR="00284051" w:rsidRPr="00641248" w:rsidRDefault="00641248" w:rsidP="00641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248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china </w:t>
            </w:r>
            <w:proofErr w:type="spellStart"/>
            <w:r w:rsidRPr="00641248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russia</w:t>
            </w:r>
            <w:proofErr w:type="spellEnd"/>
            <w:r w:rsidRPr="00641248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budget 01.jpg</w:t>
            </w:r>
            <w:r w:rsidRPr="00641248">
              <w:rPr>
                <w:rFonts w:ascii="Arial" w:hAnsi="Arial" w:cs="Arial"/>
                <w:color w:val="60606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472" w:type="dxa"/>
          </w:tcPr>
          <w:p w:rsidR="00284051" w:rsidRPr="00641248" w:rsidRDefault="00641248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6798" w:type="dxa"/>
          </w:tcPr>
          <w:p w:rsidR="00284051" w:rsidRPr="00651194" w:rsidRDefault="00284051" w:rsidP="002840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Figure </w:t>
            </w:r>
            <w:r w:rsidRPr="002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511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Subnational budgets' revenues relative to the consolidated national budget's revenues, percentage.</w:t>
            </w:r>
          </w:p>
          <w:p w:rsidR="00284051" w:rsidRPr="00651194" w:rsidRDefault="00284051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051" w:rsidRPr="00641248" w:rsidTr="00651194">
        <w:tc>
          <w:tcPr>
            <w:tcW w:w="1075" w:type="dxa"/>
          </w:tcPr>
          <w:p w:rsidR="00284051" w:rsidRPr="00284051" w:rsidRDefault="00641248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248">
              <w:rPr>
                <w:rFonts w:ascii="Arial" w:hAnsi="Arial" w:cs="Arial"/>
                <w:sz w:val="21"/>
                <w:szCs w:val="21"/>
                <w:shd w:val="clear" w:color="auto" w:fill="F8F8F8"/>
              </w:rPr>
              <w:t>china russia budget 02.jpg</w:t>
            </w:r>
            <w:r>
              <w:rPr>
                <w:rFonts w:ascii="Arial" w:hAnsi="Arial" w:cs="Arial"/>
                <w:color w:val="606060"/>
                <w:sz w:val="21"/>
                <w:szCs w:val="21"/>
                <w:shd w:val="clear" w:color="auto" w:fill="F8F8F8"/>
              </w:rPr>
              <w:t> </w:t>
            </w:r>
          </w:p>
        </w:tc>
        <w:tc>
          <w:tcPr>
            <w:tcW w:w="1472" w:type="dxa"/>
          </w:tcPr>
          <w:p w:rsidR="00284051" w:rsidRPr="00651194" w:rsidRDefault="00641248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6798" w:type="dxa"/>
          </w:tcPr>
          <w:p w:rsidR="00284051" w:rsidRPr="00651194" w:rsidRDefault="00284051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Figure </w:t>
            </w:r>
            <w:r w:rsidRPr="0028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Subnational budgets' expenditures relative to the consolidated national budget's expenditures, percentage.</w:t>
            </w:r>
          </w:p>
          <w:p w:rsidR="00284051" w:rsidRPr="00651194" w:rsidRDefault="00284051" w:rsidP="00284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1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80E50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1. </w:t>
            </w:r>
            <w:r w:rsidRPr="00680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 systems of Russia and China in 2018</w:t>
            </w: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2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Budgetary revenues relative to GDP, percentage</w:t>
            </w:r>
          </w:p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3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Budgetary expenditures relative to GDP, percentage</w:t>
            </w:r>
          </w:p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4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The share of expenditures financed through subnational budgets by sector, percentage </w:t>
            </w:r>
          </w:p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5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Subnational budgets’ expenditures structure in 2017, percentage</w:t>
            </w:r>
          </w:p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50" w:rsidRPr="00641248" w:rsidTr="00651194">
        <w:tc>
          <w:tcPr>
            <w:tcW w:w="1075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6</w:t>
            </w:r>
          </w:p>
        </w:tc>
        <w:tc>
          <w:tcPr>
            <w:tcW w:w="1472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798" w:type="dxa"/>
          </w:tcPr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5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Intergovernmental transfers in Russia and in China</w:t>
            </w:r>
          </w:p>
          <w:p w:rsidR="00680E50" w:rsidRPr="00651194" w:rsidRDefault="00680E50" w:rsidP="00680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1194" w:rsidRPr="00651194" w:rsidRDefault="006511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1194" w:rsidRPr="0065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4"/>
    <w:rsid w:val="00117C09"/>
    <w:rsid w:val="00264535"/>
    <w:rsid w:val="00284051"/>
    <w:rsid w:val="004D7E75"/>
    <w:rsid w:val="00641248"/>
    <w:rsid w:val="00651194"/>
    <w:rsid w:val="00680E50"/>
    <w:rsid w:val="007C1735"/>
    <w:rsid w:val="00B00DF9"/>
    <w:rsid w:val="00B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BEAA-5F60-4A79-BBBA-22AE08E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1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User788</dc:creator>
  <cp:keywords/>
  <dc:description/>
  <cp:lastModifiedBy>Karthiga Dhakshnamurthy, Integra-PDY, IN</cp:lastModifiedBy>
  <cp:revision>2</cp:revision>
  <dcterms:created xsi:type="dcterms:W3CDTF">2019-12-26T05:41:00Z</dcterms:created>
  <dcterms:modified xsi:type="dcterms:W3CDTF">2019-12-26T05:41:00Z</dcterms:modified>
</cp:coreProperties>
</file>