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20" w:rsidRPr="00E661E1" w:rsidRDefault="00960820" w:rsidP="00960820">
      <w:pPr>
        <w:spacing w:line="48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60820" w:rsidRPr="00E661E1" w:rsidRDefault="00960820" w:rsidP="00960820">
      <w:pPr>
        <w:spacing w:line="48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661E1">
        <w:rPr>
          <w:rFonts w:ascii="Arial" w:hAnsi="Arial" w:cs="Arial"/>
          <w:b/>
          <w:bCs/>
          <w:sz w:val="24"/>
          <w:szCs w:val="24"/>
        </w:rPr>
        <w:t>Supplemental Figure 1</w:t>
      </w:r>
    </w:p>
    <w:p w:rsidR="00960820" w:rsidRDefault="00960820" w:rsidP="00960820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661E1">
        <w:rPr>
          <w:rFonts w:ascii="Arial" w:hAnsi="Arial" w:cs="Arial"/>
          <w:sz w:val="24"/>
          <w:szCs w:val="24"/>
        </w:rPr>
        <w:t xml:space="preserve">Qualitative analysis </w:t>
      </w:r>
      <w:proofErr w:type="gramStart"/>
      <w:r w:rsidRPr="00E661E1">
        <w:rPr>
          <w:rFonts w:ascii="Arial" w:hAnsi="Arial" w:cs="Arial"/>
          <w:sz w:val="24"/>
          <w:szCs w:val="24"/>
        </w:rPr>
        <w:t xml:space="preserve">of  </w:t>
      </w:r>
      <w:proofErr w:type="spellStart"/>
      <w:r w:rsidRPr="00E661E1">
        <w:rPr>
          <w:rFonts w:ascii="Arial" w:hAnsi="Arial" w:cs="Arial"/>
          <w:sz w:val="24"/>
          <w:szCs w:val="24"/>
        </w:rPr>
        <w:t>raffinose</w:t>
      </w:r>
      <w:proofErr w:type="spellEnd"/>
      <w:proofErr w:type="gramEnd"/>
      <w:r w:rsidRPr="00E661E1">
        <w:rPr>
          <w:rFonts w:ascii="Arial" w:hAnsi="Arial" w:cs="Arial"/>
          <w:sz w:val="24"/>
          <w:szCs w:val="24"/>
        </w:rPr>
        <w:t xml:space="preserve"> by HPLC-MS. </w:t>
      </w:r>
      <w:proofErr w:type="spellStart"/>
      <w:r w:rsidRPr="00E661E1">
        <w:rPr>
          <w:rFonts w:ascii="Arial" w:hAnsi="Arial" w:cs="Arial"/>
          <w:sz w:val="24"/>
          <w:szCs w:val="24"/>
        </w:rPr>
        <w:t>Raffinose</w:t>
      </w:r>
      <w:proofErr w:type="spellEnd"/>
      <w:r w:rsidRPr="00E661E1">
        <w:rPr>
          <w:rFonts w:ascii="Arial" w:hAnsi="Arial" w:cs="Arial"/>
          <w:sz w:val="24"/>
          <w:szCs w:val="24"/>
        </w:rPr>
        <w:t xml:space="preserve"> was detected as potassium salt of </w:t>
      </w:r>
      <w:proofErr w:type="spellStart"/>
      <w:r w:rsidRPr="00E661E1">
        <w:rPr>
          <w:rFonts w:ascii="Arial" w:hAnsi="Arial" w:cs="Arial"/>
          <w:sz w:val="24"/>
          <w:szCs w:val="24"/>
        </w:rPr>
        <w:t>raffinose</w:t>
      </w:r>
      <w:proofErr w:type="spellEnd"/>
      <w:r w:rsidRPr="00E661E1">
        <w:rPr>
          <w:rFonts w:ascii="Arial" w:hAnsi="Arial" w:cs="Arial"/>
          <w:sz w:val="24"/>
          <w:szCs w:val="24"/>
        </w:rPr>
        <w:t xml:space="preserve"> with a mass of 543.13 m/z in ESI MS in positive polarity.</w:t>
      </w:r>
    </w:p>
    <w:p w:rsidR="00960820" w:rsidRDefault="00960820" w:rsidP="00960820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60820" w:rsidRDefault="00960820" w:rsidP="00960820">
      <w:pPr>
        <w:spacing w:line="48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661E1">
        <w:rPr>
          <w:rFonts w:ascii="Arial" w:hAnsi="Arial" w:cs="Arial"/>
          <w:b/>
          <w:bCs/>
          <w:sz w:val="24"/>
          <w:szCs w:val="24"/>
        </w:rPr>
        <w:t xml:space="preserve">Supplemental Figure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960820" w:rsidRPr="00E661E1" w:rsidRDefault="00960820" w:rsidP="00960820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661E1">
        <w:rPr>
          <w:rFonts w:ascii="Arial" w:hAnsi="Arial" w:cs="Arial"/>
          <w:sz w:val="24"/>
          <w:szCs w:val="24"/>
        </w:rPr>
        <w:t xml:space="preserve">Comparative graph showing concentration of reducing sugars, sucrose, and </w:t>
      </w:r>
      <w:r w:rsidRPr="00E661E1">
        <w:rPr>
          <w:rFonts w:ascii="Arial" w:hAnsi="Arial" w:cs="Arial"/>
          <w:sz w:val="24"/>
          <w:szCs w:val="24"/>
          <w:lang w:val="el-GR"/>
        </w:rPr>
        <w:t>α</w:t>
      </w:r>
      <w:r w:rsidRPr="00E661E1">
        <w:rPr>
          <w:rFonts w:ascii="Arial" w:hAnsi="Arial" w:cs="Arial"/>
          <w:sz w:val="24"/>
          <w:szCs w:val="24"/>
        </w:rPr>
        <w:t>-</w:t>
      </w:r>
      <w:proofErr w:type="spellStart"/>
      <w:r w:rsidRPr="00E661E1">
        <w:rPr>
          <w:rFonts w:ascii="Arial" w:hAnsi="Arial" w:cs="Arial"/>
          <w:sz w:val="24"/>
          <w:szCs w:val="24"/>
        </w:rPr>
        <w:t>galactosides</w:t>
      </w:r>
      <w:proofErr w:type="spellEnd"/>
      <w:r w:rsidRPr="00E661E1">
        <w:rPr>
          <w:rFonts w:ascii="Arial" w:hAnsi="Arial" w:cs="Arial"/>
          <w:sz w:val="24"/>
          <w:szCs w:val="24"/>
        </w:rPr>
        <w:t xml:space="preserve"> during various stages of chickpea seed maturation and germination.  The sugars are expressed as milligram per gram of seed powder.</w:t>
      </w:r>
    </w:p>
    <w:p w:rsidR="00256B38" w:rsidRDefault="00256B38">
      <w:bookmarkStart w:id="0" w:name="_GoBack"/>
      <w:bookmarkEnd w:id="0"/>
    </w:p>
    <w:sectPr w:rsidR="0025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20"/>
    <w:rsid w:val="00256B38"/>
    <w:rsid w:val="009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BDEA8-899D-4D20-979F-AC09C7C5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2019-12-24T14:56:00Z</dcterms:created>
  <dcterms:modified xsi:type="dcterms:W3CDTF">2019-12-24T15:06:00Z</dcterms:modified>
</cp:coreProperties>
</file>