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6A5DF2" w14:textId="1AB4A918" w:rsidR="00290B5C" w:rsidRDefault="00D74E46" w:rsidP="00290B5C">
      <w:pPr>
        <w:spacing w:line="480" w:lineRule="auto"/>
        <w:ind w:right="28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SUPPLEMENTARY </w:t>
      </w:r>
      <w:r w:rsidR="00D17510">
        <w:rPr>
          <w:rFonts w:ascii="Times New Roman" w:hAnsi="Times New Roman"/>
          <w:b/>
          <w:sz w:val="28"/>
          <w:szCs w:val="28"/>
        </w:rPr>
        <w:t>DATA</w:t>
      </w:r>
    </w:p>
    <w:p w14:paraId="7FB7E0B9" w14:textId="77777777" w:rsidR="00920313" w:rsidRDefault="00920313" w:rsidP="0092031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12C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Phyto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sterol-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loaded CD44 receptor-targeted PEGylated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nano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-hybrid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phyto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2D7C06">
        <w:rPr>
          <w:rFonts w:ascii="Times New Roman" w:hAnsi="Times New Roman" w:cs="Times New Roman"/>
          <w:b/>
          <w:bCs/>
          <w:sz w:val="28"/>
          <w:szCs w:val="28"/>
        </w:rPr>
        <w:t>liposomes for synergistic chemotherap</w:t>
      </w:r>
      <w:r>
        <w:rPr>
          <w:rFonts w:ascii="Times New Roman" w:hAnsi="Times New Roman" w:cs="Times New Roman"/>
          <w:b/>
          <w:bCs/>
          <w:sz w:val="28"/>
          <w:szCs w:val="28"/>
        </w:rPr>
        <w:t>y</w:t>
      </w:r>
    </w:p>
    <w:p w14:paraId="4C35276C" w14:textId="77777777" w:rsidR="00920313" w:rsidRDefault="00920313" w:rsidP="00920313">
      <w:pPr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6D1D2047" w14:textId="2513F482" w:rsidR="00DD0306" w:rsidRDefault="00D24D4A" w:rsidP="00D24D4A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24D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Figure S1</w:t>
      </w:r>
    </w:p>
    <w:p w14:paraId="0997E4B0" w14:textId="1CC4E4BC" w:rsidR="00EB06EC" w:rsidRPr="00D24D4A" w:rsidRDefault="00EB06EC" w:rsidP="00EB06EC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B50878" wp14:editId="7A9E0F7B">
            <wp:extent cx="5175885" cy="3773805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FF0C24" w14:textId="16BB8764" w:rsidR="00D24D4A" w:rsidRDefault="00D24D4A" w:rsidP="00D24D4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4ECE1E" w14:textId="7046351B" w:rsidR="00A760A2" w:rsidRPr="00A760A2" w:rsidRDefault="00D24D4A" w:rsidP="00A760A2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24D4A">
        <w:rPr>
          <w:rFonts w:ascii="Times New Roman" w:hAnsi="Times New Roman" w:cs="Times New Roman"/>
          <w:sz w:val="24"/>
          <w:szCs w:val="24"/>
        </w:rPr>
        <w:t>Optimized size distribution from DLS measurement of a) Blank liposome; b) STS-</w:t>
      </w:r>
      <w:proofErr w:type="spellStart"/>
      <w:r w:rsidRPr="00D24D4A">
        <w:rPr>
          <w:rFonts w:ascii="Times New Roman" w:hAnsi="Times New Roman" w:cs="Times New Roman"/>
          <w:sz w:val="24"/>
          <w:szCs w:val="24"/>
        </w:rPr>
        <w:t>lipo</w:t>
      </w:r>
      <w:proofErr w:type="spellEnd"/>
      <w:r w:rsidRPr="00D24D4A">
        <w:rPr>
          <w:rFonts w:ascii="Times New Roman" w:hAnsi="Times New Roman" w:cs="Times New Roman"/>
          <w:sz w:val="24"/>
          <w:szCs w:val="24"/>
        </w:rPr>
        <w:t>; c) DOX-STS-</w:t>
      </w:r>
      <w:proofErr w:type="spellStart"/>
      <w:r w:rsidRPr="00D24D4A">
        <w:rPr>
          <w:rFonts w:ascii="Times New Roman" w:hAnsi="Times New Roman" w:cs="Times New Roman"/>
          <w:sz w:val="24"/>
          <w:szCs w:val="24"/>
        </w:rPr>
        <w:t>lipo</w:t>
      </w:r>
      <w:proofErr w:type="spellEnd"/>
      <w:r w:rsidRPr="00D24D4A">
        <w:rPr>
          <w:rFonts w:ascii="Times New Roman" w:hAnsi="Times New Roman" w:cs="Times New Roman"/>
          <w:sz w:val="24"/>
          <w:szCs w:val="24"/>
        </w:rPr>
        <w:t xml:space="preserve"> and d) HA-DOX-STS-</w:t>
      </w:r>
      <w:proofErr w:type="spellStart"/>
      <w:r w:rsidRPr="00D24D4A">
        <w:rPr>
          <w:rFonts w:ascii="Times New Roman" w:hAnsi="Times New Roman" w:cs="Times New Roman"/>
          <w:sz w:val="24"/>
          <w:szCs w:val="24"/>
        </w:rPr>
        <w:t>lipo</w:t>
      </w:r>
      <w:proofErr w:type="spellEnd"/>
      <w:r w:rsidRPr="00D24D4A">
        <w:rPr>
          <w:rFonts w:ascii="Times New Roman" w:hAnsi="Times New Roman" w:cs="Times New Roman"/>
          <w:sz w:val="24"/>
          <w:szCs w:val="24"/>
        </w:rPr>
        <w:t xml:space="preserve"> formulations. Data are expressed as the mean ± S.D. (n = 3).  </w:t>
      </w:r>
      <w:r w:rsidR="00A760A2" w:rsidRPr="00861B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Abbreviations: </w:t>
      </w:r>
      <w:r w:rsidR="00A760A2">
        <w:rPr>
          <w:rFonts w:ascii="Times New Roman" w:hAnsi="Times New Roman" w:cs="Times New Roman"/>
          <w:color w:val="000000" w:themeColor="text1"/>
          <w:sz w:val="24"/>
          <w:szCs w:val="24"/>
        </w:rPr>
        <w:t>DOX-</w:t>
      </w:r>
      <w:r w:rsidR="00A760A2" w:rsidRPr="00861B0F">
        <w:rPr>
          <w:rFonts w:ascii="Times New Roman" w:hAnsi="Times New Roman" w:cs="Times New Roman"/>
          <w:color w:val="000000" w:themeColor="text1"/>
          <w:sz w:val="24"/>
          <w:szCs w:val="24"/>
        </w:rPr>
        <w:t>STS-</w:t>
      </w:r>
      <w:proofErr w:type="spellStart"/>
      <w:r w:rsidR="00A760A2" w:rsidRPr="00861B0F">
        <w:rPr>
          <w:rFonts w:ascii="Times New Roman" w:hAnsi="Times New Roman" w:cs="Times New Roman"/>
          <w:color w:val="000000" w:themeColor="text1"/>
          <w:sz w:val="24"/>
          <w:szCs w:val="24"/>
        </w:rPr>
        <w:t>lipo</w:t>
      </w:r>
      <w:proofErr w:type="spellEnd"/>
      <w:r w:rsidR="00A760A2" w:rsidRPr="00861B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A760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doxorubicin and </w:t>
      </w:r>
      <w:r w:rsidR="00A760A2" w:rsidRPr="00861B0F">
        <w:rPr>
          <w:rFonts w:ascii="Times New Roman" w:hAnsi="Times New Roman" w:cs="Times New Roman"/>
          <w:color w:val="000000" w:themeColor="text1"/>
          <w:sz w:val="24"/>
          <w:szCs w:val="24"/>
        </w:rPr>
        <w:t>stigmasterol-loaded liposomes), HA-DOX-STS-</w:t>
      </w:r>
      <w:proofErr w:type="spellStart"/>
      <w:r w:rsidR="00A760A2" w:rsidRPr="00861B0F">
        <w:rPr>
          <w:rFonts w:ascii="Times New Roman" w:hAnsi="Times New Roman" w:cs="Times New Roman"/>
          <w:color w:val="000000" w:themeColor="text1"/>
          <w:sz w:val="24"/>
          <w:szCs w:val="24"/>
        </w:rPr>
        <w:t>lipo</w:t>
      </w:r>
      <w:proofErr w:type="spellEnd"/>
      <w:r w:rsidR="00A760A2" w:rsidRPr="00861B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(hyaluronic acid-coated DOX and STS-loaded liposomes)</w:t>
      </w:r>
    </w:p>
    <w:p w14:paraId="62270289" w14:textId="458E9D27" w:rsidR="00D24D4A" w:rsidRDefault="00D24D4A" w:rsidP="00D24D4A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24D4A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9203DD6" w14:textId="74F104EB" w:rsidR="003776E4" w:rsidRDefault="003776E4" w:rsidP="00D24D4A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D56A4D4" w14:textId="5FFE43C9" w:rsidR="003776E4" w:rsidRDefault="003776E4" w:rsidP="00D24D4A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0CF6459A" w14:textId="6977F637" w:rsidR="003776E4" w:rsidRPr="00060F67" w:rsidRDefault="003776E4" w:rsidP="00D24D4A">
      <w:pPr>
        <w:spacing w:line="48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D24D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Figure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</w:p>
    <w:p w14:paraId="60BB5620" w14:textId="55B63F15" w:rsidR="00861B0F" w:rsidRDefault="006753A2" w:rsidP="00060F67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212A0708" wp14:editId="7FA1ECF3">
            <wp:extent cx="5998214" cy="45720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4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3BDF44" w14:textId="580CFE4B" w:rsidR="00861B0F" w:rsidRPr="006753A2" w:rsidRDefault="00861B0F" w:rsidP="00861B0F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</w:pPr>
      <w:r w:rsidRPr="00861B0F">
        <w:rPr>
          <w:rFonts w:ascii="Times New Roman" w:hAnsi="Times New Roman" w:cs="Times New Roman"/>
          <w:color w:val="000000" w:themeColor="text1"/>
          <w:sz w:val="24"/>
          <w:szCs w:val="24"/>
        </w:rPr>
        <w:t>a) The effect of DOX concentrations on entrapment efficiency (EE) and drug-loading capacity (DL) of STS-</w:t>
      </w:r>
      <w:proofErr w:type="spellStart"/>
      <w:r w:rsidRPr="00861B0F">
        <w:rPr>
          <w:rFonts w:ascii="Times New Roman" w:hAnsi="Times New Roman" w:cs="Times New Roman"/>
          <w:color w:val="000000" w:themeColor="text1"/>
          <w:sz w:val="24"/>
          <w:szCs w:val="24"/>
        </w:rPr>
        <w:t>lipo</w:t>
      </w:r>
      <w:proofErr w:type="spellEnd"/>
      <w:r w:rsidRPr="00861B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different weight percentages. b) The effect of DOX on EE and DL before and after HA coating on DOX-S</w:t>
      </w:r>
      <w:r w:rsidRPr="00861B0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</w:t>
      </w:r>
      <w:r w:rsidRPr="00861B0F">
        <w:rPr>
          <w:rFonts w:ascii="Times New Roman" w:hAnsi="Times New Roman" w:cs="Times New Roman"/>
          <w:color w:val="000000" w:themeColor="text1"/>
          <w:sz w:val="24"/>
          <w:szCs w:val="24"/>
        </w:rPr>
        <w:t>S-</w:t>
      </w:r>
      <w:proofErr w:type="spellStart"/>
      <w:r w:rsidRPr="00861B0F">
        <w:rPr>
          <w:rFonts w:ascii="Times New Roman" w:hAnsi="Times New Roman" w:cs="Times New Roman"/>
          <w:color w:val="000000" w:themeColor="text1"/>
          <w:sz w:val="24"/>
          <w:szCs w:val="24"/>
        </w:rPr>
        <w:t>lipo</w:t>
      </w:r>
      <w:proofErr w:type="spellEnd"/>
      <w:r w:rsidR="005673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6753A2" w:rsidRPr="006753A2">
        <w:rPr>
          <w:rFonts w:ascii="Times New Roman" w:hAnsi="Times New Roman" w:cs="Times New Roman"/>
          <w:color w:val="000000" w:themeColor="text1"/>
          <w:sz w:val="24"/>
          <w:szCs w:val="24"/>
        </w:rPr>
        <w:t>c) Stability of HA-DOX-STS-</w:t>
      </w:r>
      <w:proofErr w:type="spellStart"/>
      <w:r w:rsidR="006753A2" w:rsidRPr="006753A2">
        <w:rPr>
          <w:rFonts w:ascii="Times New Roman" w:hAnsi="Times New Roman" w:cs="Times New Roman"/>
          <w:color w:val="000000" w:themeColor="text1"/>
          <w:sz w:val="24"/>
          <w:szCs w:val="24"/>
        </w:rPr>
        <w:t>lipo</w:t>
      </w:r>
      <w:proofErr w:type="spellEnd"/>
      <w:r w:rsidR="006753A2" w:rsidRPr="006753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15 days dispersed on normal saline</w:t>
      </w:r>
      <w:r w:rsidR="00F90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(pH 7.4)</w:t>
      </w:r>
      <w:r w:rsidR="006753A2" w:rsidRPr="006753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room temperature.</w:t>
      </w:r>
      <w:r w:rsidRPr="006753A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 </w:t>
      </w:r>
    </w:p>
    <w:p w14:paraId="29D5B505" w14:textId="068E5138" w:rsidR="00D74E46" w:rsidRDefault="00D74E46" w:rsidP="00861B0F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CCE8100" w14:textId="3937A48F" w:rsidR="00D74E46" w:rsidRDefault="00D74E46" w:rsidP="00861B0F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CA8C85" w14:textId="4A7DAECC" w:rsidR="007F5E1A" w:rsidRDefault="007F5E1A" w:rsidP="00861B0F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2A791D7" w14:textId="5FE98582" w:rsidR="007F5E1A" w:rsidRDefault="007F5E1A" w:rsidP="00861B0F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DF088C5" w14:textId="6541197C" w:rsidR="009644B7" w:rsidRDefault="009644B7" w:rsidP="003776E4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D7B91D3" w14:textId="27644CF8" w:rsidR="0001456B" w:rsidRDefault="0001456B" w:rsidP="003776E4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DE9A0FB" w14:textId="77777777" w:rsidR="00A760A2" w:rsidRDefault="00A760A2" w:rsidP="003776E4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BE058E1" w14:textId="371E3BFF" w:rsidR="00D74E46" w:rsidRDefault="003776E4" w:rsidP="003776E4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24D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Figure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</w:p>
    <w:p w14:paraId="3CE31C17" w14:textId="07436374" w:rsidR="00B74124" w:rsidRPr="003776E4" w:rsidRDefault="00B74124" w:rsidP="00060F67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1E70B2" wp14:editId="3BBAC5CF">
            <wp:extent cx="5126990" cy="37979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C21DFB" w14:textId="140A60DB" w:rsidR="00B74124" w:rsidRPr="00B74124" w:rsidRDefault="00B74124" w:rsidP="00B74124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4124">
        <w:rPr>
          <w:rFonts w:ascii="Times New Roman" w:hAnsi="Times New Roman" w:cs="Times New Roman"/>
          <w:color w:val="000000" w:themeColor="text1"/>
          <w:sz w:val="24"/>
          <w:szCs w:val="24"/>
        </w:rPr>
        <w:t>FT-IR analysis of a) Cholesterol; b) DPPC; and c) DSPE-PEG-NH2 d) Hyaluronic Acid</w:t>
      </w:r>
    </w:p>
    <w:p w14:paraId="1EC1F926" w14:textId="77777777" w:rsidR="00B74124" w:rsidRDefault="00B74124" w:rsidP="00B74124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E41C9B0" w14:textId="77777777" w:rsidR="00B74124" w:rsidRDefault="00B74124" w:rsidP="00B74124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816C57F" w14:textId="77777777" w:rsidR="00B74124" w:rsidRDefault="00B74124" w:rsidP="00B74124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3BE46AC" w14:textId="77777777" w:rsidR="00B74124" w:rsidRDefault="00B74124" w:rsidP="00B74124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0BEEADA" w14:textId="77777777" w:rsidR="00B74124" w:rsidRDefault="00B74124" w:rsidP="00B74124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AB8390C" w14:textId="77777777" w:rsidR="00B74124" w:rsidRDefault="00B74124" w:rsidP="00B74124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D4661E9" w14:textId="2EDF7D87" w:rsidR="00B74124" w:rsidRDefault="00B74124" w:rsidP="00B74124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EDF6C0C" w14:textId="77777777" w:rsidR="00B74124" w:rsidRDefault="00B74124" w:rsidP="00B74124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6657927" w14:textId="482569DC" w:rsidR="00C74DBB" w:rsidRPr="00F229DF" w:rsidRDefault="00B74124" w:rsidP="00B74124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29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Figure S4</w:t>
      </w:r>
    </w:p>
    <w:p w14:paraId="5E5AF26A" w14:textId="57CE2930" w:rsidR="008C252A" w:rsidRDefault="00060F67" w:rsidP="00060F67">
      <w:pPr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0C0107A2" wp14:editId="6CE8AA92">
            <wp:extent cx="5943600" cy="2922008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2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C5EB42" w14:textId="0330733F" w:rsidR="008C252A" w:rsidRPr="008C252A" w:rsidRDefault="008C252A" w:rsidP="008C252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C252A">
        <w:rPr>
          <w:rFonts w:ascii="Times New Roman" w:hAnsi="Times New Roman" w:cs="Times New Roman"/>
          <w:sz w:val="24"/>
          <w:szCs w:val="24"/>
        </w:rPr>
        <w:t>Different expression level of CD44-receptor in MCF-7</w:t>
      </w:r>
      <w:r w:rsidR="00060F67">
        <w:rPr>
          <w:rFonts w:ascii="Times New Roman" w:hAnsi="Times New Roman" w:cs="Times New Roman"/>
          <w:sz w:val="24"/>
          <w:szCs w:val="24"/>
        </w:rPr>
        <w:t xml:space="preserve"> </w:t>
      </w:r>
      <w:r w:rsidR="00060F67" w:rsidRPr="008C252A">
        <w:rPr>
          <w:rFonts w:ascii="Times New Roman" w:hAnsi="Times New Roman" w:cs="Times New Roman"/>
          <w:sz w:val="24"/>
          <w:szCs w:val="24"/>
        </w:rPr>
        <w:t>and</w:t>
      </w:r>
      <w:r w:rsidR="00060F67">
        <w:rPr>
          <w:rFonts w:ascii="Times New Roman" w:hAnsi="Times New Roman" w:cs="Times New Roman"/>
          <w:sz w:val="24"/>
          <w:szCs w:val="24"/>
        </w:rPr>
        <w:t xml:space="preserve"> </w:t>
      </w:r>
      <w:r w:rsidR="00060F67" w:rsidRPr="008C252A">
        <w:rPr>
          <w:rFonts w:ascii="Times New Roman" w:hAnsi="Times New Roman" w:cs="Times New Roman"/>
          <w:sz w:val="24"/>
          <w:szCs w:val="24"/>
        </w:rPr>
        <w:t xml:space="preserve">MDA-MB-231 </w:t>
      </w:r>
      <w:r w:rsidRPr="008C252A">
        <w:rPr>
          <w:rFonts w:ascii="Times New Roman" w:hAnsi="Times New Roman" w:cs="Times New Roman"/>
          <w:sz w:val="24"/>
          <w:szCs w:val="24"/>
        </w:rPr>
        <w:t xml:space="preserve">cells. (Cells were </w:t>
      </w:r>
      <w:proofErr w:type="spellStart"/>
      <w:r w:rsidRPr="008C252A">
        <w:rPr>
          <w:rFonts w:ascii="Times New Roman" w:hAnsi="Times New Roman" w:cs="Times New Roman"/>
          <w:sz w:val="24"/>
          <w:szCs w:val="24"/>
        </w:rPr>
        <w:t>labeled</w:t>
      </w:r>
      <w:proofErr w:type="spellEnd"/>
      <w:r w:rsidRPr="008C252A">
        <w:rPr>
          <w:rFonts w:ascii="Times New Roman" w:hAnsi="Times New Roman" w:cs="Times New Roman"/>
          <w:sz w:val="24"/>
          <w:szCs w:val="24"/>
        </w:rPr>
        <w:t xml:space="preserve"> with </w:t>
      </w:r>
      <w:bookmarkStart w:id="1" w:name="_Hlk16422186"/>
      <w:r w:rsidRPr="008C252A">
        <w:rPr>
          <w:rFonts w:ascii="Times New Roman" w:hAnsi="Times New Roman" w:cs="Times New Roman"/>
          <w:sz w:val="24"/>
          <w:szCs w:val="24"/>
        </w:rPr>
        <w:t>PE/Cy7 anti-mouse/human CD44 antibody </w:t>
      </w:r>
      <w:bookmarkEnd w:id="1"/>
      <w:r w:rsidRPr="008C252A">
        <w:rPr>
          <w:rFonts w:ascii="Times New Roman" w:hAnsi="Times New Roman" w:cs="Times New Roman"/>
          <w:sz w:val="24"/>
          <w:szCs w:val="24"/>
        </w:rPr>
        <w:t>and separated as gated by FACS.</w:t>
      </w:r>
    </w:p>
    <w:p w14:paraId="0A2D9CF2" w14:textId="12EAB3A7" w:rsidR="008C252A" w:rsidRDefault="008C252A" w:rsidP="008C252A">
      <w:pPr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B5C11D2" w14:textId="77777777" w:rsidR="00060F67" w:rsidRDefault="00060F67" w:rsidP="00060F67">
      <w:pPr>
        <w:spacing w:line="480" w:lineRule="auto"/>
        <w:jc w:val="lef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37E0C19" w14:textId="77777777" w:rsidR="00060F67" w:rsidRDefault="00060F67" w:rsidP="00060F67">
      <w:pPr>
        <w:spacing w:line="480" w:lineRule="auto"/>
        <w:jc w:val="lef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21772E8" w14:textId="77777777" w:rsidR="00060F67" w:rsidRDefault="00060F67" w:rsidP="00060F67">
      <w:pPr>
        <w:spacing w:line="480" w:lineRule="auto"/>
        <w:jc w:val="lef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CDA90A7" w14:textId="77777777" w:rsidR="00060F67" w:rsidRDefault="00060F67" w:rsidP="00060F67">
      <w:pPr>
        <w:spacing w:line="480" w:lineRule="auto"/>
        <w:jc w:val="lef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95E904D" w14:textId="77777777" w:rsidR="00060F67" w:rsidRDefault="00060F67" w:rsidP="00060F67">
      <w:pPr>
        <w:spacing w:line="480" w:lineRule="auto"/>
        <w:jc w:val="lef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81EBFBA" w14:textId="77777777" w:rsidR="00060F67" w:rsidRDefault="00060F67" w:rsidP="00060F67">
      <w:pPr>
        <w:spacing w:line="480" w:lineRule="auto"/>
        <w:jc w:val="lef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5152164" w14:textId="74C1F686" w:rsidR="00060F67" w:rsidRDefault="00060F67" w:rsidP="00060F67">
      <w:pPr>
        <w:spacing w:line="480" w:lineRule="auto"/>
        <w:jc w:val="lef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01B6D30" w14:textId="77777777" w:rsidR="00060F67" w:rsidRDefault="00060F67" w:rsidP="00060F67">
      <w:pPr>
        <w:spacing w:line="480" w:lineRule="auto"/>
        <w:jc w:val="lef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0FAC8EF" w14:textId="57465082" w:rsidR="008C252A" w:rsidRPr="00F229DF" w:rsidRDefault="00060F67" w:rsidP="00060F67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29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Figure S5</w:t>
      </w:r>
    </w:p>
    <w:p w14:paraId="5B25B9E4" w14:textId="060CB610" w:rsidR="00C74DBB" w:rsidRPr="008D4EFF" w:rsidRDefault="00A760A2" w:rsidP="00861B0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F2A297" wp14:editId="736A3BFC">
            <wp:extent cx="5083961" cy="365760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961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E7251A" w14:textId="77777777" w:rsidR="0003181D" w:rsidRDefault="0003181D" w:rsidP="00861B0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F8727D2" w14:textId="73F27D6E" w:rsidR="0003181D" w:rsidRPr="00A760A2" w:rsidRDefault="00A760A2" w:rsidP="00861B0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760A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In vitro </w:t>
      </w:r>
      <w:r w:rsidRPr="00A760A2">
        <w:rPr>
          <w:rFonts w:ascii="Times New Roman" w:hAnsi="Times New Roman" w:cs="Times New Roman"/>
          <w:bCs/>
          <w:sz w:val="24"/>
          <w:szCs w:val="24"/>
        </w:rPr>
        <w:t>cytotoxicity</w:t>
      </w:r>
      <w:r>
        <w:rPr>
          <w:rFonts w:ascii="Times New Roman" w:hAnsi="Times New Roman" w:cs="Times New Roman"/>
          <w:bCs/>
          <w:sz w:val="24"/>
          <w:szCs w:val="24"/>
        </w:rPr>
        <w:t xml:space="preserve"> assay</w:t>
      </w:r>
      <w:r w:rsidRPr="00A760A2">
        <w:rPr>
          <w:rFonts w:ascii="Times New Roman" w:hAnsi="Times New Roman" w:cs="Times New Roman"/>
          <w:bCs/>
          <w:sz w:val="24"/>
          <w:szCs w:val="24"/>
        </w:rPr>
        <w:t xml:space="preserve"> of different formulation including free drugs in MCF-7 (a &amp; c) an MDA-MB-231 (b &amp; d) cells after 48 h treatment.</w:t>
      </w:r>
    </w:p>
    <w:p w14:paraId="1F0F60CF" w14:textId="3D11C566" w:rsidR="0003181D" w:rsidRDefault="0003181D" w:rsidP="00861B0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DCEBF21" w14:textId="2F875677" w:rsidR="003776E4" w:rsidRDefault="003776E4" w:rsidP="00861B0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60CE845" w14:textId="38C2DA73" w:rsidR="003776E4" w:rsidRDefault="003776E4" w:rsidP="00861B0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643406D" w14:textId="77777777" w:rsidR="00A760A2" w:rsidRDefault="00A760A2" w:rsidP="00861B0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9D48128" w14:textId="286B9FB8" w:rsidR="003776E4" w:rsidRDefault="003776E4" w:rsidP="00861B0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3DB148F" w14:textId="46B08D10" w:rsidR="003776E4" w:rsidRDefault="003776E4" w:rsidP="00861B0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E2073DA" w14:textId="3E09789E" w:rsidR="003776E4" w:rsidRDefault="003776E4" w:rsidP="00861B0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C651A25" w14:textId="1DA8C1A1" w:rsidR="003776E4" w:rsidRDefault="003776E4" w:rsidP="00861B0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E18FC33" w14:textId="4F903201" w:rsidR="003776E4" w:rsidRDefault="003776E4" w:rsidP="00861B0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9DB2568" w14:textId="1736E6D8" w:rsidR="003776E4" w:rsidRDefault="003776E4" w:rsidP="00861B0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0429AB3" w14:textId="242AA842" w:rsidR="003776E4" w:rsidRDefault="003776E4" w:rsidP="00861B0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385AD64" w14:textId="77777777" w:rsidR="00B74124" w:rsidRDefault="00B74124" w:rsidP="00861B0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5286D789" w14:textId="10F28A78" w:rsidR="003776E4" w:rsidRPr="00F229DF" w:rsidRDefault="003776E4" w:rsidP="003776E4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29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Figure S</w:t>
      </w:r>
      <w:r w:rsidR="00060F67" w:rsidRPr="00F229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</w:p>
    <w:p w14:paraId="5505CE1D" w14:textId="7F93367A" w:rsidR="0003181D" w:rsidRPr="006C2302" w:rsidRDefault="00A21086" w:rsidP="006C2302">
      <w:pPr>
        <w:spacing w:line="48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004DA089" wp14:editId="004F5C43">
            <wp:extent cx="4554220" cy="5627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562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63DED" w14:textId="77777777" w:rsidR="0003181D" w:rsidRDefault="0003181D" w:rsidP="00861B0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00DD4D6" w14:textId="68630DE9" w:rsidR="00C74DBB" w:rsidRDefault="00C74DBB" w:rsidP="00861B0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4EFF">
        <w:rPr>
          <w:rFonts w:ascii="Times New Roman" w:hAnsi="Times New Roman" w:cs="Times New Roman"/>
          <w:sz w:val="24"/>
          <w:szCs w:val="24"/>
        </w:rPr>
        <w:t>Dose-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8D4EFF">
        <w:rPr>
          <w:rFonts w:ascii="Times New Roman" w:hAnsi="Times New Roman" w:cs="Times New Roman"/>
          <w:sz w:val="24"/>
          <w:szCs w:val="24"/>
        </w:rPr>
        <w:t>ffect curve</w:t>
      </w:r>
      <w:r>
        <w:rPr>
          <w:rFonts w:ascii="Times New Roman" w:hAnsi="Times New Roman" w:cs="Times New Roman"/>
          <w:sz w:val="24"/>
          <w:szCs w:val="24"/>
        </w:rPr>
        <w:t>s.</w:t>
      </w:r>
      <w:r w:rsidRPr="008D4E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Measurements for </w:t>
      </w:r>
      <w:r w:rsidRPr="008D4EFF">
        <w:rPr>
          <w:rFonts w:ascii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t>doxorubicin (</w:t>
      </w:r>
      <w:r w:rsidRPr="008D4EFF">
        <w:rPr>
          <w:rFonts w:ascii="Times New Roman" w:hAnsi="Times New Roman" w:cs="Times New Roman"/>
          <w:sz w:val="24"/>
          <w:szCs w:val="24"/>
        </w:rPr>
        <w:t>DOX</w:t>
      </w:r>
      <w:r>
        <w:rPr>
          <w:rFonts w:ascii="Times New Roman" w:hAnsi="Times New Roman" w:cs="Times New Roman"/>
          <w:sz w:val="24"/>
          <w:szCs w:val="24"/>
        </w:rPr>
        <w:t>);</w:t>
      </w:r>
      <w:r w:rsidRPr="008D4EFF">
        <w:rPr>
          <w:rFonts w:ascii="Times New Roman" w:hAnsi="Times New Roman" w:cs="Times New Roman"/>
          <w:sz w:val="24"/>
          <w:szCs w:val="24"/>
        </w:rPr>
        <w:t xml:space="preserve"> b)</w:t>
      </w:r>
      <w:r>
        <w:rPr>
          <w:rFonts w:ascii="Times New Roman" w:hAnsi="Times New Roman" w:cs="Times New Roman"/>
          <w:sz w:val="24"/>
          <w:szCs w:val="24"/>
        </w:rPr>
        <w:t xml:space="preserve"> stigmasterol</w:t>
      </w:r>
      <w:r w:rsidRPr="008D4E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8D4EF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D4EF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);</w:t>
      </w:r>
      <w:r w:rsidRPr="008D4EFF">
        <w:rPr>
          <w:rFonts w:ascii="Times New Roman" w:hAnsi="Times New Roman" w:cs="Times New Roman"/>
          <w:sz w:val="24"/>
          <w:szCs w:val="24"/>
        </w:rPr>
        <w:t xml:space="preserve"> c) DOX, S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D4EF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D4EFF">
        <w:rPr>
          <w:rFonts w:ascii="Times New Roman" w:hAnsi="Times New Roman" w:cs="Times New Roman"/>
          <w:sz w:val="24"/>
          <w:szCs w:val="24"/>
        </w:rPr>
        <w:t xml:space="preserve"> and DOX-S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D4EF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8D4EFF">
        <w:rPr>
          <w:rFonts w:ascii="Times New Roman" w:hAnsi="Times New Roman" w:cs="Times New Roman"/>
          <w:sz w:val="24"/>
          <w:szCs w:val="24"/>
        </w:rPr>
        <w:t xml:space="preserve"> d) DOX, S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D4EFF">
        <w:rPr>
          <w:rFonts w:ascii="Times New Roman" w:hAnsi="Times New Roman" w:cs="Times New Roman"/>
          <w:sz w:val="24"/>
          <w:szCs w:val="24"/>
        </w:rPr>
        <w:t>S and DOX-S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D4EFF">
        <w:rPr>
          <w:rFonts w:ascii="Times New Roman" w:hAnsi="Times New Roman" w:cs="Times New Roman"/>
          <w:sz w:val="24"/>
          <w:szCs w:val="24"/>
        </w:rPr>
        <w:t>S-</w:t>
      </w:r>
      <w:proofErr w:type="spellStart"/>
      <w:r w:rsidRPr="008D4EFF">
        <w:rPr>
          <w:rFonts w:ascii="Times New Roman" w:hAnsi="Times New Roman" w:cs="Times New Roman"/>
          <w:sz w:val="24"/>
          <w:szCs w:val="24"/>
        </w:rPr>
        <w:t>lipo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  <w:r w:rsidRPr="008D4E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8D4EFF">
        <w:rPr>
          <w:rFonts w:ascii="Times New Roman" w:hAnsi="Times New Roman" w:cs="Times New Roman"/>
          <w:sz w:val="24"/>
          <w:szCs w:val="24"/>
        </w:rPr>
        <w:t>e) DOX, S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D4EFF">
        <w:rPr>
          <w:rFonts w:ascii="Times New Roman" w:hAnsi="Times New Roman" w:cs="Times New Roman"/>
          <w:sz w:val="24"/>
          <w:szCs w:val="24"/>
        </w:rPr>
        <w:t xml:space="preserve">S and </w:t>
      </w:r>
      <w:r>
        <w:rPr>
          <w:rFonts w:ascii="Times New Roman" w:hAnsi="Times New Roman" w:cs="Times New Roman"/>
          <w:sz w:val="24"/>
          <w:szCs w:val="24"/>
        </w:rPr>
        <w:t>hyaluronic acid (</w:t>
      </w:r>
      <w:r w:rsidRPr="008D4EFF">
        <w:rPr>
          <w:rFonts w:ascii="Times New Roman" w:hAnsi="Times New Roman" w:cs="Times New Roman"/>
          <w:sz w:val="24"/>
          <w:szCs w:val="24"/>
        </w:rPr>
        <w:t>HA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8D4EFF">
        <w:rPr>
          <w:rFonts w:ascii="Times New Roman" w:hAnsi="Times New Roman" w:cs="Times New Roman"/>
          <w:sz w:val="24"/>
          <w:szCs w:val="24"/>
        </w:rPr>
        <w:t>-DOX-S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D4EFF">
        <w:rPr>
          <w:rFonts w:ascii="Times New Roman" w:hAnsi="Times New Roman" w:cs="Times New Roman"/>
          <w:sz w:val="24"/>
          <w:szCs w:val="24"/>
        </w:rPr>
        <w:t>S-</w:t>
      </w:r>
      <w:proofErr w:type="spellStart"/>
      <w:r>
        <w:rPr>
          <w:rFonts w:ascii="Times New Roman" w:hAnsi="Times New Roman" w:cs="Times New Roman"/>
          <w:sz w:val="24"/>
          <w:szCs w:val="24"/>
        </w:rPr>
        <w:t>l</w:t>
      </w:r>
      <w:r w:rsidRPr="008D4EFF">
        <w:rPr>
          <w:rFonts w:ascii="Times New Roman" w:hAnsi="Times New Roman" w:cs="Times New Roman"/>
          <w:sz w:val="24"/>
          <w:szCs w:val="24"/>
        </w:rPr>
        <w:t>ipo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  <w:r w:rsidRPr="008D4E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 well as</w:t>
      </w:r>
      <w:r w:rsidRPr="008D4E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8D4EFF">
        <w:rPr>
          <w:rFonts w:ascii="Times New Roman" w:hAnsi="Times New Roman" w:cs="Times New Roman"/>
          <w:sz w:val="24"/>
          <w:szCs w:val="24"/>
        </w:rPr>
        <w:t>summary graph of f) DOX, S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D4EFF">
        <w:rPr>
          <w:rFonts w:ascii="Times New Roman" w:hAnsi="Times New Roman" w:cs="Times New Roman"/>
          <w:sz w:val="24"/>
          <w:szCs w:val="24"/>
        </w:rPr>
        <w:t>S, DOX-S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D4EFF">
        <w:rPr>
          <w:rFonts w:ascii="Times New Roman" w:hAnsi="Times New Roman" w:cs="Times New Roman"/>
          <w:sz w:val="24"/>
          <w:szCs w:val="24"/>
        </w:rPr>
        <w:t>S, DOX-S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D4EFF">
        <w:rPr>
          <w:rFonts w:ascii="Times New Roman" w:hAnsi="Times New Roman" w:cs="Times New Roman"/>
          <w:sz w:val="24"/>
          <w:szCs w:val="24"/>
        </w:rPr>
        <w:t>S-</w:t>
      </w:r>
      <w:proofErr w:type="spellStart"/>
      <w:r w:rsidRPr="008D4EFF">
        <w:rPr>
          <w:rFonts w:ascii="Times New Roman" w:hAnsi="Times New Roman" w:cs="Times New Roman"/>
          <w:sz w:val="24"/>
          <w:szCs w:val="24"/>
        </w:rPr>
        <w:t>lipo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8D4EFF">
        <w:rPr>
          <w:rFonts w:ascii="Times New Roman" w:hAnsi="Times New Roman" w:cs="Times New Roman"/>
          <w:sz w:val="24"/>
          <w:szCs w:val="24"/>
        </w:rPr>
        <w:t xml:space="preserve"> and HA-DOX-S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D4EFF">
        <w:rPr>
          <w:rFonts w:ascii="Times New Roman" w:hAnsi="Times New Roman" w:cs="Times New Roman"/>
          <w:sz w:val="24"/>
          <w:szCs w:val="24"/>
        </w:rPr>
        <w:t>S-</w:t>
      </w:r>
      <w:proofErr w:type="spellStart"/>
      <w:r w:rsidRPr="008D4EFF">
        <w:rPr>
          <w:rFonts w:ascii="Times New Roman" w:hAnsi="Times New Roman" w:cs="Times New Roman"/>
          <w:sz w:val="24"/>
          <w:szCs w:val="24"/>
        </w:rPr>
        <w:t>lipo</w:t>
      </w:r>
      <w:proofErr w:type="spellEnd"/>
      <w:r w:rsidRPr="008D4E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D4EFF">
        <w:rPr>
          <w:rFonts w:ascii="Times New Roman" w:hAnsi="Times New Roman" w:cs="Times New Roman"/>
          <w:sz w:val="24"/>
          <w:szCs w:val="24"/>
        </w:rPr>
        <w:t>n MCF-7 cell</w:t>
      </w:r>
      <w:r w:rsidR="009D222D">
        <w:rPr>
          <w:rFonts w:ascii="Times New Roman" w:hAnsi="Times New Roman" w:cs="Times New Roman"/>
          <w:sz w:val="24"/>
          <w:szCs w:val="24"/>
        </w:rPr>
        <w:t>s</w:t>
      </w:r>
      <w:r w:rsidR="00574FAF">
        <w:rPr>
          <w:rFonts w:ascii="Times New Roman" w:hAnsi="Times New Roman" w:cs="Times New Roman"/>
          <w:sz w:val="24"/>
          <w:szCs w:val="24"/>
        </w:rPr>
        <w:t xml:space="preserve"> (dose unit: </w:t>
      </w:r>
      <w:proofErr w:type="spellStart"/>
      <w:r w:rsidR="00574FAF">
        <w:rPr>
          <w:rFonts w:ascii="Calibri" w:hAnsi="Calibri" w:cs="Calibri"/>
          <w:sz w:val="24"/>
          <w:szCs w:val="24"/>
        </w:rPr>
        <w:t>μ</w:t>
      </w:r>
      <w:r w:rsidR="00574FAF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574FAF">
        <w:rPr>
          <w:rFonts w:ascii="Times New Roman" w:hAnsi="Times New Roman" w:cs="Times New Roman"/>
          <w:sz w:val="24"/>
          <w:szCs w:val="24"/>
        </w:rPr>
        <w:t>)</w:t>
      </w:r>
      <w:r w:rsidRPr="008D4EFF">
        <w:rPr>
          <w:rFonts w:ascii="Times New Roman" w:hAnsi="Times New Roman" w:cs="Times New Roman"/>
          <w:sz w:val="24"/>
          <w:szCs w:val="24"/>
        </w:rPr>
        <w:t>.</w:t>
      </w:r>
    </w:p>
    <w:p w14:paraId="66680DE7" w14:textId="2CB6944D" w:rsidR="00C74DBB" w:rsidRDefault="00C74DBB" w:rsidP="00C74DB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36419A6" w14:textId="58961515" w:rsidR="003776E4" w:rsidRDefault="003776E4" w:rsidP="00C74DB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0B3A0C5" w14:textId="77777777" w:rsidR="0001456B" w:rsidRDefault="0001456B" w:rsidP="00C74DB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CA4E8AA" w14:textId="415231B2" w:rsidR="003776E4" w:rsidRPr="00F229DF" w:rsidRDefault="003776E4" w:rsidP="003776E4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29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Figure S</w:t>
      </w:r>
      <w:r w:rsidR="00060F67" w:rsidRPr="00F229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</w:t>
      </w:r>
    </w:p>
    <w:p w14:paraId="0949481E" w14:textId="4F676E2E" w:rsidR="009766D2" w:rsidRPr="00060F67" w:rsidRDefault="009766D2" w:rsidP="009766D2">
      <w:pPr>
        <w:spacing w:line="48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6EF9AB18" wp14:editId="3FF905FC">
            <wp:extent cx="4554220" cy="56210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562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15F2B9" w14:textId="77777777" w:rsidR="00861B0F" w:rsidRDefault="00861B0F" w:rsidP="00C74DB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16B46C9" w14:textId="5EDB8A31" w:rsidR="0003181D" w:rsidRDefault="0003181D" w:rsidP="0003181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4EFF">
        <w:rPr>
          <w:rFonts w:ascii="Times New Roman" w:hAnsi="Times New Roman" w:cs="Times New Roman"/>
          <w:sz w:val="24"/>
          <w:szCs w:val="24"/>
        </w:rPr>
        <w:t>Dose-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8D4EFF">
        <w:rPr>
          <w:rFonts w:ascii="Times New Roman" w:hAnsi="Times New Roman" w:cs="Times New Roman"/>
          <w:sz w:val="24"/>
          <w:szCs w:val="24"/>
        </w:rPr>
        <w:t>ffect curve</w:t>
      </w:r>
      <w:r>
        <w:rPr>
          <w:rFonts w:ascii="Times New Roman" w:hAnsi="Times New Roman" w:cs="Times New Roman"/>
          <w:sz w:val="24"/>
          <w:szCs w:val="24"/>
        </w:rPr>
        <w:t>s.</w:t>
      </w:r>
      <w:r w:rsidRPr="008D4E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Measurements for </w:t>
      </w:r>
      <w:r w:rsidRPr="008D4EFF">
        <w:rPr>
          <w:rFonts w:ascii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t>doxorubicin (</w:t>
      </w:r>
      <w:r w:rsidRPr="008D4EFF">
        <w:rPr>
          <w:rFonts w:ascii="Times New Roman" w:hAnsi="Times New Roman" w:cs="Times New Roman"/>
          <w:sz w:val="24"/>
          <w:szCs w:val="24"/>
        </w:rPr>
        <w:t>DOX</w:t>
      </w:r>
      <w:r>
        <w:rPr>
          <w:rFonts w:ascii="Times New Roman" w:hAnsi="Times New Roman" w:cs="Times New Roman"/>
          <w:sz w:val="24"/>
          <w:szCs w:val="24"/>
        </w:rPr>
        <w:t>);</w:t>
      </w:r>
      <w:r w:rsidRPr="008D4EFF">
        <w:rPr>
          <w:rFonts w:ascii="Times New Roman" w:hAnsi="Times New Roman" w:cs="Times New Roman"/>
          <w:sz w:val="24"/>
          <w:szCs w:val="24"/>
        </w:rPr>
        <w:t xml:space="preserve"> b)</w:t>
      </w:r>
      <w:r>
        <w:rPr>
          <w:rFonts w:ascii="Times New Roman" w:hAnsi="Times New Roman" w:cs="Times New Roman"/>
          <w:sz w:val="24"/>
          <w:szCs w:val="24"/>
        </w:rPr>
        <w:t xml:space="preserve"> stigmasterol</w:t>
      </w:r>
      <w:r w:rsidRPr="008D4E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8D4EF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D4EF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);</w:t>
      </w:r>
      <w:r w:rsidRPr="008D4EFF">
        <w:rPr>
          <w:rFonts w:ascii="Times New Roman" w:hAnsi="Times New Roman" w:cs="Times New Roman"/>
          <w:sz w:val="24"/>
          <w:szCs w:val="24"/>
        </w:rPr>
        <w:t xml:space="preserve"> c) DOX, S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D4EF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D4EFF">
        <w:rPr>
          <w:rFonts w:ascii="Times New Roman" w:hAnsi="Times New Roman" w:cs="Times New Roman"/>
          <w:sz w:val="24"/>
          <w:szCs w:val="24"/>
        </w:rPr>
        <w:t xml:space="preserve"> and DOX-S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D4EF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8D4EFF">
        <w:rPr>
          <w:rFonts w:ascii="Times New Roman" w:hAnsi="Times New Roman" w:cs="Times New Roman"/>
          <w:sz w:val="24"/>
          <w:szCs w:val="24"/>
        </w:rPr>
        <w:t xml:space="preserve"> d) DOX, S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D4EFF">
        <w:rPr>
          <w:rFonts w:ascii="Times New Roman" w:hAnsi="Times New Roman" w:cs="Times New Roman"/>
          <w:sz w:val="24"/>
          <w:szCs w:val="24"/>
        </w:rPr>
        <w:t>S and DOX-S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D4EFF">
        <w:rPr>
          <w:rFonts w:ascii="Times New Roman" w:hAnsi="Times New Roman" w:cs="Times New Roman"/>
          <w:sz w:val="24"/>
          <w:szCs w:val="24"/>
        </w:rPr>
        <w:t>S-</w:t>
      </w:r>
      <w:proofErr w:type="spellStart"/>
      <w:r w:rsidRPr="008D4EFF">
        <w:rPr>
          <w:rFonts w:ascii="Times New Roman" w:hAnsi="Times New Roman" w:cs="Times New Roman"/>
          <w:sz w:val="24"/>
          <w:szCs w:val="24"/>
        </w:rPr>
        <w:t>lipo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  <w:r w:rsidRPr="008D4E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8D4EFF">
        <w:rPr>
          <w:rFonts w:ascii="Times New Roman" w:hAnsi="Times New Roman" w:cs="Times New Roman"/>
          <w:sz w:val="24"/>
          <w:szCs w:val="24"/>
        </w:rPr>
        <w:t>e) DOX, S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D4EFF">
        <w:rPr>
          <w:rFonts w:ascii="Times New Roman" w:hAnsi="Times New Roman" w:cs="Times New Roman"/>
          <w:sz w:val="24"/>
          <w:szCs w:val="24"/>
        </w:rPr>
        <w:t xml:space="preserve">S and </w:t>
      </w:r>
      <w:r>
        <w:rPr>
          <w:rFonts w:ascii="Times New Roman" w:hAnsi="Times New Roman" w:cs="Times New Roman"/>
          <w:sz w:val="24"/>
          <w:szCs w:val="24"/>
        </w:rPr>
        <w:t>hyaluronic acid (</w:t>
      </w:r>
      <w:r w:rsidRPr="008D4EFF">
        <w:rPr>
          <w:rFonts w:ascii="Times New Roman" w:hAnsi="Times New Roman" w:cs="Times New Roman"/>
          <w:sz w:val="24"/>
          <w:szCs w:val="24"/>
        </w:rPr>
        <w:t>HA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8D4EFF">
        <w:rPr>
          <w:rFonts w:ascii="Times New Roman" w:hAnsi="Times New Roman" w:cs="Times New Roman"/>
          <w:sz w:val="24"/>
          <w:szCs w:val="24"/>
        </w:rPr>
        <w:t>-DOX-S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D4EFF">
        <w:rPr>
          <w:rFonts w:ascii="Times New Roman" w:hAnsi="Times New Roman" w:cs="Times New Roman"/>
          <w:sz w:val="24"/>
          <w:szCs w:val="24"/>
        </w:rPr>
        <w:t>S-</w:t>
      </w:r>
      <w:proofErr w:type="spellStart"/>
      <w:r>
        <w:rPr>
          <w:rFonts w:ascii="Times New Roman" w:hAnsi="Times New Roman" w:cs="Times New Roman"/>
          <w:sz w:val="24"/>
          <w:szCs w:val="24"/>
        </w:rPr>
        <w:t>l</w:t>
      </w:r>
      <w:r w:rsidRPr="008D4EFF">
        <w:rPr>
          <w:rFonts w:ascii="Times New Roman" w:hAnsi="Times New Roman" w:cs="Times New Roman"/>
          <w:sz w:val="24"/>
          <w:szCs w:val="24"/>
        </w:rPr>
        <w:t>ipo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  <w:r w:rsidRPr="008D4E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 well as</w:t>
      </w:r>
      <w:r w:rsidRPr="008D4E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8D4EFF">
        <w:rPr>
          <w:rFonts w:ascii="Times New Roman" w:hAnsi="Times New Roman" w:cs="Times New Roman"/>
          <w:sz w:val="24"/>
          <w:szCs w:val="24"/>
        </w:rPr>
        <w:t>summary graph of f) DOX, S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D4EFF">
        <w:rPr>
          <w:rFonts w:ascii="Times New Roman" w:hAnsi="Times New Roman" w:cs="Times New Roman"/>
          <w:sz w:val="24"/>
          <w:szCs w:val="24"/>
        </w:rPr>
        <w:t>S, DOX-S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D4EFF">
        <w:rPr>
          <w:rFonts w:ascii="Times New Roman" w:hAnsi="Times New Roman" w:cs="Times New Roman"/>
          <w:sz w:val="24"/>
          <w:szCs w:val="24"/>
        </w:rPr>
        <w:t>S, DOX-S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D4EFF">
        <w:rPr>
          <w:rFonts w:ascii="Times New Roman" w:hAnsi="Times New Roman" w:cs="Times New Roman"/>
          <w:sz w:val="24"/>
          <w:szCs w:val="24"/>
        </w:rPr>
        <w:t>S-</w:t>
      </w:r>
      <w:proofErr w:type="spellStart"/>
      <w:r w:rsidRPr="008D4EFF">
        <w:rPr>
          <w:rFonts w:ascii="Times New Roman" w:hAnsi="Times New Roman" w:cs="Times New Roman"/>
          <w:sz w:val="24"/>
          <w:szCs w:val="24"/>
        </w:rPr>
        <w:t>lipo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8D4EFF">
        <w:rPr>
          <w:rFonts w:ascii="Times New Roman" w:hAnsi="Times New Roman" w:cs="Times New Roman"/>
          <w:sz w:val="24"/>
          <w:szCs w:val="24"/>
        </w:rPr>
        <w:t xml:space="preserve"> and HA-DOX-S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D4EFF">
        <w:rPr>
          <w:rFonts w:ascii="Times New Roman" w:hAnsi="Times New Roman" w:cs="Times New Roman"/>
          <w:sz w:val="24"/>
          <w:szCs w:val="24"/>
        </w:rPr>
        <w:t>S-</w:t>
      </w:r>
      <w:proofErr w:type="spellStart"/>
      <w:r w:rsidRPr="008D4EFF">
        <w:rPr>
          <w:rFonts w:ascii="Times New Roman" w:hAnsi="Times New Roman" w:cs="Times New Roman"/>
          <w:sz w:val="24"/>
          <w:szCs w:val="24"/>
        </w:rPr>
        <w:t>lipo</w:t>
      </w:r>
      <w:proofErr w:type="spellEnd"/>
      <w:r w:rsidRPr="008D4E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D4EFF">
        <w:rPr>
          <w:rFonts w:ascii="Times New Roman" w:hAnsi="Times New Roman" w:cs="Times New Roman"/>
          <w:sz w:val="24"/>
          <w:szCs w:val="24"/>
        </w:rPr>
        <w:t xml:space="preserve">n </w:t>
      </w:r>
      <w:r w:rsidR="009D222D">
        <w:rPr>
          <w:rFonts w:ascii="Times New Roman" w:hAnsi="Times New Roman" w:cs="Times New Roman"/>
          <w:sz w:val="24"/>
          <w:szCs w:val="24"/>
        </w:rPr>
        <w:t>MDA-MB-231 cells</w:t>
      </w:r>
      <w:r w:rsidR="00574FAF">
        <w:rPr>
          <w:rFonts w:ascii="Times New Roman" w:hAnsi="Times New Roman" w:cs="Times New Roman"/>
          <w:sz w:val="24"/>
          <w:szCs w:val="24"/>
        </w:rPr>
        <w:t xml:space="preserve"> (dose unit: </w:t>
      </w:r>
      <w:proofErr w:type="spellStart"/>
      <w:r w:rsidR="00574FAF">
        <w:rPr>
          <w:rFonts w:ascii="Calibri" w:hAnsi="Calibri" w:cs="Calibri"/>
          <w:sz w:val="24"/>
          <w:szCs w:val="24"/>
        </w:rPr>
        <w:t>μ</w:t>
      </w:r>
      <w:r w:rsidR="00574FAF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574FAF">
        <w:rPr>
          <w:rFonts w:ascii="Times New Roman" w:hAnsi="Times New Roman" w:cs="Times New Roman"/>
          <w:sz w:val="24"/>
          <w:szCs w:val="24"/>
        </w:rPr>
        <w:t>)</w:t>
      </w:r>
      <w:r w:rsidR="00574FAF" w:rsidRPr="008D4EFF">
        <w:rPr>
          <w:rFonts w:ascii="Times New Roman" w:hAnsi="Times New Roman" w:cs="Times New Roman"/>
          <w:sz w:val="24"/>
          <w:szCs w:val="24"/>
        </w:rPr>
        <w:t>.</w:t>
      </w:r>
    </w:p>
    <w:p w14:paraId="220D9ADF" w14:textId="77777777" w:rsidR="00861B0F" w:rsidRDefault="00861B0F" w:rsidP="00C74DB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B873FBF" w14:textId="77777777" w:rsidR="0003181D" w:rsidRDefault="0003181D" w:rsidP="00C74DB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4C9DE81" w14:textId="1DD56D6A" w:rsidR="00533E89" w:rsidRPr="00F229DF" w:rsidRDefault="003776E4" w:rsidP="003776E4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29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Figure S</w:t>
      </w:r>
      <w:r w:rsidR="00060F67" w:rsidRPr="00F229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</w:t>
      </w:r>
    </w:p>
    <w:p w14:paraId="66DF49D4" w14:textId="1F2039D0" w:rsidR="00E87101" w:rsidRDefault="00E87101" w:rsidP="003776E4">
      <w:pPr>
        <w:spacing w:line="480" w:lineRule="auto"/>
        <w:jc w:val="lef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2569457" w14:textId="5EE8996C" w:rsidR="00E87101" w:rsidRDefault="00265F35" w:rsidP="003776E4">
      <w:pPr>
        <w:spacing w:line="480" w:lineRule="auto"/>
        <w:jc w:val="lef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7DBD93B8" wp14:editId="33E014DA">
            <wp:extent cx="6393504" cy="2305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229" cy="2307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859147" w14:textId="44234E00" w:rsidR="00265F35" w:rsidRPr="00265F35" w:rsidRDefault="00265F35" w:rsidP="00265F35">
      <w:pPr>
        <w:rPr>
          <w:rFonts w:ascii="Times New Roman" w:hAnsi="Times New Roman" w:cs="Times New Roman"/>
          <w:sz w:val="24"/>
          <w:szCs w:val="24"/>
        </w:rPr>
      </w:pPr>
      <w:r w:rsidRPr="00265F35">
        <w:rPr>
          <w:rFonts w:ascii="Times New Roman" w:hAnsi="Times New Roman" w:cs="Times New Roman"/>
          <w:sz w:val="24"/>
          <w:szCs w:val="24"/>
        </w:rPr>
        <w:t>Fluorescence-activated cell sorting (FACS) uptake study in a) MCF-7 and b) MDA-MB-231 cells. Cells were treated with DOX-STS-</w:t>
      </w:r>
      <w:proofErr w:type="spellStart"/>
      <w:r w:rsidRPr="00265F35">
        <w:rPr>
          <w:rFonts w:ascii="Times New Roman" w:hAnsi="Times New Roman" w:cs="Times New Roman"/>
          <w:sz w:val="24"/>
          <w:szCs w:val="24"/>
        </w:rPr>
        <w:t>lipo</w:t>
      </w:r>
      <w:proofErr w:type="spellEnd"/>
      <w:r w:rsidRPr="00265F35">
        <w:rPr>
          <w:rFonts w:ascii="Times New Roman" w:hAnsi="Times New Roman" w:cs="Times New Roman"/>
          <w:sz w:val="24"/>
          <w:szCs w:val="24"/>
        </w:rPr>
        <w:t xml:space="preserve"> or HA-DOX-STS-</w:t>
      </w:r>
      <w:proofErr w:type="spellStart"/>
      <w:r w:rsidRPr="00265F35">
        <w:rPr>
          <w:rFonts w:ascii="Times New Roman" w:hAnsi="Times New Roman" w:cs="Times New Roman"/>
          <w:sz w:val="24"/>
          <w:szCs w:val="24"/>
        </w:rPr>
        <w:t>lipo</w:t>
      </w:r>
      <w:proofErr w:type="spellEnd"/>
      <w:r w:rsidRPr="00265F35">
        <w:rPr>
          <w:rFonts w:ascii="Times New Roman" w:hAnsi="Times New Roman" w:cs="Times New Roman"/>
          <w:sz w:val="24"/>
          <w:szCs w:val="24"/>
        </w:rPr>
        <w:t xml:space="preserve"> (with and without HA pretreatment, 5 mM for 60 min).</w:t>
      </w:r>
    </w:p>
    <w:p w14:paraId="25A9D24A" w14:textId="7EF5309A" w:rsidR="00E87101" w:rsidRDefault="00E87101" w:rsidP="003776E4">
      <w:pPr>
        <w:spacing w:line="480" w:lineRule="auto"/>
        <w:jc w:val="lef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F568E57" w14:textId="569F65F6" w:rsidR="00E87101" w:rsidRDefault="00E87101" w:rsidP="003776E4">
      <w:pPr>
        <w:spacing w:line="480" w:lineRule="auto"/>
        <w:jc w:val="lef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C177DB6" w14:textId="6C3E85CF" w:rsidR="00E87101" w:rsidRDefault="00E87101" w:rsidP="003776E4">
      <w:pPr>
        <w:spacing w:line="480" w:lineRule="auto"/>
        <w:jc w:val="lef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5A0361C" w14:textId="5E4896D4" w:rsidR="00E87101" w:rsidRDefault="00E87101" w:rsidP="003776E4">
      <w:pPr>
        <w:spacing w:line="480" w:lineRule="auto"/>
        <w:jc w:val="lef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1CF27DF" w14:textId="23395C39" w:rsidR="00E87101" w:rsidRDefault="00E87101" w:rsidP="003776E4">
      <w:pPr>
        <w:spacing w:line="480" w:lineRule="auto"/>
        <w:jc w:val="lef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A93B1C0" w14:textId="3F16F1AF" w:rsidR="00E87101" w:rsidRDefault="00E87101" w:rsidP="003776E4">
      <w:pPr>
        <w:spacing w:line="480" w:lineRule="auto"/>
        <w:jc w:val="lef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E42A5BB" w14:textId="6F302069" w:rsidR="00E87101" w:rsidRDefault="00E87101" w:rsidP="003776E4">
      <w:pPr>
        <w:spacing w:line="480" w:lineRule="auto"/>
        <w:jc w:val="left"/>
        <w:rPr>
          <w:rFonts w:ascii="Times New Roman" w:hAnsi="Times New Roman" w:cs="Times New Roman"/>
          <w:color w:val="FF0000"/>
          <w:sz w:val="28"/>
          <w:szCs w:val="28"/>
        </w:rPr>
      </w:pPr>
    </w:p>
    <w:p w14:paraId="24584BF1" w14:textId="6A661053" w:rsidR="00E87101" w:rsidRDefault="00E87101" w:rsidP="003776E4">
      <w:pPr>
        <w:spacing w:line="480" w:lineRule="auto"/>
        <w:jc w:val="left"/>
        <w:rPr>
          <w:rFonts w:ascii="Times New Roman" w:hAnsi="Times New Roman" w:cs="Times New Roman"/>
          <w:color w:val="FF0000"/>
          <w:sz w:val="28"/>
          <w:szCs w:val="28"/>
        </w:rPr>
      </w:pPr>
    </w:p>
    <w:p w14:paraId="0F748200" w14:textId="03ABE6BC" w:rsidR="00E87101" w:rsidRDefault="00E87101" w:rsidP="003776E4">
      <w:pPr>
        <w:spacing w:line="480" w:lineRule="auto"/>
        <w:jc w:val="left"/>
        <w:rPr>
          <w:rFonts w:ascii="Times New Roman" w:hAnsi="Times New Roman" w:cs="Times New Roman"/>
          <w:color w:val="FF0000"/>
          <w:sz w:val="28"/>
          <w:szCs w:val="28"/>
        </w:rPr>
      </w:pPr>
    </w:p>
    <w:p w14:paraId="74BF7EA1" w14:textId="632E2B21" w:rsidR="00E87101" w:rsidRPr="00F229DF" w:rsidRDefault="00E87101" w:rsidP="003776E4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29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Figure S9</w:t>
      </w:r>
    </w:p>
    <w:p w14:paraId="5F69D42D" w14:textId="7B8C8FB8" w:rsidR="00533E89" w:rsidRDefault="00934FC4" w:rsidP="00C74DB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0EFBB6B" wp14:editId="7CE5E6F2">
            <wp:extent cx="5506723" cy="384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3" cy="384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FDAFF7" w14:textId="77777777" w:rsidR="00533E89" w:rsidRDefault="00533E89" w:rsidP="00C74DB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512EDEE1" w14:textId="641B73C8" w:rsidR="00C74DBB" w:rsidRDefault="00C74DBB" w:rsidP="00533E8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Induction of </w:t>
      </w:r>
      <w:r w:rsidRPr="008D4EFF">
        <w:rPr>
          <w:rFonts w:ascii="Times New Roman" w:hAnsi="Times New Roman" w:cs="Times New Roman"/>
          <w:sz w:val="24"/>
          <w:szCs w:val="24"/>
        </w:rPr>
        <w:t>apoptosis</w:t>
      </w:r>
      <w:r>
        <w:rPr>
          <w:rFonts w:ascii="Times New Roman" w:hAnsi="Times New Roman" w:cs="Times New Roman"/>
          <w:sz w:val="24"/>
          <w:szCs w:val="24"/>
        </w:rPr>
        <w:t xml:space="preserve"> and a</w:t>
      </w:r>
      <w:r w:rsidRPr="008D4E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8D4EFF">
        <w:rPr>
          <w:rFonts w:ascii="Times New Roman" w:hAnsi="Times New Roman" w:cs="Times New Roman"/>
          <w:sz w:val="24"/>
          <w:szCs w:val="24"/>
        </w:rPr>
        <w:t>uclear apoptosis assay (Hoechst 33342 staining)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D4E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8D4EFF">
        <w:rPr>
          <w:rFonts w:ascii="Times New Roman" w:hAnsi="Times New Roman" w:cs="Times New Roman"/>
          <w:sz w:val="24"/>
          <w:szCs w:val="24"/>
        </w:rPr>
        <w:t xml:space="preserve">ifferent formulations </w:t>
      </w:r>
      <w:r>
        <w:rPr>
          <w:rFonts w:ascii="Times New Roman" w:hAnsi="Times New Roman" w:cs="Times New Roman"/>
          <w:sz w:val="24"/>
          <w:szCs w:val="24"/>
        </w:rPr>
        <w:t>were tested in</w:t>
      </w:r>
      <w:r w:rsidRPr="008D4EFF">
        <w:rPr>
          <w:rFonts w:ascii="Times New Roman" w:hAnsi="Times New Roman" w:cs="Times New Roman"/>
          <w:sz w:val="24"/>
          <w:szCs w:val="24"/>
        </w:rPr>
        <w:t xml:space="preserve"> a) MCF-7 and b) MDA-MB-231 cells after 48 h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D4EFF">
        <w:rPr>
          <w:rFonts w:ascii="Times New Roman" w:hAnsi="Times New Roman" w:cs="Times New Roman"/>
          <w:sz w:val="24"/>
          <w:szCs w:val="24"/>
        </w:rPr>
        <w:t xml:space="preserve"> Image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Pr="008D4EFF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D4EFF">
        <w:rPr>
          <w:rFonts w:ascii="Times New Roman" w:hAnsi="Times New Roman" w:cs="Times New Roman"/>
          <w:sz w:val="24"/>
          <w:szCs w:val="24"/>
        </w:rPr>
        <w:t xml:space="preserve">ontrol, </w:t>
      </w:r>
      <w:r>
        <w:rPr>
          <w:rFonts w:ascii="Times New Roman" w:hAnsi="Times New Roman" w:cs="Times New Roman"/>
          <w:sz w:val="24"/>
          <w:szCs w:val="24"/>
        </w:rPr>
        <w:t>doxorubicin (</w:t>
      </w:r>
      <w:r w:rsidRPr="008D4EFF">
        <w:rPr>
          <w:rFonts w:ascii="Times New Roman" w:hAnsi="Times New Roman" w:cs="Times New Roman"/>
          <w:sz w:val="24"/>
          <w:szCs w:val="24"/>
        </w:rPr>
        <w:t>DOX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8D4EF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stigmasterol (</w:t>
      </w:r>
      <w:r w:rsidRPr="008D4EF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D4EF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8D4EFF">
        <w:rPr>
          <w:rFonts w:ascii="Times New Roman" w:hAnsi="Times New Roman" w:cs="Times New Roman"/>
          <w:sz w:val="24"/>
          <w:szCs w:val="24"/>
        </w:rPr>
        <w:t>, DOX-S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D4EFF">
        <w:rPr>
          <w:rFonts w:ascii="Times New Roman" w:hAnsi="Times New Roman" w:cs="Times New Roman"/>
          <w:sz w:val="24"/>
          <w:szCs w:val="24"/>
        </w:rPr>
        <w:t>S, DOX-S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D4EFF">
        <w:rPr>
          <w:rFonts w:ascii="Times New Roman" w:hAnsi="Times New Roman" w:cs="Times New Roman"/>
          <w:sz w:val="24"/>
          <w:szCs w:val="24"/>
        </w:rPr>
        <w:t>S-</w:t>
      </w:r>
      <w:proofErr w:type="spellStart"/>
      <w:r w:rsidRPr="008D4EFF">
        <w:rPr>
          <w:rFonts w:ascii="Times New Roman" w:hAnsi="Times New Roman" w:cs="Times New Roman"/>
          <w:sz w:val="24"/>
          <w:szCs w:val="24"/>
        </w:rPr>
        <w:t>lipo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8D4EFF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hyaluronic acid (</w:t>
      </w:r>
      <w:r w:rsidRPr="008D4EFF">
        <w:rPr>
          <w:rFonts w:ascii="Times New Roman" w:hAnsi="Times New Roman" w:cs="Times New Roman"/>
          <w:sz w:val="24"/>
          <w:szCs w:val="24"/>
        </w:rPr>
        <w:t>HA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8D4EFF">
        <w:rPr>
          <w:rFonts w:ascii="Times New Roman" w:hAnsi="Times New Roman" w:cs="Times New Roman"/>
          <w:sz w:val="24"/>
          <w:szCs w:val="24"/>
        </w:rPr>
        <w:t>-DOX-S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D4EFF">
        <w:rPr>
          <w:rFonts w:ascii="Times New Roman" w:hAnsi="Times New Roman" w:cs="Times New Roman"/>
          <w:sz w:val="24"/>
          <w:szCs w:val="24"/>
        </w:rPr>
        <w:t>S-</w:t>
      </w:r>
      <w:proofErr w:type="spellStart"/>
      <w:r w:rsidRPr="008D4EFF">
        <w:rPr>
          <w:rFonts w:ascii="Times New Roman" w:hAnsi="Times New Roman" w:cs="Times New Roman"/>
          <w:sz w:val="24"/>
          <w:szCs w:val="24"/>
        </w:rPr>
        <w:t>lipo</w:t>
      </w:r>
      <w:proofErr w:type="spellEnd"/>
      <w:r w:rsidRPr="00CA63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were</w:t>
      </w:r>
      <w:r w:rsidRPr="008D4EFF">
        <w:rPr>
          <w:rFonts w:ascii="Times New Roman" w:hAnsi="Times New Roman" w:cs="Times New Roman"/>
          <w:sz w:val="24"/>
          <w:szCs w:val="24"/>
        </w:rPr>
        <w:t xml:space="preserve"> taken </w:t>
      </w:r>
      <w:r>
        <w:rPr>
          <w:rFonts w:ascii="Times New Roman" w:hAnsi="Times New Roman" w:cs="Times New Roman"/>
          <w:sz w:val="24"/>
          <w:szCs w:val="24"/>
        </w:rPr>
        <w:t>with a</w:t>
      </w:r>
      <w:r w:rsidRPr="008D4EFF">
        <w:rPr>
          <w:rFonts w:ascii="Times New Roman" w:hAnsi="Times New Roman" w:cs="Times New Roman"/>
          <w:sz w:val="24"/>
          <w:szCs w:val="24"/>
        </w:rPr>
        <w:t xml:space="preserve"> </w:t>
      </w:r>
      <w:r w:rsidR="00C5457C">
        <w:rPr>
          <w:rFonts w:ascii="Times New Roman" w:hAnsi="Times New Roman" w:cs="Times New Roman"/>
          <w:sz w:val="24"/>
          <w:szCs w:val="24"/>
        </w:rPr>
        <w:t>confocal</w:t>
      </w:r>
      <w:r w:rsidRPr="008D4EFF">
        <w:rPr>
          <w:rFonts w:ascii="Times New Roman" w:hAnsi="Times New Roman" w:cs="Times New Roman"/>
          <w:sz w:val="24"/>
          <w:szCs w:val="24"/>
        </w:rPr>
        <w:t xml:space="preserve"> microscope. Scale bar=</w:t>
      </w:r>
      <w:r w:rsidR="004F3672">
        <w:rPr>
          <w:rFonts w:ascii="Times New Roman" w:hAnsi="Times New Roman" w:cs="Times New Roman"/>
          <w:sz w:val="24"/>
          <w:szCs w:val="24"/>
        </w:rPr>
        <w:t>2</w:t>
      </w:r>
      <w:r w:rsidRPr="008D4EFF">
        <w:rPr>
          <w:rFonts w:ascii="Times New Roman" w:hAnsi="Times New Roman" w:cs="Times New Roman"/>
          <w:sz w:val="24"/>
          <w:szCs w:val="24"/>
        </w:rPr>
        <w:t xml:space="preserve">0 </w:t>
      </w:r>
      <w:r w:rsidRPr="008D4EFF">
        <w:rPr>
          <w:rFonts w:ascii="Times New Roman" w:hAnsi="Times New Roman" w:cs="Times New Roman"/>
          <w:sz w:val="24"/>
          <w:szCs w:val="24"/>
          <w:lang w:val="el-GR"/>
        </w:rPr>
        <w:t>μ</w:t>
      </w:r>
      <w:r w:rsidRPr="008D4EFF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D4EFF">
        <w:rPr>
          <w:rFonts w:ascii="Times New Roman" w:hAnsi="Times New Roman" w:cs="Times New Roman"/>
          <w:sz w:val="24"/>
          <w:szCs w:val="24"/>
        </w:rPr>
        <w:t xml:space="preserve"> and magnification: </w:t>
      </w:r>
      <w:r w:rsidR="00E15652">
        <w:rPr>
          <w:rFonts w:ascii="Times New Roman" w:hAnsi="Times New Roman" w:cs="Times New Roman"/>
          <w:sz w:val="24"/>
          <w:szCs w:val="24"/>
        </w:rPr>
        <w:t>6</w:t>
      </w:r>
      <w:r w:rsidRPr="008D4EFF">
        <w:rPr>
          <w:rFonts w:ascii="Times New Roman" w:hAnsi="Times New Roman" w:cs="Times New Roman"/>
          <w:sz w:val="24"/>
          <w:szCs w:val="24"/>
        </w:rPr>
        <w:t>0X.</w:t>
      </w:r>
    </w:p>
    <w:p w14:paraId="4B4E1A1F" w14:textId="77777777" w:rsidR="00251781" w:rsidRDefault="00251781" w:rsidP="00533E8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FE0232A" w14:textId="77777777" w:rsidR="00533E89" w:rsidRDefault="00533E89" w:rsidP="00C74DB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FD5FDF3" w14:textId="77777777" w:rsidR="006534AD" w:rsidRDefault="006534AD" w:rsidP="00C74DB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7664EFB" w14:textId="1AF0C8AE" w:rsidR="003776E4" w:rsidRDefault="003776E4" w:rsidP="00C74DB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DE7001B" w14:textId="77777777" w:rsidR="009644B7" w:rsidRDefault="009644B7" w:rsidP="003776E4">
      <w:pPr>
        <w:spacing w:line="480" w:lineRule="auto"/>
        <w:jc w:val="lef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DAF06C6" w14:textId="046A20D7" w:rsidR="006534AD" w:rsidRPr="009644B7" w:rsidRDefault="009644B7" w:rsidP="003776E4">
      <w:pPr>
        <w:spacing w:line="480" w:lineRule="auto"/>
        <w:jc w:val="lef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="003776E4" w:rsidRPr="00F229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Figure S</w:t>
      </w:r>
      <w:r w:rsidR="00265F35" w:rsidRPr="00F229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10</w:t>
      </w:r>
    </w:p>
    <w:p w14:paraId="6C2FE8DA" w14:textId="37CD40FD" w:rsidR="009644B7" w:rsidRPr="003776E4" w:rsidRDefault="009644B7" w:rsidP="009644B7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2A8D49" wp14:editId="28990AE1">
            <wp:extent cx="4675931" cy="64008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931" cy="640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5868AE" w14:textId="77777777" w:rsidR="003776E4" w:rsidRDefault="003776E4" w:rsidP="006534AD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90DA1A0" w14:textId="17381DFC" w:rsidR="006534AD" w:rsidRDefault="006534AD" w:rsidP="006534AD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533E89">
        <w:rPr>
          <w:rFonts w:ascii="Times New Roman" w:hAnsi="Times New Roman" w:cs="Times New Roman"/>
          <w:bCs/>
          <w:sz w:val="24"/>
          <w:szCs w:val="24"/>
        </w:rPr>
        <w:t>Scratch migration assay of MCF-7 cells treated with DOX, STS, DOX-STS, DOX-STS-</w:t>
      </w:r>
      <w:proofErr w:type="spellStart"/>
      <w:r w:rsidRPr="00533E89">
        <w:rPr>
          <w:rFonts w:ascii="Times New Roman" w:hAnsi="Times New Roman" w:cs="Times New Roman"/>
          <w:bCs/>
          <w:sz w:val="24"/>
          <w:szCs w:val="24"/>
        </w:rPr>
        <w:t>lipo</w:t>
      </w:r>
      <w:proofErr w:type="spellEnd"/>
      <w:r w:rsidR="00DA271C">
        <w:rPr>
          <w:rFonts w:ascii="Times New Roman" w:hAnsi="Times New Roman" w:cs="Times New Roman"/>
          <w:bCs/>
          <w:sz w:val="24"/>
          <w:szCs w:val="24"/>
        </w:rPr>
        <w:t>,</w:t>
      </w:r>
      <w:r w:rsidRPr="00533E89">
        <w:rPr>
          <w:rFonts w:ascii="Times New Roman" w:hAnsi="Times New Roman" w:cs="Times New Roman"/>
          <w:bCs/>
          <w:sz w:val="24"/>
          <w:szCs w:val="24"/>
        </w:rPr>
        <w:t xml:space="preserve"> and HA-DOX-STS-</w:t>
      </w:r>
      <w:proofErr w:type="spellStart"/>
      <w:r w:rsidRPr="00533E89">
        <w:rPr>
          <w:rFonts w:ascii="Times New Roman" w:hAnsi="Times New Roman" w:cs="Times New Roman"/>
          <w:bCs/>
          <w:sz w:val="24"/>
          <w:szCs w:val="24"/>
        </w:rPr>
        <w:t>lipo</w:t>
      </w:r>
      <w:proofErr w:type="spellEnd"/>
      <w:r w:rsidRPr="00533E89">
        <w:rPr>
          <w:rFonts w:ascii="Times New Roman" w:hAnsi="Times New Roman" w:cs="Times New Roman"/>
          <w:bCs/>
          <w:sz w:val="24"/>
          <w:szCs w:val="24"/>
        </w:rPr>
        <w:t xml:space="preserve"> at 0, 24, and 48 hours after gap creation (magnification: </w:t>
      </w:r>
      <w:r w:rsidR="009644B7">
        <w:rPr>
          <w:rFonts w:ascii="Times New Roman" w:hAnsi="Times New Roman" w:cs="Times New Roman"/>
          <w:bCs/>
          <w:sz w:val="24"/>
          <w:szCs w:val="24"/>
        </w:rPr>
        <w:t>2</w:t>
      </w:r>
      <w:r w:rsidRPr="00533E89">
        <w:rPr>
          <w:rFonts w:ascii="Times New Roman" w:hAnsi="Times New Roman" w:cs="Times New Roman"/>
          <w:bCs/>
          <w:sz w:val="24"/>
          <w:szCs w:val="24"/>
        </w:rPr>
        <w:t xml:space="preserve">0X). </w:t>
      </w:r>
    </w:p>
    <w:p w14:paraId="0FBA115F" w14:textId="77777777" w:rsidR="006F65B4" w:rsidRPr="006F65B4" w:rsidRDefault="006F65B4" w:rsidP="006534A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AFE578F" w14:textId="77777777" w:rsidR="006534AD" w:rsidRDefault="006534AD" w:rsidP="006534AD">
      <w:pPr>
        <w:widowControl/>
        <w:wordWrap/>
        <w:autoSpaceDE/>
        <w:autoSpaceDN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3B4C455" w14:textId="54C59642" w:rsidR="003776E4" w:rsidRPr="00F229DF" w:rsidRDefault="003776E4" w:rsidP="003776E4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29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Figure S</w:t>
      </w:r>
      <w:r w:rsidR="00060F67" w:rsidRPr="00F229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265F35" w:rsidRPr="00F229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</w:p>
    <w:p w14:paraId="5EE21153" w14:textId="33E66962" w:rsidR="009644B7" w:rsidRPr="003776E4" w:rsidRDefault="009644B7" w:rsidP="009644B7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52486E" wp14:editId="2C359131">
            <wp:extent cx="4755173" cy="6400800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173" cy="640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CA5ACB" w14:textId="2109FCE8" w:rsidR="009644B7" w:rsidRDefault="009644B7" w:rsidP="009644B7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533E89">
        <w:rPr>
          <w:rFonts w:ascii="Times New Roman" w:hAnsi="Times New Roman" w:cs="Times New Roman"/>
          <w:bCs/>
          <w:sz w:val="24"/>
          <w:szCs w:val="24"/>
        </w:rPr>
        <w:t>Scratch migration assay of MAD-MB-231 cells treated with DOX, STS, DOX-STS, DOX-STS-</w:t>
      </w:r>
      <w:proofErr w:type="spellStart"/>
      <w:r w:rsidRPr="00533E89">
        <w:rPr>
          <w:rFonts w:ascii="Times New Roman" w:hAnsi="Times New Roman" w:cs="Times New Roman"/>
          <w:bCs/>
          <w:sz w:val="24"/>
          <w:szCs w:val="24"/>
        </w:rPr>
        <w:t>lipo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533E89">
        <w:rPr>
          <w:rFonts w:ascii="Times New Roman" w:hAnsi="Times New Roman" w:cs="Times New Roman"/>
          <w:bCs/>
          <w:sz w:val="24"/>
          <w:szCs w:val="24"/>
        </w:rPr>
        <w:t xml:space="preserve"> and HA-DOX-STS-</w:t>
      </w:r>
      <w:proofErr w:type="spellStart"/>
      <w:r w:rsidRPr="00533E89">
        <w:rPr>
          <w:rFonts w:ascii="Times New Roman" w:hAnsi="Times New Roman" w:cs="Times New Roman"/>
          <w:bCs/>
          <w:sz w:val="24"/>
          <w:szCs w:val="24"/>
        </w:rPr>
        <w:t>lipo</w:t>
      </w:r>
      <w:proofErr w:type="spellEnd"/>
      <w:r w:rsidRPr="00533E89">
        <w:rPr>
          <w:rFonts w:ascii="Times New Roman" w:hAnsi="Times New Roman" w:cs="Times New Roman"/>
          <w:bCs/>
          <w:sz w:val="24"/>
          <w:szCs w:val="24"/>
        </w:rPr>
        <w:t xml:space="preserve"> at 0, 24, and 48 hours after gap creation (magnification: 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533E89">
        <w:rPr>
          <w:rFonts w:ascii="Times New Roman" w:hAnsi="Times New Roman" w:cs="Times New Roman"/>
          <w:bCs/>
          <w:sz w:val="24"/>
          <w:szCs w:val="24"/>
        </w:rPr>
        <w:t xml:space="preserve">0X). </w:t>
      </w:r>
    </w:p>
    <w:p w14:paraId="37B8E13B" w14:textId="77777777" w:rsidR="009644B7" w:rsidRDefault="009644B7" w:rsidP="009644B7">
      <w:pPr>
        <w:spacing w:line="480" w:lineRule="auto"/>
        <w:jc w:val="lef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6E4FEAC" w14:textId="77777777" w:rsidR="009644B7" w:rsidRDefault="009644B7" w:rsidP="009644B7">
      <w:pPr>
        <w:spacing w:line="480" w:lineRule="auto"/>
        <w:jc w:val="lef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4B1CB9D" w14:textId="2E31F202" w:rsidR="00533E89" w:rsidRPr="00F229DF" w:rsidRDefault="009644B7" w:rsidP="009644B7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29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Figure S1</w:t>
      </w:r>
      <w:r w:rsidR="00265F35" w:rsidRPr="00F229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</w:p>
    <w:p w14:paraId="7884B8C9" w14:textId="7AD46047" w:rsidR="00C74DBB" w:rsidRPr="008D4EFF" w:rsidRDefault="005270BE" w:rsidP="00C74DB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6A92A9" wp14:editId="2A07F24D">
            <wp:extent cx="5883362" cy="41148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362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480005" w14:textId="77777777" w:rsidR="003776E4" w:rsidRDefault="003776E4" w:rsidP="00C74DBB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A020436" w14:textId="77777777" w:rsidR="007D3241" w:rsidRDefault="006F65B4" w:rsidP="003776E4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662CD">
        <w:rPr>
          <w:rFonts w:ascii="Times New Roman" w:hAnsi="Times New Roman" w:cs="Times New Roman"/>
          <w:i/>
          <w:sz w:val="24"/>
          <w:szCs w:val="24"/>
        </w:rPr>
        <w:t>In vitro</w:t>
      </w:r>
      <w:r w:rsidRPr="008662CD">
        <w:rPr>
          <w:rFonts w:ascii="Times New Roman" w:hAnsi="Times New Roman" w:cs="Times New Roman"/>
          <w:sz w:val="24"/>
          <w:szCs w:val="24"/>
        </w:rPr>
        <w:t xml:space="preserve"> hemolysis study. </w:t>
      </w:r>
      <w:r w:rsidR="008C252A">
        <w:rPr>
          <w:rFonts w:ascii="Times New Roman" w:hAnsi="Times New Roman" w:cs="Times New Roman"/>
          <w:sz w:val="24"/>
          <w:szCs w:val="24"/>
        </w:rPr>
        <w:t xml:space="preserve">a) </w:t>
      </w:r>
      <w:r w:rsidR="00C74DBB" w:rsidRPr="008662CD">
        <w:rPr>
          <w:rFonts w:ascii="Times New Roman" w:hAnsi="Times New Roman" w:cs="Times New Roman"/>
          <w:sz w:val="24"/>
          <w:szCs w:val="24"/>
        </w:rPr>
        <w:t xml:space="preserve">Images of </w:t>
      </w:r>
      <w:r w:rsidR="00C74DBB" w:rsidRPr="008662CD">
        <w:rPr>
          <w:rFonts w:ascii="Times New Roman" w:hAnsi="Times New Roman" w:cs="Times New Roman"/>
          <w:i/>
          <w:sz w:val="24"/>
          <w:szCs w:val="24"/>
        </w:rPr>
        <w:t>i</w:t>
      </w:r>
      <w:r w:rsidR="00F57537" w:rsidRPr="008662CD">
        <w:rPr>
          <w:rFonts w:ascii="Times New Roman" w:hAnsi="Times New Roman" w:cs="Times New Roman"/>
          <w:i/>
          <w:sz w:val="24"/>
          <w:szCs w:val="24"/>
        </w:rPr>
        <w:t xml:space="preserve">n </w:t>
      </w:r>
      <w:r w:rsidR="00C74DBB" w:rsidRPr="008662CD">
        <w:rPr>
          <w:rFonts w:ascii="Times New Roman" w:hAnsi="Times New Roman" w:cs="Times New Roman"/>
          <w:i/>
          <w:sz w:val="24"/>
          <w:szCs w:val="24"/>
        </w:rPr>
        <w:t>vitro</w:t>
      </w:r>
      <w:r w:rsidR="00C74DBB" w:rsidRPr="008662CD">
        <w:rPr>
          <w:rFonts w:ascii="Times New Roman" w:hAnsi="Times New Roman" w:cs="Times New Roman"/>
          <w:sz w:val="24"/>
          <w:szCs w:val="24"/>
        </w:rPr>
        <w:t xml:space="preserve"> red blood cell (RBC) hemolysis after different treatments and incubated for 30 minutes at 37°C. </w:t>
      </w:r>
      <w:r w:rsidR="008C252A">
        <w:rPr>
          <w:rFonts w:ascii="Times New Roman" w:hAnsi="Times New Roman" w:cs="Times New Roman"/>
          <w:sz w:val="24"/>
          <w:szCs w:val="24"/>
        </w:rPr>
        <w:t>1</w:t>
      </w:r>
      <w:r w:rsidR="00C74DBB" w:rsidRPr="008662CD">
        <w:rPr>
          <w:rFonts w:ascii="Times New Roman" w:hAnsi="Times New Roman" w:cs="Times New Roman"/>
          <w:sz w:val="24"/>
          <w:szCs w:val="24"/>
        </w:rPr>
        <w:t>) Negative control</w:t>
      </w:r>
      <w:r w:rsidR="005270BE">
        <w:rPr>
          <w:rFonts w:ascii="Times New Roman" w:hAnsi="Times New Roman" w:cs="Times New Roman"/>
          <w:sz w:val="24"/>
          <w:szCs w:val="24"/>
        </w:rPr>
        <w:t xml:space="preserve"> (NC)</w:t>
      </w:r>
      <w:r w:rsidR="00C74DBB" w:rsidRPr="008662CD">
        <w:rPr>
          <w:rFonts w:ascii="Times New Roman" w:hAnsi="Times New Roman" w:cs="Times New Roman"/>
          <w:sz w:val="24"/>
          <w:szCs w:val="24"/>
        </w:rPr>
        <w:t xml:space="preserve">, </w:t>
      </w:r>
      <w:r w:rsidR="008C252A">
        <w:rPr>
          <w:rFonts w:ascii="Times New Roman" w:hAnsi="Times New Roman" w:cs="Times New Roman"/>
          <w:sz w:val="24"/>
          <w:szCs w:val="24"/>
        </w:rPr>
        <w:t>2</w:t>
      </w:r>
      <w:r w:rsidR="00C74DBB" w:rsidRPr="008662CD">
        <w:rPr>
          <w:rFonts w:ascii="Times New Roman" w:hAnsi="Times New Roman" w:cs="Times New Roman"/>
          <w:sz w:val="24"/>
          <w:szCs w:val="24"/>
        </w:rPr>
        <w:t>) positive control</w:t>
      </w:r>
      <w:r w:rsidR="005270BE">
        <w:rPr>
          <w:rFonts w:ascii="Times New Roman" w:hAnsi="Times New Roman" w:cs="Times New Roman"/>
          <w:sz w:val="24"/>
          <w:szCs w:val="24"/>
        </w:rPr>
        <w:t xml:space="preserve"> (PC)</w:t>
      </w:r>
      <w:r w:rsidR="00C74DBB" w:rsidRPr="008662CD">
        <w:rPr>
          <w:rFonts w:ascii="Times New Roman" w:hAnsi="Times New Roman" w:cs="Times New Roman"/>
          <w:sz w:val="24"/>
          <w:szCs w:val="24"/>
        </w:rPr>
        <w:t xml:space="preserve">, </w:t>
      </w:r>
      <w:r w:rsidR="008C252A">
        <w:rPr>
          <w:rFonts w:ascii="Times New Roman" w:hAnsi="Times New Roman" w:cs="Times New Roman"/>
          <w:sz w:val="24"/>
          <w:szCs w:val="24"/>
        </w:rPr>
        <w:t>3</w:t>
      </w:r>
      <w:r w:rsidR="00C74DBB" w:rsidRPr="008662CD">
        <w:rPr>
          <w:rFonts w:ascii="Times New Roman" w:hAnsi="Times New Roman" w:cs="Times New Roman"/>
          <w:sz w:val="24"/>
          <w:szCs w:val="24"/>
        </w:rPr>
        <w:t xml:space="preserve">) free doxorubicin (DOX), </w:t>
      </w:r>
      <w:r w:rsidR="008C252A">
        <w:rPr>
          <w:rFonts w:ascii="Times New Roman" w:hAnsi="Times New Roman" w:cs="Times New Roman"/>
          <w:sz w:val="24"/>
          <w:szCs w:val="24"/>
        </w:rPr>
        <w:t>4</w:t>
      </w:r>
      <w:r w:rsidR="00C74DBB" w:rsidRPr="008662CD">
        <w:rPr>
          <w:rFonts w:ascii="Times New Roman" w:hAnsi="Times New Roman" w:cs="Times New Roman"/>
          <w:sz w:val="24"/>
          <w:szCs w:val="24"/>
        </w:rPr>
        <w:t xml:space="preserve">) free stigmasterol (STS), </w:t>
      </w:r>
      <w:r w:rsidR="008C252A">
        <w:rPr>
          <w:rFonts w:ascii="Times New Roman" w:hAnsi="Times New Roman" w:cs="Times New Roman"/>
          <w:sz w:val="24"/>
          <w:szCs w:val="24"/>
        </w:rPr>
        <w:t>5</w:t>
      </w:r>
      <w:r w:rsidR="00C74DBB" w:rsidRPr="008662CD">
        <w:rPr>
          <w:rFonts w:ascii="Times New Roman" w:hAnsi="Times New Roman" w:cs="Times New Roman"/>
          <w:sz w:val="24"/>
          <w:szCs w:val="24"/>
        </w:rPr>
        <w:t xml:space="preserve">) DOX-STS combination, </w:t>
      </w:r>
      <w:r w:rsidR="008C252A">
        <w:rPr>
          <w:rFonts w:ascii="Times New Roman" w:hAnsi="Times New Roman" w:cs="Times New Roman"/>
          <w:sz w:val="24"/>
          <w:szCs w:val="24"/>
        </w:rPr>
        <w:t>6</w:t>
      </w:r>
      <w:r w:rsidR="00C74DBB" w:rsidRPr="008662CD">
        <w:rPr>
          <w:rFonts w:ascii="Times New Roman" w:hAnsi="Times New Roman" w:cs="Times New Roman"/>
          <w:sz w:val="24"/>
          <w:szCs w:val="24"/>
        </w:rPr>
        <w:t>) DOX-STS-</w:t>
      </w:r>
      <w:proofErr w:type="spellStart"/>
      <w:r w:rsidR="00C74DBB" w:rsidRPr="008662CD">
        <w:rPr>
          <w:rFonts w:ascii="Times New Roman" w:hAnsi="Times New Roman" w:cs="Times New Roman"/>
          <w:sz w:val="24"/>
          <w:szCs w:val="24"/>
        </w:rPr>
        <w:t>lipo</w:t>
      </w:r>
      <w:proofErr w:type="spellEnd"/>
      <w:r w:rsidR="00C74DBB" w:rsidRPr="008662CD">
        <w:rPr>
          <w:rFonts w:ascii="Times New Roman" w:hAnsi="Times New Roman" w:cs="Times New Roman"/>
          <w:sz w:val="24"/>
          <w:szCs w:val="24"/>
        </w:rPr>
        <w:t xml:space="preserve">, </w:t>
      </w:r>
      <w:r w:rsidR="008C252A">
        <w:rPr>
          <w:rFonts w:ascii="Times New Roman" w:hAnsi="Times New Roman" w:cs="Times New Roman"/>
          <w:sz w:val="24"/>
          <w:szCs w:val="24"/>
        </w:rPr>
        <w:t>7</w:t>
      </w:r>
      <w:r w:rsidR="00C74DBB" w:rsidRPr="008662CD">
        <w:rPr>
          <w:rFonts w:ascii="Times New Roman" w:hAnsi="Times New Roman" w:cs="Times New Roman"/>
          <w:sz w:val="24"/>
          <w:szCs w:val="24"/>
        </w:rPr>
        <w:t>) hyaluronic acid (HA)-DOX-STS-</w:t>
      </w:r>
      <w:proofErr w:type="spellStart"/>
      <w:r w:rsidR="00C74DBB" w:rsidRPr="008662CD">
        <w:rPr>
          <w:rFonts w:ascii="Times New Roman" w:hAnsi="Times New Roman" w:cs="Times New Roman"/>
          <w:sz w:val="24"/>
          <w:szCs w:val="24"/>
        </w:rPr>
        <w:t>lipo</w:t>
      </w:r>
      <w:proofErr w:type="spellEnd"/>
      <w:r w:rsidR="00C74DBB" w:rsidRPr="008662CD">
        <w:rPr>
          <w:rFonts w:ascii="Times New Roman" w:hAnsi="Times New Roman" w:cs="Times New Roman"/>
          <w:sz w:val="24"/>
          <w:szCs w:val="24"/>
        </w:rPr>
        <w:t xml:space="preserve"> treatments (concentration: 5 µg/m</w:t>
      </w:r>
      <w:r w:rsidR="00007861">
        <w:rPr>
          <w:rFonts w:ascii="Times New Roman" w:hAnsi="Times New Roman" w:cs="Times New Roman"/>
          <w:sz w:val="24"/>
          <w:szCs w:val="24"/>
        </w:rPr>
        <w:t>L</w:t>
      </w:r>
      <w:r w:rsidR="00C74DBB" w:rsidRPr="008662CD">
        <w:rPr>
          <w:rFonts w:ascii="Times New Roman" w:hAnsi="Times New Roman" w:cs="Times New Roman"/>
          <w:sz w:val="24"/>
          <w:szCs w:val="24"/>
        </w:rPr>
        <w:t xml:space="preserve"> equivalent to DOX and STS). </w:t>
      </w:r>
      <w:r w:rsidR="008C252A">
        <w:rPr>
          <w:rFonts w:ascii="Times New Roman" w:hAnsi="Times New Roman" w:cs="Times New Roman"/>
          <w:sz w:val="24"/>
          <w:szCs w:val="24"/>
        </w:rPr>
        <w:t xml:space="preserve">b) Percentage of hemolysis caused after treatment.  </w:t>
      </w:r>
      <w:r w:rsidR="00DA271C">
        <w:rPr>
          <w:rFonts w:ascii="Times New Roman" w:hAnsi="Times New Roman" w:cs="Times New Roman"/>
          <w:sz w:val="24"/>
          <w:szCs w:val="24"/>
        </w:rPr>
        <w:t>The a</w:t>
      </w:r>
      <w:r w:rsidRPr="008662CD">
        <w:rPr>
          <w:rFonts w:ascii="Times New Roman" w:hAnsi="Times New Roman" w:cs="Times New Roman"/>
          <w:sz w:val="24"/>
          <w:szCs w:val="24"/>
        </w:rPr>
        <w:t>bsorbance of samples was measured at 540 nm using a UV-spectrophotometer.</w:t>
      </w:r>
      <w:r w:rsidR="008662CD" w:rsidRPr="008662CD">
        <w:rPr>
          <w:rFonts w:ascii="Times New Roman" w:hAnsi="Times New Roman" w:cs="Times New Roman"/>
          <w:sz w:val="24"/>
          <w:szCs w:val="24"/>
        </w:rPr>
        <w:t xml:space="preserve"> c) Fluorescence intensity profile of Cy5.5 loaded HA-DOX-STS-</w:t>
      </w:r>
      <w:proofErr w:type="spellStart"/>
      <w:r w:rsidR="008662CD" w:rsidRPr="008662CD">
        <w:rPr>
          <w:rFonts w:ascii="Times New Roman" w:hAnsi="Times New Roman" w:cs="Times New Roman"/>
          <w:sz w:val="24"/>
          <w:szCs w:val="24"/>
        </w:rPr>
        <w:t>lipo</w:t>
      </w:r>
      <w:proofErr w:type="spellEnd"/>
      <w:r w:rsidR="008662CD" w:rsidRPr="008662CD">
        <w:rPr>
          <w:rFonts w:ascii="Times New Roman" w:hAnsi="Times New Roman" w:cs="Times New Roman"/>
          <w:sz w:val="24"/>
          <w:szCs w:val="24"/>
        </w:rPr>
        <w:t xml:space="preserve"> in major organs and tumors of MCF-7 and MDA-MB-231 tumor xenograft mice (n=3), </w:t>
      </w:r>
      <w:r w:rsidR="008662CD" w:rsidRPr="008662CD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8662CD" w:rsidRPr="008662CD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***</w:t>
      </w:r>
      <w:r w:rsidR="008662CD" w:rsidRPr="008662CD">
        <w:rPr>
          <w:rFonts w:ascii="Times New Roman" w:hAnsi="Times New Roman" w:cs="Times New Roman"/>
          <w:i/>
          <w:iCs/>
          <w:sz w:val="24"/>
          <w:szCs w:val="24"/>
        </w:rPr>
        <w:t>p &lt; 0.001)</w:t>
      </w:r>
      <w:r w:rsidR="008C252A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24A5D0A7" w14:textId="77777777" w:rsidR="00F229DF" w:rsidRDefault="00F229DF" w:rsidP="003776E4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77C63E30" w14:textId="77777777" w:rsidR="00F229DF" w:rsidRDefault="00F229DF" w:rsidP="003776E4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1989DC30" w14:textId="77777777" w:rsidR="00F229DF" w:rsidRDefault="00F229DF" w:rsidP="003776E4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6221622E" w14:textId="77777777" w:rsidR="00F229DF" w:rsidRDefault="00F229DF" w:rsidP="003776E4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331F9C35" w14:textId="77777777" w:rsidR="00F229DF" w:rsidRDefault="00F229DF" w:rsidP="003776E4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66F1378D" w14:textId="77777777" w:rsidR="00F229DF" w:rsidRDefault="00F229DF" w:rsidP="003776E4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767FD4C3" w14:textId="77777777" w:rsidR="00F229DF" w:rsidRDefault="00F229DF" w:rsidP="003776E4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20DAA527" w14:textId="77777777" w:rsidR="00F229DF" w:rsidRPr="00F229DF" w:rsidRDefault="00F229DF" w:rsidP="003776E4">
      <w:pPr>
        <w:spacing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29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Figure S13</w:t>
      </w:r>
    </w:p>
    <w:p w14:paraId="06C3B7CE" w14:textId="77777777" w:rsidR="00F229DF" w:rsidRDefault="00F229DF" w:rsidP="003776E4">
      <w:pPr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DF36A0F" w14:textId="4D77A740" w:rsidR="00F229DF" w:rsidRDefault="00922005" w:rsidP="00F229DF">
      <w:pPr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270510F2" wp14:editId="795BAFE4">
            <wp:extent cx="5029835" cy="39325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C7A44D" w14:textId="77777777" w:rsidR="00F229DF" w:rsidRDefault="00F229DF" w:rsidP="00F229DF">
      <w:pPr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1773ADE4" w14:textId="643CC6E9" w:rsidR="00F229DF" w:rsidRPr="00F229DF" w:rsidRDefault="00F229DF" w:rsidP="00F229D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229DF">
        <w:rPr>
          <w:rFonts w:ascii="Times New Roman" w:hAnsi="Times New Roman" w:cs="Times New Roman"/>
          <w:i/>
          <w:iCs/>
          <w:sz w:val="24"/>
          <w:szCs w:val="24"/>
        </w:rPr>
        <w:t>In vivo</w:t>
      </w:r>
      <w:r>
        <w:rPr>
          <w:rFonts w:ascii="Times New Roman" w:hAnsi="Times New Roman" w:cs="Times New Roman"/>
          <w:sz w:val="24"/>
          <w:szCs w:val="24"/>
        </w:rPr>
        <w:t xml:space="preserve"> anti-tumor study. </w:t>
      </w:r>
      <w:r w:rsidRPr="00F229DF">
        <w:rPr>
          <w:rFonts w:ascii="Times New Roman" w:hAnsi="Times New Roman" w:cs="Times New Roman"/>
          <w:sz w:val="24"/>
          <w:szCs w:val="24"/>
        </w:rPr>
        <w:t>Photo of isolated MDA-MB-231 tumor at the end of the treatment (day 20), n=5.</w:t>
      </w:r>
      <w:r w:rsidR="009F5616" w:rsidRPr="009F5616">
        <w:rPr>
          <w:rFonts w:hint="eastAsia"/>
        </w:rPr>
        <w:t xml:space="preserve"> </w:t>
      </w:r>
      <w:r w:rsidR="009F5616" w:rsidRPr="009F5616">
        <w:rPr>
          <w:rFonts w:ascii="Times New Roman" w:hAnsi="Times New Roman" w:cs="Times New Roman" w:hint="eastAsia"/>
          <w:sz w:val="24"/>
          <w:szCs w:val="24"/>
        </w:rPr>
        <w:t>“</w:t>
      </w:r>
      <w:r w:rsidR="009F5616" w:rsidRPr="009F5616">
        <w:rPr>
          <w:rFonts w:ascii="Times New Roman" w:hAnsi="Times New Roman" w:cs="Times New Roman"/>
          <w:sz w:val="24"/>
          <w:szCs w:val="24"/>
        </w:rPr>
        <w:t>D” represents number of mice died during treatment period, in DOX treated group mice was died on Day 9 and in DOX-STS treated mice one died at day 8 and another died at day 12.</w:t>
      </w:r>
    </w:p>
    <w:p w14:paraId="001A44FE" w14:textId="4DF6FDCE" w:rsidR="00F229DF" w:rsidRPr="00F229DF" w:rsidRDefault="00F229DF" w:rsidP="00F229DF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  <w:sectPr w:rsidR="00F229DF" w:rsidRPr="00F229DF" w:rsidSect="00587106">
          <w:pgSz w:w="11909" w:h="16834" w:code="9"/>
          <w:pgMar w:top="1440" w:right="1440" w:bottom="1440" w:left="1440" w:header="851" w:footer="992" w:gutter="0"/>
          <w:cols w:space="425"/>
          <w:docGrid w:linePitch="360"/>
        </w:sectPr>
      </w:pPr>
    </w:p>
    <w:p w14:paraId="76FC39AF" w14:textId="0F15544E" w:rsidR="00C74DBB" w:rsidRPr="007D3241" w:rsidRDefault="006D5A00" w:rsidP="00C74DBB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7404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01456B">
        <w:rPr>
          <w:rFonts w:ascii="Times New Roman" w:hAnsi="Times New Roman" w:cs="Times New Roman"/>
          <w:b/>
          <w:sz w:val="24"/>
          <w:szCs w:val="24"/>
        </w:rPr>
        <w:t>1</w:t>
      </w:r>
      <w:r w:rsidR="0001456B" w:rsidRPr="008D4EFF">
        <w:rPr>
          <w:rFonts w:ascii="Times New Roman" w:hAnsi="Times New Roman" w:cs="Times New Roman"/>
          <w:sz w:val="24"/>
          <w:szCs w:val="24"/>
        </w:rPr>
        <w:t>.</w:t>
      </w:r>
      <w:r w:rsidR="0001456B">
        <w:rPr>
          <w:rFonts w:ascii="Times New Roman" w:hAnsi="Times New Roman" w:cs="Times New Roman"/>
          <w:sz w:val="24"/>
          <w:szCs w:val="24"/>
        </w:rPr>
        <w:t xml:space="preserve"> Optimization</w:t>
      </w:r>
      <w:r>
        <w:rPr>
          <w:rFonts w:ascii="Times New Roman" w:hAnsi="Times New Roman" w:cs="Times New Roman"/>
          <w:sz w:val="24"/>
          <w:szCs w:val="24"/>
        </w:rPr>
        <w:t xml:space="preserve"> of blank liposome, STS-</w:t>
      </w:r>
      <w:proofErr w:type="spellStart"/>
      <w:r>
        <w:rPr>
          <w:rFonts w:ascii="Times New Roman" w:hAnsi="Times New Roman" w:cs="Times New Roman"/>
          <w:sz w:val="24"/>
          <w:szCs w:val="24"/>
        </w:rPr>
        <w:t>lipo</w:t>
      </w:r>
      <w:proofErr w:type="spellEnd"/>
      <w:r>
        <w:rPr>
          <w:rFonts w:ascii="Times New Roman" w:hAnsi="Times New Roman" w:cs="Times New Roman"/>
          <w:sz w:val="24"/>
          <w:szCs w:val="24"/>
        </w:rPr>
        <w:t>, DOX-STS-</w:t>
      </w:r>
      <w:proofErr w:type="spellStart"/>
      <w:r>
        <w:rPr>
          <w:rFonts w:ascii="Times New Roman" w:hAnsi="Times New Roman" w:cs="Times New Roman"/>
          <w:sz w:val="24"/>
          <w:szCs w:val="24"/>
        </w:rPr>
        <w:t>lipo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HA-DOX-STS-</w:t>
      </w:r>
      <w:proofErr w:type="spellStart"/>
      <w:r>
        <w:rPr>
          <w:rFonts w:ascii="Times New Roman" w:hAnsi="Times New Roman" w:cs="Times New Roman"/>
          <w:sz w:val="24"/>
          <w:szCs w:val="24"/>
        </w:rPr>
        <w:t>lipo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by using DLS. </w:t>
      </w:r>
    </w:p>
    <w:tbl>
      <w:tblPr>
        <w:tblStyle w:val="ListTable6Colorful-Accent2"/>
        <w:tblW w:w="13440" w:type="dxa"/>
        <w:tblLook w:val="0420" w:firstRow="1" w:lastRow="0" w:firstColumn="0" w:lastColumn="0" w:noHBand="0" w:noVBand="1"/>
      </w:tblPr>
      <w:tblGrid>
        <w:gridCol w:w="3805"/>
        <w:gridCol w:w="2918"/>
        <w:gridCol w:w="3358"/>
        <w:gridCol w:w="3359"/>
      </w:tblGrid>
      <w:tr w:rsidR="007D3241" w:rsidRPr="00587106" w14:paraId="7AA0E115" w14:textId="77777777" w:rsidTr="007D32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9"/>
        </w:trPr>
        <w:tc>
          <w:tcPr>
            <w:tcW w:w="3805" w:type="dxa"/>
            <w:hideMark/>
          </w:tcPr>
          <w:p w14:paraId="51DE79B3" w14:textId="00BDA55D" w:rsidR="00587106" w:rsidRPr="00587106" w:rsidRDefault="00587106" w:rsidP="00587106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 w:rsidRPr="007D32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DPPC: CHO: DSPE</w:t>
            </w:r>
            <w:r w:rsidRPr="0058710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-PEG</w:t>
            </w:r>
            <w:r w:rsidR="006103D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-NH</w:t>
            </w:r>
            <w:r w:rsidR="006103DB" w:rsidRPr="006103D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vertAlign w:val="subscript"/>
                <w:lang w:bidi="ne-NP"/>
              </w:rPr>
              <w:t>2</w:t>
            </w:r>
            <w:r w:rsidRPr="0058710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 xml:space="preserve"> composition (Molar ratio)</w:t>
            </w:r>
          </w:p>
        </w:tc>
        <w:tc>
          <w:tcPr>
            <w:tcW w:w="2918" w:type="dxa"/>
            <w:hideMark/>
          </w:tcPr>
          <w:p w14:paraId="5EEFA071" w14:textId="77777777" w:rsidR="00587106" w:rsidRPr="00587106" w:rsidRDefault="00587106" w:rsidP="00587106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 w:rsidRPr="0058710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Particle size (nm)</w:t>
            </w:r>
          </w:p>
        </w:tc>
        <w:tc>
          <w:tcPr>
            <w:tcW w:w="3358" w:type="dxa"/>
            <w:hideMark/>
          </w:tcPr>
          <w:p w14:paraId="29EAF5C7" w14:textId="77777777" w:rsidR="00587106" w:rsidRPr="00587106" w:rsidRDefault="00587106" w:rsidP="00587106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 w:rsidRPr="0058710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PDI</w:t>
            </w:r>
          </w:p>
        </w:tc>
        <w:tc>
          <w:tcPr>
            <w:tcW w:w="3359" w:type="dxa"/>
            <w:hideMark/>
          </w:tcPr>
          <w:p w14:paraId="35E3AE42" w14:textId="77777777" w:rsidR="00587106" w:rsidRPr="00587106" w:rsidRDefault="00587106" w:rsidP="00587106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 w:rsidRPr="0058710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Zeta potential (mV)</w:t>
            </w:r>
          </w:p>
        </w:tc>
      </w:tr>
      <w:tr w:rsidR="007D3241" w:rsidRPr="00587106" w14:paraId="2C9BD2E3" w14:textId="77777777" w:rsidTr="007D3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tcW w:w="3805" w:type="dxa"/>
            <w:hideMark/>
          </w:tcPr>
          <w:p w14:paraId="08E7CAEF" w14:textId="6BC1EE54" w:rsidR="00587106" w:rsidRPr="00587106" w:rsidRDefault="007419D0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24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9E0F232" wp14:editId="1FBAA1E1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241935</wp:posOffset>
                      </wp:positionV>
                      <wp:extent cx="8096250" cy="2047875"/>
                      <wp:effectExtent l="19050" t="19050" r="19050" b="28575"/>
                      <wp:wrapNone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96250" cy="2047875"/>
                                <a:chOff x="0" y="0"/>
                                <a:chExt cx="8096250" cy="2047875"/>
                              </a:xfrm>
                            </wpg:grpSpPr>
                            <wpg:grpSp>
                              <wpg:cNvPr id="10" name="Group 10"/>
                              <wpg:cNvGrpSpPr/>
                              <wpg:grpSpPr>
                                <a:xfrm>
                                  <a:off x="0" y="0"/>
                                  <a:ext cx="8096250" cy="1466850"/>
                                  <a:chOff x="0" y="0"/>
                                  <a:chExt cx="8096250" cy="1466850"/>
                                </a:xfrm>
                              </wpg:grpSpPr>
                              <wps:wsp>
                                <wps:cNvPr id="2" name="Rectangle: Rounded Corners 2"/>
                                <wps:cNvSpPr/>
                                <wps:spPr>
                                  <a:xfrm>
                                    <a:off x="95250" y="0"/>
                                    <a:ext cx="8001000" cy="219075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" name="Rectangle: Rounded Corners 9"/>
                                <wps:cNvSpPr/>
                                <wps:spPr>
                                  <a:xfrm>
                                    <a:off x="0" y="1295400"/>
                                    <a:ext cx="8001000" cy="17145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3" name="Rectangle: Rounded Corners 13"/>
                              <wps:cNvSpPr/>
                              <wps:spPr>
                                <a:xfrm>
                                  <a:off x="0" y="1876425"/>
                                  <a:ext cx="8001000" cy="1714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7E7CCF" id="Group 14" o:spid="_x0000_s1026" style="position:absolute;margin-left:20.1pt;margin-top:19.05pt;width:637.5pt;height:161.25pt;z-index:251669504" coordsize="80962,20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">
                      <v:group id="Group 10" o:spid="_x0000_s1027" style="position:absolute;width:80962;height:14668" coordsize="80962,1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roundrect id="Rectangle: Rounded Corners 2" o:spid="_x0000_s1028" style="position:absolute;left:952;width:80010;height:21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" filled="f" strokecolor="#c00000" strokeweight="2.25pt">
                          <v:stroke joinstyle="miter"/>
                        </v:roundrect>
                        <v:roundrect id="Rectangle: Rounded Corners 9" o:spid="_x0000_s1029" style="position:absolute;top:12954;width:80010;height:1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" filled="f" strokecolor="red" strokeweight="2.25pt">
                          <v:stroke joinstyle="miter"/>
                        </v:roundrect>
                      </v:group>
                      <v:roundrect id="Rectangle: Rounded Corners 13" o:spid="_x0000_s1030" style="position:absolute;top:18764;width:80010;height:1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" filled="f" strokecolor="red" strokeweight="2.25pt">
                        <v:stroke joinstyle="miter"/>
                      </v:roundrect>
                    </v:group>
                  </w:pict>
                </mc:Fallback>
              </mc:AlternateContent>
            </w:r>
            <w:r w:rsidR="00587106" w:rsidRPr="0058710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22.8:11.5:0.2</w:t>
            </w:r>
          </w:p>
        </w:tc>
        <w:tc>
          <w:tcPr>
            <w:tcW w:w="2918" w:type="dxa"/>
            <w:hideMark/>
          </w:tcPr>
          <w:p w14:paraId="3F60E04E" w14:textId="09ACD827" w:rsidR="00587106" w:rsidRPr="00587106" w:rsidRDefault="002D3019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108.6 ± 2.4</w:t>
            </w:r>
          </w:p>
        </w:tc>
        <w:tc>
          <w:tcPr>
            <w:tcW w:w="3358" w:type="dxa"/>
            <w:hideMark/>
          </w:tcPr>
          <w:p w14:paraId="0289F3FF" w14:textId="101CD3B8" w:rsidR="00587106" w:rsidRPr="00587106" w:rsidRDefault="00587106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 w:rsidRPr="0058710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0.058 ± 0.04</w:t>
            </w:r>
          </w:p>
        </w:tc>
        <w:tc>
          <w:tcPr>
            <w:tcW w:w="3359" w:type="dxa"/>
            <w:hideMark/>
          </w:tcPr>
          <w:p w14:paraId="01622115" w14:textId="77777777" w:rsidR="00587106" w:rsidRPr="00587106" w:rsidRDefault="00587106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 w:rsidRPr="0058710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-0.482 ± 0.23</w:t>
            </w:r>
          </w:p>
        </w:tc>
      </w:tr>
      <w:tr w:rsidR="007D3241" w:rsidRPr="00587106" w14:paraId="59C4CAA0" w14:textId="77777777" w:rsidTr="007D3241">
        <w:trPr>
          <w:trHeight w:val="399"/>
        </w:trPr>
        <w:tc>
          <w:tcPr>
            <w:tcW w:w="3805" w:type="dxa"/>
            <w:hideMark/>
          </w:tcPr>
          <w:p w14:paraId="70F61809" w14:textId="69E30758" w:rsidR="00587106" w:rsidRPr="00587106" w:rsidRDefault="00587106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 w:rsidRPr="0058710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30.4:11.5:0.2</w:t>
            </w:r>
          </w:p>
        </w:tc>
        <w:tc>
          <w:tcPr>
            <w:tcW w:w="2918" w:type="dxa"/>
            <w:hideMark/>
          </w:tcPr>
          <w:p w14:paraId="2C050C91" w14:textId="0C7E1074" w:rsidR="00587106" w:rsidRPr="00587106" w:rsidRDefault="002D3019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110.1 ± 1.3</w:t>
            </w:r>
          </w:p>
        </w:tc>
        <w:tc>
          <w:tcPr>
            <w:tcW w:w="3358" w:type="dxa"/>
            <w:hideMark/>
          </w:tcPr>
          <w:p w14:paraId="58BFD923" w14:textId="77777777" w:rsidR="00587106" w:rsidRPr="00587106" w:rsidRDefault="00587106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 w:rsidRPr="0058710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0.181 ± 0.03</w:t>
            </w:r>
          </w:p>
        </w:tc>
        <w:tc>
          <w:tcPr>
            <w:tcW w:w="3359" w:type="dxa"/>
            <w:hideMark/>
          </w:tcPr>
          <w:p w14:paraId="52F9F1F9" w14:textId="77777777" w:rsidR="00587106" w:rsidRPr="00587106" w:rsidRDefault="00587106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 w:rsidRPr="0058710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-3.25 ± 0.37</w:t>
            </w:r>
          </w:p>
        </w:tc>
      </w:tr>
      <w:tr w:rsidR="007D3241" w:rsidRPr="00587106" w14:paraId="36162DFD" w14:textId="77777777" w:rsidTr="007D3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tcW w:w="3805" w:type="dxa"/>
            <w:hideMark/>
          </w:tcPr>
          <w:p w14:paraId="6D9E4EEA" w14:textId="77777777" w:rsidR="00587106" w:rsidRPr="00587106" w:rsidRDefault="00587106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 w:rsidRPr="0058710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35:11.5:0.2</w:t>
            </w:r>
          </w:p>
        </w:tc>
        <w:tc>
          <w:tcPr>
            <w:tcW w:w="2918" w:type="dxa"/>
            <w:hideMark/>
          </w:tcPr>
          <w:p w14:paraId="6D464B56" w14:textId="3FC0B021" w:rsidR="00587106" w:rsidRPr="00587106" w:rsidRDefault="002D3019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115.3 ± 1.1</w:t>
            </w:r>
          </w:p>
        </w:tc>
        <w:tc>
          <w:tcPr>
            <w:tcW w:w="3358" w:type="dxa"/>
            <w:hideMark/>
          </w:tcPr>
          <w:p w14:paraId="3CC50479" w14:textId="77777777" w:rsidR="00587106" w:rsidRPr="00587106" w:rsidRDefault="00587106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 w:rsidRPr="0058710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0.212 ± 0.01</w:t>
            </w:r>
          </w:p>
        </w:tc>
        <w:tc>
          <w:tcPr>
            <w:tcW w:w="3359" w:type="dxa"/>
            <w:hideMark/>
          </w:tcPr>
          <w:p w14:paraId="6D4974E4" w14:textId="77777777" w:rsidR="00587106" w:rsidRPr="00587106" w:rsidRDefault="00587106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 w:rsidRPr="0058710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-4.21 ± 0.24</w:t>
            </w:r>
          </w:p>
        </w:tc>
      </w:tr>
      <w:tr w:rsidR="007D3241" w:rsidRPr="00587106" w14:paraId="66984C47" w14:textId="77777777" w:rsidTr="007D3241">
        <w:trPr>
          <w:trHeight w:val="399"/>
        </w:trPr>
        <w:tc>
          <w:tcPr>
            <w:tcW w:w="3805" w:type="dxa"/>
            <w:hideMark/>
          </w:tcPr>
          <w:p w14:paraId="0BEF10C4" w14:textId="77777777" w:rsidR="00587106" w:rsidRPr="00587106" w:rsidRDefault="00587106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 w:rsidRPr="0058710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38:11.5:0.2</w:t>
            </w:r>
          </w:p>
        </w:tc>
        <w:tc>
          <w:tcPr>
            <w:tcW w:w="2918" w:type="dxa"/>
            <w:hideMark/>
          </w:tcPr>
          <w:p w14:paraId="6D62D81D" w14:textId="31DD89C5" w:rsidR="00587106" w:rsidRPr="00587106" w:rsidRDefault="002D3019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126.9 ± 5.8</w:t>
            </w:r>
          </w:p>
        </w:tc>
        <w:tc>
          <w:tcPr>
            <w:tcW w:w="3358" w:type="dxa"/>
            <w:hideMark/>
          </w:tcPr>
          <w:p w14:paraId="0409B11F" w14:textId="77777777" w:rsidR="00587106" w:rsidRPr="00587106" w:rsidRDefault="00587106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 w:rsidRPr="0058710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0.340 ± 0.05</w:t>
            </w:r>
          </w:p>
        </w:tc>
        <w:tc>
          <w:tcPr>
            <w:tcW w:w="3359" w:type="dxa"/>
            <w:hideMark/>
          </w:tcPr>
          <w:p w14:paraId="02DCAAFD" w14:textId="77777777" w:rsidR="00587106" w:rsidRPr="00587106" w:rsidRDefault="00587106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 w:rsidRPr="0058710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-5.20 ± 0.36</w:t>
            </w:r>
          </w:p>
        </w:tc>
      </w:tr>
      <w:tr w:rsidR="007D3241" w:rsidRPr="00587106" w14:paraId="7BB0EAA7" w14:textId="77777777" w:rsidTr="007D3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"/>
        </w:trPr>
        <w:tc>
          <w:tcPr>
            <w:tcW w:w="3805" w:type="dxa"/>
            <w:hideMark/>
          </w:tcPr>
          <w:p w14:paraId="7BB32B9D" w14:textId="77777777" w:rsidR="00587106" w:rsidRPr="00587106" w:rsidRDefault="00587106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 w:rsidRPr="0058710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41:11.5:0.2</w:t>
            </w:r>
          </w:p>
        </w:tc>
        <w:tc>
          <w:tcPr>
            <w:tcW w:w="2918" w:type="dxa"/>
            <w:hideMark/>
          </w:tcPr>
          <w:p w14:paraId="239D257E" w14:textId="2F741E2C" w:rsidR="00587106" w:rsidRPr="00587106" w:rsidRDefault="002D3019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155.8 ± 4.</w:t>
            </w:r>
            <w:r w:rsidR="00587106" w:rsidRPr="0058710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6</w:t>
            </w:r>
          </w:p>
        </w:tc>
        <w:tc>
          <w:tcPr>
            <w:tcW w:w="3358" w:type="dxa"/>
            <w:hideMark/>
          </w:tcPr>
          <w:p w14:paraId="5EB40533" w14:textId="77777777" w:rsidR="00587106" w:rsidRPr="00587106" w:rsidRDefault="00587106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 w:rsidRPr="0058710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0.380 ± 0.03</w:t>
            </w:r>
          </w:p>
        </w:tc>
        <w:tc>
          <w:tcPr>
            <w:tcW w:w="3359" w:type="dxa"/>
            <w:hideMark/>
          </w:tcPr>
          <w:p w14:paraId="3B3858BC" w14:textId="77777777" w:rsidR="00587106" w:rsidRPr="00587106" w:rsidRDefault="00587106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 w:rsidRPr="0058710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-6.03 ± 0.36</w:t>
            </w:r>
          </w:p>
        </w:tc>
      </w:tr>
      <w:tr w:rsidR="007D3241" w:rsidRPr="00587106" w14:paraId="78655BE0" w14:textId="77777777" w:rsidTr="007D3241">
        <w:trPr>
          <w:trHeight w:val="260"/>
        </w:trPr>
        <w:tc>
          <w:tcPr>
            <w:tcW w:w="3805" w:type="dxa"/>
            <w:shd w:val="clear" w:color="auto" w:fill="F7CAAC" w:themeFill="accent2" w:themeFillTint="66"/>
            <w:hideMark/>
          </w:tcPr>
          <w:p w14:paraId="4D26F803" w14:textId="4C9CE45F" w:rsidR="00587106" w:rsidRPr="00587106" w:rsidRDefault="00587106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ne-NP"/>
              </w:rPr>
            </w:pPr>
            <w:r w:rsidRPr="007D324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bidi="ne-NP"/>
              </w:rPr>
              <w:t>DPPC: CHO: DSPE-</w:t>
            </w:r>
            <w:r w:rsidRPr="0054533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bidi="ne-NP"/>
              </w:rPr>
              <w:t>PEG</w:t>
            </w:r>
            <w:r w:rsidR="0054533F" w:rsidRPr="0054533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bidi="ne-NP"/>
              </w:rPr>
              <w:t>- NH</w:t>
            </w:r>
            <w:r w:rsidR="0054533F" w:rsidRPr="0054533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vertAlign w:val="subscript"/>
                <w:lang w:bidi="ne-NP"/>
              </w:rPr>
              <w:t>2</w:t>
            </w:r>
            <w:r w:rsidRPr="0054533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bidi="ne-NP"/>
              </w:rPr>
              <w:t>:</w:t>
            </w:r>
            <w:r w:rsidRPr="007D324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bidi="ne-NP"/>
              </w:rPr>
              <w:t xml:space="preserve"> D</w:t>
            </w:r>
            <w:r w:rsidR="0040609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bidi="ne-NP"/>
              </w:rPr>
              <w:t>OTAP</w:t>
            </w:r>
            <w:r w:rsidRPr="0058710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bidi="ne-NP"/>
              </w:rPr>
              <w:t xml:space="preserve"> composition (Molar ratio)</w:t>
            </w:r>
          </w:p>
        </w:tc>
        <w:tc>
          <w:tcPr>
            <w:tcW w:w="2918" w:type="dxa"/>
            <w:hideMark/>
          </w:tcPr>
          <w:p w14:paraId="6B0561EE" w14:textId="2D6F94B8" w:rsidR="00587106" w:rsidRPr="00587106" w:rsidRDefault="00587106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</w:p>
        </w:tc>
        <w:tc>
          <w:tcPr>
            <w:tcW w:w="3358" w:type="dxa"/>
            <w:hideMark/>
          </w:tcPr>
          <w:p w14:paraId="488AD54E" w14:textId="77777777" w:rsidR="00587106" w:rsidRPr="00587106" w:rsidRDefault="00587106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</w:p>
        </w:tc>
        <w:tc>
          <w:tcPr>
            <w:tcW w:w="3359" w:type="dxa"/>
            <w:hideMark/>
          </w:tcPr>
          <w:p w14:paraId="1125F644" w14:textId="77777777" w:rsidR="00587106" w:rsidRPr="00587106" w:rsidRDefault="00587106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</w:p>
        </w:tc>
      </w:tr>
      <w:tr w:rsidR="007D3241" w:rsidRPr="00587106" w14:paraId="5D47F6C7" w14:textId="77777777" w:rsidTr="007D3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</w:trPr>
        <w:tc>
          <w:tcPr>
            <w:tcW w:w="3805" w:type="dxa"/>
            <w:shd w:val="clear" w:color="auto" w:fill="F7CAAC" w:themeFill="accent2" w:themeFillTint="66"/>
            <w:hideMark/>
          </w:tcPr>
          <w:p w14:paraId="6382A406" w14:textId="77777777" w:rsidR="00587106" w:rsidRPr="00587106" w:rsidRDefault="00587106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 w:rsidRPr="0058710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30.4:11.5:0.2:1.2</w:t>
            </w:r>
          </w:p>
        </w:tc>
        <w:tc>
          <w:tcPr>
            <w:tcW w:w="2918" w:type="dxa"/>
            <w:shd w:val="clear" w:color="auto" w:fill="F7CAAC" w:themeFill="accent2" w:themeFillTint="66"/>
            <w:hideMark/>
          </w:tcPr>
          <w:p w14:paraId="25DB5991" w14:textId="2DFB9D60" w:rsidR="00587106" w:rsidRPr="00587106" w:rsidRDefault="002D3019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112.2 ± 2.5</w:t>
            </w:r>
          </w:p>
        </w:tc>
        <w:tc>
          <w:tcPr>
            <w:tcW w:w="3358" w:type="dxa"/>
            <w:shd w:val="clear" w:color="auto" w:fill="F7CAAC" w:themeFill="accent2" w:themeFillTint="66"/>
            <w:hideMark/>
          </w:tcPr>
          <w:p w14:paraId="6B07CBEA" w14:textId="51D87251" w:rsidR="00587106" w:rsidRPr="00587106" w:rsidRDefault="00587106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 w:rsidRPr="0058710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0.184 ± 0.07</w:t>
            </w:r>
          </w:p>
        </w:tc>
        <w:tc>
          <w:tcPr>
            <w:tcW w:w="3359" w:type="dxa"/>
            <w:shd w:val="clear" w:color="auto" w:fill="F7CAAC" w:themeFill="accent2" w:themeFillTint="66"/>
            <w:hideMark/>
          </w:tcPr>
          <w:p w14:paraId="2526D1B6" w14:textId="0FD62392" w:rsidR="00587106" w:rsidRPr="00587106" w:rsidRDefault="00587106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 w:rsidRPr="0058710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15.28 ± 1.24</w:t>
            </w:r>
          </w:p>
        </w:tc>
      </w:tr>
      <w:tr w:rsidR="007D3241" w:rsidRPr="00587106" w14:paraId="6FDC8383" w14:textId="77777777" w:rsidTr="007D3241">
        <w:trPr>
          <w:trHeight w:val="295"/>
        </w:trPr>
        <w:tc>
          <w:tcPr>
            <w:tcW w:w="3805" w:type="dxa"/>
            <w:hideMark/>
          </w:tcPr>
          <w:p w14:paraId="2CD30AF5" w14:textId="77777777" w:rsidR="00587106" w:rsidRPr="00587106" w:rsidRDefault="00587106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ne-NP"/>
              </w:rPr>
            </w:pPr>
            <w:r w:rsidRPr="0058710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bidi="ne-NP"/>
              </w:rPr>
              <w:t>STS-</w:t>
            </w:r>
            <w:proofErr w:type="spellStart"/>
            <w:r w:rsidRPr="0058710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bidi="ne-NP"/>
              </w:rPr>
              <w:t>lipo</w:t>
            </w:r>
            <w:proofErr w:type="spellEnd"/>
          </w:p>
        </w:tc>
        <w:tc>
          <w:tcPr>
            <w:tcW w:w="2918" w:type="dxa"/>
            <w:hideMark/>
          </w:tcPr>
          <w:p w14:paraId="37582A9A" w14:textId="1A0B8F63" w:rsidR="00587106" w:rsidRPr="00587106" w:rsidRDefault="00587106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 w:rsidRPr="0058710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129.6 ± 3.2</w:t>
            </w:r>
          </w:p>
        </w:tc>
        <w:tc>
          <w:tcPr>
            <w:tcW w:w="3358" w:type="dxa"/>
            <w:hideMark/>
          </w:tcPr>
          <w:p w14:paraId="4C67285E" w14:textId="77777777" w:rsidR="00587106" w:rsidRPr="00587106" w:rsidRDefault="00587106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 w:rsidRPr="0058710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0.241 ± 0.02</w:t>
            </w:r>
          </w:p>
        </w:tc>
        <w:tc>
          <w:tcPr>
            <w:tcW w:w="3359" w:type="dxa"/>
            <w:hideMark/>
          </w:tcPr>
          <w:p w14:paraId="2C84707F" w14:textId="77777777" w:rsidR="00587106" w:rsidRPr="00587106" w:rsidRDefault="00587106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 w:rsidRPr="0058710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11.25 ± 1.22</w:t>
            </w:r>
          </w:p>
        </w:tc>
      </w:tr>
      <w:tr w:rsidR="007D3241" w:rsidRPr="00587106" w14:paraId="7628FA99" w14:textId="77777777" w:rsidTr="007D3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tcW w:w="3805" w:type="dxa"/>
            <w:hideMark/>
          </w:tcPr>
          <w:p w14:paraId="79AE2E73" w14:textId="77777777" w:rsidR="00587106" w:rsidRPr="00587106" w:rsidRDefault="00587106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ne-NP"/>
              </w:rPr>
            </w:pPr>
            <w:r w:rsidRPr="0058710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bidi="ne-NP"/>
              </w:rPr>
              <w:t>DOX-STS-</w:t>
            </w:r>
            <w:proofErr w:type="spellStart"/>
            <w:r w:rsidRPr="0058710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bidi="ne-NP"/>
              </w:rPr>
              <w:t>lipo</w:t>
            </w:r>
            <w:proofErr w:type="spellEnd"/>
          </w:p>
        </w:tc>
        <w:tc>
          <w:tcPr>
            <w:tcW w:w="2918" w:type="dxa"/>
            <w:hideMark/>
          </w:tcPr>
          <w:p w14:paraId="2A38E757" w14:textId="11CF6985" w:rsidR="00587106" w:rsidRPr="00587106" w:rsidRDefault="00587106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 w:rsidRPr="0058710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140.2 ± 3.5</w:t>
            </w:r>
          </w:p>
        </w:tc>
        <w:tc>
          <w:tcPr>
            <w:tcW w:w="3358" w:type="dxa"/>
            <w:hideMark/>
          </w:tcPr>
          <w:p w14:paraId="640FCE4B" w14:textId="3B4F0754" w:rsidR="00587106" w:rsidRPr="00587106" w:rsidRDefault="00587106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 w:rsidRPr="0058710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0.268 ± 0.01</w:t>
            </w:r>
          </w:p>
        </w:tc>
        <w:tc>
          <w:tcPr>
            <w:tcW w:w="3359" w:type="dxa"/>
            <w:hideMark/>
          </w:tcPr>
          <w:p w14:paraId="4D69FD58" w14:textId="77777777" w:rsidR="00587106" w:rsidRPr="00587106" w:rsidRDefault="00587106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 w:rsidRPr="0058710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17.10 ± 0.81</w:t>
            </w:r>
          </w:p>
        </w:tc>
      </w:tr>
      <w:tr w:rsidR="007D3241" w:rsidRPr="00587106" w14:paraId="5B6A9151" w14:textId="77777777" w:rsidTr="007D3241">
        <w:trPr>
          <w:trHeight w:val="287"/>
        </w:trPr>
        <w:tc>
          <w:tcPr>
            <w:tcW w:w="3805" w:type="dxa"/>
            <w:hideMark/>
          </w:tcPr>
          <w:p w14:paraId="1D22B36C" w14:textId="77777777" w:rsidR="00587106" w:rsidRPr="00587106" w:rsidRDefault="00587106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ne-NP"/>
              </w:rPr>
            </w:pPr>
            <w:r w:rsidRPr="0058710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bidi="ne-NP"/>
              </w:rPr>
              <w:t>HA-DOX-STS-</w:t>
            </w:r>
            <w:proofErr w:type="spellStart"/>
            <w:r w:rsidRPr="0058710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bidi="ne-NP"/>
              </w:rPr>
              <w:t>lipo</w:t>
            </w:r>
            <w:proofErr w:type="spellEnd"/>
          </w:p>
        </w:tc>
        <w:tc>
          <w:tcPr>
            <w:tcW w:w="2918" w:type="dxa"/>
            <w:hideMark/>
          </w:tcPr>
          <w:p w14:paraId="574A092E" w14:textId="7CE58C3F" w:rsidR="00587106" w:rsidRPr="00587106" w:rsidRDefault="002D3019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173.9 ± 2.4</w:t>
            </w:r>
          </w:p>
        </w:tc>
        <w:tc>
          <w:tcPr>
            <w:tcW w:w="3358" w:type="dxa"/>
            <w:hideMark/>
          </w:tcPr>
          <w:p w14:paraId="4E4F0679" w14:textId="0DFAF4C4" w:rsidR="00587106" w:rsidRPr="00587106" w:rsidRDefault="00587106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 w:rsidRPr="0058710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0.266 ± 0.009</w:t>
            </w:r>
          </w:p>
        </w:tc>
        <w:tc>
          <w:tcPr>
            <w:tcW w:w="3359" w:type="dxa"/>
            <w:hideMark/>
          </w:tcPr>
          <w:p w14:paraId="48B824DA" w14:textId="2D344C65" w:rsidR="00587106" w:rsidRPr="00587106" w:rsidRDefault="00587106" w:rsidP="007D3241">
            <w:pPr>
              <w:widowControl/>
              <w:wordWrap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bidi="ne-NP"/>
              </w:rPr>
            </w:pPr>
            <w:r w:rsidRPr="0058710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bidi="ne-NP"/>
              </w:rPr>
              <w:t>-9.48 ± 0.812</w:t>
            </w:r>
          </w:p>
        </w:tc>
      </w:tr>
    </w:tbl>
    <w:p w14:paraId="29007B9D" w14:textId="2687E18E" w:rsidR="007D3241" w:rsidRDefault="007D3241" w:rsidP="003776E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  <w:sectPr w:rsidR="007D3241" w:rsidSect="007D3241">
          <w:pgSz w:w="16834" w:h="11909" w:orient="landscape" w:code="9"/>
          <w:pgMar w:top="1440" w:right="1440" w:bottom="1440" w:left="1440" w:header="850" w:footer="994" w:gutter="0"/>
          <w:cols w:space="425"/>
          <w:docGrid w:linePitch="360"/>
        </w:sectPr>
      </w:pPr>
    </w:p>
    <w:p w14:paraId="116C3935" w14:textId="3BEF1736" w:rsidR="00DD0306" w:rsidRDefault="00DD0306" w:rsidP="003776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7404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7D3241">
        <w:rPr>
          <w:rFonts w:ascii="Times New Roman" w:hAnsi="Times New Roman" w:cs="Times New Roman"/>
          <w:b/>
          <w:sz w:val="24"/>
          <w:szCs w:val="24"/>
        </w:rPr>
        <w:t>2</w:t>
      </w:r>
      <w:r w:rsidRPr="008D4EFF">
        <w:rPr>
          <w:rFonts w:ascii="Times New Roman" w:hAnsi="Times New Roman" w:cs="Times New Roman"/>
          <w:sz w:val="24"/>
          <w:szCs w:val="24"/>
        </w:rPr>
        <w:t xml:space="preserve">. Summary table of </w:t>
      </w:r>
      <w:r>
        <w:rPr>
          <w:rFonts w:ascii="Times New Roman" w:hAnsi="Times New Roman" w:cs="Times New Roman"/>
          <w:sz w:val="24"/>
          <w:szCs w:val="24"/>
        </w:rPr>
        <w:t>confidence intervals (</w:t>
      </w:r>
      <w:r w:rsidRPr="008D4EFF">
        <w:rPr>
          <w:rFonts w:ascii="Times New Roman" w:hAnsi="Times New Roman" w:cs="Times New Roman"/>
          <w:sz w:val="24"/>
          <w:szCs w:val="24"/>
        </w:rPr>
        <w:t>CI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8D4EFF">
        <w:rPr>
          <w:rFonts w:ascii="Times New Roman" w:hAnsi="Times New Roman" w:cs="Times New Roman"/>
          <w:sz w:val="24"/>
          <w:szCs w:val="24"/>
        </w:rPr>
        <w:t xml:space="preserve"> at </w:t>
      </w:r>
      <w:r>
        <w:rPr>
          <w:rFonts w:ascii="Times New Roman" w:hAnsi="Times New Roman" w:cs="Times New Roman"/>
          <w:sz w:val="24"/>
          <w:szCs w:val="24"/>
        </w:rPr>
        <w:t>a half-maximal effective dose (</w:t>
      </w:r>
      <w:r w:rsidRPr="008D4EFF">
        <w:rPr>
          <w:rFonts w:ascii="Times New Roman" w:hAnsi="Times New Roman" w:cs="Times New Roman"/>
          <w:sz w:val="24"/>
          <w:szCs w:val="24"/>
        </w:rPr>
        <w:t>ED</w:t>
      </w:r>
      <w:r w:rsidRPr="009C01A4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8D4EFF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half-maximal inhibitory concentration</w:t>
      </w:r>
      <w:r w:rsidRPr="008D4E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8D4EFF">
        <w:rPr>
          <w:rFonts w:ascii="Times New Roman" w:hAnsi="Times New Roman" w:cs="Times New Roman"/>
          <w:sz w:val="24"/>
          <w:szCs w:val="24"/>
        </w:rPr>
        <w:t>IC</w:t>
      </w:r>
      <w:r w:rsidRPr="009C01A4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8D4E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</w:t>
      </w:r>
      <w:r w:rsidRPr="008D4EFF">
        <w:rPr>
          <w:rFonts w:ascii="Times New Roman" w:hAnsi="Times New Roman" w:cs="Times New Roman"/>
          <w:sz w:val="24"/>
          <w:szCs w:val="24"/>
        </w:rPr>
        <w:t xml:space="preserve"> different drugs and formulation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D4E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D4EFF">
        <w:rPr>
          <w:rFonts w:ascii="Times New Roman" w:hAnsi="Times New Roman" w:cs="Times New Roman"/>
          <w:sz w:val="24"/>
          <w:szCs w:val="24"/>
        </w:rPr>
        <w:t>n MCF-7 and MDA-MB-231 cell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D4EFF">
        <w:rPr>
          <w:rFonts w:ascii="Times New Roman" w:hAnsi="Times New Roman" w:cs="Times New Roman"/>
          <w:sz w:val="24"/>
          <w:szCs w:val="24"/>
        </w:rPr>
        <w:t xml:space="preserve"> after 48 h</w:t>
      </w:r>
      <w:r w:rsidR="00EE4F12">
        <w:rPr>
          <w:rFonts w:ascii="Times New Roman" w:hAnsi="Times New Roman" w:cs="Times New Roman"/>
          <w:sz w:val="24"/>
          <w:szCs w:val="24"/>
        </w:rPr>
        <w:t xml:space="preserve"> (unit: </w:t>
      </w:r>
      <w:proofErr w:type="spellStart"/>
      <w:r w:rsidR="00EE4F12">
        <w:rPr>
          <w:rFonts w:ascii="Calibri" w:hAnsi="Calibri" w:cs="Calibri"/>
          <w:sz w:val="24"/>
          <w:szCs w:val="24"/>
        </w:rPr>
        <w:t>μ</w:t>
      </w:r>
      <w:r w:rsidR="00EE4F12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EE4F12">
        <w:rPr>
          <w:rFonts w:ascii="Times New Roman" w:hAnsi="Times New Roman" w:cs="Times New Roman"/>
          <w:sz w:val="24"/>
          <w:szCs w:val="24"/>
        </w:rPr>
        <w:t>)</w:t>
      </w:r>
      <w:r w:rsidR="0001456B">
        <w:rPr>
          <w:rFonts w:ascii="Times New Roman" w:hAnsi="Times New Roman" w:cs="Times New Roman"/>
          <w:sz w:val="24"/>
          <w:szCs w:val="24"/>
        </w:rPr>
        <w:t>.</w:t>
      </w:r>
      <w:r w:rsidRPr="008D4EF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E439C2" w14:textId="77777777" w:rsidR="003776E4" w:rsidRDefault="003776E4" w:rsidP="003776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ListTable2-Accent2"/>
        <w:tblW w:w="12245" w:type="dxa"/>
        <w:jc w:val="center"/>
        <w:tblLook w:val="04A0" w:firstRow="1" w:lastRow="0" w:firstColumn="1" w:lastColumn="0" w:noHBand="0" w:noVBand="1"/>
      </w:tblPr>
      <w:tblGrid>
        <w:gridCol w:w="2861"/>
        <w:gridCol w:w="2488"/>
        <w:gridCol w:w="2300"/>
        <w:gridCol w:w="2298"/>
        <w:gridCol w:w="2298"/>
      </w:tblGrid>
      <w:tr w:rsidR="007D3241" w:rsidRPr="007D3241" w14:paraId="2EE8F74C" w14:textId="77777777" w:rsidTr="000968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vMerge w:val="restart"/>
            <w:hideMark/>
          </w:tcPr>
          <w:p w14:paraId="6D26D526" w14:textId="77777777" w:rsidR="00DD0306" w:rsidRPr="007D3241" w:rsidRDefault="00DD0306" w:rsidP="00DD0306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7D32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Drug or</w:t>
            </w:r>
          </w:p>
          <w:p w14:paraId="05CBFC62" w14:textId="77777777" w:rsidR="00DD0306" w:rsidRPr="007D3241" w:rsidRDefault="00DD0306" w:rsidP="00DD0306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7D32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Formulations</w:t>
            </w:r>
          </w:p>
        </w:tc>
        <w:tc>
          <w:tcPr>
            <w:tcW w:w="4788" w:type="dxa"/>
            <w:gridSpan w:val="2"/>
            <w:hideMark/>
          </w:tcPr>
          <w:p w14:paraId="7D9DEC87" w14:textId="05BD92DF" w:rsidR="00DD0306" w:rsidRPr="007D3241" w:rsidRDefault="00DD0306" w:rsidP="00DD03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7D32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MCF-7</w:t>
            </w:r>
          </w:p>
        </w:tc>
        <w:tc>
          <w:tcPr>
            <w:tcW w:w="4596" w:type="dxa"/>
            <w:gridSpan w:val="2"/>
            <w:hideMark/>
          </w:tcPr>
          <w:p w14:paraId="2E87E856" w14:textId="41E31833" w:rsidR="00DD0306" w:rsidRPr="007D3241" w:rsidRDefault="00DD0306" w:rsidP="00DD03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7D3241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MD</w:t>
            </w:r>
            <w:r w:rsidRPr="007D32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A-MB-231</w:t>
            </w:r>
          </w:p>
        </w:tc>
      </w:tr>
      <w:tr w:rsidR="007D3241" w:rsidRPr="007D3241" w14:paraId="576883D4" w14:textId="77777777" w:rsidTr="000968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vMerge/>
            <w:hideMark/>
          </w:tcPr>
          <w:p w14:paraId="3A63E019" w14:textId="77777777" w:rsidR="00DD0306" w:rsidRPr="007D3241" w:rsidRDefault="00DD0306" w:rsidP="00DD0306">
            <w:pP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488" w:type="dxa"/>
            <w:hideMark/>
          </w:tcPr>
          <w:p w14:paraId="1A2817B4" w14:textId="590C38E5" w:rsidR="00DD0306" w:rsidRPr="007D3241" w:rsidRDefault="00DD0306" w:rsidP="00DD0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D324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CI value at ED</w:t>
            </w:r>
            <w:r w:rsidRPr="007D324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</w:rPr>
              <w:t>50</w:t>
            </w:r>
          </w:p>
        </w:tc>
        <w:tc>
          <w:tcPr>
            <w:tcW w:w="2299" w:type="dxa"/>
            <w:hideMark/>
          </w:tcPr>
          <w:p w14:paraId="0F221BF3" w14:textId="77777777" w:rsidR="00DD0306" w:rsidRPr="007D3241" w:rsidRDefault="00DD0306" w:rsidP="00DD0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D324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IC</w:t>
            </w:r>
            <w:r w:rsidRPr="007D324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</w:rPr>
              <w:t>50</w:t>
            </w:r>
            <w:r w:rsidRPr="007D324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Value</w:t>
            </w:r>
          </w:p>
        </w:tc>
        <w:tc>
          <w:tcPr>
            <w:tcW w:w="2298" w:type="dxa"/>
            <w:hideMark/>
          </w:tcPr>
          <w:p w14:paraId="2A96FEAA" w14:textId="362EBCCD" w:rsidR="00DD0306" w:rsidRPr="007D3241" w:rsidRDefault="00DD0306" w:rsidP="00DD0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D324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CI value at ED</w:t>
            </w:r>
            <w:r w:rsidRPr="007D324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</w:rPr>
              <w:t>50</w:t>
            </w:r>
          </w:p>
        </w:tc>
        <w:tc>
          <w:tcPr>
            <w:tcW w:w="2298" w:type="dxa"/>
            <w:hideMark/>
          </w:tcPr>
          <w:p w14:paraId="0FDAC948" w14:textId="7A01AAD1" w:rsidR="00DD0306" w:rsidRPr="007D3241" w:rsidRDefault="00DD0306" w:rsidP="00DD0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D324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IC</w:t>
            </w:r>
            <w:r w:rsidRPr="007D324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</w:rPr>
              <w:t xml:space="preserve">50 </w:t>
            </w:r>
            <w:r w:rsidRPr="007D324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Value</w:t>
            </w:r>
          </w:p>
        </w:tc>
      </w:tr>
      <w:tr w:rsidR="007D3241" w:rsidRPr="007D3241" w14:paraId="46A16C8A" w14:textId="77777777" w:rsidTr="000968E2">
        <w:trPr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hideMark/>
          </w:tcPr>
          <w:p w14:paraId="5F965074" w14:textId="77777777" w:rsidR="00DD0306" w:rsidRPr="007D3241" w:rsidRDefault="00DD0306" w:rsidP="00DD03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32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DOX</w:t>
            </w:r>
          </w:p>
        </w:tc>
        <w:tc>
          <w:tcPr>
            <w:tcW w:w="2488" w:type="dxa"/>
            <w:hideMark/>
          </w:tcPr>
          <w:p w14:paraId="24995652" w14:textId="77777777" w:rsidR="00DD0306" w:rsidRPr="007D3241" w:rsidRDefault="00DD0306" w:rsidP="00DD0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32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N/A</w:t>
            </w:r>
          </w:p>
        </w:tc>
        <w:tc>
          <w:tcPr>
            <w:tcW w:w="2299" w:type="dxa"/>
            <w:hideMark/>
          </w:tcPr>
          <w:p w14:paraId="29915C03" w14:textId="77777777" w:rsidR="00DD0306" w:rsidRPr="007D3241" w:rsidRDefault="00DD0306" w:rsidP="00DD0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32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4.17</w:t>
            </w:r>
          </w:p>
        </w:tc>
        <w:tc>
          <w:tcPr>
            <w:tcW w:w="2298" w:type="dxa"/>
            <w:hideMark/>
          </w:tcPr>
          <w:p w14:paraId="488398DC" w14:textId="77777777" w:rsidR="00DD0306" w:rsidRPr="007D3241" w:rsidRDefault="00DD0306" w:rsidP="00DD0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32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N/A</w:t>
            </w:r>
          </w:p>
        </w:tc>
        <w:tc>
          <w:tcPr>
            <w:tcW w:w="2298" w:type="dxa"/>
            <w:hideMark/>
          </w:tcPr>
          <w:p w14:paraId="7B8C0B7B" w14:textId="77777777" w:rsidR="00DD0306" w:rsidRPr="007D3241" w:rsidRDefault="00DD0306" w:rsidP="00DD0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32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0.777</w:t>
            </w:r>
          </w:p>
        </w:tc>
      </w:tr>
      <w:tr w:rsidR="007D3241" w:rsidRPr="007D3241" w14:paraId="56BEF38A" w14:textId="77777777" w:rsidTr="000968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hideMark/>
          </w:tcPr>
          <w:p w14:paraId="39CDB18A" w14:textId="77777777" w:rsidR="00DD0306" w:rsidRPr="007D3241" w:rsidRDefault="00DD0306" w:rsidP="00DD03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32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STS</w:t>
            </w:r>
          </w:p>
        </w:tc>
        <w:tc>
          <w:tcPr>
            <w:tcW w:w="2488" w:type="dxa"/>
            <w:hideMark/>
          </w:tcPr>
          <w:p w14:paraId="2320D8F2" w14:textId="77777777" w:rsidR="00DD0306" w:rsidRPr="007D3241" w:rsidRDefault="00DD0306" w:rsidP="00DD0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32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N/A</w:t>
            </w:r>
          </w:p>
        </w:tc>
        <w:tc>
          <w:tcPr>
            <w:tcW w:w="2299" w:type="dxa"/>
            <w:hideMark/>
          </w:tcPr>
          <w:p w14:paraId="3E2F7F46" w14:textId="77777777" w:rsidR="00DD0306" w:rsidRPr="007D3241" w:rsidRDefault="00DD0306" w:rsidP="00DD0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32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163.52</w:t>
            </w:r>
          </w:p>
        </w:tc>
        <w:tc>
          <w:tcPr>
            <w:tcW w:w="2298" w:type="dxa"/>
            <w:hideMark/>
          </w:tcPr>
          <w:p w14:paraId="3F328595" w14:textId="77777777" w:rsidR="00DD0306" w:rsidRPr="007D3241" w:rsidRDefault="00DD0306" w:rsidP="00DD0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32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N/A</w:t>
            </w:r>
          </w:p>
        </w:tc>
        <w:tc>
          <w:tcPr>
            <w:tcW w:w="2298" w:type="dxa"/>
            <w:hideMark/>
          </w:tcPr>
          <w:p w14:paraId="103B8737" w14:textId="77777777" w:rsidR="00DD0306" w:rsidRPr="007D3241" w:rsidRDefault="00DD0306" w:rsidP="00DD0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32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205.91</w:t>
            </w:r>
          </w:p>
        </w:tc>
      </w:tr>
      <w:tr w:rsidR="007D3241" w:rsidRPr="007D3241" w14:paraId="07FE2AD7" w14:textId="77777777" w:rsidTr="000968E2">
        <w:trPr>
          <w:trHeight w:val="3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hideMark/>
          </w:tcPr>
          <w:p w14:paraId="53BAECBF" w14:textId="06BA4DDD" w:rsidR="00DD0306" w:rsidRPr="007D3241" w:rsidRDefault="00DD0306" w:rsidP="00DD03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32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DOX-STS</w:t>
            </w:r>
          </w:p>
        </w:tc>
        <w:tc>
          <w:tcPr>
            <w:tcW w:w="2488" w:type="dxa"/>
            <w:hideMark/>
          </w:tcPr>
          <w:p w14:paraId="451949E8" w14:textId="77777777" w:rsidR="00DD0306" w:rsidRPr="007D3241" w:rsidRDefault="00DD0306" w:rsidP="00DD0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32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0.047</w:t>
            </w:r>
          </w:p>
        </w:tc>
        <w:tc>
          <w:tcPr>
            <w:tcW w:w="2299" w:type="dxa"/>
            <w:hideMark/>
          </w:tcPr>
          <w:p w14:paraId="7635200C" w14:textId="77777777" w:rsidR="00DD0306" w:rsidRPr="007D3241" w:rsidRDefault="00DD0306" w:rsidP="00DD0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32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0.055</w:t>
            </w:r>
          </w:p>
        </w:tc>
        <w:tc>
          <w:tcPr>
            <w:tcW w:w="2298" w:type="dxa"/>
            <w:hideMark/>
          </w:tcPr>
          <w:p w14:paraId="6F1B533C" w14:textId="77777777" w:rsidR="00DD0306" w:rsidRPr="007D3241" w:rsidRDefault="00DD0306" w:rsidP="00DD0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32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0.037</w:t>
            </w:r>
          </w:p>
        </w:tc>
        <w:tc>
          <w:tcPr>
            <w:tcW w:w="2298" w:type="dxa"/>
            <w:hideMark/>
          </w:tcPr>
          <w:p w14:paraId="06550DC6" w14:textId="77777777" w:rsidR="00DD0306" w:rsidRPr="007D3241" w:rsidRDefault="00DD0306" w:rsidP="00DD0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32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0.021</w:t>
            </w:r>
          </w:p>
        </w:tc>
      </w:tr>
      <w:tr w:rsidR="007D3241" w:rsidRPr="007D3241" w14:paraId="68607118" w14:textId="77777777" w:rsidTr="000968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hideMark/>
          </w:tcPr>
          <w:p w14:paraId="699C3FA2" w14:textId="3449B8C7" w:rsidR="00DD0306" w:rsidRPr="007D3241" w:rsidRDefault="00DD0306" w:rsidP="00DD03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32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DOX-STS-</w:t>
            </w:r>
            <w:proofErr w:type="spellStart"/>
            <w:r w:rsidRPr="007D32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lipo</w:t>
            </w:r>
            <w:proofErr w:type="spellEnd"/>
          </w:p>
        </w:tc>
        <w:tc>
          <w:tcPr>
            <w:tcW w:w="2488" w:type="dxa"/>
            <w:hideMark/>
          </w:tcPr>
          <w:p w14:paraId="2A420783" w14:textId="77777777" w:rsidR="00DD0306" w:rsidRPr="007D3241" w:rsidRDefault="00DD0306" w:rsidP="00DD0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32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0.293</w:t>
            </w:r>
          </w:p>
        </w:tc>
        <w:tc>
          <w:tcPr>
            <w:tcW w:w="2299" w:type="dxa"/>
            <w:hideMark/>
          </w:tcPr>
          <w:p w14:paraId="42270861" w14:textId="77777777" w:rsidR="00DD0306" w:rsidRPr="007D3241" w:rsidRDefault="00DD0306" w:rsidP="00DD0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32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0.344</w:t>
            </w:r>
          </w:p>
        </w:tc>
        <w:tc>
          <w:tcPr>
            <w:tcW w:w="2298" w:type="dxa"/>
            <w:hideMark/>
          </w:tcPr>
          <w:p w14:paraId="6E793845" w14:textId="77777777" w:rsidR="00DD0306" w:rsidRPr="007D3241" w:rsidRDefault="00DD0306" w:rsidP="00DD0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32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0.186</w:t>
            </w:r>
          </w:p>
        </w:tc>
        <w:tc>
          <w:tcPr>
            <w:tcW w:w="2298" w:type="dxa"/>
            <w:hideMark/>
          </w:tcPr>
          <w:p w14:paraId="3B709066" w14:textId="77777777" w:rsidR="00DD0306" w:rsidRPr="007D3241" w:rsidRDefault="00DD0306" w:rsidP="00DD0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32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0.105</w:t>
            </w:r>
          </w:p>
        </w:tc>
      </w:tr>
      <w:tr w:rsidR="007D3241" w:rsidRPr="007D3241" w14:paraId="5D9F4CE7" w14:textId="77777777" w:rsidTr="000968E2">
        <w:trPr>
          <w:trHeight w:val="1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hideMark/>
          </w:tcPr>
          <w:p w14:paraId="56DF8FF7" w14:textId="0B428B8E" w:rsidR="00DD0306" w:rsidRPr="007D3241" w:rsidRDefault="00DD0306" w:rsidP="00DD03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32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HA-DOX-STS-</w:t>
            </w:r>
            <w:proofErr w:type="spellStart"/>
            <w:r w:rsidRPr="007D32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lipo</w:t>
            </w:r>
            <w:proofErr w:type="spellEnd"/>
            <w:r w:rsidRPr="007D32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488" w:type="dxa"/>
            <w:hideMark/>
          </w:tcPr>
          <w:p w14:paraId="59A2E64C" w14:textId="77777777" w:rsidR="00DD0306" w:rsidRPr="007D3241" w:rsidRDefault="00DD0306" w:rsidP="00DD0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32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0.078</w:t>
            </w:r>
          </w:p>
        </w:tc>
        <w:tc>
          <w:tcPr>
            <w:tcW w:w="2299" w:type="dxa"/>
            <w:hideMark/>
          </w:tcPr>
          <w:p w14:paraId="5969DD35" w14:textId="77777777" w:rsidR="00DD0306" w:rsidRPr="007D3241" w:rsidRDefault="00DD0306" w:rsidP="00DD0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32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0.091</w:t>
            </w:r>
          </w:p>
        </w:tc>
        <w:tc>
          <w:tcPr>
            <w:tcW w:w="2298" w:type="dxa"/>
            <w:hideMark/>
          </w:tcPr>
          <w:p w14:paraId="4D580DCC" w14:textId="77777777" w:rsidR="00DD0306" w:rsidRPr="007D3241" w:rsidRDefault="00DD0306" w:rsidP="00DD0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32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0.021</w:t>
            </w:r>
          </w:p>
        </w:tc>
        <w:tc>
          <w:tcPr>
            <w:tcW w:w="2298" w:type="dxa"/>
            <w:hideMark/>
          </w:tcPr>
          <w:p w14:paraId="46163941" w14:textId="77777777" w:rsidR="00DD0306" w:rsidRPr="007D3241" w:rsidRDefault="00DD0306" w:rsidP="00DD0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32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0.012</w:t>
            </w:r>
          </w:p>
        </w:tc>
      </w:tr>
    </w:tbl>
    <w:p w14:paraId="5936009B" w14:textId="77777777" w:rsidR="00C74DBB" w:rsidRPr="00DD0306" w:rsidRDefault="00C74DBB" w:rsidP="00C74DB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7C20EC2" w14:textId="77777777" w:rsidR="00C74DBB" w:rsidRDefault="00C74DBB" w:rsidP="00C74DB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ABCD0CA" w14:textId="77777777" w:rsidR="00C74DBB" w:rsidRDefault="00C74DBB" w:rsidP="00C74DB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8A2A494" w14:textId="77777777" w:rsidR="00C74DBB" w:rsidRPr="00920313" w:rsidRDefault="00C74DBB" w:rsidP="00C74DB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C74DBB" w:rsidRPr="00920313" w:rsidSect="000968E2">
      <w:pgSz w:w="16834" w:h="11909" w:orient="landscape" w:code="9"/>
      <w:pgMar w:top="1440" w:right="1440" w:bottom="1440" w:left="1440" w:header="850" w:footer="9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8DC59F" w14:textId="77777777" w:rsidR="00B14606" w:rsidRDefault="00B14606" w:rsidP="00C0024D">
      <w:pPr>
        <w:spacing w:after="0" w:line="240" w:lineRule="auto"/>
      </w:pPr>
      <w:r>
        <w:separator/>
      </w:r>
    </w:p>
  </w:endnote>
  <w:endnote w:type="continuationSeparator" w:id="0">
    <w:p w14:paraId="308F8685" w14:textId="77777777" w:rsidR="00B14606" w:rsidRDefault="00B14606" w:rsidP="00C00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D8C907" w14:textId="77777777" w:rsidR="00B14606" w:rsidRDefault="00B14606" w:rsidP="00C0024D">
      <w:pPr>
        <w:spacing w:after="0" w:line="240" w:lineRule="auto"/>
      </w:pPr>
      <w:r>
        <w:separator/>
      </w:r>
    </w:p>
  </w:footnote>
  <w:footnote w:type="continuationSeparator" w:id="0">
    <w:p w14:paraId="46A59CCC" w14:textId="77777777" w:rsidR="00B14606" w:rsidRDefault="00B14606" w:rsidP="00C002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OyMDExMDC2MDMxMzdS0lEKTi0uzszPAykwNK0FAM68X/QtAAAA"/>
  </w:docVars>
  <w:rsids>
    <w:rsidRoot w:val="00CF66DF"/>
    <w:rsid w:val="00004F1B"/>
    <w:rsid w:val="00007861"/>
    <w:rsid w:val="000115DB"/>
    <w:rsid w:val="0001253A"/>
    <w:rsid w:val="0001456B"/>
    <w:rsid w:val="000158C5"/>
    <w:rsid w:val="00021B20"/>
    <w:rsid w:val="00027517"/>
    <w:rsid w:val="00030415"/>
    <w:rsid w:val="0003181D"/>
    <w:rsid w:val="00060F67"/>
    <w:rsid w:val="000666E9"/>
    <w:rsid w:val="00071DCF"/>
    <w:rsid w:val="00083114"/>
    <w:rsid w:val="000968E2"/>
    <w:rsid w:val="000B1350"/>
    <w:rsid w:val="000B494B"/>
    <w:rsid w:val="000E0DB8"/>
    <w:rsid w:val="001045CA"/>
    <w:rsid w:val="0010537D"/>
    <w:rsid w:val="00113637"/>
    <w:rsid w:val="00114EF2"/>
    <w:rsid w:val="0013420C"/>
    <w:rsid w:val="0015405F"/>
    <w:rsid w:val="0016792F"/>
    <w:rsid w:val="00172A3F"/>
    <w:rsid w:val="001814EB"/>
    <w:rsid w:val="001842F9"/>
    <w:rsid w:val="00185214"/>
    <w:rsid w:val="00187F32"/>
    <w:rsid w:val="001A18B6"/>
    <w:rsid w:val="001B6BC8"/>
    <w:rsid w:val="001C3ACA"/>
    <w:rsid w:val="001D3708"/>
    <w:rsid w:val="001F1400"/>
    <w:rsid w:val="00215FE2"/>
    <w:rsid w:val="00216388"/>
    <w:rsid w:val="00220CF0"/>
    <w:rsid w:val="00235053"/>
    <w:rsid w:val="0023529E"/>
    <w:rsid w:val="00242626"/>
    <w:rsid w:val="0024718C"/>
    <w:rsid w:val="00251781"/>
    <w:rsid w:val="00265F35"/>
    <w:rsid w:val="00290B5C"/>
    <w:rsid w:val="002A25B9"/>
    <w:rsid w:val="002C2568"/>
    <w:rsid w:val="002C488F"/>
    <w:rsid w:val="002D240D"/>
    <w:rsid w:val="002D3019"/>
    <w:rsid w:val="002D7B8A"/>
    <w:rsid w:val="002F6DD2"/>
    <w:rsid w:val="00314E1F"/>
    <w:rsid w:val="00323666"/>
    <w:rsid w:val="00324EEB"/>
    <w:rsid w:val="00343F81"/>
    <w:rsid w:val="00353031"/>
    <w:rsid w:val="00365963"/>
    <w:rsid w:val="00375556"/>
    <w:rsid w:val="003776E4"/>
    <w:rsid w:val="0039475E"/>
    <w:rsid w:val="003B318B"/>
    <w:rsid w:val="003C374C"/>
    <w:rsid w:val="003D223E"/>
    <w:rsid w:val="003D77B3"/>
    <w:rsid w:val="003F625A"/>
    <w:rsid w:val="003F7586"/>
    <w:rsid w:val="0040609E"/>
    <w:rsid w:val="0042402B"/>
    <w:rsid w:val="00431D24"/>
    <w:rsid w:val="004365BB"/>
    <w:rsid w:val="00453AFB"/>
    <w:rsid w:val="00464AFE"/>
    <w:rsid w:val="00480B49"/>
    <w:rsid w:val="004818FB"/>
    <w:rsid w:val="004861FC"/>
    <w:rsid w:val="00492E83"/>
    <w:rsid w:val="004B0CE7"/>
    <w:rsid w:val="004D7A4C"/>
    <w:rsid w:val="004F1F7F"/>
    <w:rsid w:val="004F3672"/>
    <w:rsid w:val="004F49C9"/>
    <w:rsid w:val="00500C9D"/>
    <w:rsid w:val="0050548F"/>
    <w:rsid w:val="005270BE"/>
    <w:rsid w:val="00533E89"/>
    <w:rsid w:val="0054533F"/>
    <w:rsid w:val="00546AAC"/>
    <w:rsid w:val="00552E90"/>
    <w:rsid w:val="00556B1C"/>
    <w:rsid w:val="00563402"/>
    <w:rsid w:val="00567338"/>
    <w:rsid w:val="00567A4C"/>
    <w:rsid w:val="00572FF6"/>
    <w:rsid w:val="005736EC"/>
    <w:rsid w:val="00574FAF"/>
    <w:rsid w:val="00577D2B"/>
    <w:rsid w:val="0058114B"/>
    <w:rsid w:val="0058332A"/>
    <w:rsid w:val="005842DA"/>
    <w:rsid w:val="00585884"/>
    <w:rsid w:val="00587106"/>
    <w:rsid w:val="005A70B7"/>
    <w:rsid w:val="005C01A8"/>
    <w:rsid w:val="005C1C1E"/>
    <w:rsid w:val="005F1A6F"/>
    <w:rsid w:val="005F38A2"/>
    <w:rsid w:val="005F59A5"/>
    <w:rsid w:val="005F64B0"/>
    <w:rsid w:val="00604315"/>
    <w:rsid w:val="006103DB"/>
    <w:rsid w:val="006140CC"/>
    <w:rsid w:val="00626B77"/>
    <w:rsid w:val="00634969"/>
    <w:rsid w:val="006534AD"/>
    <w:rsid w:val="00673070"/>
    <w:rsid w:val="006753A2"/>
    <w:rsid w:val="006A0379"/>
    <w:rsid w:val="006A5013"/>
    <w:rsid w:val="006A7039"/>
    <w:rsid w:val="006B7F79"/>
    <w:rsid w:val="006C2302"/>
    <w:rsid w:val="006C469C"/>
    <w:rsid w:val="006C76F1"/>
    <w:rsid w:val="006D1486"/>
    <w:rsid w:val="006D5A00"/>
    <w:rsid w:val="006E205B"/>
    <w:rsid w:val="006F2866"/>
    <w:rsid w:val="006F35B9"/>
    <w:rsid w:val="006F3D35"/>
    <w:rsid w:val="006F65B4"/>
    <w:rsid w:val="00707AF9"/>
    <w:rsid w:val="00714287"/>
    <w:rsid w:val="00721AF0"/>
    <w:rsid w:val="007222D6"/>
    <w:rsid w:val="00724F7C"/>
    <w:rsid w:val="0072650C"/>
    <w:rsid w:val="0073560C"/>
    <w:rsid w:val="007419D0"/>
    <w:rsid w:val="00747E59"/>
    <w:rsid w:val="007528FD"/>
    <w:rsid w:val="00757BBA"/>
    <w:rsid w:val="00781671"/>
    <w:rsid w:val="00796E66"/>
    <w:rsid w:val="007A08B5"/>
    <w:rsid w:val="007A3245"/>
    <w:rsid w:val="007A778B"/>
    <w:rsid w:val="007D01A9"/>
    <w:rsid w:val="007D3241"/>
    <w:rsid w:val="007F34DF"/>
    <w:rsid w:val="007F5E1A"/>
    <w:rsid w:val="008121DB"/>
    <w:rsid w:val="00831D61"/>
    <w:rsid w:val="00832C46"/>
    <w:rsid w:val="00833A73"/>
    <w:rsid w:val="00861B0F"/>
    <w:rsid w:val="008662CD"/>
    <w:rsid w:val="00874473"/>
    <w:rsid w:val="008C252A"/>
    <w:rsid w:val="008C59F6"/>
    <w:rsid w:val="008E0EA0"/>
    <w:rsid w:val="008E533A"/>
    <w:rsid w:val="0091006E"/>
    <w:rsid w:val="00920313"/>
    <w:rsid w:val="00922005"/>
    <w:rsid w:val="00934FC4"/>
    <w:rsid w:val="00952F22"/>
    <w:rsid w:val="0096216E"/>
    <w:rsid w:val="009644B7"/>
    <w:rsid w:val="009766D2"/>
    <w:rsid w:val="00993AE4"/>
    <w:rsid w:val="009D222D"/>
    <w:rsid w:val="009D33DF"/>
    <w:rsid w:val="009D5985"/>
    <w:rsid w:val="009E4664"/>
    <w:rsid w:val="009F23FB"/>
    <w:rsid w:val="009F5616"/>
    <w:rsid w:val="00A1314C"/>
    <w:rsid w:val="00A21086"/>
    <w:rsid w:val="00A211FE"/>
    <w:rsid w:val="00A41EEB"/>
    <w:rsid w:val="00A65CE5"/>
    <w:rsid w:val="00A760A2"/>
    <w:rsid w:val="00A87A56"/>
    <w:rsid w:val="00A94070"/>
    <w:rsid w:val="00AC3B33"/>
    <w:rsid w:val="00AD10ED"/>
    <w:rsid w:val="00AD4896"/>
    <w:rsid w:val="00AE0EA0"/>
    <w:rsid w:val="00AE4016"/>
    <w:rsid w:val="00AF19E0"/>
    <w:rsid w:val="00AF2C73"/>
    <w:rsid w:val="00B14606"/>
    <w:rsid w:val="00B17CB8"/>
    <w:rsid w:val="00B22703"/>
    <w:rsid w:val="00B264DB"/>
    <w:rsid w:val="00B40CC0"/>
    <w:rsid w:val="00B50F34"/>
    <w:rsid w:val="00B562E4"/>
    <w:rsid w:val="00B74124"/>
    <w:rsid w:val="00B84D84"/>
    <w:rsid w:val="00B97F4D"/>
    <w:rsid w:val="00BB31FB"/>
    <w:rsid w:val="00BB58DE"/>
    <w:rsid w:val="00BC51D9"/>
    <w:rsid w:val="00BD0D24"/>
    <w:rsid w:val="00BD4E5D"/>
    <w:rsid w:val="00BD7956"/>
    <w:rsid w:val="00C0024D"/>
    <w:rsid w:val="00C33B21"/>
    <w:rsid w:val="00C5197E"/>
    <w:rsid w:val="00C52FBB"/>
    <w:rsid w:val="00C5457C"/>
    <w:rsid w:val="00C71C35"/>
    <w:rsid w:val="00C74DBB"/>
    <w:rsid w:val="00C90CF7"/>
    <w:rsid w:val="00C927D2"/>
    <w:rsid w:val="00C94079"/>
    <w:rsid w:val="00CC1BFA"/>
    <w:rsid w:val="00CF66DF"/>
    <w:rsid w:val="00D1042B"/>
    <w:rsid w:val="00D11325"/>
    <w:rsid w:val="00D13E08"/>
    <w:rsid w:val="00D17510"/>
    <w:rsid w:val="00D179A7"/>
    <w:rsid w:val="00D24D4A"/>
    <w:rsid w:val="00D25397"/>
    <w:rsid w:val="00D27A62"/>
    <w:rsid w:val="00D47412"/>
    <w:rsid w:val="00D6296D"/>
    <w:rsid w:val="00D651CA"/>
    <w:rsid w:val="00D74E46"/>
    <w:rsid w:val="00D7717B"/>
    <w:rsid w:val="00D77DC9"/>
    <w:rsid w:val="00D90956"/>
    <w:rsid w:val="00D931A0"/>
    <w:rsid w:val="00DA271C"/>
    <w:rsid w:val="00DD0306"/>
    <w:rsid w:val="00DE3558"/>
    <w:rsid w:val="00E00FA5"/>
    <w:rsid w:val="00E0468C"/>
    <w:rsid w:val="00E0699D"/>
    <w:rsid w:val="00E15652"/>
    <w:rsid w:val="00E15A54"/>
    <w:rsid w:val="00E173A7"/>
    <w:rsid w:val="00E74AA8"/>
    <w:rsid w:val="00E76BAB"/>
    <w:rsid w:val="00E87101"/>
    <w:rsid w:val="00EA6156"/>
    <w:rsid w:val="00EB06EC"/>
    <w:rsid w:val="00EC7A11"/>
    <w:rsid w:val="00EE07C1"/>
    <w:rsid w:val="00EE4F12"/>
    <w:rsid w:val="00F02D72"/>
    <w:rsid w:val="00F04205"/>
    <w:rsid w:val="00F16C5E"/>
    <w:rsid w:val="00F229DF"/>
    <w:rsid w:val="00F411ED"/>
    <w:rsid w:val="00F510F5"/>
    <w:rsid w:val="00F52D15"/>
    <w:rsid w:val="00F57537"/>
    <w:rsid w:val="00F76ADC"/>
    <w:rsid w:val="00F8235A"/>
    <w:rsid w:val="00F90018"/>
    <w:rsid w:val="00FB11D6"/>
    <w:rsid w:val="00FB276D"/>
    <w:rsid w:val="00FC3D05"/>
    <w:rsid w:val="00FD0686"/>
    <w:rsid w:val="00FD5AEA"/>
    <w:rsid w:val="00FE0CF6"/>
    <w:rsid w:val="00FE1ED3"/>
    <w:rsid w:val="00FE7040"/>
    <w:rsid w:val="00FF6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709CA1"/>
  <w15:chartTrackingRefBased/>
  <w15:docId w15:val="{E7E1EEB5-977F-4BC7-84BC-97E8D1C84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1006E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9F23FB"/>
    <w:pPr>
      <w:keepNext/>
      <w:spacing w:after="0" w:line="240" w:lineRule="auto"/>
      <w:ind w:leftChars="400" w:left="400" w:hangingChars="200" w:hanging="2000"/>
      <w:outlineLvl w:val="3"/>
    </w:pPr>
    <w:rPr>
      <w:rFonts w:ascii="바탕" w:eastAsia="바탕" w:hAnsi="Times New Roman" w:cs="Times New Roman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9F23FB"/>
    <w:rPr>
      <w:rFonts w:ascii="바탕" w:eastAsia="바탕" w:hAnsi="Times New Roman" w:cs="Times New Roman"/>
      <w:b/>
      <w:bCs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F8235A"/>
    <w:pPr>
      <w:wordWrap/>
      <w:spacing w:line="480" w:lineRule="auto"/>
    </w:pPr>
    <w:rPr>
      <w:rFonts w:ascii="Times New Roman" w:hAnsi="Times New Roman" w:cs="Times New Roman"/>
      <w:b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F8235A"/>
    <w:rPr>
      <w:rFonts w:ascii="Times New Roman" w:hAnsi="Times New Roman" w:cs="Times New Roman"/>
      <w:b/>
      <w:sz w:val="24"/>
      <w:szCs w:val="24"/>
    </w:rPr>
  </w:style>
  <w:style w:type="paragraph" w:customStyle="1" w:styleId="BBAuthorName">
    <w:name w:val="BB_Author_Name"/>
    <w:basedOn w:val="Normal"/>
    <w:next w:val="Normal"/>
    <w:rsid w:val="00F8235A"/>
    <w:pPr>
      <w:widowControl/>
      <w:wordWrap/>
      <w:autoSpaceDE/>
      <w:autoSpaceDN/>
      <w:spacing w:after="240" w:line="480" w:lineRule="auto"/>
      <w:jc w:val="center"/>
    </w:pPr>
    <w:rPr>
      <w:rFonts w:ascii="Times" w:eastAsia="Times New Roman" w:hAnsi="Times" w:cs="Times New Roman"/>
      <w:i/>
      <w:kern w:val="0"/>
      <w:sz w:val="24"/>
      <w:szCs w:val="20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F8235A"/>
    <w:pPr>
      <w:jc w:val="center"/>
    </w:pPr>
    <w:rPr>
      <w:rFonts w:ascii="Times New Roman" w:hAnsi="Times New Roman"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8235A"/>
    <w:rPr>
      <w:rFonts w:ascii="Times New Roman" w:hAnsi="Times New Roman" w:cs="Times New Roman"/>
      <w:b/>
      <w:sz w:val="32"/>
      <w:szCs w:val="32"/>
    </w:rPr>
  </w:style>
  <w:style w:type="paragraph" w:customStyle="1" w:styleId="BCAuthorAddress">
    <w:name w:val="BC_Author_Address"/>
    <w:basedOn w:val="Normal"/>
    <w:next w:val="Normal"/>
    <w:rsid w:val="00F8235A"/>
    <w:pPr>
      <w:widowControl/>
      <w:wordWrap/>
      <w:autoSpaceDE/>
      <w:autoSpaceDN/>
      <w:spacing w:after="240" w:line="480" w:lineRule="auto"/>
      <w:jc w:val="center"/>
    </w:pPr>
    <w:rPr>
      <w:rFonts w:ascii="Times" w:eastAsia="Times New Roman" w:hAnsi="Times" w:cs="Times New Roman"/>
      <w:kern w:val="0"/>
      <w:sz w:val="24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F8235A"/>
    <w:rPr>
      <w:color w:val="0563C1" w:themeColor="hyperlink"/>
      <w:u w:val="single"/>
    </w:rPr>
  </w:style>
  <w:style w:type="paragraph" w:customStyle="1" w:styleId="FACorrespondingAuthorFootnote">
    <w:name w:val="FA_Corresponding_Author_Footnote"/>
    <w:basedOn w:val="Normal"/>
    <w:next w:val="Normal"/>
    <w:rsid w:val="00F8235A"/>
    <w:pPr>
      <w:widowControl/>
      <w:wordWrap/>
      <w:autoSpaceDE/>
      <w:autoSpaceDN/>
      <w:spacing w:after="200" w:line="480" w:lineRule="auto"/>
    </w:pPr>
    <w:rPr>
      <w:rFonts w:ascii="Times" w:eastAsia="Times New Roman" w:hAnsi="Times" w:cs="Times New Roman"/>
      <w:kern w:val="0"/>
      <w:sz w:val="24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C0024D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0024D"/>
  </w:style>
  <w:style w:type="paragraph" w:styleId="Footer">
    <w:name w:val="footer"/>
    <w:basedOn w:val="Normal"/>
    <w:link w:val="FooterChar"/>
    <w:uiPriority w:val="99"/>
    <w:unhideWhenUsed/>
    <w:rsid w:val="00C0024D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0024D"/>
  </w:style>
  <w:style w:type="character" w:styleId="CommentReference">
    <w:name w:val="annotation reference"/>
    <w:basedOn w:val="DefaultParagraphFont"/>
    <w:uiPriority w:val="99"/>
    <w:semiHidden/>
    <w:unhideWhenUsed/>
    <w:rsid w:val="00A9407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9407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A9407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40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407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407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070"/>
    <w:rPr>
      <w:rFonts w:asciiTheme="majorHAnsi" w:eastAsiaTheme="majorEastAsia" w:hAnsiTheme="majorHAnsi" w:cstheme="majorBid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1006E"/>
    <w:rPr>
      <w:rFonts w:asciiTheme="majorHAnsi" w:eastAsiaTheme="majorEastAsia" w:hAnsiTheme="majorHAnsi" w:cstheme="majorBidi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91006E"/>
    <w:pPr>
      <w:spacing w:after="18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1006E"/>
  </w:style>
  <w:style w:type="paragraph" w:styleId="NoSpacing">
    <w:name w:val="No Spacing"/>
    <w:uiPriority w:val="1"/>
    <w:qFormat/>
    <w:rsid w:val="00724F7C"/>
    <w:pPr>
      <w:spacing w:after="0" w:line="240" w:lineRule="auto"/>
      <w:jc w:val="left"/>
    </w:pPr>
    <w:rPr>
      <w:kern w:val="0"/>
      <w:sz w:val="22"/>
      <w:lang w:val="en-GB"/>
    </w:rPr>
  </w:style>
  <w:style w:type="character" w:customStyle="1" w:styleId="journaltitle">
    <w:name w:val="journaltitle"/>
    <w:basedOn w:val="DefaultParagraphFont"/>
    <w:rsid w:val="00FD5AEA"/>
  </w:style>
  <w:style w:type="character" w:customStyle="1" w:styleId="graphictitle1">
    <w:name w:val="graphic_title1"/>
    <w:basedOn w:val="DefaultParagraphFont"/>
    <w:rsid w:val="00FD5AEA"/>
  </w:style>
  <w:style w:type="paragraph" w:styleId="NormalWeb">
    <w:name w:val="Normal (Web)"/>
    <w:basedOn w:val="Normal"/>
    <w:uiPriority w:val="99"/>
    <w:semiHidden/>
    <w:unhideWhenUsed/>
    <w:rsid w:val="00265F35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bidi="ne-NP"/>
    </w:rPr>
  </w:style>
  <w:style w:type="table" w:styleId="ListTable6Colorful-Accent2">
    <w:name w:val="List Table 6 Colorful Accent 2"/>
    <w:basedOn w:val="TableNormal"/>
    <w:uiPriority w:val="51"/>
    <w:rsid w:val="007D324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rsid w:val="007D3241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4-Accent2">
    <w:name w:val="List Table 4 Accent 2"/>
    <w:basedOn w:val="TableNormal"/>
    <w:uiPriority w:val="49"/>
    <w:rsid w:val="0001456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2">
    <w:name w:val="List Table 2 Accent 2"/>
    <w:basedOn w:val="TableNormal"/>
    <w:uiPriority w:val="47"/>
    <w:rsid w:val="0001456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4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AF254EED-321F-40C5-B4B4-4DE4AEF7B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1210</TotalTime>
  <Pages>15</Pages>
  <Words>769</Words>
  <Characters>4385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</dc:creator>
  <cp:keywords/>
  <dc:description/>
  <cp:lastModifiedBy>Gautam Milan</cp:lastModifiedBy>
  <cp:revision>50</cp:revision>
  <dcterms:created xsi:type="dcterms:W3CDTF">2018-07-18T01:59:00Z</dcterms:created>
  <dcterms:modified xsi:type="dcterms:W3CDTF">2019-12-09T05:50:00Z</dcterms:modified>
</cp:coreProperties>
</file>