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5F15" w14:textId="77777777" w:rsidR="00B35FB7" w:rsidRPr="00600122" w:rsidRDefault="00B35FB7" w:rsidP="00B35F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>FIGURE LEGENDS</w:t>
      </w:r>
    </w:p>
    <w:p w14:paraId="426559B5" w14:textId="77777777" w:rsidR="00B35FB7" w:rsidRPr="00600122" w:rsidRDefault="00B35FB7" w:rsidP="00B35FB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F4D9E" w14:textId="7A768378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1. Trypsin significantly promotes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replication in LLC-PK cells</w:t>
      </w:r>
      <w:r w:rsidR="00B4402C" w:rsidRPr="00600122">
        <w:rPr>
          <w:rFonts w:ascii="Times New Roman" w:hAnsi="Times New Roman" w:cs="Times New Roman"/>
          <w:b/>
          <w:sz w:val="24"/>
          <w:szCs w:val="24"/>
        </w:rPr>
        <w:t xml:space="preserve"> but not ST cells</w:t>
      </w:r>
      <w:r w:rsidRPr="00600122">
        <w:rPr>
          <w:rFonts w:ascii="Times New Roman" w:hAnsi="Times New Roman" w:cs="Times New Roman"/>
          <w:b/>
          <w:sz w:val="24"/>
          <w:szCs w:val="24"/>
        </w:rPr>
        <w:t>.</w:t>
      </w:r>
      <w:r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C7744A" w:rsidRPr="00600122">
        <w:rPr>
          <w:rFonts w:ascii="Times New Roman" w:hAnsi="Times New Roman" w:cs="Times New Roman" w:hint="eastAsia"/>
          <w:sz w:val="24"/>
          <w:szCs w:val="24"/>
        </w:rPr>
        <w:t>(</w:t>
      </w:r>
      <w:r w:rsidR="00C7744A"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="00C7744A" w:rsidRPr="00600122">
        <w:rPr>
          <w:rFonts w:ascii="Times New Roman" w:hAnsi="Times New Roman" w:cs="Times New Roman"/>
          <w:sz w:val="24"/>
          <w:szCs w:val="24"/>
        </w:rPr>
        <w:t xml:space="preserve">) </w:t>
      </w:r>
      <w:r w:rsidRPr="00600122">
        <w:rPr>
          <w:rFonts w:ascii="Times New Roman" w:hAnsi="Times New Roman" w:cs="Times New Roman"/>
          <w:sz w:val="24"/>
          <w:szCs w:val="24"/>
        </w:rPr>
        <w:t xml:space="preserve">LLC-PK cells were infected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at an MOI of 0.1 in the presence or </w:t>
      </w:r>
      <w:r w:rsidRPr="00600122">
        <w:rPr>
          <w:rFonts w:ascii="Times New Roman" w:hAnsi="Times New Roman" w:cs="Times New Roman" w:hint="eastAsia"/>
          <w:sz w:val="24"/>
          <w:szCs w:val="24"/>
        </w:rPr>
        <w:t>absence</w:t>
      </w:r>
      <w:r w:rsidRPr="00600122">
        <w:rPr>
          <w:rFonts w:ascii="Times New Roman" w:hAnsi="Times New Roman" w:cs="Times New Roman"/>
          <w:sz w:val="24"/>
          <w:szCs w:val="24"/>
        </w:rPr>
        <w:t xml:space="preserve"> of 5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/ml trypsin, and then cells were collected at indicated </w:t>
      </w:r>
      <w:r w:rsidRPr="00600122">
        <w:rPr>
          <w:rFonts w:ascii="Times New Roman" w:hAnsi="Times New Roman" w:cs="Times New Roman" w:hint="eastAsia"/>
          <w:sz w:val="24"/>
          <w:szCs w:val="24"/>
        </w:rPr>
        <w:t>time points.</w:t>
      </w:r>
      <w:r w:rsidRPr="00600122" w:rsidDel="003B7B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3"/>
      <w:bookmarkStart w:id="1" w:name="OLE_LINK4"/>
      <w:r w:rsidRPr="00600122">
        <w:rPr>
          <w:rFonts w:ascii="Times New Roman" w:hAnsi="Times New Roman" w:cs="Times New Roman"/>
          <w:sz w:val="24"/>
          <w:szCs w:val="24"/>
        </w:rPr>
        <w:t>After cell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 xml:space="preserve">lysis,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Pr="00600122">
        <w:rPr>
          <w:rFonts w:ascii="Times New Roman" w:hAnsi="Times New Roman" w:cs="Times New Roman"/>
          <w:sz w:val="24"/>
          <w:szCs w:val="24"/>
        </w:rPr>
        <w:t>proteins were analyzed by western blot</w:t>
      </w:r>
      <w:r w:rsidR="00C7744A" w:rsidRPr="00600122">
        <w:rPr>
          <w:rFonts w:ascii="Times New Roman" w:hAnsi="Times New Roman" w:cs="Times New Roman"/>
          <w:sz w:val="24"/>
          <w:szCs w:val="24"/>
        </w:rPr>
        <w:t>.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>(</w:t>
      </w:r>
      <w:r w:rsidR="00B4402C"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="00B4402C" w:rsidRPr="00600122">
        <w:rPr>
          <w:rFonts w:ascii="Times New Roman" w:hAnsi="Times New Roman" w:cs="Times New Roman"/>
          <w:sz w:val="24"/>
          <w:szCs w:val="24"/>
        </w:rPr>
        <w:t>)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Viral RNA was collected at 48 </w:t>
      </w:r>
      <w:proofErr w:type="spellStart"/>
      <w:r w:rsidR="007A65CF" w:rsidRPr="00600122">
        <w:rPr>
          <w:rFonts w:ascii="Times New Roman" w:hAnsi="Times New Roman" w:cs="Times New Roman"/>
          <w:sz w:val="24"/>
          <w:szCs w:val="24"/>
        </w:rPr>
        <w:t>hpi</w:t>
      </w:r>
      <w:proofErr w:type="spellEnd"/>
      <w:r w:rsidR="007A65CF" w:rsidRPr="00600122">
        <w:rPr>
          <w:rFonts w:ascii="Times New Roman" w:hAnsi="Times New Roman" w:cs="Times New Roman"/>
          <w:sz w:val="24"/>
          <w:szCs w:val="24"/>
        </w:rPr>
        <w:t xml:space="preserve"> from the experiment in (A) and 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quantified by </w:t>
      </w:r>
      <w:r w:rsidR="00B4402C" w:rsidRPr="00600122">
        <w:rPr>
          <w:rFonts w:ascii="Times New Roman" w:hAnsi="Times New Roman" w:cs="Times New Roman"/>
          <w:sz w:val="24"/>
          <w:szCs w:val="24"/>
        </w:rPr>
        <w:t>qPCR.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>(</w:t>
      </w:r>
      <w:r w:rsidR="00B4402C"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) ST cells were infected with </w:t>
      </w:r>
      <w:proofErr w:type="spellStart"/>
      <w:r w:rsidR="00B4402C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B4402C" w:rsidRPr="00600122">
        <w:rPr>
          <w:rFonts w:ascii="Times New Roman" w:hAnsi="Times New Roman" w:cs="Times New Roman"/>
          <w:sz w:val="24"/>
          <w:szCs w:val="24"/>
        </w:rPr>
        <w:t xml:space="preserve"> at an MOI of 2 in the presence or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>absence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 of 5 </w:t>
      </w:r>
      <w:proofErr w:type="spellStart"/>
      <w:r w:rsidR="00B4402C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B4402C" w:rsidRPr="00600122">
        <w:rPr>
          <w:rFonts w:ascii="Times New Roman" w:hAnsi="Times New Roman" w:cs="Times New Roman"/>
          <w:sz w:val="24"/>
          <w:szCs w:val="24"/>
        </w:rPr>
        <w:t xml:space="preserve">/ml trypsin, and then cells were collected at indicated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>time points.</w:t>
      </w:r>
      <w:r w:rsidR="00B4402C" w:rsidRPr="00600122" w:rsidDel="003B7B97">
        <w:rPr>
          <w:rFonts w:ascii="Times New Roman" w:hAnsi="Times New Roman" w:cs="Times New Roman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/>
          <w:sz w:val="24"/>
          <w:szCs w:val="24"/>
        </w:rPr>
        <w:t>After cell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lysis, </w:t>
      </w:r>
      <w:proofErr w:type="spellStart"/>
      <w:r w:rsidR="00B4402C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B4402C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B4402C" w:rsidRPr="00600122">
        <w:rPr>
          <w:rFonts w:ascii="Times New Roman" w:hAnsi="Times New Roman" w:cs="Times New Roman"/>
          <w:sz w:val="24"/>
          <w:szCs w:val="24"/>
        </w:rPr>
        <w:t>proteins were analyzed by western blot</w:t>
      </w:r>
      <w:r w:rsidR="007A65CF" w:rsidRPr="00600122">
        <w:rPr>
          <w:rFonts w:ascii="Times New Roman" w:hAnsi="Times New Roman" w:cs="Times New Roman"/>
          <w:sz w:val="24"/>
          <w:szCs w:val="24"/>
        </w:rPr>
        <w:t>.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B4402C" w:rsidRPr="00600122">
        <w:rPr>
          <w:rFonts w:ascii="Times New Roman" w:hAnsi="Times New Roman" w:cs="Times New Roman" w:hint="eastAsia"/>
          <w:sz w:val="24"/>
          <w:szCs w:val="24"/>
        </w:rPr>
        <w:t>(</w:t>
      </w:r>
      <w:r w:rsidR="00B4402C" w:rsidRPr="00600122">
        <w:rPr>
          <w:rFonts w:ascii="Times New Roman" w:hAnsi="Times New Roman" w:cs="Times New Roman"/>
          <w:b/>
          <w:sz w:val="24"/>
          <w:szCs w:val="24"/>
        </w:rPr>
        <w:t>D</w:t>
      </w:r>
      <w:r w:rsidR="00B4402C" w:rsidRPr="00600122">
        <w:rPr>
          <w:rFonts w:ascii="Times New Roman" w:hAnsi="Times New Roman" w:cs="Times New Roman"/>
          <w:sz w:val="24"/>
          <w:szCs w:val="24"/>
        </w:rPr>
        <w:t>)</w:t>
      </w:r>
      <w:r w:rsidR="00020E92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Viral RNA was collected at 48 </w:t>
      </w:r>
      <w:proofErr w:type="spellStart"/>
      <w:proofErr w:type="gramStart"/>
      <w:r w:rsidR="007A65CF" w:rsidRPr="00600122">
        <w:rPr>
          <w:rFonts w:ascii="Times New Roman" w:hAnsi="Times New Roman" w:cs="Times New Roman"/>
          <w:sz w:val="24"/>
          <w:szCs w:val="24"/>
        </w:rPr>
        <w:t>hpi</w:t>
      </w:r>
      <w:proofErr w:type="spellEnd"/>
      <w:proofErr w:type="gramEnd"/>
      <w:r w:rsidR="007A65CF" w:rsidRPr="00600122">
        <w:rPr>
          <w:rFonts w:ascii="Times New Roman" w:hAnsi="Times New Roman" w:cs="Times New Roman"/>
          <w:sz w:val="24"/>
          <w:szCs w:val="24"/>
        </w:rPr>
        <w:t xml:space="preserve"> from the experiment in (C) and </w:t>
      </w:r>
      <w:r w:rsidR="00020E92" w:rsidRPr="00600122">
        <w:rPr>
          <w:rFonts w:ascii="Times New Roman" w:hAnsi="Times New Roman" w:cs="Times New Roman"/>
          <w:sz w:val="24"/>
          <w:szCs w:val="24"/>
        </w:rPr>
        <w:t>quantified by</w:t>
      </w:r>
      <w:r w:rsidR="00B4402C" w:rsidRPr="00600122">
        <w:rPr>
          <w:rFonts w:ascii="Times New Roman" w:hAnsi="Times New Roman" w:cs="Times New Roman"/>
          <w:sz w:val="24"/>
          <w:szCs w:val="24"/>
        </w:rPr>
        <w:t xml:space="preserve"> qPCR.</w:t>
      </w:r>
      <w:r w:rsidR="007E20B8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sz w:val="24"/>
          <w:szCs w:val="24"/>
        </w:rPr>
        <w:t>Each e</w:t>
      </w:r>
      <w:r w:rsidRPr="00600122">
        <w:rPr>
          <w:rFonts w:ascii="Times New Roman" w:hAnsi="Times New Roman" w:cs="Times New Roman" w:hint="eastAsia"/>
          <w:sz w:val="24"/>
          <w:szCs w:val="24"/>
        </w:rPr>
        <w:t>xperiment w</w:t>
      </w:r>
      <w:r w:rsidR="007A65CF" w:rsidRPr="00600122">
        <w:rPr>
          <w:rFonts w:ascii="Times New Roman" w:hAnsi="Times New Roman" w:cs="Times New Roman"/>
          <w:sz w:val="24"/>
          <w:szCs w:val="24"/>
        </w:rPr>
        <w:t>as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repeated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 Error bars represent the standard error of the mean</w:t>
      </w:r>
      <w:r w:rsidR="00020E92" w:rsidRPr="00600122">
        <w:rPr>
          <w:rFonts w:ascii="Times New Roman" w:hAnsi="Times New Roman" w:cs="Times New Roman"/>
          <w:sz w:val="24"/>
          <w:szCs w:val="24"/>
        </w:rPr>
        <w:t xml:space="preserve"> (SEM)</w:t>
      </w:r>
      <w:r w:rsidR="007E20B8" w:rsidRPr="00600122">
        <w:rPr>
          <w:rFonts w:ascii="Times New Roman" w:hAnsi="Times New Roman" w:cs="Times New Roman"/>
          <w:sz w:val="24"/>
          <w:szCs w:val="24"/>
        </w:rPr>
        <w:t>.</w:t>
      </w:r>
      <w:r w:rsidR="007E20B8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*** stand for </w:t>
      </w:r>
      <w:r w:rsidR="00294F67" w:rsidRPr="00600122">
        <w:rPr>
          <w:rFonts w:ascii="Times New Roman" w:hAnsi="Times New Roman" w:cs="Times New Roman"/>
          <w:sz w:val="24"/>
          <w:szCs w:val="24"/>
        </w:rPr>
        <w:t>p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&lt;0.001, </w:t>
      </w:r>
      <w:r w:rsidR="00020E92" w:rsidRPr="00600122">
        <w:rPr>
          <w:rFonts w:ascii="Times New Roman" w:hAnsi="Times New Roman" w:cs="Times New Roman" w:hint="eastAsia"/>
          <w:sz w:val="24"/>
          <w:szCs w:val="24"/>
        </w:rPr>
        <w:t xml:space="preserve">NS: </w:t>
      </w:r>
      <w:r w:rsidR="007E20B8" w:rsidRPr="00600122">
        <w:rPr>
          <w:rFonts w:ascii="Times New Roman" w:hAnsi="Times New Roman" w:cs="Times New Roman" w:hint="eastAsia"/>
          <w:sz w:val="24"/>
          <w:szCs w:val="24"/>
        </w:rPr>
        <w:t>no significant differen</w:t>
      </w:r>
      <w:r w:rsidR="007E20B8" w:rsidRPr="00600122">
        <w:rPr>
          <w:rFonts w:ascii="Times New Roman" w:hAnsi="Times New Roman" w:cs="Times New Roman"/>
          <w:sz w:val="24"/>
          <w:szCs w:val="24"/>
        </w:rPr>
        <w:t>ce</w:t>
      </w:r>
      <w:r w:rsidR="007E20B8" w:rsidRPr="00600122">
        <w:rPr>
          <w:rFonts w:ascii="Times New Roman" w:hAnsi="Times New Roman" w:cs="Times New Roman" w:hint="eastAsia"/>
          <w:sz w:val="24"/>
          <w:szCs w:val="24"/>
        </w:rPr>
        <w:t>.</w:t>
      </w:r>
    </w:p>
    <w:p w14:paraId="42C19092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6D419A4" w14:textId="43D849D6" w:rsidR="000475CD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2. Trypsin doesn’t affect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entry</w:t>
      </w:r>
      <w:r w:rsidR="002A38CF" w:rsidRPr="00600122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="002A38CF" w:rsidRPr="00600122">
        <w:rPr>
          <w:rFonts w:ascii="Times New Roman" w:hAnsi="Times New Roman" w:cs="Times New Roman"/>
          <w:b/>
          <w:sz w:val="24"/>
          <w:szCs w:val="24"/>
        </w:rPr>
        <w:t>pseudovirus</w:t>
      </w:r>
      <w:proofErr w:type="spellEnd"/>
      <w:r w:rsidR="002A38CF" w:rsidRPr="0060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b/>
          <w:sz w:val="24"/>
          <w:szCs w:val="24"/>
        </w:rPr>
        <w:t>or</w:t>
      </w:r>
      <w:r w:rsidR="002A38CF" w:rsidRPr="00600122">
        <w:rPr>
          <w:rFonts w:ascii="Times New Roman" w:hAnsi="Times New Roman" w:cs="Times New Roman"/>
          <w:b/>
          <w:sz w:val="24"/>
          <w:szCs w:val="24"/>
        </w:rPr>
        <w:t xml:space="preserve"> real virus</w:t>
      </w:r>
      <w:r w:rsidRPr="006001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0122">
        <w:rPr>
          <w:rFonts w:ascii="Times New Roman" w:hAnsi="Times New Roman" w:cs="Times New Roman"/>
          <w:sz w:val="24"/>
          <w:szCs w:val="24"/>
        </w:rPr>
        <w:t>Entry into (</w:t>
      </w:r>
      <w:r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Pr="00600122">
        <w:rPr>
          <w:rFonts w:ascii="Times New Roman" w:hAnsi="Times New Roman" w:cs="Times New Roman"/>
          <w:sz w:val="24"/>
          <w:szCs w:val="24"/>
        </w:rPr>
        <w:t>) LLC-PK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and </w:t>
      </w:r>
      <w:r w:rsidRPr="00600122">
        <w:rPr>
          <w:rFonts w:ascii="Times New Roman" w:hAnsi="Times New Roman" w:cs="Times New Roman"/>
          <w:sz w:val="24"/>
          <w:szCs w:val="24"/>
        </w:rPr>
        <w:t>(</w:t>
      </w:r>
      <w:r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Pr="00600122">
        <w:rPr>
          <w:rFonts w:ascii="Times New Roman" w:hAnsi="Times New Roman" w:cs="Times New Roman"/>
          <w:sz w:val="24"/>
          <w:szCs w:val="24"/>
        </w:rPr>
        <w:t xml:space="preserve">) ST </w:t>
      </w:r>
      <w:r w:rsidR="00020E92" w:rsidRPr="00600122">
        <w:rPr>
          <w:rFonts w:ascii="Times New Roman" w:hAnsi="Times New Roman" w:cs="Times New Roman"/>
          <w:sz w:val="24"/>
          <w:szCs w:val="24"/>
        </w:rPr>
        <w:t xml:space="preserve">cells </w:t>
      </w:r>
      <w:r w:rsidRPr="00600122">
        <w:rPr>
          <w:rFonts w:ascii="Times New Roman" w:hAnsi="Times New Roman" w:cs="Times New Roman"/>
          <w:sz w:val="24"/>
          <w:szCs w:val="24"/>
        </w:rPr>
        <w:t xml:space="preserve">was tested using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pseudotyped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retroviruses displaying the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spike. Recombinant viruses containing luciferase were generated in HEK293T cells and then used to infect different cell lines in the presence or absence of 5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/ml trypsin.</w:t>
      </w:r>
      <w:r w:rsidR="00AF4E09" w:rsidRPr="00600122">
        <w:t xml:space="preserve"> </w:t>
      </w:r>
      <w:r w:rsidR="00AF4E09" w:rsidRPr="00600122">
        <w:rPr>
          <w:rFonts w:ascii="Times New Roman" w:hAnsi="Times New Roman" w:cs="Times New Roman"/>
          <w:sz w:val="24"/>
          <w:szCs w:val="24"/>
        </w:rPr>
        <w:t xml:space="preserve">VSV-G </w:t>
      </w:r>
      <w:proofErr w:type="spellStart"/>
      <w:r w:rsidR="00AF4E09" w:rsidRPr="00600122">
        <w:rPr>
          <w:rFonts w:ascii="Times New Roman" w:hAnsi="Times New Roman" w:cs="Times New Roman"/>
          <w:sz w:val="24"/>
          <w:szCs w:val="24"/>
        </w:rPr>
        <w:t>pseudovirus</w:t>
      </w:r>
      <w:proofErr w:type="spellEnd"/>
      <w:r w:rsidR="00AF4E09" w:rsidRPr="00600122">
        <w:rPr>
          <w:rFonts w:ascii="Times New Roman" w:hAnsi="Times New Roman" w:cs="Times New Roman"/>
          <w:sz w:val="24"/>
          <w:szCs w:val="24"/>
        </w:rPr>
        <w:t xml:space="preserve"> was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used </w:t>
      </w:r>
      <w:r w:rsidR="00AF4E09" w:rsidRPr="00600122">
        <w:rPr>
          <w:rFonts w:ascii="Times New Roman" w:hAnsi="Times New Roman" w:cs="Times New Roman"/>
          <w:sz w:val="24"/>
          <w:szCs w:val="24"/>
        </w:rPr>
        <w:t>as a positive control, and non-envelope</w:t>
      </w:r>
      <w:r w:rsidR="007A65CF" w:rsidRPr="00600122">
        <w:rPr>
          <w:rFonts w:ascii="Times New Roman" w:hAnsi="Times New Roman" w:cs="Times New Roman"/>
          <w:sz w:val="24"/>
          <w:szCs w:val="24"/>
        </w:rPr>
        <w:t>d</w:t>
      </w:r>
      <w:r w:rsidR="00AF4E09" w:rsidRPr="00600122">
        <w:rPr>
          <w:rFonts w:ascii="Times New Roman" w:hAnsi="Times New Roman" w:cs="Times New Roman"/>
          <w:sz w:val="24"/>
          <w:szCs w:val="24"/>
        </w:rPr>
        <w:t xml:space="preserve"> packaging group </w:t>
      </w:r>
      <w:r w:rsidR="007A65CF" w:rsidRPr="00600122">
        <w:rPr>
          <w:rFonts w:ascii="Times New Roman" w:hAnsi="Times New Roman" w:cs="Times New Roman"/>
          <w:sz w:val="24"/>
          <w:szCs w:val="24"/>
        </w:rPr>
        <w:t>w</w:t>
      </w:r>
      <w:r w:rsidR="00AF4E09" w:rsidRPr="00600122">
        <w:rPr>
          <w:rFonts w:ascii="Times New Roman" w:hAnsi="Times New Roman" w:cs="Times New Roman"/>
          <w:sz w:val="24"/>
          <w:szCs w:val="24"/>
        </w:rPr>
        <w:t xml:space="preserve">as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a </w:t>
      </w:r>
      <w:r w:rsidR="00AF4E09" w:rsidRPr="00600122">
        <w:rPr>
          <w:rFonts w:ascii="Times New Roman" w:hAnsi="Times New Roman" w:cs="Times New Roman"/>
          <w:sz w:val="24"/>
          <w:szCs w:val="24"/>
        </w:rPr>
        <w:t>negative control.</w:t>
      </w:r>
      <w:r w:rsidR="007E20B8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24 h later, cells were washed and lysed for luciferase activity detection</w:t>
      </w:r>
      <w:r w:rsidR="002A5EAF" w:rsidRPr="00600122">
        <w:rPr>
          <w:rFonts w:ascii="Times New Roman" w:hAnsi="Times New Roman" w:cs="Times New Roman"/>
          <w:sz w:val="24"/>
          <w:szCs w:val="24"/>
        </w:rPr>
        <w:t>.</w:t>
      </w:r>
      <w:r w:rsidR="002D1C29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Entry of real </w:t>
      </w:r>
      <w:proofErr w:type="spellStart"/>
      <w:r w:rsidR="000475CD" w:rsidRPr="00600122"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 w:rsidR="002D1C29" w:rsidRPr="00600122">
        <w:rPr>
          <w:rFonts w:ascii="Times New Roman" w:hAnsi="Times New Roman" w:cs="Times New Roman"/>
          <w:sz w:val="24"/>
          <w:szCs w:val="24"/>
        </w:rPr>
        <w:t xml:space="preserve"> in</w:t>
      </w:r>
      <w:r w:rsidR="007A65CF" w:rsidRPr="00600122">
        <w:rPr>
          <w:rFonts w:ascii="Times New Roman" w:hAnsi="Times New Roman" w:cs="Times New Roman"/>
          <w:sz w:val="24"/>
          <w:szCs w:val="24"/>
        </w:rPr>
        <w:t>to</w:t>
      </w:r>
      <w:r w:rsidR="00020E92" w:rsidRPr="00600122">
        <w:rPr>
          <w:rFonts w:ascii="Times New Roman" w:hAnsi="Times New Roman" w:cs="Times New Roman"/>
          <w:sz w:val="24"/>
          <w:szCs w:val="24"/>
        </w:rPr>
        <w:t xml:space="preserve"> (</w:t>
      </w:r>
      <w:r w:rsidR="00020E92"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="00020E92" w:rsidRPr="00600122">
        <w:rPr>
          <w:rFonts w:ascii="Times New Roman" w:hAnsi="Times New Roman" w:cs="Times New Roman"/>
          <w:sz w:val="24"/>
          <w:szCs w:val="24"/>
        </w:rPr>
        <w:t>)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LLC-PK and (</w:t>
      </w:r>
      <w:r w:rsidR="000475CD" w:rsidRPr="00600122">
        <w:rPr>
          <w:rFonts w:ascii="Times New Roman" w:hAnsi="Times New Roman" w:cs="Times New Roman"/>
          <w:b/>
          <w:sz w:val="24"/>
          <w:szCs w:val="24"/>
        </w:rPr>
        <w:t>D</w:t>
      </w:r>
      <w:r w:rsidR="000475CD" w:rsidRPr="00600122">
        <w:rPr>
          <w:rFonts w:ascii="Times New Roman" w:hAnsi="Times New Roman" w:cs="Times New Roman"/>
          <w:sz w:val="24"/>
          <w:szCs w:val="24"/>
        </w:rPr>
        <w:t>) ST</w:t>
      </w:r>
      <w:r w:rsidR="00020E92" w:rsidRPr="00600122">
        <w:rPr>
          <w:rFonts w:ascii="Times New Roman" w:hAnsi="Times New Roman" w:cs="Times New Roman"/>
          <w:sz w:val="24"/>
          <w:szCs w:val="24"/>
        </w:rPr>
        <w:t xml:space="preserve"> cells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75CD" w:rsidRPr="00600122">
        <w:rPr>
          <w:rFonts w:ascii="Times New Roman" w:hAnsi="Times New Roman" w:cs="Times New Roman"/>
          <w:sz w:val="24"/>
          <w:szCs w:val="24"/>
        </w:rPr>
        <w:t>was quantified by qPCR. LLC-PK and ST cell</w:t>
      </w:r>
      <w:r w:rsidR="007A65CF" w:rsidRPr="00600122">
        <w:rPr>
          <w:rFonts w:ascii="Times New Roman" w:hAnsi="Times New Roman" w:cs="Times New Roman"/>
          <w:sz w:val="24"/>
          <w:szCs w:val="24"/>
        </w:rPr>
        <w:t>s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were 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infected with </w:t>
      </w:r>
      <w:r w:rsidR="007A65CF" w:rsidRPr="00600122">
        <w:rPr>
          <w:rFonts w:ascii="Times New Roman" w:hAnsi="Times New Roman" w:cs="Times New Roman"/>
          <w:sz w:val="24"/>
          <w:szCs w:val="24"/>
        </w:rPr>
        <w:lastRenderedPageBreak/>
        <w:t>MOI=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0.1 of </w:t>
      </w:r>
      <w:proofErr w:type="spellStart"/>
      <w:r w:rsidR="000475CD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0475CD" w:rsidRPr="00600122">
        <w:rPr>
          <w:rFonts w:ascii="Times New Roman" w:hAnsi="Times New Roman" w:cs="Times New Roman"/>
          <w:sz w:val="24"/>
          <w:szCs w:val="24"/>
        </w:rPr>
        <w:t xml:space="preserve"> in the presence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of the </w:t>
      </w:r>
      <w:r w:rsidR="002F6DD8" w:rsidRPr="00600122">
        <w:rPr>
          <w:rFonts w:ascii="Times New Roman" w:hAnsi="Times New Roman" w:cs="Times New Roman"/>
          <w:sz w:val="24"/>
          <w:szCs w:val="24"/>
        </w:rPr>
        <w:t>indicated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trypsin concentration,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and 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2 h later, cells were washed and RNA was extracted </w:t>
      </w:r>
      <w:r w:rsidR="00956C0E" w:rsidRPr="00600122">
        <w:rPr>
          <w:rFonts w:ascii="Times New Roman" w:hAnsi="Times New Roman" w:cs="Times New Roman"/>
          <w:sz w:val="24"/>
          <w:szCs w:val="24"/>
        </w:rPr>
        <w:t>and quantified by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qPCR.</w:t>
      </w:r>
      <w:r w:rsidR="00956C0E" w:rsidRPr="00600122">
        <w:rPr>
          <w:rFonts w:ascii="Times New Roman" w:hAnsi="Times New Roman" w:cs="Times New Roman"/>
          <w:sz w:val="24"/>
          <w:szCs w:val="24"/>
        </w:rPr>
        <w:t xml:space="preserve"> (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E</w:t>
      </w:r>
      <w:r w:rsidR="00956C0E" w:rsidRPr="00600122">
        <w:rPr>
          <w:rFonts w:ascii="Times New Roman" w:hAnsi="Times New Roman" w:cs="Times New Roman"/>
          <w:sz w:val="24"/>
          <w:szCs w:val="24"/>
        </w:rPr>
        <w:t>)</w:t>
      </w:r>
      <w:r w:rsidR="000475CD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956C0E" w:rsidRPr="00600122">
        <w:rPr>
          <w:rFonts w:ascii="Times New Roman" w:hAnsi="Times New Roman" w:cs="Times New Roman"/>
          <w:sz w:val="24"/>
          <w:szCs w:val="24"/>
        </w:rPr>
        <w:t>Cleavage status of S protein by indicated concentration</w:t>
      </w:r>
      <w:r w:rsidR="005D5D98" w:rsidRPr="00600122">
        <w:rPr>
          <w:rFonts w:ascii="Times New Roman" w:hAnsi="Times New Roman" w:cs="Times New Roman"/>
          <w:sz w:val="24"/>
          <w:szCs w:val="24"/>
        </w:rPr>
        <w:t xml:space="preserve"> of trypsin</w:t>
      </w:r>
      <w:r w:rsidR="00166EF0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E20B8" w:rsidRPr="00600122">
        <w:rPr>
          <w:rFonts w:ascii="Times New Roman" w:hAnsi="Times New Roman" w:cs="Times New Roman"/>
          <w:sz w:val="24"/>
          <w:szCs w:val="24"/>
        </w:rPr>
        <w:t>(1, 5, 10, 20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B8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7E20B8" w:rsidRPr="00600122">
        <w:rPr>
          <w:rFonts w:ascii="Times New Roman" w:hAnsi="Times New Roman" w:cs="Times New Roman"/>
          <w:sz w:val="24"/>
          <w:szCs w:val="24"/>
        </w:rPr>
        <w:t>/ml)</w:t>
      </w:r>
      <w:r w:rsidR="007A65CF" w:rsidRPr="00600122">
        <w:rPr>
          <w:rFonts w:ascii="Times New Roman" w:hAnsi="Times New Roman" w:cs="Times New Roman"/>
          <w:sz w:val="24"/>
          <w:szCs w:val="24"/>
        </w:rPr>
        <w:t>.</w:t>
      </w:r>
      <w:r w:rsidR="00956C0E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0E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956C0E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0E" w:rsidRPr="00600122">
        <w:rPr>
          <w:rFonts w:ascii="Times New Roman" w:hAnsi="Times New Roman" w:cs="Times New Roman"/>
          <w:sz w:val="24"/>
          <w:szCs w:val="24"/>
        </w:rPr>
        <w:t>virions</w:t>
      </w:r>
      <w:proofErr w:type="spellEnd"/>
      <w:r w:rsidR="00956C0E" w:rsidRPr="00600122">
        <w:rPr>
          <w:rFonts w:ascii="Times New Roman" w:hAnsi="Times New Roman" w:cs="Times New Roman"/>
          <w:sz w:val="24"/>
          <w:szCs w:val="24"/>
        </w:rPr>
        <w:t xml:space="preserve"> w</w:t>
      </w:r>
      <w:r w:rsidR="00131BBB" w:rsidRPr="00600122">
        <w:rPr>
          <w:rFonts w:ascii="Times New Roman" w:hAnsi="Times New Roman" w:cs="Times New Roman"/>
          <w:sz w:val="24"/>
          <w:szCs w:val="24"/>
        </w:rPr>
        <w:t>ere</w:t>
      </w:r>
      <w:r w:rsidR="00956C0E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5D5D98" w:rsidRPr="00600122">
        <w:rPr>
          <w:rFonts w:ascii="Times New Roman" w:hAnsi="Times New Roman" w:cs="Times New Roman"/>
          <w:sz w:val="24"/>
          <w:szCs w:val="24"/>
        </w:rPr>
        <w:t>purified by centrifug</w:t>
      </w:r>
      <w:r w:rsidR="007A65CF" w:rsidRPr="00600122">
        <w:rPr>
          <w:rFonts w:ascii="Times New Roman" w:hAnsi="Times New Roman" w:cs="Times New Roman"/>
          <w:sz w:val="24"/>
          <w:szCs w:val="24"/>
        </w:rPr>
        <w:t>ation</w:t>
      </w:r>
      <w:r w:rsidR="005D5D98" w:rsidRPr="00600122">
        <w:rPr>
          <w:rFonts w:ascii="Times New Roman" w:hAnsi="Times New Roman" w:cs="Times New Roman"/>
          <w:sz w:val="24"/>
          <w:szCs w:val="24"/>
        </w:rPr>
        <w:t xml:space="preserve"> at 20,000 ×g for 2 h at 4 °C, and </w:t>
      </w:r>
      <w:proofErr w:type="spellStart"/>
      <w:r w:rsidR="005D5D98" w:rsidRPr="00600122">
        <w:rPr>
          <w:rFonts w:ascii="Times New Roman" w:hAnsi="Times New Roman" w:cs="Times New Roman"/>
          <w:sz w:val="24"/>
          <w:szCs w:val="24"/>
        </w:rPr>
        <w:t>virions</w:t>
      </w:r>
      <w:proofErr w:type="spellEnd"/>
      <w:r w:rsidR="005D5D98" w:rsidRPr="00600122">
        <w:rPr>
          <w:rFonts w:ascii="Times New Roman" w:hAnsi="Times New Roman" w:cs="Times New Roman"/>
          <w:sz w:val="24"/>
          <w:szCs w:val="24"/>
        </w:rPr>
        <w:t xml:space="preserve"> w</w:t>
      </w:r>
      <w:r w:rsidR="00131BBB" w:rsidRPr="00600122">
        <w:rPr>
          <w:rFonts w:ascii="Times New Roman" w:hAnsi="Times New Roman" w:cs="Times New Roman"/>
          <w:sz w:val="24"/>
          <w:szCs w:val="24"/>
        </w:rPr>
        <w:t>ere</w:t>
      </w:r>
      <w:r w:rsidR="005D5D98" w:rsidRPr="00600122">
        <w:rPr>
          <w:rFonts w:ascii="Times New Roman" w:hAnsi="Times New Roman" w:cs="Times New Roman"/>
          <w:sz w:val="24"/>
          <w:szCs w:val="24"/>
        </w:rPr>
        <w:t xml:space="preserve"> incubated with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the </w:t>
      </w:r>
      <w:r w:rsidR="005D5D98" w:rsidRPr="00600122">
        <w:rPr>
          <w:rFonts w:ascii="Times New Roman" w:hAnsi="Times New Roman" w:cs="Times New Roman"/>
          <w:sz w:val="24"/>
          <w:szCs w:val="24"/>
        </w:rPr>
        <w:t xml:space="preserve">indicated concentration of trypsin at 37 °C for 2 h. N protein was 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used </w:t>
      </w:r>
      <w:r w:rsidR="005D5D98" w:rsidRPr="00600122">
        <w:rPr>
          <w:rFonts w:ascii="Times New Roman" w:hAnsi="Times New Roman" w:cs="Times New Roman"/>
          <w:sz w:val="24"/>
          <w:szCs w:val="24"/>
        </w:rPr>
        <w:t>as a virus loading control. The above e</w:t>
      </w:r>
      <w:r w:rsidR="00956C0E"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="00956C0E" w:rsidRPr="00600122">
        <w:rPr>
          <w:rFonts w:ascii="Times New Roman" w:hAnsi="Times New Roman" w:cs="Times New Roman"/>
          <w:sz w:val="24"/>
          <w:szCs w:val="24"/>
        </w:rPr>
        <w:t>repeated</w:t>
      </w:r>
      <w:r w:rsidR="00956C0E"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  <w:r w:rsidR="00956C0E" w:rsidRPr="00600122">
        <w:rPr>
          <w:rFonts w:ascii="Times New Roman" w:hAnsi="Times New Roman" w:cs="Times New Roman"/>
          <w:sz w:val="24"/>
          <w:szCs w:val="24"/>
        </w:rPr>
        <w:t xml:space="preserve"> Error bars represent the </w:t>
      </w:r>
      <w:r w:rsidR="00131BBB" w:rsidRPr="00600122">
        <w:rPr>
          <w:rFonts w:ascii="Times New Roman" w:hAnsi="Times New Roman" w:cs="Times New Roman"/>
          <w:sz w:val="24"/>
          <w:szCs w:val="24"/>
        </w:rPr>
        <w:t>SEM</w:t>
      </w:r>
      <w:r w:rsidR="00956C0E" w:rsidRPr="00600122">
        <w:rPr>
          <w:rFonts w:ascii="Times New Roman" w:hAnsi="Times New Roman" w:cs="Times New Roman"/>
          <w:sz w:val="24"/>
          <w:szCs w:val="24"/>
        </w:rPr>
        <w:t>.</w:t>
      </w:r>
      <w:r w:rsidR="00956C0E" w:rsidRPr="00600122">
        <w:rPr>
          <w:rFonts w:ascii="Times New Roman" w:hAnsi="Times New Roman" w:cs="Times New Roman" w:hint="eastAsia"/>
          <w:sz w:val="24"/>
          <w:szCs w:val="24"/>
        </w:rPr>
        <w:t xml:space="preserve"> NS</w:t>
      </w:r>
      <w:r w:rsidR="00131BBB" w:rsidRPr="00600122">
        <w:rPr>
          <w:rFonts w:ascii="Times New Roman" w:hAnsi="Times New Roman" w:cs="Times New Roman"/>
          <w:sz w:val="24"/>
          <w:szCs w:val="24"/>
        </w:rPr>
        <w:t>:</w:t>
      </w:r>
      <w:r w:rsidR="00956C0E" w:rsidRPr="00600122">
        <w:rPr>
          <w:rFonts w:ascii="Times New Roman" w:hAnsi="Times New Roman" w:cs="Times New Roman" w:hint="eastAsia"/>
          <w:sz w:val="24"/>
          <w:szCs w:val="24"/>
        </w:rPr>
        <w:t xml:space="preserve"> no significant differen</w:t>
      </w:r>
      <w:r w:rsidR="00956C0E" w:rsidRPr="00600122">
        <w:rPr>
          <w:rFonts w:ascii="Times New Roman" w:hAnsi="Times New Roman" w:cs="Times New Roman"/>
          <w:sz w:val="24"/>
          <w:szCs w:val="24"/>
        </w:rPr>
        <w:t>ce</w:t>
      </w:r>
      <w:r w:rsidR="00956C0E" w:rsidRPr="00600122">
        <w:rPr>
          <w:rFonts w:ascii="Times New Roman" w:hAnsi="Times New Roman" w:cs="Times New Roman" w:hint="eastAsia"/>
          <w:sz w:val="24"/>
          <w:szCs w:val="24"/>
        </w:rPr>
        <w:t>.</w:t>
      </w:r>
    </w:p>
    <w:p w14:paraId="61E871EE" w14:textId="77777777" w:rsidR="000475CD" w:rsidRPr="00600122" w:rsidRDefault="000475CD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67B0FF" w14:textId="4F5BFD9B" w:rsidR="00B35FB7" w:rsidRPr="00600122" w:rsidRDefault="000475CD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3. Trypsin doesn’t affect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release</w:t>
      </w:r>
      <w:r w:rsidRPr="00600122">
        <w:rPr>
          <w:rFonts w:ascii="Times New Roman" w:hAnsi="Times New Roman" w:cs="Times New Roman"/>
          <w:b/>
          <w:sz w:val="24"/>
          <w:szCs w:val="24"/>
        </w:rPr>
        <w:t>.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Release of </w:t>
      </w:r>
      <w:proofErr w:type="spellStart"/>
      <w:r w:rsidR="00B35FB7" w:rsidRPr="00600122"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B35FB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956C0E" w:rsidRPr="006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35FB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LLC-PK and </w:t>
      </w:r>
      <w:r w:rsidR="00B35FB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956C0E" w:rsidRPr="0060012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35FB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ST cells 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>w</w:t>
      </w:r>
      <w:r w:rsidR="007A65CF" w:rsidRPr="00600122">
        <w:rPr>
          <w:rFonts w:ascii="Times New Roman" w:hAnsi="Times New Roman" w:cs="Times New Roman"/>
          <w:sz w:val="24"/>
          <w:szCs w:val="24"/>
        </w:rPr>
        <w:t>as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analyzed with a</w:t>
      </w:r>
      <w:r w:rsidR="00B35FB7" w:rsidRPr="00600122">
        <w:rPr>
          <w:rFonts w:ascii="Times New Roman" w:hAnsi="Times New Roman" w:cs="Times New Roman"/>
          <w:sz w:val="24"/>
          <w:szCs w:val="24"/>
        </w:rPr>
        <w:t>n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MOI of 10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 in the presence or 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>absence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 of trypsin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(5 </w:t>
      </w:r>
      <w:proofErr w:type="spellStart"/>
      <w:r w:rsidR="00B35FB7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B35FB7" w:rsidRPr="00600122">
        <w:rPr>
          <w:rFonts w:ascii="Times New Roman" w:hAnsi="Times New Roman" w:cs="Times New Roman"/>
          <w:sz w:val="24"/>
          <w:szCs w:val="24"/>
        </w:rPr>
        <w:t>/ml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B35FB7" w:rsidRPr="00600122">
        <w:rPr>
          <w:rFonts w:ascii="Times New Roman" w:hAnsi="Times New Roman" w:cs="Times New Roman"/>
          <w:sz w:val="24"/>
          <w:szCs w:val="24"/>
        </w:rPr>
        <w:t>The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supernatant and the cell pellets were collected at 12 and 24 </w:t>
      </w:r>
      <w:proofErr w:type="spellStart"/>
      <w:r w:rsidR="00B35FB7" w:rsidRPr="00600122">
        <w:rPr>
          <w:rFonts w:ascii="Times New Roman" w:hAnsi="Times New Roman" w:cs="Times New Roman" w:hint="eastAsia"/>
          <w:sz w:val="24"/>
          <w:szCs w:val="24"/>
        </w:rPr>
        <w:t>hpi</w:t>
      </w:r>
      <w:proofErr w:type="spellEnd"/>
      <w:r w:rsidR="00131BBB" w:rsidRPr="00600122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and 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>expression of viral N protein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 in both the supernatant and cell lysate w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>as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>analyzed</w:t>
      </w:r>
      <w:r w:rsidR="00B35FB7" w:rsidRPr="00600122">
        <w:rPr>
          <w:rFonts w:ascii="Times New Roman" w:hAnsi="Times New Roman" w:cs="Times New Roman"/>
          <w:sz w:val="24"/>
          <w:szCs w:val="24"/>
        </w:rPr>
        <w:t xml:space="preserve"> by western blot.</w:t>
      </w:r>
      <w:r w:rsidR="00047C8D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LLC-PK cells were infected with </w:t>
      </w:r>
      <w:proofErr w:type="spellStart"/>
      <w:r w:rsidR="00047C8D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047C8D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sz w:val="24"/>
          <w:szCs w:val="24"/>
        </w:rPr>
        <w:t>at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MOI=0.1 </w:t>
      </w:r>
      <w:r w:rsidR="00294F6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294F67" w:rsidRPr="00600122">
        <w:rPr>
          <w:rFonts w:ascii="Times New Roman" w:hAnsi="Times New Roman" w:cs="Times New Roman"/>
          <w:b/>
          <w:bCs/>
          <w:sz w:val="24"/>
          <w:szCs w:val="24"/>
        </w:rPr>
        <w:t>C-D</w:t>
      </w:r>
      <w:r w:rsidR="00294F6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="00294F67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or MOI=1 </w:t>
      </w:r>
      <w:r w:rsidR="00294F6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294F67" w:rsidRPr="00600122">
        <w:rPr>
          <w:rFonts w:ascii="Times New Roman" w:hAnsi="Times New Roman" w:cs="Times New Roman"/>
          <w:b/>
          <w:bCs/>
          <w:sz w:val="24"/>
          <w:szCs w:val="24"/>
        </w:rPr>
        <w:t>E-F</w:t>
      </w:r>
      <w:r w:rsidR="00294F67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 and treated 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with trypsin </w:t>
      </w:r>
      <w:r w:rsidR="00131BBB" w:rsidRPr="00600122">
        <w:rPr>
          <w:rFonts w:ascii="Times New Roman" w:hAnsi="Times New Roman" w:cs="Times New Roman"/>
          <w:sz w:val="24"/>
          <w:szCs w:val="24"/>
        </w:rPr>
        <w:t>(5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BB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131BBB" w:rsidRPr="00600122">
        <w:rPr>
          <w:rFonts w:ascii="Times New Roman" w:hAnsi="Times New Roman" w:cs="Times New Roman"/>
          <w:sz w:val="24"/>
          <w:szCs w:val="24"/>
        </w:rPr>
        <w:t xml:space="preserve">/ml) 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for 24 h to increase virus replication, and </w:t>
      </w:r>
      <w:r w:rsidR="00131BBB" w:rsidRPr="00600122">
        <w:rPr>
          <w:rFonts w:ascii="Times New Roman" w:hAnsi="Times New Roman" w:cs="Times New Roman"/>
          <w:sz w:val="24"/>
          <w:szCs w:val="24"/>
        </w:rPr>
        <w:t xml:space="preserve">the cells were </w:t>
      </w:r>
      <w:r w:rsidR="00047C8D" w:rsidRPr="00600122">
        <w:rPr>
          <w:rFonts w:ascii="Times New Roman" w:hAnsi="Times New Roman" w:cs="Times New Roman"/>
          <w:sz w:val="24"/>
          <w:szCs w:val="24"/>
        </w:rPr>
        <w:t>further cultivated without trypsin for 48 h, then both cells were treated by indicated concentration</w:t>
      </w:r>
      <w:r w:rsidR="007A65CF" w:rsidRPr="00600122">
        <w:rPr>
          <w:rFonts w:ascii="Times New Roman" w:hAnsi="Times New Roman" w:cs="Times New Roman"/>
          <w:sz w:val="24"/>
          <w:szCs w:val="24"/>
        </w:rPr>
        <w:t>s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(5 and 20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8D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047C8D" w:rsidRPr="00600122">
        <w:rPr>
          <w:rFonts w:ascii="Times New Roman" w:hAnsi="Times New Roman" w:cs="Times New Roman"/>
          <w:sz w:val="24"/>
          <w:szCs w:val="24"/>
        </w:rPr>
        <w:t>/ml) of trypsin at 37 °C for 5 min. Vir</w:t>
      </w:r>
      <w:r w:rsidR="00131BBB" w:rsidRPr="00600122">
        <w:rPr>
          <w:rFonts w:ascii="Times New Roman" w:hAnsi="Times New Roman" w:cs="Times New Roman"/>
          <w:sz w:val="24"/>
          <w:szCs w:val="24"/>
        </w:rPr>
        <w:t>us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 was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titr</w:t>
      </w:r>
      <w:r w:rsidR="00131BBB" w:rsidRPr="00600122">
        <w:rPr>
          <w:rFonts w:ascii="Times New Roman" w:hAnsi="Times New Roman" w:cs="Times New Roman"/>
          <w:sz w:val="24"/>
          <w:szCs w:val="24"/>
        </w:rPr>
        <w:t>at</w:t>
      </w:r>
      <w:r w:rsidR="00047C8D" w:rsidRPr="00600122">
        <w:rPr>
          <w:rFonts w:ascii="Times New Roman" w:hAnsi="Times New Roman" w:cs="Times New Roman"/>
          <w:sz w:val="24"/>
          <w:szCs w:val="24"/>
        </w:rPr>
        <w:t>e</w:t>
      </w:r>
      <w:r w:rsidR="00131BBB" w:rsidRPr="00600122">
        <w:rPr>
          <w:rFonts w:ascii="Times New Roman" w:hAnsi="Times New Roman" w:cs="Times New Roman"/>
          <w:sz w:val="24"/>
          <w:szCs w:val="24"/>
        </w:rPr>
        <w:t>d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in </w:t>
      </w:r>
      <w:r w:rsidR="007A65CF" w:rsidRPr="00600122">
        <w:rPr>
          <w:rFonts w:ascii="Times New Roman" w:hAnsi="Times New Roman" w:cs="Times New Roman"/>
          <w:sz w:val="24"/>
          <w:szCs w:val="24"/>
        </w:rPr>
        <w:t>the cells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b/>
          <w:sz w:val="24"/>
          <w:szCs w:val="24"/>
        </w:rPr>
        <w:t>(C</w:t>
      </w:r>
      <w:r w:rsidR="00294F67" w:rsidRPr="00600122"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="007A65CF" w:rsidRPr="00600122">
        <w:rPr>
          <w:rFonts w:ascii="Times New Roman" w:hAnsi="Times New Roman" w:cs="Times New Roman"/>
          <w:b/>
          <w:sz w:val="24"/>
          <w:szCs w:val="24"/>
        </w:rPr>
        <w:t>)</w:t>
      </w:r>
      <w:r w:rsidR="007A65CF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and supernatant </w:t>
      </w:r>
      <w:r w:rsidR="007A65CF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(</w:t>
      </w:r>
      <w:r w:rsidR="007A65CF" w:rsidRPr="006001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94F67" w:rsidRPr="00600122">
        <w:rPr>
          <w:rFonts w:ascii="Times New Roman" w:hAnsi="Times New Roman" w:cs="Times New Roman"/>
          <w:b/>
          <w:bCs/>
          <w:sz w:val="24"/>
          <w:szCs w:val="24"/>
        </w:rPr>
        <w:t xml:space="preserve"> and F</w:t>
      </w:r>
      <w:r w:rsidR="007A65CF" w:rsidRPr="00600122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="007A65CF" w:rsidRPr="00600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5CF" w:rsidRPr="00600122">
        <w:rPr>
          <w:rFonts w:ascii="Times New Roman" w:hAnsi="Times New Roman" w:cs="Times New Roman"/>
          <w:bCs/>
          <w:sz w:val="24"/>
          <w:szCs w:val="24"/>
        </w:rPr>
        <w:t>using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 plaque</w:t>
      </w:r>
      <w:r w:rsidR="00131BBB" w:rsidRPr="00600122">
        <w:rPr>
          <w:rFonts w:ascii="Times New Roman" w:hAnsi="Times New Roman" w:cs="Times New Roman"/>
          <w:sz w:val="24"/>
          <w:szCs w:val="24"/>
        </w:rPr>
        <w:t xml:space="preserve"> assay</w:t>
      </w:r>
      <w:r w:rsidR="00047C8D" w:rsidRPr="00600122">
        <w:rPr>
          <w:rFonts w:ascii="Times New Roman" w:hAnsi="Times New Roman" w:cs="Times New Roman"/>
          <w:sz w:val="24"/>
          <w:szCs w:val="24"/>
        </w:rPr>
        <w:t xml:space="preserve">. </w:t>
      </w:r>
      <w:r w:rsidR="00B35FB7" w:rsidRPr="00600122">
        <w:rPr>
          <w:rFonts w:ascii="Times New Roman" w:hAnsi="Times New Roman" w:cs="Times New Roman"/>
          <w:sz w:val="24"/>
          <w:szCs w:val="24"/>
        </w:rPr>
        <w:t>E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="00B35FB7" w:rsidRPr="00600122">
        <w:rPr>
          <w:rFonts w:ascii="Times New Roman" w:hAnsi="Times New Roman" w:cs="Times New Roman"/>
          <w:sz w:val="24"/>
          <w:szCs w:val="24"/>
        </w:rPr>
        <w:t>repeated</w:t>
      </w:r>
      <w:r w:rsidR="00B35FB7"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  <w:r w:rsidR="002A5EAF" w:rsidRPr="00600122">
        <w:rPr>
          <w:rFonts w:ascii="Times New Roman" w:hAnsi="Times New Roman" w:cs="Times New Roman"/>
          <w:sz w:val="24"/>
          <w:szCs w:val="24"/>
        </w:rPr>
        <w:t xml:space="preserve"> Error bars represent the standard error of the mean.</w:t>
      </w:r>
      <w:r w:rsidR="002A5EAF" w:rsidRPr="00600122">
        <w:rPr>
          <w:rFonts w:ascii="Times New Roman" w:hAnsi="Times New Roman" w:cs="Times New Roman" w:hint="eastAsia"/>
          <w:sz w:val="24"/>
          <w:szCs w:val="24"/>
        </w:rPr>
        <w:t xml:space="preserve"> NS </w:t>
      </w:r>
      <w:r w:rsidR="002A5EAF" w:rsidRPr="00600122">
        <w:rPr>
          <w:rFonts w:ascii="Times New Roman" w:hAnsi="Times New Roman" w:cs="Times New Roman"/>
          <w:sz w:val="24"/>
          <w:szCs w:val="24"/>
        </w:rPr>
        <w:t>=</w:t>
      </w:r>
      <w:r w:rsidR="002A5EAF" w:rsidRPr="00600122">
        <w:rPr>
          <w:rFonts w:ascii="Times New Roman" w:hAnsi="Times New Roman" w:cs="Times New Roman" w:hint="eastAsia"/>
          <w:sz w:val="24"/>
          <w:szCs w:val="24"/>
        </w:rPr>
        <w:t xml:space="preserve"> no significant differen</w:t>
      </w:r>
      <w:r w:rsidR="002A5EAF" w:rsidRPr="00600122">
        <w:rPr>
          <w:rFonts w:ascii="Times New Roman" w:hAnsi="Times New Roman" w:cs="Times New Roman"/>
          <w:sz w:val="24"/>
          <w:szCs w:val="24"/>
        </w:rPr>
        <w:t>ce</w:t>
      </w:r>
      <w:r w:rsidR="002A5EAF" w:rsidRPr="00600122">
        <w:rPr>
          <w:rFonts w:ascii="Times New Roman" w:hAnsi="Times New Roman" w:cs="Times New Roman" w:hint="eastAsia"/>
          <w:sz w:val="24"/>
          <w:szCs w:val="24"/>
        </w:rPr>
        <w:t>.</w:t>
      </w:r>
    </w:p>
    <w:p w14:paraId="7DFDF1F0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377316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4</w:t>
      </w:r>
      <w:r w:rsidRPr="00600122">
        <w:rPr>
          <w:rFonts w:ascii="Times New Roman" w:hAnsi="Times New Roman" w:cs="Times New Roman"/>
          <w:b/>
          <w:sz w:val="24"/>
          <w:szCs w:val="24"/>
        </w:rPr>
        <w:t xml:space="preserve">. Trypsin promotes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>-mediated cell-to-cell membrane fusion.</w:t>
      </w:r>
      <w:r w:rsidRPr="00600122">
        <w:rPr>
          <w:rFonts w:ascii="Times New Roman" w:hAnsi="Times New Roman" w:cs="Times New Roman"/>
          <w:sz w:val="24"/>
          <w:szCs w:val="24"/>
        </w:rPr>
        <w:t xml:space="preserve"> (</w:t>
      </w:r>
      <w:r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Pr="00600122">
        <w:rPr>
          <w:rFonts w:ascii="Times New Roman" w:hAnsi="Times New Roman" w:cs="Times New Roman"/>
          <w:sz w:val="24"/>
          <w:szCs w:val="24"/>
        </w:rPr>
        <w:t xml:space="preserve">) LLC-PK cells were infected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at an MOI of 1 for 2 h, washed with PBS and </w:t>
      </w:r>
      <w:r w:rsidRPr="00600122">
        <w:rPr>
          <w:rFonts w:ascii="Times New Roman" w:hAnsi="Times New Roman" w:cs="Times New Roman"/>
          <w:sz w:val="24"/>
          <w:szCs w:val="24"/>
        </w:rPr>
        <w:lastRenderedPageBreak/>
        <w:t xml:space="preserve">cultured in the presence or absence of 5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/ml trypsin. An immunofluorescence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assay </w:t>
      </w:r>
      <w:r w:rsidRPr="00600122">
        <w:rPr>
          <w:rFonts w:ascii="Times New Roman" w:hAnsi="Times New Roman" w:cs="Times New Roman"/>
          <w:sz w:val="24"/>
          <w:szCs w:val="24"/>
        </w:rPr>
        <w:t>(IFA) was performed at 12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h post-infection (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hpi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00122"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 xml:space="preserve"> N was stained in red and the cell </w:t>
      </w:r>
      <w:r w:rsidRPr="00600122">
        <w:rPr>
          <w:rFonts w:ascii="Times New Roman" w:hAnsi="Times New Roman" w:cs="Times New Roman"/>
          <w:sz w:val="24"/>
          <w:szCs w:val="24"/>
        </w:rPr>
        <w:t>nuclei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600122">
        <w:rPr>
          <w:rFonts w:ascii="Times New Roman" w:hAnsi="Times New Roman" w:cs="Times New Roman"/>
          <w:sz w:val="24"/>
          <w:szCs w:val="24"/>
        </w:rPr>
        <w:t>ere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labeled by DAPI in blue.</w:t>
      </w:r>
      <w:r w:rsidRPr="00600122">
        <w:rPr>
          <w:rFonts w:ascii="Times New Roman" w:hAnsi="Times New Roman" w:cs="Times New Roman"/>
          <w:sz w:val="24"/>
          <w:szCs w:val="24"/>
        </w:rPr>
        <w:t xml:space="preserve"> Scale b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ar </w:t>
      </w:r>
      <w:r w:rsidRPr="00600122">
        <w:rPr>
          <w:rFonts w:ascii="Times New Roman" w:hAnsi="Times New Roman" w:cs="Times New Roman"/>
          <w:sz w:val="24"/>
          <w:szCs w:val="24"/>
        </w:rPr>
        <w:t>=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200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</w:t>
      </w:r>
      <w:r w:rsidRPr="0060012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00122">
        <w:rPr>
          <w:rFonts w:ascii="Times New Roman" w:hAnsi="Times New Roman" w:cs="Times New Roman"/>
          <w:sz w:val="24"/>
          <w:szCs w:val="24"/>
        </w:rPr>
        <w:t>(</w:t>
      </w:r>
      <w:r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Pr="00600122">
        <w:rPr>
          <w:rFonts w:ascii="Times New Roman" w:hAnsi="Times New Roman" w:cs="Times New Roman"/>
          <w:sz w:val="24"/>
          <w:szCs w:val="24"/>
        </w:rPr>
        <w:t xml:space="preserve">) HEK293-APN cells were infected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at an MOI of 0.</w:t>
      </w:r>
      <w:r w:rsidRPr="00600122">
        <w:rPr>
          <w:rFonts w:ascii="Times New Roman" w:hAnsi="Times New Roman" w:cs="Times New Roman" w:hint="eastAsia"/>
          <w:sz w:val="24"/>
          <w:szCs w:val="24"/>
        </w:rPr>
        <w:t>5</w:t>
      </w:r>
      <w:r w:rsidRPr="00600122">
        <w:rPr>
          <w:rFonts w:ascii="Times New Roman" w:hAnsi="Times New Roman" w:cs="Times New Roman"/>
          <w:sz w:val="24"/>
          <w:szCs w:val="24"/>
        </w:rPr>
        <w:t xml:space="preserve"> in the presence or absence of 0.01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/ml trypsin, and IFA was performed at 24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hpi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. T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he </w:t>
      </w:r>
      <w:proofErr w:type="spellStart"/>
      <w:r w:rsidRPr="00600122"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 xml:space="preserve"> N protein was stained in red and the cell </w:t>
      </w:r>
      <w:r w:rsidRPr="00600122">
        <w:rPr>
          <w:rFonts w:ascii="Times New Roman" w:hAnsi="Times New Roman" w:cs="Times New Roman"/>
          <w:sz w:val="24"/>
          <w:szCs w:val="24"/>
        </w:rPr>
        <w:t>nuclei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was labeled by DAPI in blue. </w:t>
      </w:r>
      <w:r w:rsidRPr="00600122">
        <w:rPr>
          <w:rFonts w:ascii="Times New Roman" w:hAnsi="Times New Roman" w:cs="Times New Roman"/>
          <w:sz w:val="24"/>
          <w:szCs w:val="24"/>
        </w:rPr>
        <w:t>Scale b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ar </w:t>
      </w:r>
      <w:r w:rsidRPr="00600122">
        <w:rPr>
          <w:rFonts w:ascii="Times New Roman" w:hAnsi="Times New Roman" w:cs="Times New Roman"/>
          <w:sz w:val="24"/>
          <w:szCs w:val="24"/>
        </w:rPr>
        <w:t>=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400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</w:t>
      </w:r>
      <w:r w:rsidRPr="0060012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00122">
        <w:rPr>
          <w:rFonts w:ascii="Times New Roman" w:hAnsi="Times New Roman" w:cs="Times New Roman"/>
          <w:sz w:val="24"/>
          <w:szCs w:val="24"/>
        </w:rPr>
        <w:t>(</w:t>
      </w:r>
      <w:r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Pr="006001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spike-mediated cell-to-cell membrane fusion was studied in the presence of trypsin. HEK293-APN cells were </w:t>
      </w:r>
      <w:r w:rsidRPr="00600122">
        <w:rPr>
          <w:rFonts w:ascii="Times New Roman" w:hAnsi="Times New Roman" w:cs="Times New Roman" w:hint="eastAsia"/>
          <w:sz w:val="24"/>
          <w:szCs w:val="24"/>
        </w:rPr>
        <w:t>co-</w:t>
      </w:r>
      <w:r w:rsidRPr="00600122">
        <w:rPr>
          <w:rFonts w:ascii="Times New Roman" w:hAnsi="Times New Roman" w:cs="Times New Roman"/>
          <w:sz w:val="24"/>
          <w:szCs w:val="24"/>
        </w:rPr>
        <w:t xml:space="preserve">transfected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pBind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-Id and PACT-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Myod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and mixed with other HEK293-APN cells </w:t>
      </w:r>
      <w:r w:rsidRPr="00600122">
        <w:rPr>
          <w:rFonts w:ascii="Times New Roman" w:hAnsi="Times New Roman" w:cs="Times New Roman" w:hint="eastAsia"/>
          <w:sz w:val="24"/>
          <w:szCs w:val="24"/>
        </w:rPr>
        <w:t>co-</w:t>
      </w:r>
      <w:r w:rsidRPr="00600122">
        <w:rPr>
          <w:rFonts w:ascii="Times New Roman" w:hAnsi="Times New Roman" w:cs="Times New Roman"/>
          <w:sz w:val="24"/>
          <w:szCs w:val="24"/>
        </w:rPr>
        <w:t xml:space="preserve">transfected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spike and PGL5-Luc. After attachment, cells were co-cultured in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fresh </w:t>
      </w:r>
      <w:r w:rsidRPr="00600122">
        <w:rPr>
          <w:rFonts w:ascii="Times New Roman" w:hAnsi="Times New Roman" w:cs="Times New Roman"/>
          <w:sz w:val="24"/>
          <w:szCs w:val="24"/>
        </w:rPr>
        <w:t xml:space="preserve">media containing 10 or 50 ng/ml trypsin, or no trypsin (NC). After </w:t>
      </w:r>
      <w:r w:rsidRPr="00600122">
        <w:rPr>
          <w:rFonts w:ascii="Times New Roman" w:hAnsi="Times New Roman" w:cs="Times New Roman" w:hint="eastAsia"/>
          <w:sz w:val="24"/>
          <w:szCs w:val="24"/>
        </w:rPr>
        <w:t>48</w:t>
      </w:r>
      <w:r w:rsidRPr="00600122">
        <w:rPr>
          <w:rFonts w:ascii="Times New Roman" w:hAnsi="Times New Roman" w:cs="Times New Roman"/>
          <w:sz w:val="24"/>
          <w:szCs w:val="24"/>
        </w:rPr>
        <w:t xml:space="preserve"> h, cell-to-cell membrane fusion was evaluated using luciferase activity; *: p&lt;0.05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(t-test)</w:t>
      </w:r>
      <w:r w:rsidRPr="00600122">
        <w:rPr>
          <w:rFonts w:ascii="Times New Roman" w:hAnsi="Times New Roman" w:cs="Times New Roman"/>
          <w:sz w:val="24"/>
          <w:szCs w:val="24"/>
        </w:rPr>
        <w:t>.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E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Pr="00600122">
        <w:rPr>
          <w:rFonts w:ascii="Times New Roman" w:hAnsi="Times New Roman" w:cs="Times New Roman"/>
          <w:sz w:val="24"/>
          <w:szCs w:val="24"/>
        </w:rPr>
        <w:t>repeated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  <w:r w:rsidRPr="00600122">
        <w:rPr>
          <w:rStyle w:val="a5"/>
          <w:rFonts w:ascii="Tahoma" w:hAnsi="Tahoma" w:cs="Tahoma"/>
        </w:rPr>
        <w:t xml:space="preserve"> </w:t>
      </w:r>
    </w:p>
    <w:p w14:paraId="7446BFDF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3BC6A5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5</w:t>
      </w:r>
      <w:r w:rsidRPr="00600122">
        <w:rPr>
          <w:rFonts w:ascii="Times New Roman" w:hAnsi="Times New Roman" w:cs="Times New Roman"/>
          <w:b/>
          <w:sz w:val="24"/>
          <w:szCs w:val="24"/>
        </w:rPr>
        <w:t xml:space="preserve">. LLC-PK cells were more susceptible to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infection than ST cells.</w:t>
      </w:r>
      <w:r w:rsidRPr="00600122">
        <w:rPr>
          <w:rFonts w:ascii="Times New Roman" w:hAnsi="Times New Roman" w:cs="Times New Roman"/>
          <w:sz w:val="24"/>
          <w:szCs w:val="24"/>
        </w:rPr>
        <w:t xml:space="preserve"> LLC-PK cells were infected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at an MOI of (</w:t>
      </w:r>
      <w:r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Pr="00600122">
        <w:rPr>
          <w:rFonts w:ascii="Times New Roman" w:hAnsi="Times New Roman" w:cs="Times New Roman"/>
          <w:sz w:val="24"/>
          <w:szCs w:val="24"/>
        </w:rPr>
        <w:t>) 0.5, (</w:t>
      </w:r>
      <w:r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Pr="00600122">
        <w:rPr>
          <w:rFonts w:ascii="Times New Roman" w:hAnsi="Times New Roman" w:cs="Times New Roman"/>
          <w:sz w:val="24"/>
          <w:szCs w:val="24"/>
        </w:rPr>
        <w:t>) 1, or (</w:t>
      </w:r>
      <w:r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Pr="00600122">
        <w:rPr>
          <w:rFonts w:ascii="Times New Roman" w:hAnsi="Times New Roman" w:cs="Times New Roman"/>
          <w:sz w:val="24"/>
          <w:szCs w:val="24"/>
        </w:rPr>
        <w:t>) 10, and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ST cells were similarly infected at an MOI of (</w:t>
      </w:r>
      <w:r w:rsidRPr="00600122">
        <w:rPr>
          <w:rFonts w:ascii="Times New Roman" w:hAnsi="Times New Roman" w:cs="Times New Roman"/>
          <w:b/>
          <w:sz w:val="24"/>
          <w:szCs w:val="24"/>
        </w:rPr>
        <w:t>D</w:t>
      </w:r>
      <w:r w:rsidRPr="00600122">
        <w:rPr>
          <w:rFonts w:ascii="Times New Roman" w:hAnsi="Times New Roman" w:cs="Times New Roman"/>
          <w:sz w:val="24"/>
          <w:szCs w:val="24"/>
        </w:rPr>
        <w:t>) 1, (</w:t>
      </w:r>
      <w:r w:rsidRPr="00600122">
        <w:rPr>
          <w:rFonts w:ascii="Times New Roman" w:hAnsi="Times New Roman" w:cs="Times New Roman"/>
          <w:b/>
          <w:sz w:val="24"/>
          <w:szCs w:val="24"/>
        </w:rPr>
        <w:t>E</w:t>
      </w:r>
      <w:r w:rsidRPr="00600122">
        <w:rPr>
          <w:rFonts w:ascii="Times New Roman" w:hAnsi="Times New Roman" w:cs="Times New Roman"/>
          <w:sz w:val="24"/>
          <w:szCs w:val="24"/>
        </w:rPr>
        <w:t>) 2, or (</w:t>
      </w:r>
      <w:r w:rsidRPr="00600122">
        <w:rPr>
          <w:rFonts w:ascii="Times New Roman" w:hAnsi="Times New Roman" w:cs="Times New Roman"/>
          <w:b/>
          <w:sz w:val="24"/>
          <w:szCs w:val="24"/>
        </w:rPr>
        <w:t>F</w:t>
      </w:r>
      <w:r w:rsidRPr="00600122">
        <w:rPr>
          <w:rFonts w:ascii="Times New Roman" w:hAnsi="Times New Roman" w:cs="Times New Roman"/>
          <w:sz w:val="24"/>
          <w:szCs w:val="24"/>
        </w:rPr>
        <w:t>) 5</w:t>
      </w:r>
      <w:r w:rsidRPr="00600122">
        <w:rPr>
          <w:rFonts w:ascii="Times New Roman" w:hAnsi="Times New Roman" w:cs="Times New Roman" w:hint="eastAsia"/>
          <w:sz w:val="24"/>
          <w:szCs w:val="24"/>
        </w:rPr>
        <w:t>.</w:t>
      </w:r>
      <w:r w:rsidRPr="00600122">
        <w:rPr>
          <w:rFonts w:ascii="Times New Roman" w:hAnsi="Times New Roman" w:cs="Times New Roman"/>
          <w:sz w:val="24"/>
          <w:szCs w:val="24"/>
        </w:rPr>
        <w:t xml:space="preserve"> B</w:t>
      </w:r>
      <w:r w:rsidRPr="00600122">
        <w:rPr>
          <w:rFonts w:ascii="Times New Roman" w:hAnsi="Times New Roman" w:cs="Times New Roman" w:hint="eastAsia"/>
          <w:sz w:val="24"/>
          <w:szCs w:val="24"/>
        </w:rPr>
        <w:t>oth infected cell</w:t>
      </w:r>
      <w:r w:rsidRPr="00600122">
        <w:rPr>
          <w:rFonts w:ascii="Times New Roman" w:hAnsi="Times New Roman" w:cs="Times New Roman"/>
          <w:sz w:val="24"/>
          <w:szCs w:val="24"/>
        </w:rPr>
        <w:t xml:space="preserve"> type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s were </w:t>
      </w:r>
      <w:r w:rsidRPr="00600122">
        <w:rPr>
          <w:rFonts w:ascii="Times New Roman" w:hAnsi="Times New Roman" w:cs="Times New Roman"/>
          <w:sz w:val="24"/>
          <w:szCs w:val="24"/>
        </w:rPr>
        <w:t xml:space="preserve">cultured in the presence or absence of 5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/ml trypsin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and then </w:t>
      </w:r>
      <w:r w:rsidRPr="00600122">
        <w:rPr>
          <w:rFonts w:ascii="Times New Roman" w:hAnsi="Times New Roman" w:cs="Times New Roman"/>
          <w:sz w:val="24"/>
          <w:szCs w:val="24"/>
        </w:rPr>
        <w:t xml:space="preserve">cells were washed and lysed for western blot at 8, 12 and 24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h</w:t>
      </w:r>
      <w:r w:rsidRPr="00600122">
        <w:rPr>
          <w:rFonts w:ascii="Times New Roman" w:hAnsi="Times New Roman" w:cs="Times New Roman" w:hint="eastAsia"/>
          <w:sz w:val="24"/>
          <w:szCs w:val="24"/>
        </w:rPr>
        <w:t>pi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Pr="00600122">
        <w:rPr>
          <w:rFonts w:ascii="Times New Roman" w:hAnsi="Times New Roman" w:cs="Times New Roman"/>
          <w:sz w:val="24"/>
          <w:szCs w:val="24"/>
        </w:rPr>
        <w:t xml:space="preserve">proteins were analyzed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600122">
        <w:rPr>
          <w:rFonts w:ascii="Times New Roman" w:hAnsi="Times New Roman" w:cs="Times New Roman"/>
          <w:sz w:val="24"/>
          <w:szCs w:val="24"/>
        </w:rPr>
        <w:t>a specific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antibody against N protein</w:t>
      </w:r>
      <w:r w:rsidRPr="00600122">
        <w:rPr>
          <w:rFonts w:ascii="Times New Roman" w:hAnsi="Times New Roman" w:cs="Times New Roman"/>
          <w:sz w:val="24"/>
          <w:szCs w:val="24"/>
        </w:rPr>
        <w:t>,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and actin was used as </w:t>
      </w:r>
      <w:r w:rsidRPr="00600122">
        <w:rPr>
          <w:rFonts w:ascii="Times New Roman" w:hAnsi="Times New Roman" w:cs="Times New Roman"/>
          <w:sz w:val="24"/>
          <w:szCs w:val="24"/>
        </w:rPr>
        <w:t>a loading control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00122">
        <w:rPr>
          <w:rFonts w:ascii="Times New Roman" w:hAnsi="Times New Roman" w:cs="Times New Roman"/>
          <w:sz w:val="24"/>
          <w:szCs w:val="24"/>
        </w:rPr>
        <w:t>E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Pr="00600122">
        <w:rPr>
          <w:rFonts w:ascii="Times New Roman" w:hAnsi="Times New Roman" w:cs="Times New Roman"/>
          <w:sz w:val="24"/>
          <w:szCs w:val="24"/>
        </w:rPr>
        <w:t>repeated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</w:p>
    <w:p w14:paraId="654092DD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4F09D7" w14:textId="2689593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6</w:t>
      </w:r>
      <w:r w:rsidRPr="00600122">
        <w:rPr>
          <w:rFonts w:ascii="Times New Roman" w:hAnsi="Times New Roman" w:cs="Times New Roman"/>
          <w:b/>
          <w:sz w:val="24"/>
          <w:szCs w:val="24"/>
        </w:rPr>
        <w:t xml:space="preserve">. Spread of </w:t>
      </w:r>
      <w:proofErr w:type="spellStart"/>
      <w:r w:rsidRPr="00600122">
        <w:rPr>
          <w:rFonts w:ascii="Times New Roman" w:hAnsi="Times New Roman" w:cs="Times New Roman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was different in LLC-PK and ST cells. </w:t>
      </w:r>
      <w:r w:rsidRPr="00600122">
        <w:rPr>
          <w:rFonts w:ascii="Times New Roman" w:hAnsi="Times New Roman" w:cs="Times New Roman"/>
          <w:sz w:val="24"/>
          <w:szCs w:val="24"/>
        </w:rPr>
        <w:t>(</w:t>
      </w:r>
      <w:r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Pr="00600122">
        <w:rPr>
          <w:rFonts w:ascii="Times New Roman" w:hAnsi="Times New Roman" w:cs="Times New Roman"/>
          <w:sz w:val="24"/>
          <w:szCs w:val="24"/>
        </w:rPr>
        <w:t xml:space="preserve">) LLC-PK </w:t>
      </w:r>
      <w:r w:rsidRPr="00600122">
        <w:rPr>
          <w:rFonts w:ascii="Times New Roman" w:hAnsi="Times New Roman" w:cs="Times New Roman"/>
          <w:sz w:val="24"/>
          <w:szCs w:val="24"/>
        </w:rPr>
        <w:lastRenderedPageBreak/>
        <w:t>and (</w:t>
      </w:r>
      <w:r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Pr="00600122">
        <w:rPr>
          <w:rFonts w:ascii="Times New Roman" w:hAnsi="Times New Roman" w:cs="Times New Roman"/>
          <w:sz w:val="24"/>
          <w:szCs w:val="24"/>
        </w:rPr>
        <w:t xml:space="preserve">) ST cells were infected with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 xml:space="preserve"> at a low MOI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(MOI=0.01) with trypsin (</w:t>
      </w:r>
      <w:r w:rsidRPr="0060012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/ml</w:t>
      </w:r>
      <w:r w:rsidRPr="00600122">
        <w:rPr>
          <w:rFonts w:ascii="Times New Roman" w:hAnsi="Times New Roman" w:cs="Times New Roman" w:hint="eastAsia"/>
          <w:sz w:val="24"/>
          <w:szCs w:val="24"/>
        </w:rPr>
        <w:t>)</w:t>
      </w:r>
      <w:r w:rsidRPr="00600122">
        <w:rPr>
          <w:rFonts w:ascii="Times New Roman" w:hAnsi="Times New Roman" w:cs="Times New Roman"/>
          <w:sz w:val="24"/>
          <w:szCs w:val="24"/>
        </w:rPr>
        <w:t xml:space="preserve">, </w:t>
      </w:r>
      <w:r w:rsidRPr="00600122">
        <w:rPr>
          <w:rFonts w:ascii="Times New Roman" w:hAnsi="Times New Roman" w:cs="Times New Roman" w:hint="eastAsia"/>
          <w:sz w:val="24"/>
          <w:szCs w:val="24"/>
        </w:rPr>
        <w:t>then sa</w:t>
      </w:r>
      <w:r w:rsidRPr="00600122">
        <w:rPr>
          <w:rFonts w:ascii="Times New Roman" w:hAnsi="Times New Roman" w:cs="Times New Roman"/>
          <w:sz w:val="24"/>
          <w:szCs w:val="24"/>
        </w:rPr>
        <w:t>m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ples were fixed and </w:t>
      </w:r>
      <w:r w:rsidRPr="00600122">
        <w:rPr>
          <w:rFonts w:ascii="Times New Roman" w:hAnsi="Times New Roman" w:cs="Times New Roman"/>
          <w:sz w:val="24"/>
          <w:szCs w:val="24"/>
        </w:rPr>
        <w:t xml:space="preserve">IFA performed 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at 48 </w:t>
      </w:r>
      <w:proofErr w:type="spellStart"/>
      <w:r w:rsidRPr="00600122">
        <w:rPr>
          <w:rFonts w:ascii="Times New Roman" w:hAnsi="Times New Roman" w:cs="Times New Roman" w:hint="eastAsia"/>
          <w:sz w:val="24"/>
          <w:szCs w:val="24"/>
        </w:rPr>
        <w:t>hpi</w:t>
      </w:r>
      <w:proofErr w:type="spellEnd"/>
      <w:r w:rsidRPr="00600122">
        <w:rPr>
          <w:rFonts w:ascii="Times New Roman" w:hAnsi="Times New Roman" w:cs="Times New Roman"/>
          <w:sz w:val="24"/>
          <w:szCs w:val="24"/>
        </w:rPr>
        <w:t>.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T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he </w:t>
      </w:r>
      <w:proofErr w:type="spellStart"/>
      <w:r w:rsidRPr="00600122">
        <w:rPr>
          <w:rFonts w:ascii="Times New Roman" w:hAnsi="Times New Roman" w:cs="Times New Roman" w:hint="eastAsia"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 xml:space="preserve"> N protein was stained in red and the cell </w:t>
      </w:r>
      <w:r w:rsidRPr="00600122">
        <w:rPr>
          <w:rFonts w:ascii="Times New Roman" w:hAnsi="Times New Roman" w:cs="Times New Roman"/>
          <w:sz w:val="24"/>
          <w:szCs w:val="24"/>
        </w:rPr>
        <w:t>nuclei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was labeled by DAPI in blue. Arrows</w:t>
      </w:r>
      <w:r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Pr="00600122">
        <w:rPr>
          <w:rFonts w:ascii="Times New Roman" w:hAnsi="Times New Roman" w:cs="Times New Roman" w:hint="eastAsia"/>
          <w:sz w:val="24"/>
          <w:szCs w:val="24"/>
        </w:rPr>
        <w:t>indicate</w:t>
      </w:r>
      <w:r w:rsidRPr="00600122">
        <w:rPr>
          <w:rFonts w:ascii="Times New Roman" w:hAnsi="Times New Roman" w:cs="Times New Roman"/>
          <w:sz w:val="24"/>
          <w:szCs w:val="24"/>
        </w:rPr>
        <w:t xml:space="preserve"> syncytium formation; scale b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ar </w:t>
      </w:r>
      <w:r w:rsidRPr="00600122">
        <w:rPr>
          <w:rFonts w:ascii="Times New Roman" w:hAnsi="Times New Roman" w:cs="Times New Roman"/>
          <w:sz w:val="24"/>
          <w:szCs w:val="24"/>
        </w:rPr>
        <w:t>=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200 </w:t>
      </w:r>
      <w:proofErr w:type="spellStart"/>
      <w:r w:rsidRPr="00600122">
        <w:rPr>
          <w:rFonts w:ascii="Times New Roman" w:hAnsi="Times New Roman" w:cs="Times New Roman"/>
          <w:sz w:val="24"/>
          <w:szCs w:val="24"/>
        </w:rPr>
        <w:t>μ</w:t>
      </w:r>
      <w:r w:rsidRPr="0060012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Pr="00600122">
        <w:rPr>
          <w:rFonts w:ascii="Times New Roman" w:hAnsi="Times New Roman" w:cs="Times New Roman" w:hint="eastAsia"/>
          <w:sz w:val="24"/>
          <w:szCs w:val="24"/>
        </w:rPr>
        <w:t>.</w:t>
      </w:r>
      <w:r w:rsidR="00C20184" w:rsidRPr="00600122">
        <w:rPr>
          <w:rFonts w:ascii="Times New Roman" w:hAnsi="Times New Roman" w:cs="Times New Roman"/>
          <w:sz w:val="24"/>
          <w:szCs w:val="24"/>
        </w:rPr>
        <w:t xml:space="preserve"> Cleavage status of S protein</w:t>
      </w:r>
      <w:r w:rsidR="005D79AC" w:rsidRPr="00600122">
        <w:rPr>
          <w:rFonts w:ascii="Times New Roman" w:hAnsi="Times New Roman" w:cs="Times New Roman"/>
          <w:sz w:val="24"/>
          <w:szCs w:val="24"/>
        </w:rPr>
        <w:t xml:space="preserve"> in </w:t>
      </w:r>
      <w:r w:rsidR="00C20DD9" w:rsidRPr="00600122">
        <w:rPr>
          <w:rFonts w:ascii="Times New Roman" w:hAnsi="Times New Roman" w:cs="Times New Roman"/>
          <w:sz w:val="24"/>
          <w:szCs w:val="24"/>
        </w:rPr>
        <w:t>(</w:t>
      </w:r>
      <w:r w:rsidR="00C20DD9"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="00C20DD9" w:rsidRPr="00600122">
        <w:rPr>
          <w:rFonts w:ascii="Times New Roman" w:hAnsi="Times New Roman" w:cs="Times New Roman"/>
          <w:sz w:val="24"/>
          <w:szCs w:val="24"/>
        </w:rPr>
        <w:t xml:space="preserve">) </w:t>
      </w:r>
      <w:r w:rsidR="005D79AC" w:rsidRPr="00600122">
        <w:rPr>
          <w:rFonts w:ascii="Times New Roman" w:hAnsi="Times New Roman" w:cs="Times New Roman"/>
          <w:sz w:val="24"/>
          <w:szCs w:val="24"/>
        </w:rPr>
        <w:t>LLC-PK cells and (</w:t>
      </w:r>
      <w:r w:rsidR="005D79AC" w:rsidRPr="00600122">
        <w:rPr>
          <w:rFonts w:ascii="Times New Roman" w:hAnsi="Times New Roman" w:cs="Times New Roman"/>
          <w:b/>
          <w:sz w:val="24"/>
          <w:szCs w:val="24"/>
        </w:rPr>
        <w:t>D</w:t>
      </w:r>
      <w:r w:rsidR="005D79AC" w:rsidRPr="00600122">
        <w:rPr>
          <w:rFonts w:ascii="Times New Roman" w:hAnsi="Times New Roman" w:cs="Times New Roman"/>
          <w:sz w:val="24"/>
          <w:szCs w:val="24"/>
        </w:rPr>
        <w:t>) ST cell</w:t>
      </w:r>
      <w:r w:rsidR="00C20DD9" w:rsidRPr="00600122">
        <w:rPr>
          <w:rFonts w:ascii="Times New Roman" w:hAnsi="Times New Roman" w:cs="Times New Roman"/>
          <w:sz w:val="24"/>
          <w:szCs w:val="24"/>
        </w:rPr>
        <w:t>s</w:t>
      </w:r>
      <w:r w:rsidR="00C20184" w:rsidRPr="00600122">
        <w:rPr>
          <w:rFonts w:ascii="Times New Roman" w:hAnsi="Times New Roman" w:cs="Times New Roman"/>
          <w:sz w:val="24"/>
          <w:szCs w:val="24"/>
        </w:rPr>
        <w:t xml:space="preserve"> by indicated concentration </w:t>
      </w:r>
      <w:r w:rsidR="007E594F" w:rsidRPr="00600122">
        <w:rPr>
          <w:rFonts w:ascii="Times New Roman" w:hAnsi="Times New Roman" w:cs="Times New Roman"/>
          <w:sz w:val="24"/>
          <w:szCs w:val="24"/>
        </w:rPr>
        <w:t>(5, 50, 100, 200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4F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7E594F" w:rsidRPr="00600122">
        <w:rPr>
          <w:rFonts w:ascii="Times New Roman" w:hAnsi="Times New Roman" w:cs="Times New Roman"/>
          <w:sz w:val="24"/>
          <w:szCs w:val="24"/>
        </w:rPr>
        <w:t xml:space="preserve">/ml) </w:t>
      </w:r>
      <w:r w:rsidR="00C20184" w:rsidRPr="00600122">
        <w:rPr>
          <w:rFonts w:ascii="Times New Roman" w:hAnsi="Times New Roman" w:cs="Times New Roman"/>
          <w:sz w:val="24"/>
          <w:szCs w:val="24"/>
        </w:rPr>
        <w:t>of trypsin</w:t>
      </w:r>
      <w:r w:rsidR="005D79AC" w:rsidRPr="00600122">
        <w:rPr>
          <w:rFonts w:ascii="Times New Roman" w:hAnsi="Times New Roman" w:cs="Times New Roman"/>
          <w:sz w:val="24"/>
          <w:szCs w:val="24"/>
        </w:rPr>
        <w:t>.</w:t>
      </w:r>
      <w:r w:rsidR="00197674" w:rsidRPr="00600122">
        <w:t xml:space="preserve"> 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LLC-PK cells were infected 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in the presence of trypsin 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97674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197674" w:rsidRPr="00600122">
        <w:rPr>
          <w:rFonts w:ascii="Times New Roman" w:hAnsi="Times New Roman" w:cs="Times New Roman"/>
          <w:sz w:val="24"/>
          <w:szCs w:val="24"/>
        </w:rPr>
        <w:t xml:space="preserve"> (MOI=0.1)</w:t>
      </w:r>
      <w:r w:rsidR="00294F67" w:rsidRPr="00600122">
        <w:rPr>
          <w:rFonts w:ascii="Times New Roman" w:hAnsi="Times New Roman" w:cs="Times New Roman"/>
          <w:sz w:val="24"/>
          <w:szCs w:val="24"/>
        </w:rPr>
        <w:t>, whereas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 ST cells were infected with </w:t>
      </w:r>
      <w:proofErr w:type="spellStart"/>
      <w:r w:rsidR="00197674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197674" w:rsidRPr="00600122">
        <w:rPr>
          <w:rFonts w:ascii="Times New Roman" w:hAnsi="Times New Roman" w:cs="Times New Roman"/>
          <w:sz w:val="24"/>
          <w:szCs w:val="24"/>
        </w:rPr>
        <w:t xml:space="preserve"> (MOI=10) for 24 h</w:t>
      </w:r>
      <w:r w:rsidR="00294F67" w:rsidRPr="00600122">
        <w:rPr>
          <w:rFonts w:ascii="Times New Roman" w:hAnsi="Times New Roman" w:cs="Times New Roman"/>
          <w:sz w:val="24"/>
          <w:szCs w:val="24"/>
        </w:rPr>
        <w:t>.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294F67" w:rsidRPr="00600122">
        <w:rPr>
          <w:rFonts w:ascii="Times New Roman" w:hAnsi="Times New Roman" w:cs="Times New Roman"/>
          <w:sz w:val="24"/>
          <w:szCs w:val="24"/>
        </w:rPr>
        <w:t>In order t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o increase virus replication </w:t>
      </w:r>
      <w:r w:rsidR="00294F67" w:rsidRPr="00600122">
        <w:rPr>
          <w:rFonts w:ascii="Times New Roman" w:hAnsi="Times New Roman" w:cs="Times New Roman"/>
          <w:sz w:val="24"/>
          <w:szCs w:val="24"/>
        </w:rPr>
        <w:t>and bring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 S protein </w:t>
      </w:r>
      <w:r w:rsidR="00294F67" w:rsidRPr="00600122">
        <w:rPr>
          <w:rFonts w:ascii="Times New Roman" w:hAnsi="Times New Roman" w:cs="Times New Roman"/>
          <w:sz w:val="24"/>
          <w:szCs w:val="24"/>
        </w:rPr>
        <w:t>to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 a detectable level, </w:t>
      </w:r>
      <w:r w:rsidR="00C20DD9" w:rsidRPr="00600122">
        <w:rPr>
          <w:rFonts w:ascii="Times New Roman" w:hAnsi="Times New Roman" w:cs="Times New Roman"/>
          <w:sz w:val="24"/>
          <w:szCs w:val="24"/>
        </w:rPr>
        <w:t xml:space="preserve">the cells were 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further cultivated without trypsin for 24 h, then both cells were treated by 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the </w:t>
      </w:r>
      <w:r w:rsidR="00197674" w:rsidRPr="00600122">
        <w:rPr>
          <w:rFonts w:ascii="Times New Roman" w:hAnsi="Times New Roman" w:cs="Times New Roman"/>
          <w:sz w:val="24"/>
          <w:szCs w:val="24"/>
        </w:rPr>
        <w:t>indicated concentration (5, 50, 100, 200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674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197674" w:rsidRPr="00600122">
        <w:rPr>
          <w:rFonts w:ascii="Times New Roman" w:hAnsi="Times New Roman" w:cs="Times New Roman"/>
          <w:sz w:val="24"/>
          <w:szCs w:val="24"/>
        </w:rPr>
        <w:t xml:space="preserve">/ml) of trypsin at 37 °C for 2 h. N protein </w:t>
      </w:r>
      <w:r w:rsidR="00C20DD9" w:rsidRPr="00600122">
        <w:rPr>
          <w:rFonts w:ascii="Times New Roman" w:hAnsi="Times New Roman" w:cs="Times New Roman"/>
          <w:sz w:val="24"/>
          <w:szCs w:val="24"/>
        </w:rPr>
        <w:t xml:space="preserve">and actin </w:t>
      </w:r>
      <w:r w:rsidR="00197674" w:rsidRPr="00600122">
        <w:rPr>
          <w:rFonts w:ascii="Times New Roman" w:hAnsi="Times New Roman" w:cs="Times New Roman"/>
          <w:sz w:val="24"/>
          <w:szCs w:val="24"/>
        </w:rPr>
        <w:t>w</w:t>
      </w:r>
      <w:r w:rsidR="00294F67" w:rsidRPr="00600122">
        <w:rPr>
          <w:rFonts w:ascii="Times New Roman" w:hAnsi="Times New Roman" w:cs="Times New Roman"/>
          <w:sz w:val="24"/>
          <w:szCs w:val="24"/>
        </w:rPr>
        <w:t>ere used</w:t>
      </w:r>
      <w:r w:rsidR="00197674" w:rsidRPr="00600122">
        <w:rPr>
          <w:rFonts w:ascii="Times New Roman" w:hAnsi="Times New Roman" w:cs="Times New Roman"/>
          <w:sz w:val="24"/>
          <w:szCs w:val="24"/>
        </w:rPr>
        <w:t xml:space="preserve"> as a virus loading control.</w:t>
      </w:r>
      <w:r w:rsidR="00C20184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Pr="00600122">
        <w:rPr>
          <w:rFonts w:ascii="Times New Roman" w:hAnsi="Times New Roman" w:cs="Times New Roman"/>
          <w:sz w:val="24"/>
          <w:szCs w:val="24"/>
        </w:rPr>
        <w:t>E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Pr="00600122">
        <w:rPr>
          <w:rFonts w:ascii="Times New Roman" w:hAnsi="Times New Roman" w:cs="Times New Roman"/>
          <w:sz w:val="24"/>
          <w:szCs w:val="24"/>
        </w:rPr>
        <w:t>repeated</w:t>
      </w:r>
      <w:r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</w:p>
    <w:p w14:paraId="683969F9" w14:textId="77777777" w:rsidR="00B35FB7" w:rsidRPr="00600122" w:rsidRDefault="00B35FB7" w:rsidP="00B35F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A372CF" w14:textId="0983575A" w:rsidR="009E242E" w:rsidRPr="002E7BBE" w:rsidRDefault="00B35FB7" w:rsidP="009E24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6C0E" w:rsidRPr="00600122">
        <w:rPr>
          <w:rFonts w:ascii="Times New Roman" w:hAnsi="Times New Roman" w:cs="Times New Roman"/>
          <w:b/>
          <w:sz w:val="24"/>
          <w:szCs w:val="24"/>
        </w:rPr>
        <w:t>7</w:t>
      </w:r>
      <w:r w:rsidRPr="006001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00122">
        <w:rPr>
          <w:rFonts w:ascii="Times New Roman" w:hAnsi="Times New Roman" w:cs="Times New Roman" w:hint="eastAsia"/>
          <w:b/>
          <w:sz w:val="24"/>
          <w:szCs w:val="24"/>
        </w:rPr>
        <w:t>PDCoV</w:t>
      </w:r>
      <w:proofErr w:type="spellEnd"/>
      <w:r w:rsidRPr="00600122">
        <w:rPr>
          <w:rFonts w:ascii="Times New Roman" w:hAnsi="Times New Roman" w:cs="Times New Roman"/>
          <w:b/>
          <w:sz w:val="24"/>
          <w:szCs w:val="24"/>
        </w:rPr>
        <w:t xml:space="preserve"> infection spread is more efficient in a cell-to-cell manner. </w:t>
      </w:r>
      <w:r w:rsidR="009E242E" w:rsidRPr="00600122">
        <w:rPr>
          <w:rFonts w:ascii="Times New Roman" w:hAnsi="Times New Roman" w:cs="Times New Roman"/>
          <w:sz w:val="24"/>
          <w:szCs w:val="24"/>
        </w:rPr>
        <w:t>(</w:t>
      </w:r>
      <w:r w:rsidR="009E242E" w:rsidRPr="00600122">
        <w:rPr>
          <w:rFonts w:ascii="Times New Roman" w:hAnsi="Times New Roman" w:cs="Times New Roman"/>
          <w:b/>
          <w:sz w:val="24"/>
          <w:szCs w:val="24"/>
        </w:rPr>
        <w:t>A</w:t>
      </w:r>
      <w:r w:rsidR="009E242E" w:rsidRPr="00600122">
        <w:rPr>
          <w:rFonts w:ascii="Times New Roman" w:hAnsi="Times New Roman" w:cs="Times New Roman"/>
          <w:sz w:val="24"/>
          <w:szCs w:val="24"/>
        </w:rPr>
        <w:t>) Experiment</w:t>
      </w:r>
      <w:r w:rsidR="00294F67" w:rsidRPr="00600122">
        <w:rPr>
          <w:rFonts w:ascii="Times New Roman" w:hAnsi="Times New Roman" w:cs="Times New Roman"/>
          <w:sz w:val="24"/>
          <w:szCs w:val="24"/>
        </w:rPr>
        <w:t>al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design</w:t>
      </w:r>
      <w:r w:rsidR="00294F67" w:rsidRPr="00600122">
        <w:rPr>
          <w:rFonts w:ascii="Times New Roman" w:hAnsi="Times New Roman" w:cs="Times New Roman"/>
          <w:sz w:val="24"/>
          <w:szCs w:val="24"/>
        </w:rPr>
        <w:t>: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42E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9E242E" w:rsidRPr="00600122">
        <w:rPr>
          <w:rFonts w:ascii="Times New Roman" w:hAnsi="Times New Roman" w:cs="Times New Roman"/>
          <w:sz w:val="24"/>
          <w:szCs w:val="24"/>
        </w:rPr>
        <w:t xml:space="preserve"> pre-infected LLC-PK cells were </w:t>
      </w:r>
      <w:r w:rsidR="009E242E" w:rsidRPr="00600122">
        <w:rPr>
          <w:rFonts w:ascii="Times New Roman" w:hAnsi="Times New Roman" w:cs="Times New Roman" w:hint="eastAsia"/>
          <w:sz w:val="24"/>
          <w:szCs w:val="24"/>
        </w:rPr>
        <w:t>set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as effector cells</w:t>
      </w:r>
      <w:r w:rsidR="00294F67" w:rsidRPr="00600122">
        <w:rPr>
          <w:rFonts w:ascii="Times New Roman" w:hAnsi="Times New Roman" w:cs="Times New Roman"/>
          <w:sz w:val="24"/>
          <w:szCs w:val="24"/>
        </w:rPr>
        <w:t>, whereas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cell tracker pre-labeled non-infected LLC-PK cells were set as target cells. At 24</w:t>
      </w:r>
      <w:r w:rsidR="00294F67" w:rsidRPr="00600122">
        <w:rPr>
          <w:rFonts w:ascii="Times New Roman" w:hAnsi="Times New Roman" w:cs="Times New Roman"/>
          <w:sz w:val="24"/>
          <w:szCs w:val="24"/>
        </w:rPr>
        <w:t xml:space="preserve"> </w:t>
      </w:r>
      <w:r w:rsidR="009E242E" w:rsidRPr="00600122">
        <w:rPr>
          <w:rFonts w:ascii="Times New Roman" w:hAnsi="Times New Roman" w:cs="Times New Roman"/>
          <w:sz w:val="24"/>
          <w:szCs w:val="24"/>
        </w:rPr>
        <w:t>h post</w:t>
      </w:r>
      <w:r w:rsidR="00294F67" w:rsidRPr="00600122">
        <w:rPr>
          <w:rFonts w:ascii="Times New Roman" w:hAnsi="Times New Roman" w:cs="Times New Roman"/>
          <w:sz w:val="24"/>
          <w:szCs w:val="24"/>
        </w:rPr>
        <w:t>-</w:t>
      </w:r>
      <w:r w:rsidR="009E242E" w:rsidRPr="00600122">
        <w:rPr>
          <w:rFonts w:ascii="Times New Roman" w:hAnsi="Times New Roman" w:cs="Times New Roman"/>
          <w:sz w:val="24"/>
          <w:szCs w:val="24"/>
        </w:rPr>
        <w:t>infection, the effector cells (0.3×10</w:t>
      </w:r>
      <w:r w:rsidR="009E242E" w:rsidRPr="0060012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cells) were collected and added to the target cells (1.0×10</w:t>
      </w:r>
      <w:r w:rsidR="009E242E" w:rsidRPr="0060012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cells) directly (contact cell model). Or the effector cells were seeded on trans</w:t>
      </w:r>
      <w:r w:rsidR="00C20DD9" w:rsidRPr="00600122">
        <w:rPr>
          <w:rFonts w:ascii="Times New Roman" w:hAnsi="Times New Roman" w:cs="Times New Roman"/>
          <w:sz w:val="24"/>
          <w:szCs w:val="24"/>
        </w:rPr>
        <w:t>-</w:t>
      </w:r>
      <w:r w:rsidR="009E242E" w:rsidRPr="00600122">
        <w:rPr>
          <w:rFonts w:ascii="Times New Roman" w:hAnsi="Times New Roman" w:cs="Times New Roman"/>
          <w:sz w:val="24"/>
          <w:szCs w:val="24"/>
        </w:rPr>
        <w:t>well filters and incubated with target cells as same cell number as mentioned above (</w:t>
      </w:r>
      <w:proofErr w:type="spellStart"/>
      <w:r w:rsidR="009E242E" w:rsidRPr="00600122">
        <w:rPr>
          <w:rFonts w:ascii="Times New Roman" w:hAnsi="Times New Roman" w:cs="Times New Roman"/>
          <w:sz w:val="24"/>
          <w:szCs w:val="24"/>
        </w:rPr>
        <w:t>uncontact</w:t>
      </w:r>
      <w:proofErr w:type="spellEnd"/>
      <w:r w:rsidR="009E242E" w:rsidRPr="00600122">
        <w:rPr>
          <w:rFonts w:ascii="Times New Roman" w:hAnsi="Times New Roman" w:cs="Times New Roman"/>
          <w:sz w:val="24"/>
          <w:szCs w:val="24"/>
        </w:rPr>
        <w:t xml:space="preserve"> cell model). In both infection models, medium supplemented </w:t>
      </w:r>
      <w:r w:rsidR="00AA050F" w:rsidRPr="00600122">
        <w:rPr>
          <w:rFonts w:ascii="Times New Roman" w:hAnsi="Times New Roman" w:cs="Times New Roman"/>
          <w:sz w:val="24"/>
          <w:szCs w:val="24"/>
        </w:rPr>
        <w:t>(</w:t>
      </w:r>
      <w:r w:rsidR="009E242E" w:rsidRPr="00600122">
        <w:rPr>
          <w:rFonts w:ascii="Times New Roman" w:hAnsi="Times New Roman" w:cs="Times New Roman"/>
          <w:sz w:val="24"/>
          <w:szCs w:val="24"/>
        </w:rPr>
        <w:t>or not</w:t>
      </w:r>
      <w:r w:rsidR="00AA050F" w:rsidRPr="00600122">
        <w:rPr>
          <w:rFonts w:ascii="Times New Roman" w:hAnsi="Times New Roman" w:cs="Times New Roman"/>
          <w:sz w:val="24"/>
          <w:szCs w:val="24"/>
        </w:rPr>
        <w:t>)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with 5 </w:t>
      </w:r>
      <w:proofErr w:type="spellStart"/>
      <w:r w:rsidR="009E242E" w:rsidRPr="0060012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9E242E" w:rsidRPr="00600122">
        <w:rPr>
          <w:rFonts w:ascii="Times New Roman" w:hAnsi="Times New Roman" w:cs="Times New Roman"/>
          <w:sz w:val="24"/>
          <w:szCs w:val="24"/>
        </w:rPr>
        <w:t>/ml trypsin was added. (</w:t>
      </w:r>
      <w:r w:rsidR="009E242E" w:rsidRPr="00600122">
        <w:rPr>
          <w:rFonts w:ascii="Times New Roman" w:hAnsi="Times New Roman" w:cs="Times New Roman"/>
          <w:b/>
          <w:sz w:val="24"/>
          <w:szCs w:val="24"/>
        </w:rPr>
        <w:t>B</w:t>
      </w:r>
      <w:r w:rsidR="009E242E" w:rsidRPr="00600122">
        <w:rPr>
          <w:rFonts w:ascii="Times New Roman" w:hAnsi="Times New Roman" w:cs="Times New Roman"/>
          <w:sz w:val="24"/>
          <w:szCs w:val="24"/>
        </w:rPr>
        <w:t>) A</w:t>
      </w:r>
      <w:r w:rsidR="00AA050F" w:rsidRPr="00600122">
        <w:rPr>
          <w:rFonts w:ascii="Times New Roman" w:hAnsi="Times New Roman" w:cs="Times New Roman"/>
          <w:sz w:val="24"/>
          <w:szCs w:val="24"/>
        </w:rPr>
        <w:t>fter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 48 hours </w:t>
      </w:r>
      <w:r w:rsidR="00AA050F" w:rsidRPr="00600122">
        <w:rPr>
          <w:rFonts w:ascii="Times New Roman" w:hAnsi="Times New Roman" w:cs="Times New Roman"/>
          <w:sz w:val="24"/>
          <w:szCs w:val="24"/>
        </w:rPr>
        <w:t xml:space="preserve">of interaction between 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effector cells and target cells, the expression of viral N protein (green) in target cells (red) were detected by immunofluorescence assay. The </w:t>
      </w:r>
      <w:r w:rsidR="009E242E" w:rsidRPr="00600122">
        <w:rPr>
          <w:rFonts w:ascii="Times New Roman" w:hAnsi="Times New Roman" w:cs="Times New Roman" w:hint="eastAsia"/>
          <w:sz w:val="24"/>
          <w:szCs w:val="24"/>
        </w:rPr>
        <w:t xml:space="preserve">cell </w:t>
      </w:r>
      <w:r w:rsidR="009E242E" w:rsidRPr="00600122">
        <w:rPr>
          <w:rFonts w:ascii="Times New Roman" w:hAnsi="Times New Roman" w:cs="Times New Roman"/>
          <w:sz w:val="24"/>
          <w:szCs w:val="24"/>
        </w:rPr>
        <w:t>nuclei</w:t>
      </w:r>
      <w:r w:rsidR="009E242E" w:rsidRPr="00600122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AA050F" w:rsidRPr="00600122">
        <w:rPr>
          <w:rFonts w:ascii="Times New Roman" w:hAnsi="Times New Roman" w:cs="Times New Roman"/>
          <w:sz w:val="24"/>
          <w:szCs w:val="24"/>
        </w:rPr>
        <w:t>ere</w:t>
      </w:r>
      <w:r w:rsidR="009E242E" w:rsidRPr="00600122">
        <w:rPr>
          <w:rFonts w:ascii="Times New Roman" w:hAnsi="Times New Roman" w:cs="Times New Roman" w:hint="eastAsia"/>
          <w:sz w:val="24"/>
          <w:szCs w:val="24"/>
        </w:rPr>
        <w:t xml:space="preserve"> labeled </w:t>
      </w:r>
      <w:r w:rsidR="009E242E" w:rsidRPr="00600122">
        <w:rPr>
          <w:rFonts w:ascii="Times New Roman" w:hAnsi="Times New Roman" w:cs="Times New Roman" w:hint="eastAsia"/>
          <w:sz w:val="24"/>
          <w:szCs w:val="24"/>
        </w:rPr>
        <w:lastRenderedPageBreak/>
        <w:t>by DAPI in blue</w:t>
      </w:r>
      <w:r w:rsidR="00AA050F" w:rsidRPr="00600122">
        <w:rPr>
          <w:rFonts w:ascii="Times New Roman" w:hAnsi="Times New Roman" w:cs="Times New Roman"/>
          <w:sz w:val="24"/>
          <w:szCs w:val="24"/>
        </w:rPr>
        <w:t>; s</w:t>
      </w:r>
      <w:r w:rsidR="00C20DD9" w:rsidRPr="00600122">
        <w:rPr>
          <w:rFonts w:ascii="Times New Roman" w:hAnsi="Times New Roman" w:cs="Times New Roman"/>
          <w:sz w:val="24"/>
          <w:szCs w:val="24"/>
        </w:rPr>
        <w:t>cale b</w:t>
      </w:r>
      <w:r w:rsidR="00C20DD9" w:rsidRPr="00600122">
        <w:rPr>
          <w:rFonts w:ascii="Times New Roman" w:hAnsi="Times New Roman" w:cs="Times New Roman" w:hint="eastAsia"/>
          <w:sz w:val="24"/>
          <w:szCs w:val="24"/>
        </w:rPr>
        <w:t xml:space="preserve">ar </w:t>
      </w:r>
      <w:r w:rsidR="00C20DD9" w:rsidRPr="00600122">
        <w:rPr>
          <w:rFonts w:ascii="Times New Roman" w:hAnsi="Times New Roman" w:cs="Times New Roman"/>
          <w:sz w:val="24"/>
          <w:szCs w:val="24"/>
        </w:rPr>
        <w:t>=</w:t>
      </w:r>
      <w:r w:rsidR="00C20DD9" w:rsidRPr="00600122">
        <w:rPr>
          <w:rFonts w:ascii="Times New Roman" w:hAnsi="Times New Roman" w:cs="Times New Roman" w:hint="eastAsia"/>
          <w:sz w:val="24"/>
          <w:szCs w:val="24"/>
        </w:rPr>
        <w:t xml:space="preserve"> 20 </w:t>
      </w:r>
      <w:proofErr w:type="spellStart"/>
      <w:r w:rsidR="00C20DD9" w:rsidRPr="00600122">
        <w:rPr>
          <w:rFonts w:ascii="Times New Roman" w:hAnsi="Times New Roman" w:cs="Times New Roman"/>
          <w:sz w:val="24"/>
          <w:szCs w:val="24"/>
        </w:rPr>
        <w:t>μ</w:t>
      </w:r>
      <w:r w:rsidR="00C20DD9" w:rsidRPr="00600122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C20DD9" w:rsidRPr="00600122">
        <w:rPr>
          <w:rFonts w:ascii="Times New Roman" w:hAnsi="Times New Roman" w:cs="Times New Roman"/>
          <w:sz w:val="24"/>
          <w:szCs w:val="24"/>
        </w:rPr>
        <w:t xml:space="preserve">. </w:t>
      </w:r>
      <w:r w:rsidR="009E242E" w:rsidRPr="00600122">
        <w:rPr>
          <w:rFonts w:ascii="Times New Roman" w:hAnsi="Times New Roman" w:cs="Times New Roman"/>
          <w:sz w:val="24"/>
          <w:szCs w:val="24"/>
        </w:rPr>
        <w:t>(</w:t>
      </w:r>
      <w:r w:rsidR="009E242E" w:rsidRPr="00600122">
        <w:rPr>
          <w:rFonts w:ascii="Times New Roman" w:hAnsi="Times New Roman" w:cs="Times New Roman"/>
          <w:b/>
          <w:sz w:val="24"/>
          <w:szCs w:val="24"/>
        </w:rPr>
        <w:t>C</w:t>
      </w:r>
      <w:r w:rsidR="009E242E" w:rsidRPr="006001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242E" w:rsidRPr="00600122">
        <w:rPr>
          <w:rFonts w:ascii="Times New Roman" w:hAnsi="Times New Roman" w:cs="Times New Roman"/>
          <w:sz w:val="24"/>
          <w:szCs w:val="24"/>
        </w:rPr>
        <w:t>PDCoV</w:t>
      </w:r>
      <w:proofErr w:type="spellEnd"/>
      <w:r w:rsidR="009E242E" w:rsidRPr="00600122">
        <w:rPr>
          <w:rFonts w:ascii="Times New Roman" w:hAnsi="Times New Roman" w:cs="Times New Roman"/>
          <w:sz w:val="24"/>
          <w:szCs w:val="24"/>
        </w:rPr>
        <w:t xml:space="preserve"> RNA copies were quantified by qPCR in cells</w:t>
      </w:r>
      <w:r w:rsidR="00AA050F" w:rsidRPr="00600122">
        <w:rPr>
          <w:rFonts w:ascii="Times New Roman" w:hAnsi="Times New Roman" w:cs="Times New Roman"/>
          <w:sz w:val="24"/>
          <w:szCs w:val="24"/>
        </w:rPr>
        <w:t>; e</w:t>
      </w:r>
      <w:r w:rsidR="00BE46D2" w:rsidRPr="00600122">
        <w:rPr>
          <w:rFonts w:ascii="Times New Roman" w:hAnsi="Times New Roman" w:cs="Times New Roman"/>
          <w:sz w:val="24"/>
          <w:szCs w:val="24"/>
        </w:rPr>
        <w:t>rror bars represent the SEM.</w:t>
      </w:r>
      <w:r w:rsidR="00BE46D2" w:rsidRPr="00600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46D2" w:rsidRPr="00600122">
        <w:rPr>
          <w:rFonts w:ascii="Times New Roman" w:hAnsi="Times New Roman" w:cs="Times New Roman"/>
          <w:sz w:val="24"/>
          <w:szCs w:val="24"/>
        </w:rPr>
        <w:t>*** stand</w:t>
      </w:r>
      <w:r w:rsidR="00AA050F" w:rsidRPr="00600122">
        <w:rPr>
          <w:rFonts w:ascii="Times New Roman" w:hAnsi="Times New Roman" w:cs="Times New Roman"/>
          <w:sz w:val="24"/>
          <w:szCs w:val="24"/>
        </w:rPr>
        <w:t>s</w:t>
      </w:r>
      <w:r w:rsidR="00BE46D2" w:rsidRPr="00600122">
        <w:rPr>
          <w:rFonts w:ascii="Times New Roman" w:hAnsi="Times New Roman" w:cs="Times New Roman"/>
          <w:sz w:val="24"/>
          <w:szCs w:val="24"/>
        </w:rPr>
        <w:t xml:space="preserve"> for </w:t>
      </w:r>
      <w:r w:rsidR="00AA050F" w:rsidRPr="00600122">
        <w:rPr>
          <w:rFonts w:ascii="Times New Roman" w:hAnsi="Times New Roman" w:cs="Times New Roman"/>
          <w:sz w:val="24"/>
          <w:szCs w:val="24"/>
        </w:rPr>
        <w:t>p</w:t>
      </w:r>
      <w:r w:rsidR="00BE46D2" w:rsidRPr="00600122">
        <w:rPr>
          <w:rFonts w:ascii="Times New Roman" w:hAnsi="Times New Roman" w:cs="Times New Roman"/>
          <w:sz w:val="24"/>
          <w:szCs w:val="24"/>
        </w:rPr>
        <w:t>&lt;0.001</w:t>
      </w:r>
      <w:r w:rsidR="00AA050F" w:rsidRPr="00600122">
        <w:rPr>
          <w:rFonts w:ascii="Times New Roman" w:hAnsi="Times New Roman" w:cs="Times New Roman"/>
          <w:sz w:val="24"/>
          <w:szCs w:val="24"/>
        </w:rPr>
        <w:t>; e</w:t>
      </w:r>
      <w:r w:rsidR="00BE46D2" w:rsidRPr="00600122">
        <w:rPr>
          <w:rFonts w:ascii="Times New Roman" w:hAnsi="Times New Roman" w:cs="Times New Roman" w:hint="eastAsia"/>
          <w:sz w:val="24"/>
          <w:szCs w:val="24"/>
        </w:rPr>
        <w:t xml:space="preserve">xperiments were </w:t>
      </w:r>
      <w:r w:rsidR="00BE46D2" w:rsidRPr="00600122">
        <w:rPr>
          <w:rFonts w:ascii="Times New Roman" w:hAnsi="Times New Roman" w:cs="Times New Roman"/>
          <w:sz w:val="24"/>
          <w:szCs w:val="24"/>
        </w:rPr>
        <w:t>repeated</w:t>
      </w:r>
      <w:r w:rsidR="00BE46D2" w:rsidRPr="00600122">
        <w:rPr>
          <w:rFonts w:ascii="Times New Roman" w:hAnsi="Times New Roman" w:cs="Times New Roman" w:hint="eastAsia"/>
          <w:sz w:val="24"/>
          <w:szCs w:val="24"/>
        </w:rPr>
        <w:t xml:space="preserve"> at least 3 times.</w:t>
      </w:r>
    </w:p>
    <w:p w14:paraId="02786AFC" w14:textId="77777777" w:rsidR="002F6049" w:rsidRPr="00C20DD9" w:rsidRDefault="002F6049">
      <w:bookmarkStart w:id="2" w:name="_GoBack"/>
      <w:bookmarkEnd w:id="2"/>
    </w:p>
    <w:sectPr w:rsidR="002F6049" w:rsidRPr="00C20DD9" w:rsidSect="004D6B53">
      <w:footerReference w:type="default" r:id="rId6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F6E4" w14:textId="77777777" w:rsidR="00D905E5" w:rsidRDefault="00D905E5" w:rsidP="00B35FB7">
      <w:r>
        <w:separator/>
      </w:r>
    </w:p>
  </w:endnote>
  <w:endnote w:type="continuationSeparator" w:id="0">
    <w:p w14:paraId="13ACEFC0" w14:textId="77777777" w:rsidR="00D905E5" w:rsidRDefault="00D905E5" w:rsidP="00B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297547"/>
      <w:docPartObj>
        <w:docPartGallery w:val="Page Numbers (Bottom of Page)"/>
        <w:docPartUnique/>
      </w:docPartObj>
    </w:sdtPr>
    <w:sdtEndPr/>
    <w:sdtContent>
      <w:p w14:paraId="202B9385" w14:textId="77777777" w:rsidR="004D6B53" w:rsidRDefault="000979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22" w:rsidRPr="00600122">
          <w:rPr>
            <w:noProof/>
            <w:lang w:val="zh-CN"/>
          </w:rPr>
          <w:t>5</w:t>
        </w:r>
        <w:r>
          <w:fldChar w:fldCharType="end"/>
        </w:r>
      </w:p>
    </w:sdtContent>
  </w:sdt>
  <w:p w14:paraId="42C713A8" w14:textId="77777777" w:rsidR="004D6B53" w:rsidRDefault="00D905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9821" w14:textId="77777777" w:rsidR="00D905E5" w:rsidRDefault="00D905E5" w:rsidP="00B35FB7">
      <w:r>
        <w:separator/>
      </w:r>
    </w:p>
  </w:footnote>
  <w:footnote w:type="continuationSeparator" w:id="0">
    <w:p w14:paraId="40C6D415" w14:textId="77777777" w:rsidR="00D905E5" w:rsidRDefault="00D905E5" w:rsidP="00B3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4"/>
    <w:rsid w:val="00020E92"/>
    <w:rsid w:val="000475CD"/>
    <w:rsid w:val="00047C8D"/>
    <w:rsid w:val="000935DD"/>
    <w:rsid w:val="00097933"/>
    <w:rsid w:val="00131BBB"/>
    <w:rsid w:val="00166EF0"/>
    <w:rsid w:val="00197674"/>
    <w:rsid w:val="00294F67"/>
    <w:rsid w:val="002A38CF"/>
    <w:rsid w:val="002A5EAF"/>
    <w:rsid w:val="002D1C29"/>
    <w:rsid w:val="002F6049"/>
    <w:rsid w:val="002F6DD8"/>
    <w:rsid w:val="003D15E4"/>
    <w:rsid w:val="00457C71"/>
    <w:rsid w:val="00462DC1"/>
    <w:rsid w:val="004F3F34"/>
    <w:rsid w:val="00535292"/>
    <w:rsid w:val="005D5D98"/>
    <w:rsid w:val="005D79AC"/>
    <w:rsid w:val="00600122"/>
    <w:rsid w:val="007A65CF"/>
    <w:rsid w:val="007E20B8"/>
    <w:rsid w:val="007E594F"/>
    <w:rsid w:val="00945C78"/>
    <w:rsid w:val="00956C0E"/>
    <w:rsid w:val="009A2E23"/>
    <w:rsid w:val="009C1237"/>
    <w:rsid w:val="009E242E"/>
    <w:rsid w:val="00AA050F"/>
    <w:rsid w:val="00AC3227"/>
    <w:rsid w:val="00AF4E09"/>
    <w:rsid w:val="00B35FB7"/>
    <w:rsid w:val="00B4402C"/>
    <w:rsid w:val="00B453CB"/>
    <w:rsid w:val="00B831EA"/>
    <w:rsid w:val="00BE46D2"/>
    <w:rsid w:val="00C20184"/>
    <w:rsid w:val="00C20DD9"/>
    <w:rsid w:val="00C7744A"/>
    <w:rsid w:val="00C816F6"/>
    <w:rsid w:val="00CA53BE"/>
    <w:rsid w:val="00D603B5"/>
    <w:rsid w:val="00D905E5"/>
    <w:rsid w:val="00E84B88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AA77"/>
  <w15:chartTrackingRefBased/>
  <w15:docId w15:val="{2D40BDA2-914A-4773-9CE7-AEE7EFC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FB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35FB7"/>
    <w:rPr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B35FB7"/>
  </w:style>
  <w:style w:type="paragraph" w:styleId="a7">
    <w:name w:val="annotation text"/>
    <w:basedOn w:val="a"/>
    <w:link w:val="Char1"/>
    <w:uiPriority w:val="99"/>
    <w:semiHidden/>
    <w:unhideWhenUsed/>
    <w:rsid w:val="000935D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935D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935D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935D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935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93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6</cp:revision>
  <dcterms:created xsi:type="dcterms:W3CDTF">2020-01-10T00:07:00Z</dcterms:created>
  <dcterms:modified xsi:type="dcterms:W3CDTF">2020-02-10T06:08:00Z</dcterms:modified>
</cp:coreProperties>
</file>