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8A" w:rsidRPr="001F558A" w:rsidRDefault="001F558A" w:rsidP="002145E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558A">
        <w:rPr>
          <w:rFonts w:ascii="Times New Roman" w:hAnsi="Times New Roman" w:cs="Times New Roman"/>
          <w:b/>
          <w:sz w:val="32"/>
          <w:szCs w:val="28"/>
        </w:rPr>
        <w:t>Supplementary Data</w:t>
      </w:r>
    </w:p>
    <w:p w:rsidR="002145E3" w:rsidRDefault="002145E3" w:rsidP="002145E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FF">
        <w:rPr>
          <w:rFonts w:ascii="Times New Roman" w:hAnsi="Times New Roman" w:cs="Times New Roman"/>
          <w:b/>
          <w:sz w:val="28"/>
          <w:szCs w:val="28"/>
        </w:rPr>
        <w:t xml:space="preserve">Analysis of </w:t>
      </w:r>
      <w:proofErr w:type="spellStart"/>
      <w:r w:rsidRPr="003B67FF">
        <w:rPr>
          <w:rFonts w:ascii="Times New Roman" w:hAnsi="Times New Roman" w:cs="Times New Roman"/>
          <w:b/>
          <w:sz w:val="28"/>
          <w:szCs w:val="28"/>
        </w:rPr>
        <w:t>Biosurfactant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3B67FF">
        <w:rPr>
          <w:rFonts w:ascii="Times New Roman" w:hAnsi="Times New Roman" w:cs="Times New Roman"/>
          <w:b/>
          <w:sz w:val="28"/>
          <w:szCs w:val="28"/>
        </w:rPr>
        <w:t xml:space="preserve"> Produced by Bacteri</w:t>
      </w:r>
      <w:r>
        <w:rPr>
          <w:rFonts w:ascii="Times New Roman" w:hAnsi="Times New Roman" w:cs="Times New Roman"/>
          <w:b/>
          <w:sz w:val="28"/>
          <w:szCs w:val="28"/>
        </w:rPr>
        <w:t xml:space="preserve">a Growing on </w:t>
      </w:r>
      <w:r w:rsidRPr="003B67FF">
        <w:rPr>
          <w:rFonts w:ascii="Times New Roman" w:hAnsi="Times New Roman" w:cs="Times New Roman"/>
          <w:b/>
          <w:sz w:val="28"/>
          <w:szCs w:val="28"/>
        </w:rPr>
        <w:t>Textile Sludge</w:t>
      </w:r>
      <w:r>
        <w:rPr>
          <w:rFonts w:ascii="Times New Roman" w:hAnsi="Times New Roman" w:cs="Times New Roman"/>
          <w:b/>
          <w:sz w:val="28"/>
          <w:szCs w:val="28"/>
        </w:rPr>
        <w:t xml:space="preserve"> and Their</w:t>
      </w:r>
      <w:r w:rsidRPr="003B67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3B67FF">
        <w:rPr>
          <w:rFonts w:ascii="Times New Roman" w:hAnsi="Times New Roman" w:cs="Times New Roman"/>
          <w:b/>
          <w:sz w:val="28"/>
          <w:szCs w:val="28"/>
        </w:rPr>
        <w:t xml:space="preserve">oxicity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3B67FF">
        <w:rPr>
          <w:rFonts w:ascii="Times New Roman" w:hAnsi="Times New Roman" w:cs="Times New Roman"/>
          <w:b/>
          <w:sz w:val="28"/>
          <w:szCs w:val="28"/>
        </w:rPr>
        <w:t xml:space="preserve">valuation for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3B67FF">
        <w:rPr>
          <w:rFonts w:ascii="Times New Roman" w:hAnsi="Times New Roman" w:cs="Times New Roman"/>
          <w:b/>
          <w:sz w:val="28"/>
          <w:szCs w:val="28"/>
        </w:rPr>
        <w:t xml:space="preserve">nvironmental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3B67FF">
        <w:rPr>
          <w:rFonts w:ascii="Times New Roman" w:hAnsi="Times New Roman" w:cs="Times New Roman"/>
          <w:b/>
          <w:sz w:val="28"/>
          <w:szCs w:val="28"/>
        </w:rPr>
        <w:t>pplication</w:t>
      </w:r>
    </w:p>
    <w:p w:rsidR="00643A51" w:rsidRPr="00F54964" w:rsidRDefault="00643A51" w:rsidP="00643A51">
      <w:pPr>
        <w:spacing w:after="0" w:line="240" w:lineRule="auto"/>
        <w:ind w:firstLine="142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F5809" w:rsidRPr="00D32CBB" w:rsidRDefault="001F5809" w:rsidP="001F5809">
      <w:pPr>
        <w:spacing w:after="0" w:line="360" w:lineRule="auto"/>
        <w:ind w:firstLine="142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B666F9" w:rsidRDefault="00D32CBB" w:rsidP="00D32CBB">
      <w:pPr>
        <w:spacing w:after="0" w:line="360" w:lineRule="auto"/>
        <w:ind w:firstLine="142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D32CBB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Tables</w:t>
      </w:r>
    </w:p>
    <w:p w:rsidR="00D32CBB" w:rsidRPr="00D32CBB" w:rsidRDefault="00D32CBB" w:rsidP="00D32CBB">
      <w:pPr>
        <w:spacing w:after="0" w:line="360" w:lineRule="auto"/>
        <w:ind w:firstLine="142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</w:p>
    <w:p w:rsidR="00B666F9" w:rsidRPr="00C079D7" w:rsidRDefault="00B666F9" w:rsidP="00B6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D7">
        <w:rPr>
          <w:rFonts w:ascii="Times New Roman" w:hAnsi="Times New Roman" w:cs="Times New Roman"/>
          <w:sz w:val="24"/>
          <w:szCs w:val="24"/>
        </w:rPr>
        <w:t xml:space="preserve">Table </w:t>
      </w:r>
      <w:r w:rsidR="00CA445C">
        <w:rPr>
          <w:rFonts w:ascii="Times New Roman" w:hAnsi="Times New Roman" w:cs="Times New Roman"/>
          <w:sz w:val="24"/>
          <w:szCs w:val="24"/>
        </w:rPr>
        <w:t>S1</w:t>
      </w:r>
      <w:r w:rsidRPr="00C079D7">
        <w:rPr>
          <w:rFonts w:ascii="Times New Roman" w:hAnsi="Times New Roman" w:cs="Times New Roman"/>
          <w:sz w:val="24"/>
          <w:szCs w:val="24"/>
        </w:rPr>
        <w:t xml:space="preserve"> Biochemical characterization and </w:t>
      </w:r>
      <w:proofErr w:type="gramStart"/>
      <w:r w:rsidRPr="00C079D7">
        <w:rPr>
          <w:rFonts w:ascii="Times New Roman" w:hAnsi="Times New Roman" w:cs="Times New Roman"/>
          <w:sz w:val="24"/>
          <w:szCs w:val="24"/>
        </w:rPr>
        <w:t>va</w:t>
      </w:r>
      <w:r w:rsidR="00B55245">
        <w:rPr>
          <w:rFonts w:ascii="Times New Roman" w:hAnsi="Times New Roman" w:cs="Times New Roman"/>
          <w:sz w:val="24"/>
          <w:szCs w:val="24"/>
        </w:rPr>
        <w:t>rious carbon source utilization</w:t>
      </w:r>
      <w:proofErr w:type="gramEnd"/>
      <w:r w:rsidR="00B55245">
        <w:rPr>
          <w:rFonts w:ascii="Times New Roman" w:hAnsi="Times New Roman" w:cs="Times New Roman"/>
          <w:sz w:val="24"/>
          <w:szCs w:val="24"/>
        </w:rPr>
        <w:t xml:space="preserve"> </w:t>
      </w:r>
      <w:r w:rsidR="007973B4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7839A2">
        <w:rPr>
          <w:rFonts w:ascii="Times New Roman" w:hAnsi="Times New Roman" w:cs="Times New Roman"/>
          <w:sz w:val="24"/>
          <w:szCs w:val="24"/>
        </w:rPr>
        <w:t>biosurfactant</w:t>
      </w:r>
      <w:proofErr w:type="spellEnd"/>
      <w:r w:rsidR="007839A2">
        <w:rPr>
          <w:rFonts w:ascii="Times New Roman" w:hAnsi="Times New Roman" w:cs="Times New Roman"/>
          <w:sz w:val="24"/>
          <w:szCs w:val="24"/>
        </w:rPr>
        <w:t xml:space="preserve"> </w:t>
      </w:r>
      <w:r w:rsidR="007973B4">
        <w:rPr>
          <w:rFonts w:ascii="Times New Roman" w:hAnsi="Times New Roman" w:cs="Times New Roman"/>
          <w:sz w:val="24"/>
          <w:szCs w:val="24"/>
        </w:rPr>
        <w:t>producing isolates (</w:t>
      </w:r>
      <w:proofErr w:type="spellStart"/>
      <w:r w:rsidR="007839A2" w:rsidRPr="000C4DAE">
        <w:rPr>
          <w:rFonts w:ascii="Times New Roman" w:hAnsi="Times New Roman" w:cs="Times New Roman"/>
          <w:i/>
          <w:sz w:val="24"/>
          <w:szCs w:val="24"/>
        </w:rPr>
        <w:t>Stenotrophomonas</w:t>
      </w:r>
      <w:proofErr w:type="spellEnd"/>
      <w:r w:rsidR="007839A2" w:rsidRPr="000C4DAE">
        <w:rPr>
          <w:rFonts w:ascii="Times New Roman" w:hAnsi="Times New Roman" w:cs="Times New Roman"/>
          <w:sz w:val="24"/>
          <w:szCs w:val="24"/>
        </w:rPr>
        <w:t xml:space="preserve"> sp.</w:t>
      </w:r>
      <w:r w:rsidR="007839A2">
        <w:rPr>
          <w:rFonts w:ascii="Times New Roman" w:hAnsi="Times New Roman" w:cs="Times New Roman"/>
          <w:sz w:val="24"/>
          <w:szCs w:val="24"/>
        </w:rPr>
        <w:t xml:space="preserve"> BAB-6435 and </w:t>
      </w:r>
      <w:proofErr w:type="spellStart"/>
      <w:r w:rsidR="007839A2" w:rsidRPr="000C4DAE">
        <w:rPr>
          <w:rFonts w:ascii="Times New Roman" w:hAnsi="Times New Roman" w:cs="Times New Roman"/>
          <w:i/>
          <w:sz w:val="24"/>
          <w:szCs w:val="24"/>
        </w:rPr>
        <w:t>Brevisbacillus</w:t>
      </w:r>
      <w:proofErr w:type="spellEnd"/>
      <w:r w:rsidR="007839A2" w:rsidRPr="000C4D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39A2" w:rsidRPr="000C4DAE">
        <w:rPr>
          <w:rFonts w:ascii="Times New Roman" w:hAnsi="Times New Roman" w:cs="Times New Roman"/>
          <w:i/>
          <w:sz w:val="24"/>
          <w:szCs w:val="24"/>
        </w:rPr>
        <w:t>brevis</w:t>
      </w:r>
      <w:proofErr w:type="spellEnd"/>
      <w:r w:rsidR="007839A2">
        <w:rPr>
          <w:rFonts w:ascii="Times New Roman" w:hAnsi="Times New Roman" w:cs="Times New Roman"/>
          <w:sz w:val="24"/>
          <w:szCs w:val="24"/>
        </w:rPr>
        <w:t xml:space="preserve"> BAB-6437</w:t>
      </w:r>
      <w:r w:rsidR="007973B4">
        <w:rPr>
          <w:rFonts w:ascii="Times New Roman" w:hAnsi="Times New Roman" w:cs="Times New Roman"/>
          <w:sz w:val="24"/>
          <w:szCs w:val="24"/>
        </w:rPr>
        <w:t>)</w:t>
      </w:r>
      <w:r w:rsidRPr="00C079D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31" w:type="dxa"/>
        <w:jc w:val="center"/>
        <w:tblInd w:w="-229" w:type="dxa"/>
        <w:tblLook w:val="04A0"/>
      </w:tblPr>
      <w:tblGrid>
        <w:gridCol w:w="2269"/>
        <w:gridCol w:w="1418"/>
        <w:gridCol w:w="1456"/>
        <w:gridCol w:w="2127"/>
        <w:gridCol w:w="1344"/>
        <w:gridCol w:w="1417"/>
      </w:tblGrid>
      <w:tr w:rsidR="00B666F9" w:rsidRPr="00C079D7" w:rsidTr="0008393A">
        <w:trPr>
          <w:trHeight w:val="31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Result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Test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Result</w:t>
            </w:r>
          </w:p>
        </w:tc>
      </w:tr>
      <w:tr w:rsidR="0008393A" w:rsidRPr="00C079D7" w:rsidTr="0008393A">
        <w:trPr>
          <w:trHeight w:val="315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3A" w:rsidRPr="00C079D7" w:rsidRDefault="0008393A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3A" w:rsidRPr="00C079D7" w:rsidRDefault="0008393A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BAB-6435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3A" w:rsidRPr="00C079D7" w:rsidRDefault="0008393A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BAB-6435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393A" w:rsidRPr="00C079D7" w:rsidRDefault="0008393A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93A" w:rsidRPr="00C079D7" w:rsidRDefault="0008393A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BAB-6435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393A" w:rsidRPr="00C079D7" w:rsidRDefault="0008393A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BAB-6435</w:t>
            </w:r>
          </w:p>
        </w:tc>
      </w:tr>
      <w:tr w:rsidR="00B666F9" w:rsidRPr="00C079D7" w:rsidTr="0008393A">
        <w:trPr>
          <w:trHeight w:val="291"/>
          <w:jc w:val="center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Gram character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citrate utilization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  <w:tr w:rsidR="00B666F9" w:rsidRPr="00C079D7" w:rsidTr="0008393A">
        <w:trPr>
          <w:trHeight w:val="215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Shape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rod shape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rod shape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urea hydrolysis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  <w:tr w:rsidR="00B666F9" w:rsidRPr="00C079D7" w:rsidTr="0008393A">
        <w:trPr>
          <w:trHeight w:val="413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Motility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Non-motile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Motile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gelatine hydrolysis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  <w:tr w:rsidR="00B666F9" w:rsidRPr="00C079D7" w:rsidTr="0008393A">
        <w:trPr>
          <w:trHeight w:val="315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Catalase</w:t>
            </w:r>
            <w:proofErr w:type="spellEnd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activity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Carbon source utilization</w:t>
            </w:r>
          </w:p>
        </w:tc>
      </w:tr>
      <w:tr w:rsidR="00B666F9" w:rsidRPr="00C079D7" w:rsidTr="0008393A">
        <w:trPr>
          <w:trHeight w:val="367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Growth temp. (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o</w:t>
            </w: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</w:t>
            </w:r>
            <w:proofErr w:type="spellEnd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25-40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30-55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β-Lactose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  <w:tr w:rsidR="00B666F9" w:rsidRPr="00C079D7" w:rsidTr="0008393A">
        <w:trPr>
          <w:trHeight w:val="287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B666F9" w:rsidRPr="00C079D7" w:rsidRDefault="001C2D5D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Optimum temp. </w:t>
            </w:r>
            <w:r w:rsidR="00B666F9"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proofErr w:type="spellStart"/>
            <w:r w:rsidR="00B666F9" w:rsidRPr="00C079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o</w:t>
            </w:r>
            <w:r w:rsidR="00B666F9"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</w:t>
            </w:r>
            <w:proofErr w:type="spellEnd"/>
            <w:r w:rsidR="00B666F9"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Sucrose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  <w:tr w:rsidR="00B666F9" w:rsidRPr="00C079D7" w:rsidTr="0008393A">
        <w:trPr>
          <w:trHeight w:val="263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Indole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L-fructose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  <w:tr w:rsidR="00B666F9" w:rsidRPr="00C079D7" w:rsidTr="0008393A">
        <w:trPr>
          <w:trHeight w:val="315"/>
          <w:jc w:val="center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rhamnose</w:t>
            </w:r>
            <w:proofErr w:type="spellEnd"/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  <w:tr w:rsidR="00B666F9" w:rsidRPr="00C079D7" w:rsidTr="0008393A">
        <w:trPr>
          <w:trHeight w:val="31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VP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galactose</w:t>
            </w:r>
            <w:proofErr w:type="spellEnd"/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  <w:tr w:rsidR="00B666F9" w:rsidRPr="00C079D7" w:rsidTr="0008393A">
        <w:trPr>
          <w:trHeight w:val="378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Starch hydrolysis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L-glucose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B666F9" w:rsidRPr="00C079D7" w:rsidTr="0008393A">
        <w:trPr>
          <w:trHeight w:val="412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Nitrate reduction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Trehalose</w:t>
            </w:r>
            <w:proofErr w:type="spellEnd"/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  <w:tr w:rsidR="00B666F9" w:rsidRPr="00C079D7" w:rsidTr="0008393A">
        <w:trPr>
          <w:trHeight w:val="315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Amylase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L-mannose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  <w:tr w:rsidR="00B666F9" w:rsidRPr="00C079D7" w:rsidTr="0008393A">
        <w:trPr>
          <w:trHeight w:val="521"/>
          <w:jc w:val="center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Hydrogen sulphide production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mannitol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F9" w:rsidRPr="00C079D7" w:rsidRDefault="00B666F9" w:rsidP="00C6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</w:t>
            </w:r>
            <w:proofErr w:type="spellEnd"/>
          </w:p>
        </w:tc>
      </w:tr>
    </w:tbl>
    <w:p w:rsidR="00B666F9" w:rsidRDefault="00B666F9" w:rsidP="00B666F9">
      <w:pPr>
        <w:spacing w:after="0" w:line="360" w:lineRule="auto"/>
        <w:ind w:firstLine="142"/>
        <w:jc w:val="both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1F5809" w:rsidRDefault="001F5809" w:rsidP="0012406F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2542" w:rsidRDefault="00042542" w:rsidP="0012406F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2542" w:rsidRDefault="00042542" w:rsidP="0012406F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2542" w:rsidRDefault="00042542" w:rsidP="0012406F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F5809" w:rsidRDefault="001F5809" w:rsidP="0012406F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21B6E" w:rsidRDefault="00E2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1B6E" w:rsidRDefault="00E21B6E" w:rsidP="000E7A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6F" w:rsidRPr="000C4DAE" w:rsidRDefault="0012406F" w:rsidP="000E7A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DAE">
        <w:rPr>
          <w:rFonts w:ascii="Times New Roman" w:hAnsi="Times New Roman" w:cs="Times New Roman"/>
          <w:sz w:val="24"/>
          <w:szCs w:val="24"/>
        </w:rPr>
        <w:t>Table</w:t>
      </w:r>
      <w:r w:rsidR="00CA445C">
        <w:rPr>
          <w:rFonts w:ascii="Times New Roman" w:hAnsi="Times New Roman" w:cs="Times New Roman"/>
          <w:sz w:val="24"/>
          <w:szCs w:val="24"/>
        </w:rPr>
        <w:t xml:space="preserve"> S2</w:t>
      </w:r>
      <w:r w:rsidRPr="000C4DAE">
        <w:rPr>
          <w:rFonts w:ascii="Times New Roman" w:hAnsi="Times New Roman" w:cs="Times New Roman"/>
          <w:sz w:val="24"/>
          <w:szCs w:val="24"/>
        </w:rPr>
        <w:t xml:space="preserve"> Experimental design matrix of three levels of environmental factors with coded values by using Box-</w:t>
      </w:r>
      <w:proofErr w:type="spellStart"/>
      <w:r w:rsidRPr="000C4DAE">
        <w:rPr>
          <w:rFonts w:ascii="Times New Roman" w:hAnsi="Times New Roman" w:cs="Times New Roman"/>
          <w:sz w:val="24"/>
          <w:szCs w:val="24"/>
        </w:rPr>
        <w:t>Behnken</w:t>
      </w:r>
      <w:proofErr w:type="spellEnd"/>
      <w:r w:rsidRPr="000C4DAE">
        <w:rPr>
          <w:rFonts w:ascii="Times New Roman" w:hAnsi="Times New Roman" w:cs="Times New Roman"/>
          <w:sz w:val="24"/>
          <w:szCs w:val="24"/>
        </w:rPr>
        <w:t xml:space="preserve"> Design with </w:t>
      </w:r>
      <w:r>
        <w:rPr>
          <w:rFonts w:ascii="Times New Roman" w:hAnsi="Times New Roman" w:cs="Times New Roman"/>
          <w:sz w:val="24"/>
          <w:szCs w:val="24"/>
        </w:rPr>
        <w:t>observed r</w:t>
      </w:r>
      <w:r w:rsidRPr="000C4DAE">
        <w:rPr>
          <w:rFonts w:ascii="Times New Roman" w:hAnsi="Times New Roman" w:cs="Times New Roman"/>
          <w:sz w:val="24"/>
          <w:szCs w:val="24"/>
        </w:rPr>
        <w:t>e</w:t>
      </w:r>
      <w:r w:rsidR="002803F3">
        <w:rPr>
          <w:rFonts w:ascii="Times New Roman" w:hAnsi="Times New Roman" w:cs="Times New Roman"/>
          <w:sz w:val="24"/>
          <w:szCs w:val="24"/>
        </w:rPr>
        <w:t>s</w:t>
      </w:r>
      <w:r w:rsidRPr="000C4DAE">
        <w:rPr>
          <w:rFonts w:ascii="Times New Roman" w:hAnsi="Times New Roman" w:cs="Times New Roman"/>
          <w:sz w:val="24"/>
          <w:szCs w:val="24"/>
        </w:rPr>
        <w:t xml:space="preserve">ponses </w:t>
      </w:r>
    </w:p>
    <w:tbl>
      <w:tblPr>
        <w:tblStyle w:val="TableGrid"/>
        <w:tblW w:w="10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93"/>
        <w:gridCol w:w="567"/>
        <w:gridCol w:w="708"/>
        <w:gridCol w:w="1276"/>
        <w:gridCol w:w="1175"/>
        <w:gridCol w:w="1600"/>
        <w:gridCol w:w="1195"/>
        <w:gridCol w:w="1175"/>
        <w:gridCol w:w="1175"/>
      </w:tblGrid>
      <w:tr w:rsidR="0012406F" w:rsidRPr="000C4DAE" w:rsidTr="00C6260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D3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AE">
              <w:rPr>
                <w:rFonts w:ascii="Times New Roman" w:hAnsi="Times New Roman" w:cs="Times New Roman"/>
                <w:i/>
                <w:sz w:val="24"/>
                <w:szCs w:val="24"/>
              </w:rPr>
              <w:t>Stenotrophomonas</w:t>
            </w:r>
            <w:proofErr w:type="spellEnd"/>
            <w:r w:rsidRPr="000C4DAE">
              <w:rPr>
                <w:rFonts w:ascii="Times New Roman" w:hAnsi="Times New Roman" w:cs="Times New Roman"/>
                <w:sz w:val="24"/>
                <w:szCs w:val="24"/>
              </w:rPr>
              <w:t xml:space="preserve"> sp. </w:t>
            </w:r>
            <w:r w:rsidR="00D36F4A">
              <w:rPr>
                <w:rFonts w:ascii="Times New Roman" w:hAnsi="Times New Roman" w:cs="Times New Roman"/>
                <w:sz w:val="24"/>
                <w:szCs w:val="24"/>
              </w:rPr>
              <w:t>BAB-6435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AE">
              <w:rPr>
                <w:rFonts w:ascii="Times New Roman" w:hAnsi="Times New Roman" w:cs="Times New Roman"/>
                <w:i/>
                <w:sz w:val="24"/>
                <w:szCs w:val="24"/>
              </w:rPr>
              <w:t>Brevisbacillus</w:t>
            </w:r>
            <w:proofErr w:type="spellEnd"/>
            <w:r w:rsidRPr="000C4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4DAE">
              <w:rPr>
                <w:rFonts w:ascii="Times New Roman" w:hAnsi="Times New Roman" w:cs="Times New Roman"/>
                <w:i/>
                <w:sz w:val="24"/>
                <w:szCs w:val="24"/>
              </w:rPr>
              <w:t>brevis</w:t>
            </w:r>
            <w:proofErr w:type="spellEnd"/>
            <w:r w:rsidR="00D36F4A">
              <w:rPr>
                <w:rFonts w:ascii="Times New Roman" w:hAnsi="Times New Roman" w:cs="Times New Roman"/>
                <w:sz w:val="24"/>
                <w:szCs w:val="24"/>
              </w:rPr>
              <w:t xml:space="preserve"> BAB-6437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r w:rsidR="002803F3">
              <w:rPr>
                <w:rFonts w:ascii="Times New Roman" w:hAnsi="Times New Roman" w:cs="Times New Roman"/>
                <w:sz w:val="24"/>
                <w:szCs w:val="24"/>
              </w:rPr>
              <w:t xml:space="preserve"> (g</w:t>
            </w:r>
            <w:r w:rsidR="009E2FA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E2F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280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r w:rsidR="009E2FA2">
              <w:rPr>
                <w:rFonts w:ascii="Times New Roman" w:hAnsi="Times New Roman" w:cs="Times New Roman"/>
                <w:sz w:val="24"/>
                <w:szCs w:val="24"/>
              </w:rPr>
              <w:t xml:space="preserve"> (gL</w:t>
            </w:r>
            <w:r w:rsidR="009E2F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280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Stability (E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70704D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DB(</w:t>
            </w:r>
            <w:r w:rsidR="009E2FA2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  <w:r w:rsidR="009E2F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9E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r w:rsidR="009E2FA2">
              <w:rPr>
                <w:rFonts w:ascii="Times New Roman" w:hAnsi="Times New Roman" w:cs="Times New Roman"/>
                <w:sz w:val="24"/>
                <w:szCs w:val="24"/>
              </w:rPr>
              <w:t>(gL</w:t>
            </w:r>
            <w:r w:rsidR="009E2F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707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Stability (E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48.56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54.18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0.777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0.9147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0.541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63.41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0.936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80.78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3.217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2.115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88.88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81.25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3.364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2.084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89.27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1.788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0.924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81.08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3.088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2.154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89.79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0.677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0.372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80.76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2.1947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1.341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89.43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1.967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80.92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3.179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2.184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89.66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0.857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79.31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0.447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0.0431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88.24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0.0524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20.55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0.884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29.35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1.483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81.13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3.302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2.106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89.68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0.0184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48.96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0.589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0.0804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62.87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0.527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50.93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1.304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0.464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64.34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1.071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81.42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1.869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88.89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0.227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0.0604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47.38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0.101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54.44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0.484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81.94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1.434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0.114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65.17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0.621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0.2658</w:t>
            </w:r>
          </w:p>
        </w:tc>
        <w:tc>
          <w:tcPr>
            <w:tcW w:w="1600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48.04</w:t>
            </w:r>
          </w:p>
        </w:tc>
        <w:tc>
          <w:tcPr>
            <w:tcW w:w="119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1.449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0.474</w:t>
            </w:r>
          </w:p>
        </w:tc>
        <w:tc>
          <w:tcPr>
            <w:tcW w:w="1175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</w:tr>
      <w:tr w:rsidR="0012406F" w:rsidRPr="000C4DAE" w:rsidTr="00C6260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1.341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0.5684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79.97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1.719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0.804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</w:tr>
    </w:tbl>
    <w:p w:rsidR="000E7A7E" w:rsidRDefault="000E7A7E" w:rsidP="00F7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45" w:rsidRPr="000E7A7E" w:rsidRDefault="0012406F" w:rsidP="00F7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7E">
        <w:rPr>
          <w:rFonts w:ascii="Times New Roman" w:hAnsi="Times New Roman" w:cs="Times New Roman"/>
          <w:sz w:val="24"/>
          <w:szCs w:val="24"/>
        </w:rPr>
        <w:t>X1-temperature</w:t>
      </w:r>
      <w:r w:rsidR="00F7413B" w:rsidRPr="000E7A7E">
        <w:rPr>
          <w:rFonts w:ascii="Times New Roman" w:hAnsi="Times New Roman" w:cs="Times New Roman"/>
          <w:sz w:val="24"/>
          <w:szCs w:val="24"/>
        </w:rPr>
        <w:t>;</w:t>
      </w:r>
      <w:r w:rsidRPr="000E7A7E">
        <w:rPr>
          <w:rFonts w:ascii="Times New Roman" w:hAnsi="Times New Roman" w:cs="Times New Roman"/>
          <w:sz w:val="24"/>
          <w:szCs w:val="24"/>
        </w:rPr>
        <w:t xml:space="preserve"> </w:t>
      </w:r>
      <w:r w:rsidR="00F7413B" w:rsidRPr="000E7A7E">
        <w:rPr>
          <w:rFonts w:ascii="Times New Roman" w:hAnsi="Times New Roman" w:cs="Times New Roman"/>
          <w:sz w:val="24"/>
          <w:szCs w:val="24"/>
        </w:rPr>
        <w:t>-1</w:t>
      </w:r>
      <w:r w:rsidRPr="000E7A7E">
        <w:rPr>
          <w:rFonts w:ascii="Times New Roman" w:hAnsi="Times New Roman" w:cs="Times New Roman"/>
          <w:sz w:val="24"/>
          <w:szCs w:val="24"/>
        </w:rPr>
        <w:t>(</w:t>
      </w:r>
      <w:r w:rsidR="00F7413B" w:rsidRPr="000E7A7E">
        <w:rPr>
          <w:rFonts w:ascii="Times New Roman" w:hAnsi="Times New Roman" w:cs="Times New Roman"/>
          <w:sz w:val="24"/>
          <w:szCs w:val="24"/>
        </w:rPr>
        <w:t>4</w:t>
      </w:r>
      <w:r w:rsidR="009E2F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E7A7E">
        <w:rPr>
          <w:rFonts w:ascii="Times New Roman" w:hAnsi="Times New Roman" w:cs="Times New Roman"/>
          <w:sz w:val="24"/>
          <w:szCs w:val="24"/>
        </w:rPr>
        <w:t>C</w:t>
      </w:r>
      <w:r w:rsidR="00F7413B" w:rsidRPr="000E7A7E">
        <w:rPr>
          <w:rFonts w:ascii="Times New Roman" w:hAnsi="Times New Roman" w:cs="Times New Roman"/>
          <w:sz w:val="24"/>
          <w:szCs w:val="24"/>
        </w:rPr>
        <w:t>), 0(42</w:t>
      </w:r>
      <w:r w:rsidR="009E2F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7413B" w:rsidRPr="000E7A7E">
        <w:rPr>
          <w:rFonts w:ascii="Times New Roman" w:hAnsi="Times New Roman" w:cs="Times New Roman"/>
          <w:sz w:val="24"/>
          <w:szCs w:val="24"/>
        </w:rPr>
        <w:t>C), 1(80</w:t>
      </w:r>
      <w:r w:rsidR="009E2F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7413B" w:rsidRPr="000E7A7E">
        <w:rPr>
          <w:rFonts w:ascii="Times New Roman" w:hAnsi="Times New Roman" w:cs="Times New Roman"/>
          <w:sz w:val="24"/>
          <w:szCs w:val="24"/>
        </w:rPr>
        <w:t>C)</w:t>
      </w:r>
    </w:p>
    <w:p w:rsidR="00F7413B" w:rsidRPr="000E7A7E" w:rsidRDefault="0012406F" w:rsidP="00F7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7E">
        <w:rPr>
          <w:rFonts w:ascii="Times New Roman" w:hAnsi="Times New Roman" w:cs="Times New Roman"/>
          <w:sz w:val="24"/>
          <w:szCs w:val="24"/>
        </w:rPr>
        <w:t xml:space="preserve">X2 </w:t>
      </w:r>
      <w:r w:rsidR="00F7413B" w:rsidRPr="000E7A7E">
        <w:rPr>
          <w:rFonts w:ascii="Times New Roman" w:hAnsi="Times New Roman" w:cs="Times New Roman"/>
          <w:sz w:val="24"/>
          <w:szCs w:val="24"/>
        </w:rPr>
        <w:t>–</w:t>
      </w:r>
      <w:r w:rsidRPr="000E7A7E">
        <w:rPr>
          <w:rFonts w:ascii="Times New Roman" w:hAnsi="Times New Roman" w:cs="Times New Roman"/>
          <w:sz w:val="24"/>
          <w:szCs w:val="24"/>
        </w:rPr>
        <w:t>Salinity</w:t>
      </w:r>
      <w:r w:rsidR="00F7413B" w:rsidRPr="000E7A7E">
        <w:rPr>
          <w:rFonts w:ascii="Times New Roman" w:hAnsi="Times New Roman" w:cs="Times New Roman"/>
          <w:sz w:val="24"/>
          <w:szCs w:val="24"/>
        </w:rPr>
        <w:t>;</w:t>
      </w:r>
      <w:r w:rsidRPr="000E7A7E">
        <w:rPr>
          <w:rFonts w:ascii="Times New Roman" w:hAnsi="Times New Roman" w:cs="Times New Roman"/>
          <w:sz w:val="24"/>
          <w:szCs w:val="24"/>
        </w:rPr>
        <w:t xml:space="preserve"> </w:t>
      </w:r>
      <w:r w:rsidR="00F7413B" w:rsidRPr="000E7A7E">
        <w:rPr>
          <w:rFonts w:ascii="Times New Roman" w:hAnsi="Times New Roman" w:cs="Times New Roman"/>
          <w:sz w:val="24"/>
          <w:szCs w:val="24"/>
        </w:rPr>
        <w:t>-1</w:t>
      </w:r>
      <w:r w:rsidRPr="000E7A7E">
        <w:rPr>
          <w:rFonts w:ascii="Times New Roman" w:hAnsi="Times New Roman" w:cs="Times New Roman"/>
          <w:sz w:val="24"/>
          <w:szCs w:val="24"/>
        </w:rPr>
        <w:t>(</w:t>
      </w:r>
      <w:r w:rsidR="00F7413B" w:rsidRPr="000E7A7E">
        <w:rPr>
          <w:rFonts w:ascii="Times New Roman" w:hAnsi="Times New Roman" w:cs="Times New Roman"/>
          <w:sz w:val="24"/>
          <w:szCs w:val="24"/>
        </w:rPr>
        <w:t>0mg/100ml), 0(5g/100ml), 1(10g/100ml</w:t>
      </w:r>
    </w:p>
    <w:p w:rsidR="0012406F" w:rsidRPr="000E7A7E" w:rsidRDefault="0012406F" w:rsidP="00F7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7E">
        <w:rPr>
          <w:rFonts w:ascii="Times New Roman" w:hAnsi="Times New Roman" w:cs="Times New Roman"/>
          <w:sz w:val="24"/>
          <w:szCs w:val="24"/>
        </w:rPr>
        <w:t xml:space="preserve"> X3-pH</w:t>
      </w:r>
      <w:r w:rsidR="00F7413B" w:rsidRPr="000E7A7E">
        <w:rPr>
          <w:rFonts w:ascii="Times New Roman" w:hAnsi="Times New Roman" w:cs="Times New Roman"/>
          <w:sz w:val="24"/>
          <w:szCs w:val="24"/>
        </w:rPr>
        <w:t>; -1(3.5), 0(8.5), 1(13.5)</w:t>
      </w:r>
    </w:p>
    <w:p w:rsidR="0012406F" w:rsidRPr="000E7A7E" w:rsidRDefault="0012406F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7A7E">
        <w:rPr>
          <w:rFonts w:ascii="Times New Roman" w:hAnsi="Times New Roman" w:cs="Times New Roman"/>
          <w:sz w:val="24"/>
          <w:szCs w:val="24"/>
        </w:rPr>
        <w:t>DB-dry biomass</w:t>
      </w:r>
      <w:r w:rsidR="00807BA8" w:rsidRPr="000E7A7E">
        <w:rPr>
          <w:rFonts w:ascii="Times New Roman" w:hAnsi="Times New Roman" w:cs="Times New Roman"/>
          <w:sz w:val="24"/>
          <w:szCs w:val="24"/>
        </w:rPr>
        <w:t xml:space="preserve"> of microbial cell</w:t>
      </w:r>
      <w:r w:rsidRPr="000E7A7E">
        <w:rPr>
          <w:rFonts w:ascii="Times New Roman" w:hAnsi="Times New Roman" w:cs="Times New Roman"/>
          <w:sz w:val="24"/>
          <w:szCs w:val="24"/>
        </w:rPr>
        <w:t>; BP-</w:t>
      </w:r>
      <w:proofErr w:type="spellStart"/>
      <w:r w:rsidRPr="000E7A7E">
        <w:rPr>
          <w:rFonts w:ascii="Times New Roman" w:hAnsi="Times New Roman" w:cs="Times New Roman"/>
          <w:sz w:val="24"/>
          <w:szCs w:val="24"/>
        </w:rPr>
        <w:t>biosurfactant</w:t>
      </w:r>
      <w:proofErr w:type="spellEnd"/>
      <w:r w:rsidRPr="000E7A7E">
        <w:rPr>
          <w:rFonts w:ascii="Times New Roman" w:hAnsi="Times New Roman" w:cs="Times New Roman"/>
          <w:sz w:val="24"/>
          <w:szCs w:val="24"/>
        </w:rPr>
        <w:t xml:space="preserve"> production</w:t>
      </w:r>
    </w:p>
    <w:p w:rsidR="00F7413B" w:rsidRDefault="00F7413B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809" w:rsidRDefault="001F5809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809" w:rsidRDefault="001F5809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809" w:rsidRDefault="001F5809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809" w:rsidRDefault="001F5809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809" w:rsidRDefault="001F5809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809" w:rsidRDefault="001F5809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542" w:rsidRDefault="00042542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542" w:rsidRDefault="00042542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542" w:rsidRDefault="00042542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542" w:rsidRDefault="00042542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542" w:rsidRDefault="00042542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542" w:rsidRDefault="00042542" w:rsidP="00F74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06F" w:rsidRPr="000C4DAE" w:rsidRDefault="0012406F" w:rsidP="00124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B14888">
        <w:rPr>
          <w:rFonts w:ascii="Times New Roman" w:hAnsi="Times New Roman" w:cs="Times New Roman"/>
          <w:sz w:val="24"/>
          <w:szCs w:val="24"/>
        </w:rPr>
        <w:t xml:space="preserve"> S</w:t>
      </w:r>
      <w:r w:rsidR="00CA445C">
        <w:rPr>
          <w:rFonts w:ascii="Times New Roman" w:hAnsi="Times New Roman" w:cs="Times New Roman"/>
          <w:sz w:val="24"/>
          <w:szCs w:val="24"/>
        </w:rPr>
        <w:t>3</w:t>
      </w:r>
      <w:r w:rsidRPr="000C4DAE">
        <w:rPr>
          <w:rFonts w:ascii="Times New Roman" w:hAnsi="Times New Roman" w:cs="Times New Roman"/>
          <w:sz w:val="24"/>
          <w:szCs w:val="24"/>
        </w:rPr>
        <w:t xml:space="preserve"> Level of significance for the response surface quadric model</w:t>
      </w:r>
      <w:r w:rsidR="00B55245">
        <w:rPr>
          <w:rFonts w:ascii="Times New Roman" w:hAnsi="Times New Roman" w:cs="Times New Roman"/>
          <w:sz w:val="24"/>
          <w:szCs w:val="24"/>
        </w:rPr>
        <w:t xml:space="preserve"> generated from Box </w:t>
      </w:r>
      <w:proofErr w:type="spellStart"/>
      <w:r w:rsidR="00B55245">
        <w:rPr>
          <w:rFonts w:ascii="Times New Roman" w:hAnsi="Times New Roman" w:cs="Times New Roman"/>
          <w:sz w:val="24"/>
          <w:szCs w:val="24"/>
        </w:rPr>
        <w:t>behnken</w:t>
      </w:r>
      <w:proofErr w:type="spellEnd"/>
      <w:r w:rsidR="00B55245">
        <w:rPr>
          <w:rFonts w:ascii="Times New Roman" w:hAnsi="Times New Roman" w:cs="Times New Roman"/>
          <w:sz w:val="24"/>
          <w:szCs w:val="24"/>
        </w:rPr>
        <w:t xml:space="preserve"> design (BBD)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9"/>
        <w:gridCol w:w="1170"/>
        <w:gridCol w:w="1088"/>
        <w:gridCol w:w="1985"/>
        <w:gridCol w:w="1417"/>
        <w:gridCol w:w="1127"/>
        <w:gridCol w:w="1770"/>
      </w:tblGrid>
      <w:tr w:rsidR="0012406F" w:rsidRPr="000C4DAE" w:rsidTr="00C6260F">
        <w:trPr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85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 w:rsidRPr="000C4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-value 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  <w:vMerge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AE">
              <w:rPr>
                <w:rFonts w:ascii="Times New Roman" w:hAnsi="Times New Roman" w:cs="Times New Roman"/>
                <w:i/>
                <w:sz w:val="24"/>
                <w:szCs w:val="24"/>
              </w:rPr>
              <w:t>Stenotrophomonas</w:t>
            </w:r>
            <w:proofErr w:type="spellEnd"/>
            <w:r w:rsidR="00D36F4A">
              <w:rPr>
                <w:rFonts w:ascii="Times New Roman" w:hAnsi="Times New Roman" w:cs="Times New Roman"/>
                <w:sz w:val="24"/>
                <w:szCs w:val="24"/>
              </w:rPr>
              <w:t xml:space="preserve"> sp. BAB-6435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DAE">
              <w:rPr>
                <w:rFonts w:ascii="Times New Roman" w:hAnsi="Times New Roman" w:cs="Times New Roman"/>
                <w:i/>
                <w:sz w:val="24"/>
                <w:szCs w:val="24"/>
              </w:rPr>
              <w:t>Brevisbacillus</w:t>
            </w:r>
            <w:proofErr w:type="spellEnd"/>
            <w:r w:rsidRPr="000C4D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4DAE">
              <w:rPr>
                <w:rFonts w:ascii="Times New Roman" w:hAnsi="Times New Roman" w:cs="Times New Roman"/>
                <w:i/>
                <w:sz w:val="24"/>
                <w:szCs w:val="24"/>
              </w:rPr>
              <w:t>brevis</w:t>
            </w:r>
            <w:proofErr w:type="spellEnd"/>
            <w:r w:rsidR="00D36F4A">
              <w:rPr>
                <w:rFonts w:ascii="Times New Roman" w:hAnsi="Times New Roman" w:cs="Times New Roman"/>
                <w:sz w:val="24"/>
                <w:szCs w:val="24"/>
              </w:rPr>
              <w:t xml:space="preserve"> BAB-6437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Stability (E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DA27C2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Stability (E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24</w:t>
            </w: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&lt; 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&lt; 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0.279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88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0.895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985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0.0818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  <w:tc>
          <w:tcPr>
            <w:tcW w:w="141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0.0271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iCs/>
                <w:sz w:val="24"/>
                <w:szCs w:val="24"/>
              </w:rPr>
              <w:t>0.938</w:t>
            </w:r>
            <w:r w:rsidRPr="000C4DAE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770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0.8337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8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&lt; 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41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2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iCs/>
                <w:sz w:val="24"/>
                <w:szCs w:val="24"/>
              </w:rPr>
              <w:t>0.0202</w:t>
            </w:r>
            <w:r w:rsidRPr="000C4DAE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70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&lt; 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88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&lt; 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41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0.0885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12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0.6959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770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&lt; 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170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88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5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1.0000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  <w:tc>
          <w:tcPr>
            <w:tcW w:w="141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0.0187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0.0435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70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0.8107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170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8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0.1705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  <w:tc>
          <w:tcPr>
            <w:tcW w:w="141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2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0.0198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70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0.4818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170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0.811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088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0.0038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985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0.1705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NS</w:t>
            </w:r>
          </w:p>
        </w:tc>
        <w:tc>
          <w:tcPr>
            <w:tcW w:w="141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12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0.5736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770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0.0124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170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088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0.0051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141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70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0.0231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70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8" w:type="dxa"/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5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&lt; 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41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127" w:type="dxa"/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770" w:type="dxa"/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&lt; 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</w:tr>
      <w:tr w:rsidR="0012406F" w:rsidRPr="000C4DAE" w:rsidTr="00C6260F">
        <w:trPr>
          <w:jc w:val="center"/>
        </w:trPr>
        <w:tc>
          <w:tcPr>
            <w:tcW w:w="949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&lt; 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AE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2406F" w:rsidRPr="000C4DAE" w:rsidRDefault="0012406F" w:rsidP="00B66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&lt; 0.0001</w:t>
            </w:r>
            <w:r w:rsidRPr="000C4D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</w:tr>
    </w:tbl>
    <w:p w:rsidR="000E7A7E" w:rsidRDefault="000E7A7E" w:rsidP="000E7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06F" w:rsidRPr="000E7A7E" w:rsidRDefault="0012406F" w:rsidP="000E7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A7E">
        <w:rPr>
          <w:rFonts w:ascii="Times New Roman" w:hAnsi="Times New Roman" w:cs="Times New Roman"/>
          <w:sz w:val="24"/>
          <w:szCs w:val="24"/>
        </w:rPr>
        <w:t>a-significant</w:t>
      </w:r>
      <w:proofErr w:type="gramEnd"/>
      <w:r w:rsidRPr="000E7A7E">
        <w:rPr>
          <w:rFonts w:ascii="Times New Roman" w:hAnsi="Times New Roman" w:cs="Times New Roman"/>
          <w:sz w:val="24"/>
          <w:szCs w:val="24"/>
        </w:rPr>
        <w:t xml:space="preserve"> at ≤0.0001; b- significant at ≤0.001; c-significant at ≤0.05; NS-non significant</w:t>
      </w:r>
    </w:p>
    <w:p w:rsidR="0012406F" w:rsidRPr="000E7A7E" w:rsidRDefault="0012406F" w:rsidP="000E7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7E">
        <w:rPr>
          <w:rFonts w:ascii="Times New Roman" w:hAnsi="Times New Roman" w:cs="Times New Roman"/>
          <w:sz w:val="24"/>
          <w:szCs w:val="24"/>
        </w:rPr>
        <w:t>DB-dry biomass; BP-</w:t>
      </w:r>
      <w:proofErr w:type="spellStart"/>
      <w:r w:rsidRPr="000E7A7E">
        <w:rPr>
          <w:rFonts w:ascii="Times New Roman" w:hAnsi="Times New Roman" w:cs="Times New Roman"/>
          <w:sz w:val="24"/>
          <w:szCs w:val="24"/>
        </w:rPr>
        <w:t>biosurfactant</w:t>
      </w:r>
      <w:proofErr w:type="spellEnd"/>
      <w:r w:rsidRPr="000E7A7E">
        <w:rPr>
          <w:rFonts w:ascii="Times New Roman" w:hAnsi="Times New Roman" w:cs="Times New Roman"/>
          <w:sz w:val="24"/>
          <w:szCs w:val="24"/>
        </w:rPr>
        <w:t xml:space="preserve"> production</w:t>
      </w:r>
    </w:p>
    <w:p w:rsidR="0012406F" w:rsidRPr="000E7A7E" w:rsidRDefault="0012406F" w:rsidP="000E7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A7E">
        <w:rPr>
          <w:rFonts w:ascii="Times New Roman" w:hAnsi="Times New Roman" w:cs="Times New Roman"/>
          <w:sz w:val="24"/>
          <w:szCs w:val="24"/>
        </w:rPr>
        <w:t>A-temp</w:t>
      </w:r>
      <w:r w:rsidR="00F0107B" w:rsidRPr="000E7A7E">
        <w:rPr>
          <w:rFonts w:ascii="Times New Roman" w:hAnsi="Times New Roman" w:cs="Times New Roman"/>
          <w:sz w:val="24"/>
          <w:szCs w:val="24"/>
        </w:rPr>
        <w:t>erature</w:t>
      </w:r>
      <w:r w:rsidRPr="000E7A7E">
        <w:rPr>
          <w:rFonts w:ascii="Times New Roman" w:hAnsi="Times New Roman" w:cs="Times New Roman"/>
          <w:sz w:val="24"/>
          <w:szCs w:val="24"/>
        </w:rPr>
        <w:t>; B-</w:t>
      </w:r>
      <w:proofErr w:type="spellStart"/>
      <w:r w:rsidRPr="000E7A7E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E7A7E">
        <w:rPr>
          <w:rFonts w:ascii="Times New Roman" w:hAnsi="Times New Roman" w:cs="Times New Roman"/>
          <w:sz w:val="24"/>
          <w:szCs w:val="24"/>
        </w:rPr>
        <w:t>; C-pH</w:t>
      </w:r>
    </w:p>
    <w:p w:rsidR="00C6260F" w:rsidRDefault="00C6260F"/>
    <w:p w:rsidR="00EC6744" w:rsidRDefault="00EC6744"/>
    <w:p w:rsidR="001D62F3" w:rsidRDefault="001D6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2F3" w:rsidRDefault="001D62F3" w:rsidP="00D8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AC" w:rsidRDefault="00D833AC" w:rsidP="00D8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S4</w:t>
      </w:r>
      <w:r w:rsidRPr="00C079D7">
        <w:rPr>
          <w:rFonts w:ascii="Times New Roman" w:hAnsi="Times New Roman" w:cs="Times New Roman"/>
          <w:sz w:val="24"/>
          <w:szCs w:val="24"/>
        </w:rPr>
        <w:t xml:space="preserve"> Micro-elemental analysis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1F38C3">
        <w:rPr>
          <w:rFonts w:ascii="Times New Roman" w:hAnsi="Times New Roman" w:cs="Times New Roman"/>
          <w:sz w:val="24"/>
          <w:szCs w:val="24"/>
        </w:rPr>
        <w:t>Scanning electron microscopy-</w:t>
      </w:r>
      <w:r w:rsidR="001F38C3" w:rsidRPr="001624AE">
        <w:rPr>
          <w:rFonts w:ascii="Times New Roman" w:hAnsi="Times New Roman" w:cs="Times New Roman"/>
          <w:sz w:val="24"/>
          <w:szCs w:val="24"/>
        </w:rPr>
        <w:t>energy dispersive X-ray spectroscopy</w:t>
      </w:r>
      <w:r w:rsidR="001F38C3" w:rsidRPr="001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8C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SEM-EDS</w:t>
      </w:r>
      <w:r w:rsidR="001F38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D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purified</w:t>
      </w:r>
      <w:r w:rsidRPr="00C07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9D7">
        <w:rPr>
          <w:rFonts w:ascii="Times New Roman" w:hAnsi="Times New Roman" w:cs="Times New Roman"/>
          <w:sz w:val="24"/>
          <w:szCs w:val="24"/>
        </w:rPr>
        <w:t>biosurfactants</w:t>
      </w:r>
      <w:proofErr w:type="spellEnd"/>
      <w:r w:rsidRPr="00C079D7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C079D7">
        <w:rPr>
          <w:rFonts w:ascii="Times New Roman" w:hAnsi="Times New Roman" w:cs="Times New Roman"/>
          <w:i/>
          <w:sz w:val="24"/>
          <w:szCs w:val="24"/>
        </w:rPr>
        <w:t>Stenotrophomonas</w:t>
      </w:r>
      <w:proofErr w:type="spellEnd"/>
      <w:r w:rsidRPr="00C079D7">
        <w:rPr>
          <w:rFonts w:ascii="Times New Roman" w:hAnsi="Times New Roman" w:cs="Times New Roman"/>
          <w:i/>
          <w:sz w:val="24"/>
          <w:szCs w:val="24"/>
        </w:rPr>
        <w:t xml:space="preserve"> sp.</w:t>
      </w:r>
      <w:r w:rsidRPr="006D3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12F">
        <w:rPr>
          <w:rFonts w:ascii="Times New Roman" w:hAnsi="Times New Roman" w:cs="Times New Roman"/>
          <w:sz w:val="24"/>
          <w:szCs w:val="24"/>
        </w:rPr>
        <w:t xml:space="preserve">BAB-6435 and </w:t>
      </w:r>
      <w:proofErr w:type="spellStart"/>
      <w:r w:rsidRPr="006D312F">
        <w:rPr>
          <w:rFonts w:ascii="Times New Roman" w:hAnsi="Times New Roman" w:cs="Times New Roman"/>
          <w:i/>
          <w:sz w:val="24"/>
          <w:szCs w:val="24"/>
        </w:rPr>
        <w:t>Brevisbacillus</w:t>
      </w:r>
      <w:proofErr w:type="spellEnd"/>
      <w:r w:rsidRPr="006D31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312F">
        <w:rPr>
          <w:rFonts w:ascii="Times New Roman" w:hAnsi="Times New Roman" w:cs="Times New Roman"/>
          <w:i/>
          <w:sz w:val="24"/>
          <w:szCs w:val="24"/>
        </w:rPr>
        <w:t>brevis</w:t>
      </w:r>
      <w:proofErr w:type="spellEnd"/>
      <w:r w:rsidRPr="006D312F">
        <w:rPr>
          <w:rFonts w:ascii="Times New Roman" w:hAnsi="Times New Roman" w:cs="Times New Roman"/>
          <w:sz w:val="24"/>
          <w:szCs w:val="24"/>
        </w:rPr>
        <w:t xml:space="preserve"> BAB-6437</w:t>
      </w:r>
      <w:r w:rsidRPr="00C07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79D7">
        <w:rPr>
          <w:rFonts w:ascii="Times New Roman" w:hAnsi="Times New Roman" w:cs="Times New Roman"/>
          <w:sz w:val="24"/>
          <w:szCs w:val="24"/>
        </w:rPr>
        <w:t xml:space="preserve">  Data are represented by weight and atomic % with their standard formula.</w:t>
      </w:r>
    </w:p>
    <w:p w:rsidR="001D62F3" w:rsidRPr="00C079D7" w:rsidRDefault="001D62F3" w:rsidP="00D83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75" w:type="dxa"/>
        <w:jc w:val="center"/>
        <w:tblInd w:w="-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8"/>
        <w:gridCol w:w="2042"/>
        <w:gridCol w:w="1868"/>
        <w:gridCol w:w="1882"/>
        <w:gridCol w:w="1701"/>
        <w:gridCol w:w="1904"/>
      </w:tblGrid>
      <w:tr w:rsidR="00D833AC" w:rsidRPr="00C079D7" w:rsidTr="00AB0BCA">
        <w:trPr>
          <w:jc w:val="center"/>
        </w:trPr>
        <w:tc>
          <w:tcPr>
            <w:tcW w:w="1078" w:type="dxa"/>
            <w:tcBorders>
              <w:top w:val="single" w:sz="4" w:space="0" w:color="auto"/>
            </w:tcBorders>
          </w:tcPr>
          <w:p w:rsidR="00D833AC" w:rsidRPr="00C079D7" w:rsidRDefault="00D833AC" w:rsidP="00AB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D833AC" w:rsidRPr="00C079D7" w:rsidRDefault="00D833AC" w:rsidP="00AB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3AC" w:rsidRDefault="00D833AC" w:rsidP="00AB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Glycolipid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3AC" w:rsidRPr="00C079D7" w:rsidRDefault="00D833AC" w:rsidP="00AB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07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Stenotropho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monas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7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sp.</w:t>
            </w: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BAB-6435)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3AC" w:rsidRDefault="00D833AC" w:rsidP="00AB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Lipopeptide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3AC" w:rsidRPr="00C079D7" w:rsidRDefault="00D833AC" w:rsidP="00AB0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07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Brevisbacillus</w:t>
            </w:r>
            <w:proofErr w:type="spellEnd"/>
            <w:r w:rsidRPr="00C07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07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brevis</w:t>
            </w:r>
            <w:proofErr w:type="spellEnd"/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BAB-6437)</w:t>
            </w:r>
          </w:p>
        </w:tc>
      </w:tr>
      <w:tr w:rsidR="00D833AC" w:rsidRPr="00C079D7" w:rsidTr="00AB0BCA">
        <w:trPr>
          <w:trHeight w:val="363"/>
          <w:jc w:val="center"/>
        </w:trPr>
        <w:tc>
          <w:tcPr>
            <w:tcW w:w="1078" w:type="dxa"/>
            <w:tcBorders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Weight %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Atomic 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Weight %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Atomic %</w:t>
            </w:r>
          </w:p>
        </w:tc>
      </w:tr>
      <w:tr w:rsidR="00D833AC" w:rsidRPr="00C079D7" w:rsidTr="00AB0BCA">
        <w:trPr>
          <w:jc w:val="center"/>
        </w:trPr>
        <w:tc>
          <w:tcPr>
            <w:tcW w:w="1078" w:type="dxa"/>
            <w:tcBorders>
              <w:top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sz w:val="24"/>
                <w:szCs w:val="24"/>
              </w:rPr>
              <w:t>CaCO3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55.17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66.55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59.05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69.76</w:t>
            </w:r>
          </w:p>
        </w:tc>
      </w:tr>
      <w:tr w:rsidR="00D833AC" w:rsidRPr="00C079D7" w:rsidTr="00AB0BCA">
        <w:trPr>
          <w:jc w:val="center"/>
        </w:trPr>
        <w:tc>
          <w:tcPr>
            <w:tcW w:w="1078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042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sz w:val="24"/>
                <w:szCs w:val="24"/>
              </w:rPr>
              <w:t>SiO2</w:t>
            </w:r>
          </w:p>
        </w:tc>
        <w:tc>
          <w:tcPr>
            <w:tcW w:w="1868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32.19</w:t>
            </w:r>
          </w:p>
        </w:tc>
        <w:tc>
          <w:tcPr>
            <w:tcW w:w="1882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29.15</w:t>
            </w:r>
          </w:p>
        </w:tc>
        <w:tc>
          <w:tcPr>
            <w:tcW w:w="1701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29.94</w:t>
            </w:r>
          </w:p>
        </w:tc>
        <w:tc>
          <w:tcPr>
            <w:tcW w:w="1904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26.55</w:t>
            </w:r>
          </w:p>
        </w:tc>
      </w:tr>
      <w:tr w:rsidR="00D833AC" w:rsidRPr="00C079D7" w:rsidTr="00AB0BCA">
        <w:trPr>
          <w:jc w:val="center"/>
        </w:trPr>
        <w:tc>
          <w:tcPr>
            <w:tcW w:w="1078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2042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D7">
              <w:rPr>
                <w:rFonts w:ascii="Times New Roman" w:hAnsi="Times New Roman" w:cs="Times New Roman"/>
                <w:sz w:val="24"/>
                <w:szCs w:val="24"/>
              </w:rPr>
              <w:t>Albite</w:t>
            </w:r>
            <w:proofErr w:type="spellEnd"/>
          </w:p>
        </w:tc>
        <w:tc>
          <w:tcPr>
            <w:tcW w:w="1868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882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01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33AC" w:rsidRPr="00C079D7" w:rsidTr="00AB0BCA">
        <w:trPr>
          <w:jc w:val="center"/>
        </w:trPr>
        <w:tc>
          <w:tcPr>
            <w:tcW w:w="1078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042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9D7">
              <w:rPr>
                <w:rFonts w:ascii="Times New Roman" w:hAnsi="Times New Roman" w:cs="Times New Roman"/>
                <w:sz w:val="24"/>
                <w:szCs w:val="24"/>
              </w:rPr>
              <w:t>GaP</w:t>
            </w:r>
            <w:proofErr w:type="spellEnd"/>
          </w:p>
        </w:tc>
        <w:tc>
          <w:tcPr>
            <w:tcW w:w="1868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882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701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33AC" w:rsidRPr="00C079D7" w:rsidTr="00AB0BCA">
        <w:trPr>
          <w:jc w:val="center"/>
        </w:trPr>
        <w:tc>
          <w:tcPr>
            <w:tcW w:w="1078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042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sz w:val="24"/>
                <w:szCs w:val="24"/>
              </w:rPr>
              <w:t>FeS2</w:t>
            </w:r>
          </w:p>
        </w:tc>
        <w:tc>
          <w:tcPr>
            <w:tcW w:w="1868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882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701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1904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2.55</w:t>
            </w:r>
          </w:p>
        </w:tc>
      </w:tr>
      <w:tr w:rsidR="00D833AC" w:rsidRPr="00C079D7" w:rsidTr="00AB0BCA">
        <w:trPr>
          <w:jc w:val="center"/>
        </w:trPr>
        <w:tc>
          <w:tcPr>
            <w:tcW w:w="1078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042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sz w:val="24"/>
                <w:szCs w:val="24"/>
              </w:rPr>
              <w:t>MAD-10 Feldspar</w:t>
            </w:r>
          </w:p>
        </w:tc>
        <w:tc>
          <w:tcPr>
            <w:tcW w:w="1868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882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701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33AC" w:rsidRPr="00C079D7" w:rsidTr="00AB0BCA">
        <w:trPr>
          <w:jc w:val="center"/>
        </w:trPr>
        <w:tc>
          <w:tcPr>
            <w:tcW w:w="1078" w:type="dxa"/>
            <w:tcBorders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Zn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833AC" w:rsidRPr="00C079D7" w:rsidRDefault="00D833AC" w:rsidP="00AB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9D7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</w:tr>
    </w:tbl>
    <w:p w:rsidR="00D833AC" w:rsidRDefault="00D833AC" w:rsidP="00D833AC">
      <w:pPr>
        <w:tabs>
          <w:tab w:val="left" w:pos="167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744" w:rsidRDefault="00EC6744"/>
    <w:p w:rsidR="00EC6744" w:rsidRDefault="00EC6744"/>
    <w:p w:rsidR="00EC6744" w:rsidRDefault="00EC6744"/>
    <w:p w:rsidR="00D32CBB" w:rsidRDefault="00D32CBB"/>
    <w:p w:rsidR="00D32CBB" w:rsidRDefault="00D32CBB"/>
    <w:p w:rsidR="001D62F3" w:rsidRDefault="001D62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32CBB" w:rsidRPr="00D32CBB" w:rsidRDefault="00D32CBB" w:rsidP="00D32C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C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Figures</w:t>
      </w:r>
    </w:p>
    <w:p w:rsidR="00EC6744" w:rsidRDefault="00EC6744"/>
    <w:p w:rsidR="00821BD7" w:rsidRDefault="00821BD7"/>
    <w:p w:rsidR="00821BD7" w:rsidRPr="00C079D7" w:rsidRDefault="00821BD7" w:rsidP="00821BD7">
      <w:pPr>
        <w:tabs>
          <w:tab w:val="left" w:pos="79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9D7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572000" cy="330797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308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BD7" w:rsidRPr="00C079D7" w:rsidRDefault="00192FCA" w:rsidP="000E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1D62F3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S1</w:t>
      </w:r>
      <w:r w:rsidR="00821BD7" w:rsidRPr="00C079D7">
        <w:rPr>
          <w:rFonts w:ascii="Times New Roman" w:hAnsi="Times New Roman" w:cs="Times New Roman"/>
          <w:sz w:val="24"/>
          <w:szCs w:val="24"/>
        </w:rPr>
        <w:t xml:space="preserve"> </w:t>
      </w:r>
      <w:r w:rsidR="00B55245">
        <w:rPr>
          <w:rFonts w:ascii="Times New Roman" w:hAnsi="Times New Roman" w:cs="Times New Roman"/>
          <w:sz w:val="24"/>
          <w:szCs w:val="24"/>
        </w:rPr>
        <w:t>S</w:t>
      </w:r>
      <w:r w:rsidR="00821BD7" w:rsidRPr="00C079D7">
        <w:rPr>
          <w:rFonts w:ascii="Times New Roman" w:hAnsi="Times New Roman" w:cs="Times New Roman"/>
          <w:sz w:val="24"/>
          <w:szCs w:val="24"/>
        </w:rPr>
        <w:t xml:space="preserve">urface tension </w:t>
      </w:r>
      <w:r w:rsidR="00B55245">
        <w:rPr>
          <w:rFonts w:ascii="Times New Roman" w:hAnsi="Times New Roman" w:cs="Times New Roman"/>
          <w:sz w:val="24"/>
          <w:szCs w:val="24"/>
        </w:rPr>
        <w:t xml:space="preserve">activity and CMC estimation of the </w:t>
      </w:r>
      <w:proofErr w:type="spellStart"/>
      <w:r w:rsidR="00B55245">
        <w:rPr>
          <w:rFonts w:ascii="Times New Roman" w:hAnsi="Times New Roman" w:cs="Times New Roman"/>
          <w:sz w:val="24"/>
          <w:szCs w:val="24"/>
        </w:rPr>
        <w:t>Glycolipid</w:t>
      </w:r>
      <w:proofErr w:type="spellEnd"/>
      <w:r w:rsidR="00B55245">
        <w:rPr>
          <w:rFonts w:ascii="Times New Roman" w:hAnsi="Times New Roman" w:cs="Times New Roman"/>
          <w:sz w:val="24"/>
          <w:szCs w:val="24"/>
        </w:rPr>
        <w:t xml:space="preserve"> (</w:t>
      </w:r>
      <w:r w:rsidR="00821BD7" w:rsidRPr="00C079D7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21310" cy="90170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245">
        <w:rPr>
          <w:rFonts w:ascii="Times New Roman" w:hAnsi="Times New Roman" w:cs="Times New Roman"/>
          <w:sz w:val="24"/>
          <w:szCs w:val="24"/>
        </w:rPr>
        <w:t xml:space="preserve">) </w:t>
      </w:r>
      <w:r w:rsidR="00821BD7" w:rsidRPr="00C079D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55245">
        <w:rPr>
          <w:rFonts w:ascii="Times New Roman" w:hAnsi="Times New Roman" w:cs="Times New Roman"/>
          <w:sz w:val="24"/>
          <w:szCs w:val="24"/>
        </w:rPr>
        <w:t>Lipopeptide</w:t>
      </w:r>
      <w:proofErr w:type="spellEnd"/>
      <w:r w:rsidR="00B55245">
        <w:rPr>
          <w:rFonts w:ascii="Times New Roman" w:hAnsi="Times New Roman" w:cs="Times New Roman"/>
          <w:sz w:val="24"/>
          <w:szCs w:val="24"/>
        </w:rPr>
        <w:t xml:space="preserve"> </w:t>
      </w:r>
      <w:r w:rsidR="00B55245" w:rsidRPr="00B55245">
        <w:rPr>
          <w:rFonts w:ascii="Times New Roman" w:hAnsi="Times New Roman" w:cs="Times New Roman"/>
          <w:sz w:val="24"/>
          <w:szCs w:val="24"/>
        </w:rPr>
        <w:t>(</w:t>
      </w:r>
      <w:r w:rsidR="00821BD7" w:rsidRPr="00C079D7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11785" cy="901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245">
        <w:rPr>
          <w:rFonts w:ascii="Times New Roman" w:hAnsi="Times New Roman" w:cs="Times New Roman"/>
          <w:sz w:val="24"/>
          <w:szCs w:val="24"/>
        </w:rPr>
        <w:t>)</w:t>
      </w:r>
      <w:r w:rsidR="007973B4">
        <w:rPr>
          <w:rFonts w:ascii="Times New Roman" w:hAnsi="Times New Roman" w:cs="Times New Roman"/>
          <w:sz w:val="24"/>
          <w:szCs w:val="24"/>
        </w:rPr>
        <w:t xml:space="preserve"> </w:t>
      </w:r>
      <w:r w:rsidR="00B55245">
        <w:rPr>
          <w:rFonts w:ascii="Times New Roman" w:hAnsi="Times New Roman" w:cs="Times New Roman"/>
          <w:sz w:val="24"/>
          <w:szCs w:val="24"/>
        </w:rPr>
        <w:t xml:space="preserve">produced by </w:t>
      </w:r>
      <w:proofErr w:type="spellStart"/>
      <w:r w:rsidR="00B55245" w:rsidRPr="00C079D7">
        <w:rPr>
          <w:rFonts w:ascii="Times New Roman" w:hAnsi="Times New Roman" w:cs="Times New Roman"/>
          <w:i/>
          <w:sz w:val="24"/>
          <w:szCs w:val="24"/>
        </w:rPr>
        <w:t>Stenotrophomonas</w:t>
      </w:r>
      <w:proofErr w:type="spellEnd"/>
      <w:r w:rsidR="00B55245" w:rsidRPr="00C07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245">
        <w:rPr>
          <w:rFonts w:ascii="Times New Roman" w:hAnsi="Times New Roman" w:cs="Times New Roman"/>
          <w:sz w:val="24"/>
          <w:szCs w:val="24"/>
        </w:rPr>
        <w:t>sp.</w:t>
      </w:r>
      <w:r w:rsidR="00B55245" w:rsidRPr="00A16EB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B55245" w:rsidRPr="00A16EB9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BAB-6435 </w:t>
      </w:r>
      <w:r w:rsidR="00B55245" w:rsidRPr="00A16EB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55245" w:rsidRPr="00A16EB9">
        <w:rPr>
          <w:rFonts w:ascii="Times New Roman" w:hAnsi="Times New Roman" w:cs="Times New Roman"/>
          <w:i/>
          <w:sz w:val="24"/>
          <w:szCs w:val="24"/>
        </w:rPr>
        <w:t>Brevisbacillus</w:t>
      </w:r>
      <w:proofErr w:type="spellEnd"/>
      <w:r w:rsidR="00B55245" w:rsidRPr="00A16E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245" w:rsidRPr="00A16EB9">
        <w:rPr>
          <w:rFonts w:ascii="Times New Roman" w:hAnsi="Times New Roman" w:cs="Times New Roman"/>
          <w:i/>
          <w:sz w:val="24"/>
          <w:szCs w:val="24"/>
        </w:rPr>
        <w:t>brevis</w:t>
      </w:r>
      <w:proofErr w:type="spellEnd"/>
      <w:r w:rsidR="00B55245" w:rsidRPr="00A16EB9">
        <w:rPr>
          <w:rFonts w:ascii="Times New Roman" w:hAnsi="Times New Roman" w:cs="Times New Roman"/>
          <w:sz w:val="24"/>
          <w:szCs w:val="24"/>
        </w:rPr>
        <w:t xml:space="preserve"> </w:t>
      </w:r>
      <w:r w:rsidR="00B55245" w:rsidRPr="00A16EB9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BAB-6437</w:t>
      </w:r>
      <w:r w:rsidR="00B5524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respectively. Cultures were </w:t>
      </w:r>
      <w:r w:rsidR="00821BD7" w:rsidRPr="00C079D7">
        <w:rPr>
          <w:rFonts w:ascii="Times New Roman" w:hAnsi="Times New Roman" w:cs="Times New Roman"/>
          <w:sz w:val="24"/>
          <w:szCs w:val="24"/>
        </w:rPr>
        <w:t>grown in MSM media supplemented wi</w:t>
      </w:r>
      <w:r w:rsidR="00B55245">
        <w:rPr>
          <w:rFonts w:ascii="Times New Roman" w:hAnsi="Times New Roman" w:cs="Times New Roman"/>
          <w:sz w:val="24"/>
          <w:szCs w:val="24"/>
        </w:rPr>
        <w:t>th 2.0% (w/v) glucose</w:t>
      </w:r>
      <w:r w:rsidR="00821BD7" w:rsidRPr="00C079D7">
        <w:rPr>
          <w:rFonts w:ascii="Times New Roman" w:hAnsi="Times New Roman" w:cs="Times New Roman"/>
          <w:sz w:val="24"/>
          <w:szCs w:val="24"/>
        </w:rPr>
        <w:t>.</w:t>
      </w:r>
    </w:p>
    <w:p w:rsidR="00821BD7" w:rsidRDefault="00821BD7"/>
    <w:p w:rsidR="00843644" w:rsidRDefault="00843644"/>
    <w:p w:rsidR="00821BD7" w:rsidRDefault="00821BD7"/>
    <w:p w:rsidR="00843644" w:rsidRPr="00C079D7" w:rsidRDefault="00843644" w:rsidP="008436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9D7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4572000" cy="450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44" w:rsidRDefault="00843644" w:rsidP="001D6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D7">
        <w:rPr>
          <w:rFonts w:ascii="Times New Roman" w:hAnsi="Times New Roman" w:cs="Times New Roman"/>
          <w:sz w:val="24"/>
          <w:szCs w:val="24"/>
        </w:rPr>
        <w:t>Fig</w:t>
      </w:r>
      <w:r w:rsidR="001D62F3">
        <w:rPr>
          <w:rFonts w:ascii="Times New Roman" w:hAnsi="Times New Roman" w:cs="Times New Roman"/>
          <w:sz w:val="24"/>
          <w:szCs w:val="24"/>
        </w:rPr>
        <w:t>ure</w:t>
      </w:r>
      <w:r w:rsidRPr="00C0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S2</w:t>
      </w:r>
      <w:r w:rsidRPr="00C079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Foam formation</w:t>
      </w:r>
      <w:r w:rsidRPr="00C079D7">
        <w:rPr>
          <w:rFonts w:ascii="Times New Roman" w:hAnsi="Times New Roman" w:cs="Times New Roman"/>
          <w:sz w:val="24"/>
          <w:szCs w:val="24"/>
        </w:rPr>
        <w:t xml:space="preserve"> profile of </w:t>
      </w:r>
      <w:proofErr w:type="spellStart"/>
      <w:r w:rsidRPr="00C079D7">
        <w:rPr>
          <w:rFonts w:ascii="Times New Roman" w:hAnsi="Times New Roman" w:cs="Times New Roman"/>
          <w:i/>
          <w:sz w:val="24"/>
          <w:szCs w:val="24"/>
        </w:rPr>
        <w:t>Stenotrophomonas</w:t>
      </w:r>
      <w:proofErr w:type="spellEnd"/>
      <w:r w:rsidRPr="00C079D7">
        <w:rPr>
          <w:rFonts w:ascii="Times New Roman" w:hAnsi="Times New Roman" w:cs="Times New Roman"/>
          <w:i/>
          <w:sz w:val="24"/>
          <w:szCs w:val="24"/>
        </w:rPr>
        <w:t xml:space="preserve"> sp.</w:t>
      </w:r>
      <w:r>
        <w:rPr>
          <w:rFonts w:ascii="Times New Roman" w:hAnsi="Times New Roman" w:cs="Times New Roman"/>
          <w:sz w:val="24"/>
          <w:szCs w:val="24"/>
        </w:rPr>
        <w:t xml:space="preserve"> BAB-6435</w:t>
      </w:r>
      <w:r w:rsidRPr="00C0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79D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079D7">
        <w:rPr>
          <w:rFonts w:ascii="Times New Roman" w:hAnsi="Times New Roman" w:cs="Times New Roman"/>
          <w:i/>
          <w:sz w:val="24"/>
          <w:szCs w:val="24"/>
        </w:rPr>
        <w:t>Brevisbacillus</w:t>
      </w:r>
      <w:proofErr w:type="spellEnd"/>
      <w:r w:rsidRPr="00C079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79D7">
        <w:rPr>
          <w:rFonts w:ascii="Times New Roman" w:hAnsi="Times New Roman" w:cs="Times New Roman"/>
          <w:i/>
          <w:sz w:val="24"/>
          <w:szCs w:val="24"/>
        </w:rPr>
        <w:t>brevis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BAB-6437 (</w:t>
      </w:r>
      <w:r w:rsidRPr="00C079D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represented through</w:t>
      </w:r>
      <w:r w:rsidRPr="00C079D7">
        <w:rPr>
          <w:rFonts w:ascii="Times New Roman" w:hAnsi="Times New Roman" w:cs="Times New Roman"/>
          <w:sz w:val="24"/>
          <w:szCs w:val="24"/>
        </w:rPr>
        <w:t xml:space="preserve"> foam height (</w:t>
      </w:r>
      <w:r w:rsidRPr="00C079D7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47320" cy="126365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9D7">
        <w:rPr>
          <w:rFonts w:ascii="Times New Roman" w:hAnsi="Times New Roman" w:cs="Times New Roman"/>
          <w:sz w:val="24"/>
          <w:szCs w:val="24"/>
        </w:rPr>
        <w:t>) and foaming index (</w:t>
      </w:r>
      <w:r w:rsidRPr="00C079D7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5570" cy="136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) at</w:t>
      </w:r>
      <w:r w:rsidRPr="00C0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different time interval (0-24 hours</w:t>
      </w:r>
      <w:r w:rsidRPr="00C079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973B4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 xml:space="preserve"> incubation</w:t>
      </w:r>
      <w:r w:rsidRPr="00C079D7">
        <w:rPr>
          <w:rFonts w:ascii="Times New Roman" w:hAnsi="Times New Roman" w:cs="Times New Roman"/>
          <w:sz w:val="24"/>
          <w:szCs w:val="24"/>
        </w:rPr>
        <w:t>.</w:t>
      </w:r>
    </w:p>
    <w:p w:rsidR="00821BD7" w:rsidRDefault="00821BD7"/>
    <w:p w:rsidR="00EC6744" w:rsidRDefault="00A37C01">
      <w:r>
        <w:rPr>
          <w:noProof/>
          <w:lang w:eastAsia="en-IN"/>
        </w:rPr>
        <w:lastRenderedPageBreak/>
        <w:drawing>
          <wp:inline distT="0" distB="0" distL="0" distR="0">
            <wp:extent cx="5742940" cy="7139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713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C8" w:rsidRDefault="003458C8"/>
    <w:p w:rsidR="00F7794F" w:rsidRPr="00C079D7" w:rsidRDefault="00843644" w:rsidP="000E7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1D62F3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S3</w:t>
      </w:r>
      <w:r w:rsidR="00821BD7" w:rsidRPr="00C079D7">
        <w:rPr>
          <w:rFonts w:ascii="Times New Roman" w:hAnsi="Times New Roman" w:cs="Times New Roman"/>
          <w:sz w:val="24"/>
          <w:szCs w:val="24"/>
        </w:rPr>
        <w:t xml:space="preserve"> FT-IR </w:t>
      </w:r>
      <w:r w:rsidR="00B55245">
        <w:rPr>
          <w:rFonts w:ascii="Times New Roman" w:hAnsi="Times New Roman" w:cs="Times New Roman"/>
          <w:sz w:val="24"/>
          <w:szCs w:val="24"/>
        </w:rPr>
        <w:t xml:space="preserve">spectrum of the purified </w:t>
      </w:r>
      <w:proofErr w:type="spellStart"/>
      <w:r w:rsidR="00F7794F" w:rsidRPr="00C079D7">
        <w:rPr>
          <w:rFonts w:ascii="Times New Roman" w:hAnsi="Times New Roman" w:cs="Times New Roman"/>
          <w:sz w:val="24"/>
          <w:szCs w:val="24"/>
        </w:rPr>
        <w:t>biosurfactant</w:t>
      </w:r>
      <w:r w:rsidR="00F7794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7794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5245">
        <w:rPr>
          <w:rFonts w:ascii="Times New Roman" w:hAnsi="Times New Roman" w:cs="Times New Roman"/>
          <w:sz w:val="24"/>
          <w:szCs w:val="24"/>
        </w:rPr>
        <w:t>Glycolipid</w:t>
      </w:r>
      <w:proofErr w:type="spellEnd"/>
      <w:r w:rsidR="00821BD7" w:rsidRPr="00C079D7">
        <w:rPr>
          <w:rFonts w:ascii="Times New Roman" w:hAnsi="Times New Roman" w:cs="Times New Roman"/>
          <w:sz w:val="24"/>
          <w:szCs w:val="24"/>
        </w:rPr>
        <w:t xml:space="preserve"> (A) and </w:t>
      </w:r>
      <w:proofErr w:type="spellStart"/>
      <w:r w:rsidR="00F7794F">
        <w:rPr>
          <w:rFonts w:ascii="Times New Roman" w:hAnsi="Times New Roman" w:cs="Times New Roman"/>
          <w:sz w:val="24"/>
          <w:szCs w:val="24"/>
        </w:rPr>
        <w:t>Lipopeptide</w:t>
      </w:r>
      <w:proofErr w:type="spellEnd"/>
      <w:r w:rsidR="00F7794F">
        <w:rPr>
          <w:rFonts w:ascii="Times New Roman" w:hAnsi="Times New Roman" w:cs="Times New Roman"/>
          <w:sz w:val="24"/>
          <w:szCs w:val="24"/>
        </w:rPr>
        <w:t xml:space="preserve"> </w:t>
      </w:r>
      <w:r w:rsidR="00B55245">
        <w:rPr>
          <w:rFonts w:ascii="Times New Roman" w:hAnsi="Times New Roman" w:cs="Times New Roman"/>
          <w:sz w:val="24"/>
          <w:szCs w:val="24"/>
        </w:rPr>
        <w:t>(B</w:t>
      </w:r>
      <w:r w:rsidR="00821BD7" w:rsidRPr="00C079D7">
        <w:rPr>
          <w:rFonts w:ascii="Times New Roman" w:hAnsi="Times New Roman" w:cs="Times New Roman"/>
          <w:sz w:val="24"/>
          <w:szCs w:val="24"/>
        </w:rPr>
        <w:t xml:space="preserve">) </w:t>
      </w:r>
      <w:r w:rsidR="00F7794F">
        <w:rPr>
          <w:rFonts w:ascii="Times New Roman" w:hAnsi="Times New Roman" w:cs="Times New Roman"/>
          <w:sz w:val="24"/>
          <w:szCs w:val="24"/>
        </w:rPr>
        <w:t>produced</w:t>
      </w:r>
      <w:r w:rsidR="00821BD7" w:rsidRPr="00C079D7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F7794F" w:rsidRPr="00C079D7">
        <w:rPr>
          <w:rFonts w:ascii="Times New Roman" w:hAnsi="Times New Roman" w:cs="Times New Roman"/>
          <w:i/>
          <w:sz w:val="24"/>
          <w:szCs w:val="24"/>
        </w:rPr>
        <w:t>Stenotrophomonas</w:t>
      </w:r>
      <w:proofErr w:type="spellEnd"/>
      <w:r w:rsidR="00F7794F" w:rsidRPr="00C07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94F">
        <w:rPr>
          <w:rFonts w:ascii="Times New Roman" w:hAnsi="Times New Roman" w:cs="Times New Roman"/>
          <w:sz w:val="24"/>
          <w:szCs w:val="24"/>
        </w:rPr>
        <w:t>sp.</w:t>
      </w:r>
      <w:r w:rsidR="00F7794F" w:rsidRPr="00A16EB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F7794F" w:rsidRPr="00A16EB9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BAB-6435 </w:t>
      </w:r>
      <w:r w:rsidR="00F7794F" w:rsidRPr="00A16EB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7794F" w:rsidRPr="00A16EB9">
        <w:rPr>
          <w:rFonts w:ascii="Times New Roman" w:hAnsi="Times New Roman" w:cs="Times New Roman"/>
          <w:i/>
          <w:sz w:val="24"/>
          <w:szCs w:val="24"/>
        </w:rPr>
        <w:t>Brevisbacillus</w:t>
      </w:r>
      <w:proofErr w:type="spellEnd"/>
      <w:r w:rsidR="00F7794F" w:rsidRPr="00A16E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794F" w:rsidRPr="00A16EB9">
        <w:rPr>
          <w:rFonts w:ascii="Times New Roman" w:hAnsi="Times New Roman" w:cs="Times New Roman"/>
          <w:i/>
          <w:sz w:val="24"/>
          <w:szCs w:val="24"/>
        </w:rPr>
        <w:t>brevis</w:t>
      </w:r>
      <w:proofErr w:type="spellEnd"/>
      <w:r w:rsidR="00F7794F" w:rsidRPr="00A16EB9">
        <w:rPr>
          <w:rFonts w:ascii="Times New Roman" w:hAnsi="Times New Roman" w:cs="Times New Roman"/>
          <w:sz w:val="24"/>
          <w:szCs w:val="24"/>
        </w:rPr>
        <w:t xml:space="preserve"> </w:t>
      </w:r>
      <w:r w:rsidR="00F7794F" w:rsidRPr="00A16EB9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BAB-6437</w:t>
      </w:r>
      <w:r w:rsidR="00F7794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respectively</w:t>
      </w:r>
      <w:r w:rsidR="00F7794F">
        <w:rPr>
          <w:rFonts w:ascii="Times New Roman" w:hAnsi="Times New Roman" w:cs="Times New Roman"/>
          <w:sz w:val="24"/>
          <w:szCs w:val="24"/>
        </w:rPr>
        <w:t xml:space="preserve">. </w:t>
      </w:r>
      <w:r w:rsidR="00F7794F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Cultures were </w:t>
      </w:r>
      <w:r w:rsidR="00F7794F" w:rsidRPr="00C079D7">
        <w:rPr>
          <w:rFonts w:ascii="Times New Roman" w:hAnsi="Times New Roman" w:cs="Times New Roman"/>
          <w:sz w:val="24"/>
          <w:szCs w:val="24"/>
        </w:rPr>
        <w:t>grown in MSM media supplemented wi</w:t>
      </w:r>
      <w:r w:rsidR="007973B4">
        <w:rPr>
          <w:rFonts w:ascii="Times New Roman" w:hAnsi="Times New Roman" w:cs="Times New Roman"/>
          <w:sz w:val="24"/>
          <w:szCs w:val="24"/>
        </w:rPr>
        <w:t>th 2.0% (w/v) glucose.</w:t>
      </w:r>
    </w:p>
    <w:p w:rsidR="00821BD7" w:rsidRPr="00C079D7" w:rsidRDefault="00821BD7" w:rsidP="00821B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8C8" w:rsidRDefault="00E0166A" w:rsidP="00554118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>
            <wp:extent cx="5800725" cy="5200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60" cy="5210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C8" w:rsidRDefault="003458C8" w:rsidP="000E7A7E">
      <w:pPr>
        <w:spacing w:line="240" w:lineRule="auto"/>
        <w:jc w:val="center"/>
      </w:pPr>
    </w:p>
    <w:p w:rsidR="00E0166A" w:rsidRPr="000E7A7E" w:rsidRDefault="00843644" w:rsidP="000E7A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1D62F3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S4</w:t>
      </w:r>
      <w:r w:rsidR="00F7794F" w:rsidRPr="000E7A7E">
        <w:rPr>
          <w:rFonts w:ascii="Times New Roman" w:hAnsi="Times New Roman" w:cs="Times New Roman"/>
          <w:sz w:val="24"/>
          <w:szCs w:val="24"/>
        </w:rPr>
        <w:t xml:space="preserve"> Mass spectrum analysis of the GC profiling</w:t>
      </w:r>
      <w:r w:rsidR="004F1554" w:rsidRPr="000E7A7E">
        <w:rPr>
          <w:rFonts w:ascii="Times New Roman" w:hAnsi="Times New Roman" w:cs="Times New Roman"/>
          <w:sz w:val="24"/>
          <w:szCs w:val="24"/>
        </w:rPr>
        <w:t xml:space="preserve"> peaks of purified,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derivatized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Glycolipid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biosurfactants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>. Spectrum i</w:t>
      </w:r>
      <w:r w:rsidR="00F7794F" w:rsidRPr="000E7A7E">
        <w:rPr>
          <w:rFonts w:ascii="Times New Roman" w:hAnsi="Times New Roman" w:cs="Times New Roman"/>
          <w:sz w:val="24"/>
          <w:szCs w:val="24"/>
        </w:rPr>
        <w:t xml:space="preserve">dentified as </w:t>
      </w:r>
      <w:proofErr w:type="spellStart"/>
      <w:r w:rsidR="00F7794F" w:rsidRPr="000E7A7E">
        <w:rPr>
          <w:rFonts w:ascii="Times New Roman" w:hAnsi="Times New Roman" w:cs="Times New Roman"/>
          <w:sz w:val="24"/>
          <w:szCs w:val="24"/>
        </w:rPr>
        <w:t>Palmitic</w:t>
      </w:r>
      <w:proofErr w:type="spellEnd"/>
      <w:r w:rsidR="00F7794F" w:rsidRPr="000E7A7E">
        <w:rPr>
          <w:rFonts w:ascii="Times New Roman" w:hAnsi="Times New Roman" w:cs="Times New Roman"/>
          <w:sz w:val="24"/>
          <w:szCs w:val="24"/>
        </w:rPr>
        <w:t xml:space="preserve"> acid </w:t>
      </w:r>
      <w:r w:rsidR="004F1554" w:rsidRPr="000E7A7E">
        <w:rPr>
          <w:rFonts w:ascii="Times New Roman" w:hAnsi="Times New Roman" w:cs="Times New Roman"/>
          <w:sz w:val="24"/>
          <w:szCs w:val="24"/>
        </w:rPr>
        <w:t xml:space="preserve">methyl esters </w:t>
      </w:r>
      <w:r w:rsidR="00F7794F" w:rsidRPr="000E7A7E">
        <w:rPr>
          <w:rFonts w:ascii="Times New Roman" w:hAnsi="Times New Roman" w:cs="Times New Roman"/>
          <w:sz w:val="24"/>
          <w:szCs w:val="24"/>
        </w:rPr>
        <w:t xml:space="preserve">(a); Ribose (b);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Galactose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 (c); and Maltose (d) using NIST mass spectrum database library.</w:t>
      </w:r>
    </w:p>
    <w:p w:rsidR="00CC6537" w:rsidRDefault="00E0166A" w:rsidP="00F07D19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>
            <wp:extent cx="5761805" cy="7162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97" cy="7164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66A" w:rsidRPr="000E7A7E" w:rsidRDefault="00843644" w:rsidP="000E7A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1D62F3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S5</w:t>
      </w:r>
      <w:r w:rsidR="004F1554" w:rsidRPr="000E7A7E">
        <w:rPr>
          <w:rFonts w:ascii="Times New Roman" w:hAnsi="Times New Roman" w:cs="Times New Roman"/>
          <w:sz w:val="24"/>
          <w:szCs w:val="24"/>
        </w:rPr>
        <w:t xml:space="preserve"> Mass spectrum analysis of the GC profiling peaks of purified,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derivatized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Lipopeptide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biosurfactants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. Spectrum identified as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Stearic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 acid methyl esters (a);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Alanine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 (b);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Glycine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 (c);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Leucine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 (d); </w:t>
      </w:r>
      <w:proofErr w:type="spellStart"/>
      <w:r w:rsidR="004F1554" w:rsidRPr="000E7A7E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="004F1554" w:rsidRPr="000E7A7E">
        <w:rPr>
          <w:rFonts w:ascii="Times New Roman" w:hAnsi="Times New Roman" w:cs="Times New Roman"/>
          <w:sz w:val="24"/>
          <w:szCs w:val="24"/>
        </w:rPr>
        <w:t xml:space="preserve"> (e); Serine (f); Aspartic acid (g) using NIST mass spectrum database library.</w:t>
      </w:r>
    </w:p>
    <w:sectPr w:rsidR="00E0166A" w:rsidRPr="000E7A7E" w:rsidSect="008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06F"/>
    <w:rsid w:val="00026565"/>
    <w:rsid w:val="00042542"/>
    <w:rsid w:val="0008393A"/>
    <w:rsid w:val="000E7A7E"/>
    <w:rsid w:val="0012406F"/>
    <w:rsid w:val="0018633B"/>
    <w:rsid w:val="00192FCA"/>
    <w:rsid w:val="001C2D5D"/>
    <w:rsid w:val="001D62F3"/>
    <w:rsid w:val="001F38C3"/>
    <w:rsid w:val="001F558A"/>
    <w:rsid w:val="001F5809"/>
    <w:rsid w:val="002145E3"/>
    <w:rsid w:val="00245EA6"/>
    <w:rsid w:val="002667D0"/>
    <w:rsid w:val="002803F3"/>
    <w:rsid w:val="00284210"/>
    <w:rsid w:val="002F707A"/>
    <w:rsid w:val="003458C8"/>
    <w:rsid w:val="003549C0"/>
    <w:rsid w:val="00357266"/>
    <w:rsid w:val="003E5580"/>
    <w:rsid w:val="004437FF"/>
    <w:rsid w:val="004E65CB"/>
    <w:rsid w:val="004F1554"/>
    <w:rsid w:val="00533FD4"/>
    <w:rsid w:val="00554118"/>
    <w:rsid w:val="0061374E"/>
    <w:rsid w:val="00643A51"/>
    <w:rsid w:val="00695B86"/>
    <w:rsid w:val="006A5A3A"/>
    <w:rsid w:val="0070704D"/>
    <w:rsid w:val="00731384"/>
    <w:rsid w:val="007839A2"/>
    <w:rsid w:val="007973B4"/>
    <w:rsid w:val="007E3B45"/>
    <w:rsid w:val="007F4428"/>
    <w:rsid w:val="007F7848"/>
    <w:rsid w:val="00800000"/>
    <w:rsid w:val="00807BA8"/>
    <w:rsid w:val="00821BD7"/>
    <w:rsid w:val="008372F2"/>
    <w:rsid w:val="00843644"/>
    <w:rsid w:val="008F5A4D"/>
    <w:rsid w:val="009343E4"/>
    <w:rsid w:val="009E2FA2"/>
    <w:rsid w:val="00A16EB9"/>
    <w:rsid w:val="00A37C01"/>
    <w:rsid w:val="00A66773"/>
    <w:rsid w:val="00A9774E"/>
    <w:rsid w:val="00B14888"/>
    <w:rsid w:val="00B55245"/>
    <w:rsid w:val="00B666F9"/>
    <w:rsid w:val="00C1151F"/>
    <w:rsid w:val="00C6260F"/>
    <w:rsid w:val="00C85DD2"/>
    <w:rsid w:val="00C9098B"/>
    <w:rsid w:val="00CA445C"/>
    <w:rsid w:val="00CC6537"/>
    <w:rsid w:val="00CC6F57"/>
    <w:rsid w:val="00D32CBB"/>
    <w:rsid w:val="00D32E17"/>
    <w:rsid w:val="00D36F4A"/>
    <w:rsid w:val="00D833AC"/>
    <w:rsid w:val="00DA27C2"/>
    <w:rsid w:val="00DC05CE"/>
    <w:rsid w:val="00DF6D70"/>
    <w:rsid w:val="00E0166A"/>
    <w:rsid w:val="00E07501"/>
    <w:rsid w:val="00E1166D"/>
    <w:rsid w:val="00E21B6E"/>
    <w:rsid w:val="00EA4153"/>
    <w:rsid w:val="00EC463C"/>
    <w:rsid w:val="00EC5A58"/>
    <w:rsid w:val="00EC6744"/>
    <w:rsid w:val="00F0107B"/>
    <w:rsid w:val="00F07D19"/>
    <w:rsid w:val="00F54964"/>
    <w:rsid w:val="00F7413B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58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7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58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7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ratan singh</dc:creator>
  <cp:lastModifiedBy>Dheeraj</cp:lastModifiedBy>
  <cp:revision>15</cp:revision>
  <dcterms:created xsi:type="dcterms:W3CDTF">2017-12-30T11:15:00Z</dcterms:created>
  <dcterms:modified xsi:type="dcterms:W3CDTF">2018-07-06T05:16:00Z</dcterms:modified>
</cp:coreProperties>
</file>