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53" w:rsidRPr="002A6053" w:rsidRDefault="005B4D65" w:rsidP="002A6053">
      <w:pPr>
        <w:spacing w:line="480" w:lineRule="auto"/>
        <w:jc w:val="both"/>
        <w:rPr>
          <w:rFonts w:eastAsia="Calibri" w:cs="Times New Roman"/>
          <w:b/>
          <w:sz w:val="28"/>
        </w:rPr>
      </w:pPr>
      <w:bookmarkStart w:id="0" w:name="_GoBack"/>
      <w:bookmarkEnd w:id="0"/>
      <w:r w:rsidRPr="002A6053">
        <w:rPr>
          <w:rFonts w:eastAsia="Calibri" w:cs="Times New Roman"/>
          <w:b/>
          <w:sz w:val="28"/>
        </w:rPr>
        <w:t xml:space="preserve">The threat of social decline: Income inequality and radical right </w:t>
      </w:r>
      <w:r w:rsidR="004D7B7A" w:rsidRPr="002A6053">
        <w:rPr>
          <w:rFonts w:eastAsia="Calibri" w:cs="Times New Roman"/>
          <w:b/>
          <w:sz w:val="28"/>
        </w:rPr>
        <w:t>support</w:t>
      </w:r>
    </w:p>
    <w:p w:rsidR="00886CF5" w:rsidRPr="00757ED9" w:rsidRDefault="00886CF5" w:rsidP="002A6053">
      <w:pPr>
        <w:spacing w:line="480" w:lineRule="auto"/>
        <w:jc w:val="both"/>
        <w:rPr>
          <w:rFonts w:eastAsia="Calibri" w:cs="Times New Roman"/>
        </w:rPr>
      </w:pPr>
      <w:r w:rsidRPr="00757ED9">
        <w:rPr>
          <w:rFonts w:eastAsia="Calibri" w:cs="Times New Roman"/>
        </w:rPr>
        <w:t xml:space="preserve">Sarah </w:t>
      </w:r>
      <w:proofErr w:type="spellStart"/>
      <w:r w:rsidRPr="00757ED9">
        <w:rPr>
          <w:rFonts w:eastAsia="Calibri" w:cs="Times New Roman"/>
        </w:rPr>
        <w:t>Engler</w:t>
      </w:r>
      <w:proofErr w:type="spellEnd"/>
      <w:r w:rsidR="004853CC" w:rsidRPr="00757ED9">
        <w:rPr>
          <w:rFonts w:eastAsia="Calibri" w:cs="Times New Roman"/>
        </w:rPr>
        <w:t xml:space="preserve"> and </w:t>
      </w:r>
      <w:r w:rsidRPr="00757ED9">
        <w:rPr>
          <w:rFonts w:eastAsia="Calibri" w:cs="Times New Roman"/>
        </w:rPr>
        <w:t xml:space="preserve">David </w:t>
      </w:r>
      <w:proofErr w:type="spellStart"/>
      <w:r w:rsidRPr="00757ED9">
        <w:rPr>
          <w:rFonts w:eastAsia="Calibri" w:cs="Times New Roman"/>
        </w:rPr>
        <w:t>Weisstanner</w:t>
      </w:r>
      <w:proofErr w:type="spellEnd"/>
    </w:p>
    <w:p w:rsidR="00733428" w:rsidRPr="00282440" w:rsidRDefault="000C2915" w:rsidP="000C2915">
      <w:pPr>
        <w:pStyle w:val="Heading1"/>
        <w:pBdr>
          <w:bottom w:val="single" w:sz="4" w:space="1" w:color="auto"/>
        </w:pBdr>
      </w:pPr>
      <w:r w:rsidRPr="00282440">
        <w:t>ONLINE APPENDIX</w:t>
      </w:r>
    </w:p>
    <w:p w:rsidR="003F1ED8" w:rsidRPr="00282440" w:rsidRDefault="003F1ED8" w:rsidP="003F1ED8">
      <w:pPr>
        <w:pStyle w:val="Heading1"/>
        <w:spacing w:after="120"/>
        <w:rPr>
          <w:b w:val="0"/>
          <w:sz w:val="22"/>
        </w:rPr>
      </w:pPr>
      <w:r w:rsidRPr="00282440">
        <w:rPr>
          <w:sz w:val="22"/>
        </w:rPr>
        <w:t>Contents:</w:t>
      </w:r>
    </w:p>
    <w:p w:rsidR="00320925" w:rsidRPr="00282440" w:rsidRDefault="00320925" w:rsidP="00320925">
      <w:pPr>
        <w:pStyle w:val="ListParagraph"/>
        <w:numPr>
          <w:ilvl w:val="0"/>
          <w:numId w:val="1"/>
        </w:numPr>
        <w:rPr>
          <w:sz w:val="22"/>
        </w:rPr>
      </w:pPr>
      <w:r w:rsidRPr="00282440">
        <w:rPr>
          <w:sz w:val="22"/>
        </w:rPr>
        <w:t>Online Appendix 1: Determinants of subjective social status</w:t>
      </w:r>
    </w:p>
    <w:p w:rsidR="00595AAB" w:rsidRPr="00282440" w:rsidRDefault="00005F8F" w:rsidP="003F1ED8">
      <w:pPr>
        <w:pStyle w:val="ListParagraph"/>
        <w:numPr>
          <w:ilvl w:val="0"/>
          <w:numId w:val="1"/>
        </w:numPr>
        <w:rPr>
          <w:sz w:val="22"/>
        </w:rPr>
      </w:pPr>
      <w:r w:rsidRPr="00282440">
        <w:rPr>
          <w:sz w:val="22"/>
        </w:rPr>
        <w:t xml:space="preserve">Online </w:t>
      </w:r>
      <w:r w:rsidR="00595AAB" w:rsidRPr="00282440">
        <w:rPr>
          <w:sz w:val="22"/>
        </w:rPr>
        <w:t xml:space="preserve">Appendix </w:t>
      </w:r>
      <w:r w:rsidR="00320925" w:rsidRPr="00282440">
        <w:rPr>
          <w:sz w:val="22"/>
        </w:rPr>
        <w:t>2</w:t>
      </w:r>
      <w:r w:rsidR="00595AAB" w:rsidRPr="00282440">
        <w:rPr>
          <w:sz w:val="22"/>
        </w:rPr>
        <w:t>:</w:t>
      </w:r>
      <w:r w:rsidR="00085F8C" w:rsidRPr="00282440">
        <w:rPr>
          <w:sz w:val="22"/>
        </w:rPr>
        <w:t xml:space="preserve"> Full interaction models</w:t>
      </w:r>
      <w:r w:rsidR="00047B1B" w:rsidRPr="00282440">
        <w:rPr>
          <w:sz w:val="22"/>
        </w:rPr>
        <w:t xml:space="preserve"> underlying Figures 1, 2</w:t>
      </w:r>
      <w:r w:rsidR="00D92859" w:rsidRPr="00282440">
        <w:rPr>
          <w:sz w:val="22"/>
        </w:rPr>
        <w:t>, and 3</w:t>
      </w:r>
    </w:p>
    <w:p w:rsidR="00085F8C" w:rsidRDefault="00005F8F" w:rsidP="003F1ED8">
      <w:pPr>
        <w:pStyle w:val="ListParagraph"/>
        <w:numPr>
          <w:ilvl w:val="0"/>
          <w:numId w:val="1"/>
        </w:numPr>
        <w:rPr>
          <w:sz w:val="22"/>
        </w:rPr>
      </w:pPr>
      <w:r w:rsidRPr="00282440">
        <w:rPr>
          <w:sz w:val="22"/>
        </w:rPr>
        <w:t xml:space="preserve">Online </w:t>
      </w:r>
      <w:r w:rsidR="00085F8C" w:rsidRPr="00282440">
        <w:rPr>
          <w:sz w:val="22"/>
        </w:rPr>
        <w:t xml:space="preserve">Appendix </w:t>
      </w:r>
      <w:r w:rsidR="00320925" w:rsidRPr="00282440">
        <w:rPr>
          <w:sz w:val="22"/>
        </w:rPr>
        <w:t>3</w:t>
      </w:r>
      <w:r w:rsidR="00085F8C" w:rsidRPr="00282440">
        <w:rPr>
          <w:sz w:val="22"/>
        </w:rPr>
        <w:t>: Robustness checks</w:t>
      </w:r>
    </w:p>
    <w:p w:rsidR="004B7F66" w:rsidRPr="00282440" w:rsidRDefault="004B7F66" w:rsidP="003F1ED8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Online Appendix 4: Models with contextual variables</w:t>
      </w:r>
    </w:p>
    <w:p w:rsidR="003F1ED8" w:rsidRPr="00282440" w:rsidRDefault="00320925" w:rsidP="003F1ED8">
      <w:pPr>
        <w:pStyle w:val="ListParagraph"/>
        <w:numPr>
          <w:ilvl w:val="0"/>
          <w:numId w:val="1"/>
        </w:numPr>
        <w:rPr>
          <w:sz w:val="22"/>
        </w:rPr>
      </w:pPr>
      <w:r w:rsidRPr="00282440">
        <w:rPr>
          <w:sz w:val="22"/>
        </w:rPr>
        <w:t xml:space="preserve">Online </w:t>
      </w:r>
      <w:r w:rsidR="003F1ED8" w:rsidRPr="00282440">
        <w:rPr>
          <w:sz w:val="22"/>
        </w:rPr>
        <w:t xml:space="preserve">Appendix </w:t>
      </w:r>
      <w:r w:rsidR="004B7F66">
        <w:rPr>
          <w:sz w:val="22"/>
        </w:rPr>
        <w:t>5</w:t>
      </w:r>
      <w:r w:rsidR="003F1ED8" w:rsidRPr="00282440">
        <w:rPr>
          <w:sz w:val="22"/>
        </w:rPr>
        <w:t xml:space="preserve">: </w:t>
      </w:r>
      <w:r w:rsidR="00062D96" w:rsidRPr="00282440">
        <w:rPr>
          <w:sz w:val="22"/>
        </w:rPr>
        <w:t>R</w:t>
      </w:r>
      <w:r w:rsidR="00595AAB" w:rsidRPr="00282440">
        <w:rPr>
          <w:sz w:val="22"/>
        </w:rPr>
        <w:t>adical left party support</w:t>
      </w:r>
    </w:p>
    <w:p w:rsidR="00681B81" w:rsidRPr="00282440" w:rsidRDefault="00681B81"/>
    <w:p w:rsidR="00681B81" w:rsidRPr="00282440" w:rsidRDefault="00681B81"/>
    <w:p w:rsidR="00681B81" w:rsidRPr="00282440" w:rsidRDefault="007642F2" w:rsidP="00681B81">
      <w:pPr>
        <w:pStyle w:val="Heading1"/>
        <w:pBdr>
          <w:bottom w:val="single" w:sz="4" w:space="1" w:color="auto"/>
        </w:pBdr>
      </w:pPr>
      <w:r w:rsidRPr="00282440">
        <w:t xml:space="preserve">Online </w:t>
      </w:r>
      <w:r w:rsidR="00681B81" w:rsidRPr="00282440">
        <w:t>Appendix 1: Determinants of subjective social status</w:t>
      </w:r>
    </w:p>
    <w:p w:rsidR="00681B81" w:rsidRPr="00282440" w:rsidRDefault="00681B81" w:rsidP="00681B81">
      <w:pPr>
        <w:keepNext/>
        <w:keepLines/>
        <w:spacing w:after="160" w:line="264" w:lineRule="auto"/>
        <w:jc w:val="both"/>
        <w:outlineLvl w:val="2"/>
        <w:rPr>
          <w:rFonts w:eastAsia="Calibri" w:cs="Times New Roman"/>
          <w:b/>
          <w:sz w:val="22"/>
        </w:rPr>
      </w:pPr>
      <w:r w:rsidRPr="00282440">
        <w:rPr>
          <w:rFonts w:eastAsia="Calibri" w:cs="Times New Roman"/>
          <w:b/>
          <w:sz w:val="22"/>
        </w:rPr>
        <w:t>Table A</w:t>
      </w:r>
      <w:r w:rsidR="00317D9E" w:rsidRPr="00282440">
        <w:rPr>
          <w:rFonts w:eastAsia="Calibri" w:cs="Times New Roman"/>
          <w:b/>
          <w:sz w:val="22"/>
        </w:rPr>
        <w:t>1</w:t>
      </w:r>
      <w:r w:rsidRPr="00282440">
        <w:rPr>
          <w:rFonts w:eastAsia="Calibri" w:cs="Times New Roman"/>
          <w:b/>
          <w:sz w:val="22"/>
        </w:rPr>
        <w:t>: OLS regressions of subjective social status</w:t>
      </w:r>
    </w:p>
    <w:tbl>
      <w:tblPr>
        <w:tblStyle w:val="TableGrid"/>
        <w:tblW w:w="7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778"/>
        <w:gridCol w:w="1417"/>
        <w:gridCol w:w="1417"/>
        <w:gridCol w:w="1417"/>
      </w:tblGrid>
      <w:tr w:rsidR="000A65EE" w:rsidRPr="00282440" w:rsidTr="000A65EE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0A65EE" w:rsidRPr="00282440" w:rsidRDefault="000A65EE" w:rsidP="0001143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A65EE" w:rsidRPr="00282440" w:rsidRDefault="000A65EE" w:rsidP="0001143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A65EE" w:rsidRPr="00282440" w:rsidRDefault="000A65EE" w:rsidP="0001143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A65EE" w:rsidRPr="00282440" w:rsidRDefault="000A65EE" w:rsidP="0001143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0A65EE" w:rsidRPr="00282440" w:rsidTr="000A65EE">
        <w:tc>
          <w:tcPr>
            <w:tcW w:w="2778" w:type="dxa"/>
            <w:tcBorders>
              <w:top w:val="single" w:sz="4" w:space="0" w:color="auto"/>
            </w:tcBorders>
          </w:tcPr>
          <w:p w:rsidR="000A65EE" w:rsidRPr="00282440" w:rsidRDefault="000A65EE" w:rsidP="0001143A">
            <w:pPr>
              <w:keepNext/>
              <w:keepLines/>
              <w:rPr>
                <w:rFonts w:eastAsia="Calibri" w:cs="Times New Roman"/>
                <w:i/>
                <w:sz w:val="20"/>
                <w:szCs w:val="20"/>
              </w:rPr>
            </w:pPr>
            <w:r w:rsidRPr="00282440">
              <w:rPr>
                <w:rFonts w:eastAsia="Calibri" w:cs="Times New Roman"/>
                <w:i/>
                <w:sz w:val="20"/>
                <w:szCs w:val="20"/>
              </w:rPr>
              <w:t>Income (reference: bottom)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A65EE" w:rsidRPr="00282440" w:rsidRDefault="000A65EE" w:rsidP="0001143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A65EE" w:rsidRPr="00282440" w:rsidRDefault="000A65EE" w:rsidP="0001143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A65EE" w:rsidRPr="00282440" w:rsidRDefault="000A65EE" w:rsidP="0001143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EE" w:rsidRPr="00282440" w:rsidTr="000A65EE">
        <w:tc>
          <w:tcPr>
            <w:tcW w:w="2778" w:type="dxa"/>
          </w:tcPr>
          <w:p w:rsidR="000A65EE" w:rsidRPr="00282440" w:rsidRDefault="000A65EE" w:rsidP="0001143A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Lower-middle quintile</w:t>
            </w:r>
          </w:p>
        </w:tc>
        <w:tc>
          <w:tcPr>
            <w:tcW w:w="1417" w:type="dxa"/>
          </w:tcPr>
          <w:p w:rsidR="000A65EE" w:rsidRPr="00282440" w:rsidRDefault="000A65EE" w:rsidP="0001143A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0.43*** (0.03)</w:t>
            </w:r>
          </w:p>
        </w:tc>
        <w:tc>
          <w:tcPr>
            <w:tcW w:w="1417" w:type="dxa"/>
          </w:tcPr>
          <w:p w:rsidR="000A65EE" w:rsidRPr="00282440" w:rsidRDefault="000A65EE" w:rsidP="0001143A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0.43*** (0.03)</w:t>
            </w:r>
          </w:p>
        </w:tc>
        <w:tc>
          <w:tcPr>
            <w:tcW w:w="1417" w:type="dxa"/>
          </w:tcPr>
          <w:p w:rsidR="000A65EE" w:rsidRPr="00282440" w:rsidRDefault="000A65EE" w:rsidP="0001143A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0.36*** (0.03)</w:t>
            </w:r>
          </w:p>
        </w:tc>
      </w:tr>
      <w:tr w:rsidR="000A65EE" w:rsidRPr="00282440" w:rsidTr="000A65EE">
        <w:tc>
          <w:tcPr>
            <w:tcW w:w="2778" w:type="dxa"/>
          </w:tcPr>
          <w:p w:rsidR="000A65EE" w:rsidRPr="00282440" w:rsidRDefault="000A65EE" w:rsidP="0001143A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Middle income quintile</w:t>
            </w:r>
          </w:p>
        </w:tc>
        <w:tc>
          <w:tcPr>
            <w:tcW w:w="1417" w:type="dxa"/>
          </w:tcPr>
          <w:p w:rsidR="000A65EE" w:rsidRPr="00282440" w:rsidRDefault="000A65EE" w:rsidP="0001143A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0.80*** (0.05)</w:t>
            </w:r>
          </w:p>
        </w:tc>
        <w:tc>
          <w:tcPr>
            <w:tcW w:w="1417" w:type="dxa"/>
          </w:tcPr>
          <w:p w:rsidR="000A65EE" w:rsidRPr="00282440" w:rsidRDefault="000A65EE" w:rsidP="0001143A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0.79*** (0.05)</w:t>
            </w:r>
          </w:p>
        </w:tc>
        <w:tc>
          <w:tcPr>
            <w:tcW w:w="1417" w:type="dxa"/>
          </w:tcPr>
          <w:p w:rsidR="000A65EE" w:rsidRPr="00282440" w:rsidRDefault="000A65EE" w:rsidP="0001143A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0.64*** (0.04)</w:t>
            </w:r>
          </w:p>
        </w:tc>
      </w:tr>
      <w:tr w:rsidR="000A65EE" w:rsidRPr="00282440" w:rsidTr="000A65EE">
        <w:tc>
          <w:tcPr>
            <w:tcW w:w="2778" w:type="dxa"/>
          </w:tcPr>
          <w:p w:rsidR="000A65EE" w:rsidRPr="00282440" w:rsidRDefault="000A65EE" w:rsidP="0001143A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Upper-middle quintile</w:t>
            </w:r>
          </w:p>
        </w:tc>
        <w:tc>
          <w:tcPr>
            <w:tcW w:w="1417" w:type="dxa"/>
          </w:tcPr>
          <w:p w:rsidR="000A65EE" w:rsidRPr="00282440" w:rsidRDefault="000A65EE" w:rsidP="0001143A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1.14*** (0.06)</w:t>
            </w:r>
          </w:p>
        </w:tc>
        <w:tc>
          <w:tcPr>
            <w:tcW w:w="1417" w:type="dxa"/>
          </w:tcPr>
          <w:p w:rsidR="000A65EE" w:rsidRPr="00282440" w:rsidRDefault="000A65EE" w:rsidP="0001143A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1.14*** (0.05)</w:t>
            </w:r>
          </w:p>
        </w:tc>
        <w:tc>
          <w:tcPr>
            <w:tcW w:w="1417" w:type="dxa"/>
          </w:tcPr>
          <w:p w:rsidR="000A65EE" w:rsidRPr="00282440" w:rsidRDefault="000A65EE" w:rsidP="0001143A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0.89*** (0.04)</w:t>
            </w:r>
          </w:p>
        </w:tc>
      </w:tr>
      <w:tr w:rsidR="000A65EE" w:rsidRPr="00282440" w:rsidTr="000A65EE">
        <w:tc>
          <w:tcPr>
            <w:tcW w:w="2778" w:type="dxa"/>
          </w:tcPr>
          <w:p w:rsidR="000A65EE" w:rsidRPr="00282440" w:rsidRDefault="000A65EE" w:rsidP="0001143A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Top income quintile</w:t>
            </w:r>
          </w:p>
        </w:tc>
        <w:tc>
          <w:tcPr>
            <w:tcW w:w="1417" w:type="dxa"/>
          </w:tcPr>
          <w:p w:rsidR="000A65EE" w:rsidRPr="00282440" w:rsidRDefault="000A65EE" w:rsidP="0001143A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1.71*** (0.10)</w:t>
            </w:r>
          </w:p>
        </w:tc>
        <w:tc>
          <w:tcPr>
            <w:tcW w:w="1417" w:type="dxa"/>
          </w:tcPr>
          <w:p w:rsidR="000A65EE" w:rsidRPr="00282440" w:rsidRDefault="000A65EE" w:rsidP="0001143A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1.71*** (0.09)</w:t>
            </w:r>
          </w:p>
        </w:tc>
        <w:tc>
          <w:tcPr>
            <w:tcW w:w="1417" w:type="dxa"/>
          </w:tcPr>
          <w:p w:rsidR="000A65EE" w:rsidRPr="00282440" w:rsidRDefault="000A65EE" w:rsidP="0001143A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1.32*** (0.07)</w:t>
            </w:r>
          </w:p>
        </w:tc>
      </w:tr>
      <w:tr w:rsidR="000A65EE" w:rsidRPr="00282440" w:rsidTr="000A65EE">
        <w:trPr>
          <w:trHeight w:val="170"/>
        </w:trPr>
        <w:tc>
          <w:tcPr>
            <w:tcW w:w="2778" w:type="dxa"/>
          </w:tcPr>
          <w:p w:rsidR="000A65EE" w:rsidRPr="00282440" w:rsidRDefault="000A65EE" w:rsidP="0001143A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65EE" w:rsidRPr="00282440" w:rsidRDefault="000A65EE" w:rsidP="0001143A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65EE" w:rsidRPr="00282440" w:rsidRDefault="000A65EE" w:rsidP="0001143A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65EE" w:rsidRPr="00282440" w:rsidRDefault="000A65EE" w:rsidP="0001143A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EE" w:rsidRPr="00282440" w:rsidTr="000A65EE">
        <w:tc>
          <w:tcPr>
            <w:tcW w:w="2778" w:type="dxa"/>
          </w:tcPr>
          <w:p w:rsidR="000A65EE" w:rsidRPr="00282440" w:rsidRDefault="000A65EE" w:rsidP="0001143A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Tertiary education</w:t>
            </w:r>
          </w:p>
        </w:tc>
        <w:tc>
          <w:tcPr>
            <w:tcW w:w="1417" w:type="dxa"/>
          </w:tcPr>
          <w:p w:rsidR="000A65EE" w:rsidRPr="00282440" w:rsidRDefault="000A65EE" w:rsidP="0001143A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65EE" w:rsidRPr="00282440" w:rsidRDefault="000A65EE" w:rsidP="0001143A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65EE" w:rsidRPr="00282440" w:rsidRDefault="000A65EE" w:rsidP="0001143A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0.45*** (0.04)</w:t>
            </w:r>
          </w:p>
        </w:tc>
      </w:tr>
      <w:tr w:rsidR="000A65EE" w:rsidRPr="00282440" w:rsidTr="000A65EE">
        <w:tc>
          <w:tcPr>
            <w:tcW w:w="2778" w:type="dxa"/>
          </w:tcPr>
          <w:p w:rsidR="000A65EE" w:rsidRPr="00282440" w:rsidRDefault="000A65EE" w:rsidP="0001143A">
            <w:pPr>
              <w:keepNext/>
              <w:keepLines/>
              <w:rPr>
                <w:rFonts w:eastAsia="Calibri" w:cs="Times New Roman"/>
                <w:i/>
                <w:sz w:val="20"/>
                <w:szCs w:val="20"/>
              </w:rPr>
            </w:pPr>
            <w:r w:rsidRPr="00282440">
              <w:rPr>
                <w:rFonts w:eastAsia="Calibri" w:cs="Times New Roman"/>
                <w:i/>
                <w:sz w:val="20"/>
                <w:szCs w:val="20"/>
              </w:rPr>
              <w:t>Class (reference: self-employed)</w:t>
            </w:r>
          </w:p>
        </w:tc>
        <w:tc>
          <w:tcPr>
            <w:tcW w:w="1417" w:type="dxa"/>
          </w:tcPr>
          <w:p w:rsidR="000A65EE" w:rsidRPr="00282440" w:rsidRDefault="000A65EE" w:rsidP="0001143A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65EE" w:rsidRPr="00282440" w:rsidRDefault="000A65EE" w:rsidP="0001143A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65EE" w:rsidRPr="00282440" w:rsidRDefault="000A65EE" w:rsidP="0001143A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EE" w:rsidRPr="00282440" w:rsidTr="000A65EE">
        <w:tc>
          <w:tcPr>
            <w:tcW w:w="2778" w:type="dxa"/>
          </w:tcPr>
          <w:p w:rsidR="000A65EE" w:rsidRPr="00282440" w:rsidRDefault="000A65EE" w:rsidP="0001143A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Technicians</w:t>
            </w:r>
          </w:p>
        </w:tc>
        <w:tc>
          <w:tcPr>
            <w:tcW w:w="1417" w:type="dxa"/>
          </w:tcPr>
          <w:p w:rsidR="000A65EE" w:rsidRPr="00282440" w:rsidRDefault="000A65EE" w:rsidP="0001143A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65EE" w:rsidRPr="00282440" w:rsidRDefault="000A65EE" w:rsidP="0001143A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65EE" w:rsidRPr="00282440" w:rsidRDefault="000A65EE" w:rsidP="0001143A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-0.13*** (0.02)</w:t>
            </w:r>
          </w:p>
        </w:tc>
      </w:tr>
      <w:tr w:rsidR="000A65EE" w:rsidRPr="00282440" w:rsidTr="000A65EE">
        <w:tc>
          <w:tcPr>
            <w:tcW w:w="2778" w:type="dxa"/>
          </w:tcPr>
          <w:p w:rsidR="000A65EE" w:rsidRPr="00282440" w:rsidRDefault="000A65EE" w:rsidP="0001143A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Production workers</w:t>
            </w:r>
          </w:p>
        </w:tc>
        <w:tc>
          <w:tcPr>
            <w:tcW w:w="1417" w:type="dxa"/>
          </w:tcPr>
          <w:p w:rsidR="000A65EE" w:rsidRPr="00282440" w:rsidRDefault="000A65EE" w:rsidP="0001143A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65EE" w:rsidRPr="00282440" w:rsidRDefault="000A65EE" w:rsidP="0001143A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65EE" w:rsidRPr="00282440" w:rsidRDefault="000A65EE" w:rsidP="0001143A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-0.59*** (0.04)</w:t>
            </w:r>
          </w:p>
        </w:tc>
      </w:tr>
      <w:tr w:rsidR="000A65EE" w:rsidRPr="00282440" w:rsidTr="000A65EE">
        <w:tc>
          <w:tcPr>
            <w:tcW w:w="2778" w:type="dxa"/>
          </w:tcPr>
          <w:p w:rsidR="000A65EE" w:rsidRPr="00282440" w:rsidRDefault="000A65EE" w:rsidP="0001143A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Managers</w:t>
            </w:r>
          </w:p>
        </w:tc>
        <w:tc>
          <w:tcPr>
            <w:tcW w:w="1417" w:type="dxa"/>
          </w:tcPr>
          <w:p w:rsidR="000A65EE" w:rsidRPr="00282440" w:rsidRDefault="000A65EE" w:rsidP="0001143A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65EE" w:rsidRPr="00282440" w:rsidRDefault="000A65EE" w:rsidP="0001143A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65EE" w:rsidRPr="00282440" w:rsidRDefault="000A65EE" w:rsidP="0001143A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0.06*     (0.03)</w:t>
            </w:r>
          </w:p>
        </w:tc>
      </w:tr>
      <w:tr w:rsidR="000A65EE" w:rsidRPr="00282440" w:rsidTr="000A65EE">
        <w:tc>
          <w:tcPr>
            <w:tcW w:w="2778" w:type="dxa"/>
          </w:tcPr>
          <w:p w:rsidR="000A65EE" w:rsidRPr="00282440" w:rsidRDefault="000A65EE" w:rsidP="0001143A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Clerks</w:t>
            </w:r>
          </w:p>
        </w:tc>
        <w:tc>
          <w:tcPr>
            <w:tcW w:w="1417" w:type="dxa"/>
          </w:tcPr>
          <w:p w:rsidR="000A65EE" w:rsidRPr="00282440" w:rsidRDefault="000A65EE" w:rsidP="0001143A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65EE" w:rsidRPr="00282440" w:rsidRDefault="000A65EE" w:rsidP="0001143A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65EE" w:rsidRPr="00282440" w:rsidRDefault="000A65EE" w:rsidP="0001143A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-0.29*** (0.04)</w:t>
            </w:r>
          </w:p>
        </w:tc>
      </w:tr>
      <w:tr w:rsidR="000A65EE" w:rsidRPr="00282440" w:rsidTr="000A65EE">
        <w:tc>
          <w:tcPr>
            <w:tcW w:w="2778" w:type="dxa"/>
          </w:tcPr>
          <w:p w:rsidR="000A65EE" w:rsidRPr="00282440" w:rsidRDefault="000A65EE" w:rsidP="0001143A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Socio-cultural professionals</w:t>
            </w:r>
          </w:p>
        </w:tc>
        <w:tc>
          <w:tcPr>
            <w:tcW w:w="1417" w:type="dxa"/>
          </w:tcPr>
          <w:p w:rsidR="000A65EE" w:rsidRPr="00282440" w:rsidRDefault="000A65EE" w:rsidP="0001143A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65EE" w:rsidRPr="00282440" w:rsidRDefault="000A65EE" w:rsidP="0001143A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65EE" w:rsidRPr="00282440" w:rsidRDefault="000A65EE" w:rsidP="0001143A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-0.10**   (0.04)</w:t>
            </w:r>
          </w:p>
        </w:tc>
      </w:tr>
      <w:tr w:rsidR="000A65EE" w:rsidRPr="00282440" w:rsidTr="000A65EE">
        <w:tc>
          <w:tcPr>
            <w:tcW w:w="2778" w:type="dxa"/>
          </w:tcPr>
          <w:p w:rsidR="000A65EE" w:rsidRPr="00282440" w:rsidRDefault="000A65EE" w:rsidP="0001143A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Service workers</w:t>
            </w:r>
          </w:p>
        </w:tc>
        <w:tc>
          <w:tcPr>
            <w:tcW w:w="1417" w:type="dxa"/>
          </w:tcPr>
          <w:p w:rsidR="000A65EE" w:rsidRPr="00282440" w:rsidRDefault="000A65EE" w:rsidP="0001143A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65EE" w:rsidRPr="00282440" w:rsidRDefault="000A65EE" w:rsidP="0001143A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65EE" w:rsidRPr="00282440" w:rsidRDefault="000A65EE" w:rsidP="0001143A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-0.44*** (0.03)</w:t>
            </w:r>
          </w:p>
        </w:tc>
      </w:tr>
      <w:tr w:rsidR="000A65EE" w:rsidRPr="00282440" w:rsidTr="000A65EE">
        <w:tc>
          <w:tcPr>
            <w:tcW w:w="2778" w:type="dxa"/>
          </w:tcPr>
          <w:p w:rsidR="000A65EE" w:rsidRPr="00282440" w:rsidRDefault="000A65EE" w:rsidP="0001143A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Age</w:t>
            </w:r>
          </w:p>
        </w:tc>
        <w:tc>
          <w:tcPr>
            <w:tcW w:w="1417" w:type="dxa"/>
          </w:tcPr>
          <w:p w:rsidR="000A65EE" w:rsidRPr="00282440" w:rsidRDefault="000A65EE" w:rsidP="0001143A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65EE" w:rsidRPr="00282440" w:rsidRDefault="000A65EE" w:rsidP="0001143A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65EE" w:rsidRPr="00282440" w:rsidRDefault="000A65EE" w:rsidP="0001143A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-0.00       (0.00)</w:t>
            </w:r>
          </w:p>
        </w:tc>
      </w:tr>
      <w:tr w:rsidR="000A65EE" w:rsidRPr="00282440" w:rsidTr="000A65EE">
        <w:tc>
          <w:tcPr>
            <w:tcW w:w="2778" w:type="dxa"/>
          </w:tcPr>
          <w:p w:rsidR="000A65EE" w:rsidRPr="00282440" w:rsidRDefault="000A65EE" w:rsidP="0001143A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Male</w:t>
            </w:r>
          </w:p>
        </w:tc>
        <w:tc>
          <w:tcPr>
            <w:tcW w:w="1417" w:type="dxa"/>
          </w:tcPr>
          <w:p w:rsidR="000A65EE" w:rsidRPr="00282440" w:rsidRDefault="000A65EE" w:rsidP="0001143A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65EE" w:rsidRPr="00282440" w:rsidRDefault="000A65EE" w:rsidP="0001143A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65EE" w:rsidRPr="00282440" w:rsidRDefault="000A65EE" w:rsidP="0001143A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0.07*** (0.02)</w:t>
            </w:r>
          </w:p>
        </w:tc>
      </w:tr>
      <w:tr w:rsidR="000A65EE" w:rsidRPr="00282440" w:rsidTr="000A65EE">
        <w:tc>
          <w:tcPr>
            <w:tcW w:w="2778" w:type="dxa"/>
          </w:tcPr>
          <w:p w:rsidR="000A65EE" w:rsidRPr="00282440" w:rsidRDefault="000A65EE" w:rsidP="0001143A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Unemployed</w:t>
            </w:r>
          </w:p>
        </w:tc>
        <w:tc>
          <w:tcPr>
            <w:tcW w:w="1417" w:type="dxa"/>
          </w:tcPr>
          <w:p w:rsidR="000A65EE" w:rsidRPr="00282440" w:rsidRDefault="000A65EE" w:rsidP="0001143A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65EE" w:rsidRPr="00282440" w:rsidRDefault="000A65EE" w:rsidP="0001143A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65EE" w:rsidRPr="00282440" w:rsidRDefault="000A65EE" w:rsidP="0001143A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-0.57*** (0.05)</w:t>
            </w:r>
          </w:p>
        </w:tc>
      </w:tr>
      <w:tr w:rsidR="000A65EE" w:rsidRPr="00282440" w:rsidTr="000A65EE">
        <w:tc>
          <w:tcPr>
            <w:tcW w:w="2778" w:type="dxa"/>
            <w:tcBorders>
              <w:bottom w:val="single" w:sz="4" w:space="0" w:color="auto"/>
            </w:tcBorders>
          </w:tcPr>
          <w:p w:rsidR="000A65EE" w:rsidRPr="00282440" w:rsidRDefault="000A65EE" w:rsidP="0001143A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Time trend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65EE" w:rsidRPr="00282440" w:rsidRDefault="000A65EE" w:rsidP="0001143A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65EE" w:rsidRPr="00282440" w:rsidRDefault="000A65EE" w:rsidP="0001143A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65EE" w:rsidRPr="00282440" w:rsidRDefault="000A65EE" w:rsidP="0001143A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0.01       (0.01)</w:t>
            </w:r>
          </w:p>
        </w:tc>
      </w:tr>
      <w:tr w:rsidR="000A65EE" w:rsidRPr="00282440" w:rsidTr="000A65EE">
        <w:tc>
          <w:tcPr>
            <w:tcW w:w="2778" w:type="dxa"/>
            <w:tcBorders>
              <w:top w:val="single" w:sz="4" w:space="0" w:color="auto"/>
            </w:tcBorders>
          </w:tcPr>
          <w:p w:rsidR="000A65EE" w:rsidRPr="00282440" w:rsidRDefault="000A65EE" w:rsidP="0001143A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Country fixed effects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A65EE" w:rsidRPr="00282440" w:rsidRDefault="000A65EE" w:rsidP="0001143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no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A65EE" w:rsidRPr="00282440" w:rsidRDefault="000A65EE" w:rsidP="0001143A">
            <w:pPr>
              <w:keepNext/>
              <w:keepLines/>
              <w:jc w:val="center"/>
              <w:rPr>
                <w:rFonts w:eastAsia="Calibri" w:cs="Times New Roman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A65EE" w:rsidRPr="00282440" w:rsidRDefault="000A65EE" w:rsidP="0001143A">
            <w:pPr>
              <w:keepNext/>
              <w:keepLines/>
              <w:jc w:val="center"/>
              <w:rPr>
                <w:rFonts w:eastAsia="Calibri" w:cs="Times New Roman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yes</w:t>
            </w:r>
          </w:p>
        </w:tc>
      </w:tr>
      <w:tr w:rsidR="000A65EE" w:rsidRPr="00282440" w:rsidTr="000A65EE">
        <w:tc>
          <w:tcPr>
            <w:tcW w:w="2778" w:type="dxa"/>
            <w:tcBorders>
              <w:top w:val="single" w:sz="4" w:space="0" w:color="auto"/>
            </w:tcBorders>
          </w:tcPr>
          <w:p w:rsidR="000A65EE" w:rsidRPr="00282440" w:rsidRDefault="000A65EE" w:rsidP="0001143A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N individuals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A65EE" w:rsidRPr="00282440" w:rsidRDefault="000A65EE" w:rsidP="0001143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158,454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A65EE" w:rsidRPr="00282440" w:rsidRDefault="000A65EE" w:rsidP="0001143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158,454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A65EE" w:rsidRPr="00282440" w:rsidRDefault="000A65EE" w:rsidP="0001143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158,454</w:t>
            </w:r>
          </w:p>
        </w:tc>
      </w:tr>
      <w:tr w:rsidR="000A65EE" w:rsidRPr="00282440" w:rsidTr="000A65EE">
        <w:tc>
          <w:tcPr>
            <w:tcW w:w="2778" w:type="dxa"/>
          </w:tcPr>
          <w:p w:rsidR="000A65EE" w:rsidRPr="00282440" w:rsidRDefault="000A65EE" w:rsidP="0001143A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N country-years</w:t>
            </w:r>
          </w:p>
        </w:tc>
        <w:tc>
          <w:tcPr>
            <w:tcW w:w="1417" w:type="dxa"/>
          </w:tcPr>
          <w:p w:rsidR="000A65EE" w:rsidRPr="00282440" w:rsidRDefault="000A65EE" w:rsidP="0001143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151</w:t>
            </w:r>
          </w:p>
        </w:tc>
        <w:tc>
          <w:tcPr>
            <w:tcW w:w="1417" w:type="dxa"/>
          </w:tcPr>
          <w:p w:rsidR="000A65EE" w:rsidRPr="00282440" w:rsidRDefault="000A65EE" w:rsidP="0001143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151</w:t>
            </w:r>
          </w:p>
        </w:tc>
        <w:tc>
          <w:tcPr>
            <w:tcW w:w="1417" w:type="dxa"/>
          </w:tcPr>
          <w:p w:rsidR="000A65EE" w:rsidRPr="00282440" w:rsidRDefault="000A65EE" w:rsidP="0001143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151</w:t>
            </w:r>
          </w:p>
        </w:tc>
      </w:tr>
      <w:tr w:rsidR="000A65EE" w:rsidRPr="00282440" w:rsidTr="000A65EE">
        <w:tc>
          <w:tcPr>
            <w:tcW w:w="2778" w:type="dxa"/>
          </w:tcPr>
          <w:p w:rsidR="000A65EE" w:rsidRPr="00282440" w:rsidRDefault="000A65EE" w:rsidP="0001143A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N countries</w:t>
            </w:r>
          </w:p>
        </w:tc>
        <w:tc>
          <w:tcPr>
            <w:tcW w:w="1417" w:type="dxa"/>
          </w:tcPr>
          <w:p w:rsidR="000A65EE" w:rsidRPr="00282440" w:rsidRDefault="000A65EE" w:rsidP="0001143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0A65EE" w:rsidRPr="00282440" w:rsidRDefault="000A65EE" w:rsidP="0001143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0A65EE" w:rsidRPr="00282440" w:rsidRDefault="000A65EE" w:rsidP="0001143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14</w:t>
            </w:r>
          </w:p>
        </w:tc>
      </w:tr>
      <w:tr w:rsidR="000A65EE" w:rsidRPr="00282440" w:rsidTr="000A65EE">
        <w:tc>
          <w:tcPr>
            <w:tcW w:w="2778" w:type="dxa"/>
            <w:tcBorders>
              <w:bottom w:val="single" w:sz="4" w:space="0" w:color="auto"/>
            </w:tcBorders>
          </w:tcPr>
          <w:p w:rsidR="000A65EE" w:rsidRPr="00282440" w:rsidRDefault="000A65EE" w:rsidP="0001143A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R</w:t>
            </w:r>
            <w:r w:rsidRPr="00282440">
              <w:rPr>
                <w:rFonts w:eastAsia="Calibri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65EE" w:rsidRPr="00282440" w:rsidRDefault="000A65EE" w:rsidP="0001143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65EE" w:rsidRPr="00282440" w:rsidRDefault="000A65EE" w:rsidP="0001143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65EE" w:rsidRPr="00282440" w:rsidRDefault="000A65EE" w:rsidP="0001143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0.24</w:t>
            </w:r>
          </w:p>
        </w:tc>
      </w:tr>
    </w:tbl>
    <w:p w:rsidR="00681B81" w:rsidRPr="00282440" w:rsidRDefault="00681B81" w:rsidP="00E156D3">
      <w:pPr>
        <w:keepNext/>
        <w:spacing w:before="120"/>
        <w:ind w:right="1655"/>
        <w:rPr>
          <w:rFonts w:eastAsia="Calibri" w:cs="Times New Roman"/>
          <w:sz w:val="20"/>
          <w:szCs w:val="20"/>
        </w:rPr>
      </w:pPr>
      <w:r w:rsidRPr="00282440">
        <w:rPr>
          <w:rFonts w:eastAsia="Calibri" w:cs="Times New Roman"/>
          <w:i/>
          <w:sz w:val="20"/>
          <w:szCs w:val="20"/>
        </w:rPr>
        <w:t xml:space="preserve">Note: </w:t>
      </w:r>
      <w:r w:rsidRPr="00282440">
        <w:rPr>
          <w:rFonts w:eastAsia="Calibri" w:cs="Times New Roman"/>
          <w:sz w:val="20"/>
          <w:szCs w:val="20"/>
        </w:rPr>
        <w:t xml:space="preserve">* </w:t>
      </w:r>
      <w:r w:rsidRPr="00282440">
        <w:rPr>
          <w:rFonts w:eastAsia="Calibri" w:cs="Times New Roman"/>
          <w:i/>
          <w:sz w:val="20"/>
          <w:szCs w:val="20"/>
        </w:rPr>
        <w:t>p</w:t>
      </w:r>
      <w:r w:rsidRPr="00282440">
        <w:rPr>
          <w:rFonts w:eastAsia="Calibri" w:cs="Times New Roman"/>
          <w:sz w:val="20"/>
          <w:szCs w:val="20"/>
        </w:rPr>
        <w:t xml:space="preserve">&lt;0.1; ** </w:t>
      </w:r>
      <w:r w:rsidRPr="00282440">
        <w:rPr>
          <w:rFonts w:eastAsia="Calibri" w:cs="Times New Roman"/>
          <w:i/>
          <w:sz w:val="20"/>
          <w:szCs w:val="20"/>
        </w:rPr>
        <w:t>p</w:t>
      </w:r>
      <w:r w:rsidRPr="00282440">
        <w:rPr>
          <w:rFonts w:eastAsia="Calibri" w:cs="Times New Roman"/>
          <w:sz w:val="20"/>
          <w:szCs w:val="20"/>
        </w:rPr>
        <w:t xml:space="preserve">&lt;0.05; *** </w:t>
      </w:r>
      <w:r w:rsidRPr="00282440">
        <w:rPr>
          <w:rFonts w:eastAsia="Calibri" w:cs="Times New Roman"/>
          <w:i/>
          <w:sz w:val="20"/>
          <w:szCs w:val="20"/>
        </w:rPr>
        <w:t>p</w:t>
      </w:r>
      <w:r w:rsidRPr="00282440">
        <w:rPr>
          <w:rFonts w:eastAsia="Calibri" w:cs="Times New Roman"/>
          <w:sz w:val="20"/>
          <w:szCs w:val="20"/>
        </w:rPr>
        <w:t>&lt;0.01. Based on OLS regression models</w:t>
      </w:r>
      <w:r w:rsidR="00610F21" w:rsidRPr="00282440">
        <w:rPr>
          <w:rFonts w:eastAsia="Calibri" w:cs="Times New Roman"/>
          <w:sz w:val="20"/>
          <w:szCs w:val="20"/>
        </w:rPr>
        <w:t xml:space="preserve"> with c</w:t>
      </w:r>
      <w:r w:rsidRPr="00282440">
        <w:rPr>
          <w:rFonts w:eastAsia="Calibri" w:cs="Times New Roman"/>
          <w:sz w:val="20"/>
          <w:szCs w:val="20"/>
        </w:rPr>
        <w:t>ountry-clustered standard errors in parentheses.</w:t>
      </w:r>
    </w:p>
    <w:p w:rsidR="00681B81" w:rsidRPr="00282440" w:rsidRDefault="00681B81" w:rsidP="00681B81"/>
    <w:p w:rsidR="00681F8A" w:rsidRPr="00282440" w:rsidRDefault="00681F8A">
      <w:pPr>
        <w:rPr>
          <w:rFonts w:eastAsia="Calibri" w:cs="Times New Roman"/>
          <w:b/>
        </w:rPr>
      </w:pPr>
      <w:r w:rsidRPr="00282440">
        <w:br w:type="page"/>
      </w:r>
    </w:p>
    <w:p w:rsidR="005251A2" w:rsidRPr="00282440" w:rsidRDefault="007642F2" w:rsidP="005251A2">
      <w:pPr>
        <w:pStyle w:val="Heading1"/>
        <w:pBdr>
          <w:bottom w:val="single" w:sz="4" w:space="1" w:color="auto"/>
        </w:pBdr>
      </w:pPr>
      <w:r w:rsidRPr="00282440">
        <w:lastRenderedPageBreak/>
        <w:t xml:space="preserve">Online </w:t>
      </w:r>
      <w:r w:rsidR="005251A2" w:rsidRPr="00282440">
        <w:t xml:space="preserve">Appendix </w:t>
      </w:r>
      <w:r w:rsidR="00B73136" w:rsidRPr="00282440">
        <w:t>2</w:t>
      </w:r>
      <w:r w:rsidR="005251A2" w:rsidRPr="00282440">
        <w:t xml:space="preserve">: </w:t>
      </w:r>
      <w:r w:rsidR="00085F8C" w:rsidRPr="00282440">
        <w:t>Full interaction models</w:t>
      </w:r>
      <w:r w:rsidR="00D92859" w:rsidRPr="00282440">
        <w:t xml:space="preserve"> underlying Figures 1, 2, and 3</w:t>
      </w:r>
    </w:p>
    <w:p w:rsidR="00681F8A" w:rsidRPr="00282440" w:rsidRDefault="00681F8A" w:rsidP="00681F8A">
      <w:pPr>
        <w:keepNext/>
        <w:keepLines/>
        <w:spacing w:after="160" w:line="264" w:lineRule="auto"/>
        <w:jc w:val="both"/>
        <w:outlineLvl w:val="2"/>
        <w:rPr>
          <w:rFonts w:eastAsia="Calibri" w:cs="Times New Roman"/>
          <w:b/>
        </w:rPr>
      </w:pPr>
      <w:r w:rsidRPr="00282440">
        <w:rPr>
          <w:rFonts w:eastAsia="Calibri" w:cs="Times New Roman"/>
          <w:b/>
        </w:rPr>
        <w:t>Table A</w:t>
      </w:r>
      <w:r w:rsidR="00B73136" w:rsidRPr="00282440">
        <w:rPr>
          <w:rFonts w:eastAsia="Calibri" w:cs="Times New Roman"/>
          <w:b/>
        </w:rPr>
        <w:t>2</w:t>
      </w:r>
      <w:r w:rsidR="000C6ABB" w:rsidRPr="00282440">
        <w:rPr>
          <w:rFonts w:eastAsia="Calibri" w:cs="Times New Roman"/>
          <w:b/>
        </w:rPr>
        <w:t>a</w:t>
      </w:r>
      <w:r w:rsidRPr="00282440">
        <w:rPr>
          <w:rFonts w:eastAsia="Calibri" w:cs="Times New Roman"/>
          <w:b/>
        </w:rPr>
        <w:t>: Logistic regression models of radical right voting</w:t>
      </w:r>
      <w:r w:rsidR="000C6ABB" w:rsidRPr="00282440">
        <w:rPr>
          <w:rFonts w:eastAsia="Calibri" w:cs="Times New Roman"/>
          <w:b/>
        </w:rPr>
        <w:t xml:space="preserve"> – interaction</w:t>
      </w:r>
      <w:r w:rsidR="00763B8B" w:rsidRPr="00282440">
        <w:rPr>
          <w:rFonts w:eastAsia="Calibri" w:cs="Times New Roman"/>
          <w:b/>
        </w:rPr>
        <w:t xml:space="preserve"> between </w:t>
      </w:r>
      <w:r w:rsidR="00CB1042" w:rsidRPr="00282440">
        <w:rPr>
          <w:rFonts w:eastAsia="Calibri" w:cs="Times New Roman"/>
          <w:b/>
        </w:rPr>
        <w:t>inequality</w:t>
      </w:r>
      <w:r w:rsidR="00083883" w:rsidRPr="00282440">
        <w:rPr>
          <w:rFonts w:eastAsia="Calibri" w:cs="Times New Roman"/>
          <w:b/>
        </w:rPr>
        <w:t xml:space="preserve"> and </w:t>
      </w:r>
      <w:r w:rsidR="00CB1042" w:rsidRPr="00282440">
        <w:rPr>
          <w:rFonts w:eastAsia="Calibri" w:cs="Times New Roman"/>
          <w:b/>
        </w:rPr>
        <w:t>income (</w:t>
      </w:r>
      <w:r w:rsidR="007B03BE" w:rsidRPr="00282440">
        <w:rPr>
          <w:rFonts w:eastAsia="Calibri" w:cs="Times New Roman"/>
          <w:b/>
        </w:rPr>
        <w:t xml:space="preserve">see </w:t>
      </w:r>
      <w:r w:rsidR="00CB1042" w:rsidRPr="00282440">
        <w:rPr>
          <w:rFonts w:eastAsia="Calibri" w:cs="Times New Roman"/>
          <w:b/>
        </w:rPr>
        <w:t>Figure 1)</w:t>
      </w:r>
    </w:p>
    <w:tbl>
      <w:tblPr>
        <w:tblStyle w:val="TableGrid"/>
        <w:tblW w:w="8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118"/>
        <w:gridCol w:w="1701"/>
        <w:gridCol w:w="1701"/>
        <w:gridCol w:w="1701"/>
      </w:tblGrid>
      <w:tr w:rsidR="0037329F" w:rsidRPr="00282440" w:rsidTr="00083883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7329F" w:rsidRPr="00282440" w:rsidRDefault="0037329F" w:rsidP="0001143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7329F" w:rsidRPr="00282440" w:rsidRDefault="0037329F" w:rsidP="0001143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</w:t>
            </w:r>
          </w:p>
          <w:p w:rsidR="00083883" w:rsidRPr="00282440" w:rsidRDefault="004E0FCF" w:rsidP="0001143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282440">
              <w:rPr>
                <w:rFonts w:eastAsia="Calibri" w:cs="Times New Roman"/>
                <w:sz w:val="20"/>
                <w:szCs w:val="20"/>
              </w:rPr>
              <w:t>Δ</w:t>
            </w:r>
            <w:r w:rsidR="00083883" w:rsidRPr="00282440">
              <w:rPr>
                <w:rFonts w:eastAsia="Calibri" w:cs="Times New Roman"/>
                <w:sz w:val="20"/>
                <w:szCs w:val="20"/>
              </w:rPr>
              <w:t>Gini</w:t>
            </w:r>
            <w:proofErr w:type="spellEnd"/>
            <w:r w:rsidR="00083883" w:rsidRPr="00282440">
              <w:rPr>
                <w:rFonts w:eastAsia="Calibri" w:cs="Times New Roman"/>
                <w:sz w:val="20"/>
                <w:szCs w:val="20"/>
              </w:rPr>
              <w:t xml:space="preserve"> short-term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7329F" w:rsidRPr="00282440" w:rsidRDefault="0037329F" w:rsidP="0001143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2</w:t>
            </w:r>
          </w:p>
          <w:p w:rsidR="00083883" w:rsidRPr="00282440" w:rsidRDefault="004E0FCF" w:rsidP="0001143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282440">
              <w:rPr>
                <w:rFonts w:eastAsia="Calibri" w:cs="Times New Roman"/>
                <w:sz w:val="20"/>
                <w:szCs w:val="20"/>
              </w:rPr>
              <w:t>Δ</w:t>
            </w:r>
            <w:r w:rsidR="00083883" w:rsidRPr="00282440">
              <w:rPr>
                <w:rFonts w:eastAsia="Calibri" w:cs="Times New Roman"/>
                <w:sz w:val="20"/>
                <w:szCs w:val="20"/>
              </w:rPr>
              <w:t>Gini</w:t>
            </w:r>
            <w:proofErr w:type="spellEnd"/>
            <w:r w:rsidR="00083883" w:rsidRPr="00282440">
              <w:rPr>
                <w:rFonts w:eastAsia="Calibri" w:cs="Times New Roman"/>
                <w:sz w:val="20"/>
                <w:szCs w:val="20"/>
              </w:rPr>
              <w:t xml:space="preserve"> medium-term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7329F" w:rsidRPr="00282440" w:rsidRDefault="0037329F" w:rsidP="0001143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3</w:t>
            </w:r>
          </w:p>
          <w:p w:rsidR="00083883" w:rsidRPr="00282440" w:rsidRDefault="004E0FCF" w:rsidP="0001143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282440">
              <w:rPr>
                <w:rFonts w:eastAsia="Calibri" w:cs="Times New Roman"/>
                <w:sz w:val="20"/>
                <w:szCs w:val="20"/>
              </w:rPr>
              <w:t>Δ</w:t>
            </w:r>
            <w:r w:rsidR="00083883" w:rsidRPr="00282440">
              <w:rPr>
                <w:rFonts w:eastAsia="Calibri" w:cs="Times New Roman"/>
                <w:sz w:val="20"/>
                <w:szCs w:val="20"/>
              </w:rPr>
              <w:t>Gini</w:t>
            </w:r>
            <w:proofErr w:type="spellEnd"/>
            <w:r w:rsidR="00083883" w:rsidRPr="00282440">
              <w:rPr>
                <w:rFonts w:eastAsia="Calibri" w:cs="Times New Roman"/>
                <w:sz w:val="20"/>
                <w:szCs w:val="20"/>
              </w:rPr>
              <w:t xml:space="preserve"> long-term</w:t>
            </w:r>
          </w:p>
        </w:tc>
      </w:tr>
      <w:tr w:rsidR="0037329F" w:rsidRPr="00282440" w:rsidTr="00083883">
        <w:tc>
          <w:tcPr>
            <w:tcW w:w="3118" w:type="dxa"/>
            <w:tcBorders>
              <w:top w:val="single" w:sz="4" w:space="0" w:color="auto"/>
            </w:tcBorders>
          </w:tcPr>
          <w:p w:rsidR="0037329F" w:rsidRPr="00282440" w:rsidRDefault="0037329F" w:rsidP="0001143A">
            <w:pPr>
              <w:keepNext/>
              <w:keepLines/>
              <w:rPr>
                <w:rFonts w:eastAsia="Calibri" w:cs="Times New Roman"/>
                <w:i/>
                <w:sz w:val="20"/>
                <w:szCs w:val="20"/>
              </w:rPr>
            </w:pPr>
            <w:r w:rsidRPr="00282440">
              <w:rPr>
                <w:rFonts w:eastAsia="Calibri" w:cs="Times New Roman"/>
                <w:i/>
                <w:sz w:val="20"/>
                <w:szCs w:val="20"/>
              </w:rPr>
              <w:t>Income (reference: bottom)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7329F" w:rsidRPr="00282440" w:rsidRDefault="0037329F" w:rsidP="0001143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7329F" w:rsidRPr="00282440" w:rsidRDefault="0037329F" w:rsidP="0001143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7329F" w:rsidRPr="00282440" w:rsidRDefault="0037329F" w:rsidP="0001143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E0FCF" w:rsidRPr="00282440" w:rsidTr="00083883">
        <w:tc>
          <w:tcPr>
            <w:tcW w:w="3118" w:type="dxa"/>
          </w:tcPr>
          <w:p w:rsidR="004E0FCF" w:rsidRPr="00282440" w:rsidRDefault="004E0FCF" w:rsidP="004E0FCF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Lower-middle quintile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0.09*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(0.05)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0.0</w:t>
            </w:r>
            <w:r w:rsidR="00AE4EAF" w:rsidRPr="00282440">
              <w:rPr>
                <w:rFonts w:eastAsia="Calibri" w:cs="Times New Roman"/>
                <w:sz w:val="20"/>
                <w:szCs w:val="20"/>
              </w:rPr>
              <w:t xml:space="preserve">5  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</w:t>
            </w:r>
            <w:r w:rsidR="00AE4EAF" w:rsidRPr="00282440">
              <w:rPr>
                <w:rFonts w:eastAsia="Calibri" w:cs="Times New Roman"/>
                <w:sz w:val="18"/>
                <w:szCs w:val="20"/>
              </w:rPr>
              <w:t>4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0.0</w:t>
            </w:r>
            <w:r w:rsidR="005C1C8E" w:rsidRPr="00282440">
              <w:rPr>
                <w:rFonts w:eastAsia="Calibri" w:cs="Times New Roman"/>
                <w:sz w:val="20"/>
                <w:szCs w:val="20"/>
              </w:rPr>
              <w:t>7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</w:t>
            </w:r>
            <w:r w:rsidR="005C1C8E" w:rsidRPr="00282440">
              <w:rPr>
                <w:rFonts w:eastAsia="Calibri" w:cs="Times New Roman"/>
                <w:sz w:val="18"/>
                <w:szCs w:val="20"/>
              </w:rPr>
              <w:t>4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</w:tr>
      <w:tr w:rsidR="004E0FCF" w:rsidRPr="00282440" w:rsidTr="00083883">
        <w:tc>
          <w:tcPr>
            <w:tcW w:w="3118" w:type="dxa"/>
          </w:tcPr>
          <w:p w:rsidR="004E0FCF" w:rsidRPr="00282440" w:rsidRDefault="004E0FCF" w:rsidP="004E0FCF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Middle income quintile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-0.02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(0.03)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-0.0</w:t>
            </w:r>
            <w:r w:rsidR="00AE4EAF" w:rsidRPr="00282440">
              <w:rPr>
                <w:rFonts w:eastAsia="Calibri" w:cs="Times New Roman"/>
                <w:sz w:val="20"/>
                <w:szCs w:val="20"/>
              </w:rPr>
              <w:t>7*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</w:t>
            </w:r>
            <w:r w:rsidR="009E5E54" w:rsidRPr="00282440">
              <w:rPr>
                <w:rFonts w:eastAsia="Calibri" w:cs="Times New Roman"/>
                <w:sz w:val="18"/>
                <w:szCs w:val="20"/>
              </w:rPr>
              <w:t>4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-0.0</w:t>
            </w:r>
            <w:r w:rsidR="005C1C8E" w:rsidRPr="00282440">
              <w:rPr>
                <w:rFonts w:eastAsia="Calibri" w:cs="Times New Roman"/>
                <w:sz w:val="20"/>
                <w:szCs w:val="20"/>
              </w:rPr>
              <w:t>4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</w:t>
            </w:r>
            <w:r w:rsidR="00997F5B" w:rsidRPr="00282440">
              <w:rPr>
                <w:rFonts w:eastAsia="Calibri" w:cs="Times New Roman"/>
                <w:sz w:val="18"/>
                <w:szCs w:val="20"/>
              </w:rPr>
              <w:t>5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</w:tr>
      <w:tr w:rsidR="004E0FCF" w:rsidRPr="00282440" w:rsidTr="00083883">
        <w:tc>
          <w:tcPr>
            <w:tcW w:w="3118" w:type="dxa"/>
          </w:tcPr>
          <w:p w:rsidR="004E0FCF" w:rsidRPr="00282440" w:rsidRDefault="004E0FCF" w:rsidP="004E0FCF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Upper-middle quintile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-0.10**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(0.05)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-0.10**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(0.05)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</w:t>
            </w:r>
            <w:r w:rsidR="00997F5B" w:rsidRPr="00282440">
              <w:rPr>
                <w:rFonts w:eastAsia="Calibri" w:cs="Times New Roman"/>
                <w:sz w:val="20"/>
                <w:szCs w:val="20"/>
              </w:rPr>
              <w:t xml:space="preserve">06    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</w:t>
            </w:r>
            <w:r w:rsidR="00997F5B" w:rsidRPr="00282440">
              <w:rPr>
                <w:rFonts w:eastAsia="Calibri" w:cs="Times New Roman"/>
                <w:sz w:val="18"/>
                <w:szCs w:val="20"/>
              </w:rPr>
              <w:t>7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</w:tr>
      <w:tr w:rsidR="004E0FCF" w:rsidRPr="00282440" w:rsidTr="00083883">
        <w:tc>
          <w:tcPr>
            <w:tcW w:w="3118" w:type="dxa"/>
          </w:tcPr>
          <w:p w:rsidR="004E0FCF" w:rsidRPr="00282440" w:rsidRDefault="004E0FCF" w:rsidP="004E0FCF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Top income quintile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-0.19***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(0.0</w:t>
            </w:r>
            <w:r w:rsidR="009E5E54" w:rsidRPr="00282440">
              <w:rPr>
                <w:rFonts w:eastAsia="Calibri" w:cs="Times New Roman"/>
                <w:sz w:val="18"/>
                <w:szCs w:val="20"/>
              </w:rPr>
              <w:t>6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</w:t>
            </w:r>
            <w:r w:rsidR="009E5E54" w:rsidRPr="00282440">
              <w:rPr>
                <w:rFonts w:eastAsia="Calibri" w:cs="Times New Roman"/>
                <w:sz w:val="20"/>
                <w:szCs w:val="20"/>
              </w:rPr>
              <w:t>23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</w:t>
            </w:r>
            <w:r w:rsidR="009E5E54" w:rsidRPr="00282440">
              <w:rPr>
                <w:rFonts w:eastAsia="Calibri" w:cs="Times New Roman"/>
                <w:sz w:val="18"/>
                <w:szCs w:val="20"/>
              </w:rPr>
              <w:t>06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</w:t>
            </w:r>
            <w:r w:rsidR="00997F5B" w:rsidRPr="00282440">
              <w:rPr>
                <w:rFonts w:eastAsia="Calibri" w:cs="Times New Roman"/>
                <w:sz w:val="20"/>
                <w:szCs w:val="20"/>
              </w:rPr>
              <w:t>24</w:t>
            </w:r>
            <w:r w:rsidRPr="00282440">
              <w:rPr>
                <w:rFonts w:eastAsia="Calibri" w:cs="Times New Roman"/>
                <w:sz w:val="20"/>
                <w:szCs w:val="20"/>
              </w:rPr>
              <w:t>**</w:t>
            </w:r>
            <w:r w:rsidR="00997F5B" w:rsidRPr="00282440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82440">
              <w:rPr>
                <w:rFonts w:eastAsia="Calibri" w:cs="Times New Roman"/>
                <w:sz w:val="18"/>
                <w:szCs w:val="20"/>
              </w:rPr>
              <w:t>(0.</w:t>
            </w:r>
            <w:r w:rsidR="00997F5B" w:rsidRPr="00282440">
              <w:rPr>
                <w:rFonts w:eastAsia="Calibri" w:cs="Times New Roman"/>
                <w:sz w:val="18"/>
                <w:szCs w:val="20"/>
              </w:rPr>
              <w:t>10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</w:tr>
      <w:tr w:rsidR="004E0FCF" w:rsidRPr="00282440" w:rsidTr="00083883">
        <w:trPr>
          <w:trHeight w:val="170"/>
        </w:trPr>
        <w:tc>
          <w:tcPr>
            <w:tcW w:w="3118" w:type="dxa"/>
          </w:tcPr>
          <w:p w:rsidR="004E0FCF" w:rsidRPr="00282440" w:rsidRDefault="004E0FCF" w:rsidP="004E0FCF">
            <w:pPr>
              <w:keepNext/>
              <w:keepLines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4E0FCF" w:rsidRPr="00282440" w:rsidTr="00083883">
        <w:tc>
          <w:tcPr>
            <w:tcW w:w="3118" w:type="dxa"/>
          </w:tcPr>
          <w:p w:rsidR="004E0FCF" w:rsidRPr="00282440" w:rsidRDefault="004E0FCF" w:rsidP="004E0FCF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Subjective social status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-0.04**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(0.02)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-0.04**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(0.02)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-0.04</w:t>
            </w:r>
            <w:r w:rsidR="00670EBA" w:rsidRPr="00282440">
              <w:rPr>
                <w:rFonts w:eastAsia="Calibri" w:cs="Times New Roman"/>
                <w:sz w:val="20"/>
                <w:szCs w:val="20"/>
              </w:rPr>
              <w:t>*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 </w:t>
            </w:r>
            <w:r w:rsidRPr="00282440">
              <w:rPr>
                <w:rFonts w:eastAsia="Calibri" w:cs="Times New Roman"/>
                <w:sz w:val="18"/>
                <w:szCs w:val="20"/>
              </w:rPr>
              <w:t>(0.0</w:t>
            </w:r>
            <w:r w:rsidR="00997F5B" w:rsidRPr="00282440">
              <w:rPr>
                <w:rFonts w:eastAsia="Calibri" w:cs="Times New Roman"/>
                <w:sz w:val="18"/>
                <w:szCs w:val="20"/>
              </w:rPr>
              <w:t>1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</w:tr>
      <w:tr w:rsidR="004E0FCF" w:rsidRPr="00282440" w:rsidTr="00083883">
        <w:trPr>
          <w:trHeight w:val="170"/>
        </w:trPr>
        <w:tc>
          <w:tcPr>
            <w:tcW w:w="3118" w:type="dxa"/>
          </w:tcPr>
          <w:p w:rsidR="004E0FCF" w:rsidRPr="00282440" w:rsidRDefault="004E0FCF" w:rsidP="004E0FCF">
            <w:pPr>
              <w:keepNext/>
              <w:keepLines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4E0FCF" w:rsidRPr="00282440" w:rsidTr="00083883">
        <w:tc>
          <w:tcPr>
            <w:tcW w:w="3118" w:type="dxa"/>
          </w:tcPr>
          <w:p w:rsidR="004E0FCF" w:rsidRPr="00282440" w:rsidRDefault="004E0FCF" w:rsidP="004E0FCF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282440">
              <w:rPr>
                <w:rFonts w:eastAsia="Calibri" w:cs="Times New Roman"/>
                <w:sz w:val="20"/>
                <w:szCs w:val="20"/>
              </w:rPr>
              <w:t>ΔGini</w:t>
            </w:r>
            <w:proofErr w:type="spellEnd"/>
            <w:r w:rsidRPr="00282440">
              <w:rPr>
                <w:rFonts w:eastAsia="Calibri" w:cs="Times New Roman"/>
                <w:sz w:val="20"/>
                <w:szCs w:val="20"/>
              </w:rPr>
              <w:t xml:space="preserve"> market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-0.13*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(0.07)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</w:t>
            </w:r>
            <w:r w:rsidR="00EB5DD0" w:rsidRPr="00282440">
              <w:rPr>
                <w:rFonts w:eastAsia="Calibri" w:cs="Times New Roman"/>
                <w:sz w:val="20"/>
                <w:szCs w:val="20"/>
              </w:rPr>
              <w:t>02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</w:t>
            </w:r>
            <w:r w:rsidR="00EB5DD0" w:rsidRPr="00282440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282440">
              <w:rPr>
                <w:rFonts w:eastAsia="Calibri" w:cs="Times New Roman"/>
                <w:sz w:val="18"/>
                <w:szCs w:val="20"/>
              </w:rPr>
              <w:t>(0.0</w:t>
            </w:r>
            <w:r w:rsidR="00EB5DD0" w:rsidRPr="00282440">
              <w:rPr>
                <w:rFonts w:eastAsia="Calibri" w:cs="Times New Roman"/>
                <w:sz w:val="18"/>
                <w:szCs w:val="20"/>
              </w:rPr>
              <w:t>4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0.1</w:t>
            </w:r>
            <w:r w:rsidR="00670EBA" w:rsidRPr="00282440">
              <w:rPr>
                <w:rFonts w:eastAsia="Calibri" w:cs="Times New Roman"/>
                <w:sz w:val="20"/>
                <w:szCs w:val="20"/>
              </w:rPr>
              <w:t>7</w:t>
            </w:r>
            <w:r w:rsidRPr="00282440">
              <w:rPr>
                <w:rFonts w:eastAsia="Calibri" w:cs="Times New Roman"/>
                <w:sz w:val="20"/>
                <w:szCs w:val="20"/>
              </w:rPr>
              <w:t>*</w:t>
            </w:r>
            <w:r w:rsidR="00670EBA" w:rsidRPr="00282440">
              <w:rPr>
                <w:rFonts w:eastAsia="Calibri" w:cs="Times New Roman"/>
                <w:sz w:val="20"/>
                <w:szCs w:val="20"/>
              </w:rPr>
              <w:t>**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82440">
              <w:rPr>
                <w:rFonts w:eastAsia="Calibri" w:cs="Times New Roman"/>
                <w:sz w:val="18"/>
                <w:szCs w:val="20"/>
              </w:rPr>
              <w:t>(0.0</w:t>
            </w:r>
            <w:r w:rsidR="00670EBA" w:rsidRPr="00282440">
              <w:rPr>
                <w:rFonts w:eastAsia="Calibri" w:cs="Times New Roman"/>
                <w:sz w:val="18"/>
                <w:szCs w:val="20"/>
              </w:rPr>
              <w:t>5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</w:tr>
      <w:tr w:rsidR="004E0FCF" w:rsidRPr="00282440" w:rsidTr="00083883">
        <w:tc>
          <w:tcPr>
            <w:tcW w:w="3118" w:type="dxa"/>
          </w:tcPr>
          <w:p w:rsidR="004E0FCF" w:rsidRPr="00282440" w:rsidRDefault="004E0FCF" w:rsidP="004E0FCF">
            <w:pPr>
              <w:keepNext/>
              <w:keepLines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4E0FCF" w:rsidRPr="00282440" w:rsidTr="00083883">
        <w:tc>
          <w:tcPr>
            <w:tcW w:w="3118" w:type="dxa"/>
          </w:tcPr>
          <w:p w:rsidR="004E0FCF" w:rsidRPr="00282440" w:rsidRDefault="004E0FCF" w:rsidP="004E0FCF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282440">
              <w:rPr>
                <w:rFonts w:eastAsia="Calibri" w:cs="Times New Roman"/>
                <w:sz w:val="20"/>
                <w:szCs w:val="20"/>
              </w:rPr>
              <w:t>ΔGini</w:t>
            </w:r>
            <w:proofErr w:type="spellEnd"/>
            <w:r w:rsidRPr="00282440">
              <w:rPr>
                <w:rFonts w:eastAsia="Calibri" w:cs="Times New Roman"/>
                <w:sz w:val="20"/>
                <w:szCs w:val="20"/>
              </w:rPr>
              <w:t xml:space="preserve"> market*income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E0FCF" w:rsidRPr="00282440" w:rsidTr="00083883">
        <w:trPr>
          <w:trHeight w:val="232"/>
        </w:trPr>
        <w:tc>
          <w:tcPr>
            <w:tcW w:w="3118" w:type="dxa"/>
          </w:tcPr>
          <w:p w:rsidR="004E0FCF" w:rsidRPr="00282440" w:rsidRDefault="004E0FCF" w:rsidP="004E0FCF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*Lower-middle quintile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0.00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(0.04)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0.0</w:t>
            </w:r>
            <w:r w:rsidR="00EB5DD0" w:rsidRPr="00282440">
              <w:rPr>
                <w:rFonts w:eastAsia="Calibri" w:cs="Times New Roman"/>
                <w:sz w:val="20"/>
                <w:szCs w:val="20"/>
              </w:rPr>
              <w:t>5***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82440">
              <w:rPr>
                <w:rFonts w:eastAsia="Calibri" w:cs="Times New Roman"/>
                <w:sz w:val="18"/>
                <w:szCs w:val="20"/>
              </w:rPr>
              <w:t>(0.0</w:t>
            </w:r>
            <w:r w:rsidR="000B16DA" w:rsidRPr="00282440">
              <w:rPr>
                <w:rFonts w:eastAsia="Calibri" w:cs="Times New Roman"/>
                <w:sz w:val="18"/>
                <w:szCs w:val="20"/>
              </w:rPr>
              <w:t>2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0.0</w:t>
            </w:r>
            <w:r w:rsidR="00670EBA" w:rsidRPr="00282440">
              <w:rPr>
                <w:rFonts w:eastAsia="Calibri" w:cs="Times New Roman"/>
                <w:sz w:val="20"/>
                <w:szCs w:val="20"/>
              </w:rPr>
              <w:t>1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</w:t>
            </w:r>
            <w:r w:rsidR="00670EBA" w:rsidRPr="00282440">
              <w:rPr>
                <w:rFonts w:eastAsia="Calibri" w:cs="Times New Roman"/>
                <w:sz w:val="18"/>
                <w:szCs w:val="20"/>
              </w:rPr>
              <w:t>2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</w:tr>
      <w:tr w:rsidR="004E0FCF" w:rsidRPr="00282440" w:rsidTr="00083883">
        <w:trPr>
          <w:trHeight w:val="232"/>
        </w:trPr>
        <w:tc>
          <w:tcPr>
            <w:tcW w:w="3118" w:type="dxa"/>
          </w:tcPr>
          <w:p w:rsidR="004E0FCF" w:rsidRPr="00282440" w:rsidRDefault="004E0FCF" w:rsidP="004E0FCF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*Middle income quintile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0.06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(0.05)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</w:t>
            </w:r>
            <w:r w:rsidR="000B16DA" w:rsidRPr="00282440">
              <w:rPr>
                <w:rFonts w:eastAsia="Calibri" w:cs="Times New Roman"/>
                <w:sz w:val="20"/>
                <w:szCs w:val="20"/>
              </w:rPr>
              <w:t>10***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82440">
              <w:rPr>
                <w:rFonts w:eastAsia="Calibri" w:cs="Times New Roman"/>
                <w:sz w:val="18"/>
                <w:szCs w:val="20"/>
              </w:rPr>
              <w:t>(0.0</w:t>
            </w:r>
            <w:r w:rsidR="000B16DA" w:rsidRPr="00282440">
              <w:rPr>
                <w:rFonts w:eastAsia="Calibri" w:cs="Times New Roman"/>
                <w:sz w:val="18"/>
                <w:szCs w:val="20"/>
              </w:rPr>
              <w:t>3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0.0</w:t>
            </w:r>
            <w:r w:rsidR="00670EBA" w:rsidRPr="00282440">
              <w:rPr>
                <w:rFonts w:eastAsia="Calibri" w:cs="Times New Roman"/>
                <w:sz w:val="20"/>
                <w:szCs w:val="20"/>
              </w:rPr>
              <w:t>3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</w:t>
            </w:r>
            <w:r w:rsidR="00912423" w:rsidRPr="00282440">
              <w:rPr>
                <w:rFonts w:eastAsia="Calibri" w:cs="Times New Roman"/>
                <w:sz w:val="18"/>
                <w:szCs w:val="20"/>
              </w:rPr>
              <w:t>4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</w:tr>
      <w:tr w:rsidR="004E0FCF" w:rsidRPr="00282440" w:rsidTr="00083883">
        <w:trPr>
          <w:trHeight w:val="232"/>
        </w:trPr>
        <w:tc>
          <w:tcPr>
            <w:tcW w:w="3118" w:type="dxa"/>
          </w:tcPr>
          <w:p w:rsidR="004E0FCF" w:rsidRPr="00282440" w:rsidRDefault="004E0FCF" w:rsidP="004E0FCF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*Upper-middle quintile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0.06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(0.06)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0.0</w:t>
            </w:r>
            <w:r w:rsidR="000B16DA" w:rsidRPr="00282440">
              <w:rPr>
                <w:rFonts w:eastAsia="Calibri" w:cs="Times New Roman"/>
                <w:sz w:val="20"/>
                <w:szCs w:val="20"/>
              </w:rPr>
              <w:t>4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</w:t>
            </w:r>
            <w:r w:rsidR="00564A5E" w:rsidRPr="00282440">
              <w:rPr>
                <w:rFonts w:eastAsia="Calibri" w:cs="Times New Roman"/>
                <w:sz w:val="18"/>
                <w:szCs w:val="20"/>
              </w:rPr>
              <w:t>5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:rsidR="004E0FCF" w:rsidRPr="00282440" w:rsidRDefault="00912423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</w:t>
            </w:r>
            <w:r w:rsidR="004E0FCF" w:rsidRPr="00282440">
              <w:rPr>
                <w:rFonts w:eastAsia="Calibri" w:cs="Times New Roman"/>
                <w:sz w:val="20"/>
                <w:szCs w:val="20"/>
              </w:rPr>
              <w:t>0.0</w:t>
            </w:r>
            <w:r w:rsidRPr="00282440">
              <w:rPr>
                <w:rFonts w:eastAsia="Calibri" w:cs="Times New Roman"/>
                <w:sz w:val="20"/>
                <w:szCs w:val="20"/>
              </w:rPr>
              <w:t>1</w:t>
            </w:r>
            <w:r w:rsidR="004E0FCF"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="004E0FCF" w:rsidRPr="00282440">
              <w:rPr>
                <w:rFonts w:eastAsia="Calibri" w:cs="Times New Roman"/>
                <w:sz w:val="18"/>
                <w:szCs w:val="20"/>
              </w:rPr>
              <w:t>(0.0</w:t>
            </w:r>
            <w:r w:rsidRPr="00282440">
              <w:rPr>
                <w:rFonts w:eastAsia="Calibri" w:cs="Times New Roman"/>
                <w:sz w:val="18"/>
                <w:szCs w:val="20"/>
              </w:rPr>
              <w:t>4</w:t>
            </w:r>
            <w:r w:rsidR="004E0FCF"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</w:tr>
      <w:tr w:rsidR="004E0FCF" w:rsidRPr="00282440" w:rsidTr="00083883">
        <w:trPr>
          <w:trHeight w:val="232"/>
        </w:trPr>
        <w:tc>
          <w:tcPr>
            <w:tcW w:w="3118" w:type="dxa"/>
          </w:tcPr>
          <w:p w:rsidR="004E0FCF" w:rsidRPr="00282440" w:rsidRDefault="004E0FCF" w:rsidP="004E0FCF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*Top income quintile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0.14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(0.13)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0.1</w:t>
            </w:r>
            <w:r w:rsidR="000B16DA" w:rsidRPr="00282440">
              <w:rPr>
                <w:rFonts w:eastAsia="Calibri" w:cs="Times New Roman"/>
                <w:sz w:val="20"/>
                <w:szCs w:val="20"/>
              </w:rPr>
              <w:t>2**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</w:t>
            </w:r>
            <w:r w:rsidRPr="00282440">
              <w:rPr>
                <w:rFonts w:eastAsia="Calibri" w:cs="Times New Roman"/>
                <w:sz w:val="18"/>
                <w:szCs w:val="20"/>
              </w:rPr>
              <w:t>(0.</w:t>
            </w:r>
            <w:r w:rsidR="00564A5E" w:rsidRPr="00282440">
              <w:rPr>
                <w:rFonts w:eastAsia="Calibri" w:cs="Times New Roman"/>
                <w:sz w:val="18"/>
                <w:szCs w:val="20"/>
              </w:rPr>
              <w:t>05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</w:t>
            </w:r>
            <w:r w:rsidR="00912423" w:rsidRPr="00282440">
              <w:rPr>
                <w:rFonts w:eastAsia="Calibri" w:cs="Times New Roman"/>
                <w:sz w:val="20"/>
                <w:szCs w:val="20"/>
              </w:rPr>
              <w:t>06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</w:t>
            </w:r>
            <w:r w:rsidR="00912423" w:rsidRPr="00282440">
              <w:rPr>
                <w:rFonts w:eastAsia="Calibri" w:cs="Times New Roman"/>
                <w:sz w:val="18"/>
                <w:szCs w:val="20"/>
              </w:rPr>
              <w:t>05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</w:tr>
      <w:tr w:rsidR="004E0FCF" w:rsidRPr="00282440" w:rsidTr="00083883">
        <w:trPr>
          <w:trHeight w:val="113"/>
        </w:trPr>
        <w:tc>
          <w:tcPr>
            <w:tcW w:w="3118" w:type="dxa"/>
          </w:tcPr>
          <w:p w:rsidR="004E0FCF" w:rsidRPr="00282440" w:rsidRDefault="004E0FCF" w:rsidP="004E0FCF">
            <w:pPr>
              <w:keepNext/>
              <w:keepLines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4E0FCF" w:rsidRPr="00282440" w:rsidTr="00083883">
        <w:tc>
          <w:tcPr>
            <w:tcW w:w="3118" w:type="dxa"/>
          </w:tcPr>
          <w:p w:rsidR="004E0FCF" w:rsidRPr="00282440" w:rsidRDefault="004E0FCF" w:rsidP="004E0FCF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Tertiary education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-0.72***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(0.11)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-0.72***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(0.1</w:t>
            </w:r>
            <w:r w:rsidR="00564A5E" w:rsidRPr="00282440">
              <w:rPr>
                <w:rFonts w:eastAsia="Calibri" w:cs="Times New Roman"/>
                <w:sz w:val="18"/>
                <w:szCs w:val="20"/>
              </w:rPr>
              <w:t>0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-0.72***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</w:t>
            </w:r>
            <w:r w:rsidR="00912423" w:rsidRPr="00282440">
              <w:rPr>
                <w:rFonts w:eastAsia="Calibri" w:cs="Times New Roman"/>
                <w:sz w:val="18"/>
                <w:szCs w:val="20"/>
              </w:rPr>
              <w:t>08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</w:tr>
      <w:tr w:rsidR="004E0FCF" w:rsidRPr="00282440" w:rsidTr="00083883">
        <w:tc>
          <w:tcPr>
            <w:tcW w:w="3118" w:type="dxa"/>
          </w:tcPr>
          <w:p w:rsidR="004E0FCF" w:rsidRPr="00282440" w:rsidRDefault="004E0FCF" w:rsidP="004E0FCF">
            <w:pPr>
              <w:keepNext/>
              <w:keepLines/>
              <w:rPr>
                <w:rFonts w:eastAsia="Calibri" w:cs="Times New Roman"/>
                <w:i/>
                <w:sz w:val="20"/>
                <w:szCs w:val="20"/>
              </w:rPr>
            </w:pPr>
            <w:r w:rsidRPr="00282440">
              <w:rPr>
                <w:rFonts w:eastAsia="Calibri" w:cs="Times New Roman"/>
                <w:i/>
                <w:sz w:val="20"/>
                <w:szCs w:val="20"/>
              </w:rPr>
              <w:t>Class (reference: self-employed)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E0FCF" w:rsidRPr="00282440" w:rsidTr="00083883">
        <w:tc>
          <w:tcPr>
            <w:tcW w:w="3118" w:type="dxa"/>
          </w:tcPr>
          <w:p w:rsidR="004E0FCF" w:rsidRPr="00282440" w:rsidRDefault="004E0FCF" w:rsidP="004E0FCF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Technicians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-0.08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(0.08)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-0.08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(0.08)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-0.0</w:t>
            </w:r>
            <w:r w:rsidR="00912423" w:rsidRPr="00282440">
              <w:rPr>
                <w:rFonts w:eastAsia="Calibri" w:cs="Times New Roman"/>
                <w:sz w:val="20"/>
                <w:szCs w:val="20"/>
              </w:rPr>
              <w:t>7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(0.08)</w:t>
            </w:r>
          </w:p>
        </w:tc>
      </w:tr>
      <w:tr w:rsidR="004E0FCF" w:rsidRPr="00282440" w:rsidTr="00083883">
        <w:tc>
          <w:tcPr>
            <w:tcW w:w="3118" w:type="dxa"/>
          </w:tcPr>
          <w:p w:rsidR="004E0FCF" w:rsidRPr="00282440" w:rsidRDefault="004E0FCF" w:rsidP="004E0FCF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Production workers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0.32***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(0.10)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0.32***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(0.10)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0.32***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(0.10)</w:t>
            </w:r>
          </w:p>
        </w:tc>
      </w:tr>
      <w:tr w:rsidR="004E0FCF" w:rsidRPr="00282440" w:rsidTr="00083883">
        <w:tc>
          <w:tcPr>
            <w:tcW w:w="3118" w:type="dxa"/>
          </w:tcPr>
          <w:p w:rsidR="004E0FCF" w:rsidRPr="00282440" w:rsidRDefault="004E0FCF" w:rsidP="004E0FCF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Managers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-0.24***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(0.06)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-0.24***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(0.06)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-0.2</w:t>
            </w:r>
            <w:r w:rsidR="006065D1" w:rsidRPr="00282440">
              <w:rPr>
                <w:rFonts w:eastAsia="Calibri" w:cs="Times New Roman"/>
                <w:sz w:val="20"/>
                <w:szCs w:val="20"/>
              </w:rPr>
              <w:t>3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(0.06)</w:t>
            </w:r>
          </w:p>
        </w:tc>
      </w:tr>
      <w:tr w:rsidR="004E0FCF" w:rsidRPr="00282440" w:rsidTr="00083883">
        <w:tc>
          <w:tcPr>
            <w:tcW w:w="3118" w:type="dxa"/>
          </w:tcPr>
          <w:p w:rsidR="004E0FCF" w:rsidRPr="00282440" w:rsidRDefault="004E0FCF" w:rsidP="004E0FCF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Clerks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-0.05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(0.08)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-0.05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(0.08)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-0.0</w:t>
            </w:r>
            <w:r w:rsidR="006065D1" w:rsidRPr="00282440">
              <w:rPr>
                <w:rFonts w:eastAsia="Calibri" w:cs="Times New Roman"/>
                <w:sz w:val="20"/>
                <w:szCs w:val="20"/>
              </w:rPr>
              <w:t>6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(0.08)</w:t>
            </w:r>
          </w:p>
        </w:tc>
      </w:tr>
      <w:tr w:rsidR="004E0FCF" w:rsidRPr="00282440" w:rsidTr="00083883">
        <w:tc>
          <w:tcPr>
            <w:tcW w:w="3118" w:type="dxa"/>
          </w:tcPr>
          <w:p w:rsidR="004E0FCF" w:rsidRPr="00282440" w:rsidRDefault="004E0FCF" w:rsidP="004E0FCF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Socio-cultural professionals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-0.60***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(0.08)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</w:t>
            </w:r>
            <w:r w:rsidR="00535879" w:rsidRPr="00282440">
              <w:rPr>
                <w:rFonts w:eastAsia="Calibri" w:cs="Times New Roman"/>
                <w:sz w:val="20"/>
                <w:szCs w:val="20"/>
              </w:rPr>
              <w:t>59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(0.08)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</w:t>
            </w:r>
            <w:r w:rsidR="006065D1" w:rsidRPr="00282440">
              <w:rPr>
                <w:rFonts w:eastAsia="Calibri" w:cs="Times New Roman"/>
                <w:sz w:val="20"/>
                <w:szCs w:val="20"/>
              </w:rPr>
              <w:t>58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(0.08)</w:t>
            </w:r>
          </w:p>
        </w:tc>
      </w:tr>
      <w:tr w:rsidR="004E0FCF" w:rsidRPr="00282440" w:rsidTr="00083883">
        <w:tc>
          <w:tcPr>
            <w:tcW w:w="3118" w:type="dxa"/>
          </w:tcPr>
          <w:p w:rsidR="004E0FCF" w:rsidRPr="00282440" w:rsidRDefault="004E0FCF" w:rsidP="004E0FCF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Service workers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0.24**   </w:t>
            </w:r>
            <w:r w:rsidRPr="00282440">
              <w:rPr>
                <w:rFonts w:eastAsia="Calibri" w:cs="Times New Roman"/>
                <w:sz w:val="18"/>
                <w:szCs w:val="20"/>
              </w:rPr>
              <w:t>(0.10)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0.24**   </w:t>
            </w:r>
            <w:r w:rsidRPr="00282440">
              <w:rPr>
                <w:rFonts w:eastAsia="Calibri" w:cs="Times New Roman"/>
                <w:sz w:val="18"/>
                <w:szCs w:val="20"/>
              </w:rPr>
              <w:t>(0.10)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0.24**   </w:t>
            </w:r>
            <w:r w:rsidRPr="00282440">
              <w:rPr>
                <w:rFonts w:eastAsia="Calibri" w:cs="Times New Roman"/>
                <w:sz w:val="18"/>
                <w:szCs w:val="20"/>
              </w:rPr>
              <w:t>(0.10)</w:t>
            </w:r>
          </w:p>
        </w:tc>
      </w:tr>
      <w:tr w:rsidR="004E0FCF" w:rsidRPr="00282440" w:rsidTr="00083883">
        <w:tc>
          <w:tcPr>
            <w:tcW w:w="3118" w:type="dxa"/>
          </w:tcPr>
          <w:p w:rsidR="004E0FCF" w:rsidRPr="00282440" w:rsidRDefault="004E0FCF" w:rsidP="004E0FCF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Age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-0.01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(0.00)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-0.01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(0.00)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-0.01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(0.00)</w:t>
            </w:r>
          </w:p>
        </w:tc>
      </w:tr>
      <w:tr w:rsidR="004E0FCF" w:rsidRPr="00282440" w:rsidTr="00083883">
        <w:tc>
          <w:tcPr>
            <w:tcW w:w="3118" w:type="dxa"/>
          </w:tcPr>
          <w:p w:rsidR="004E0FCF" w:rsidRPr="00282440" w:rsidRDefault="004E0FCF" w:rsidP="004E0FCF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Male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0.45***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(0.04)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0.45***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(0.04)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0.45***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(0.04)</w:t>
            </w:r>
          </w:p>
        </w:tc>
      </w:tr>
      <w:tr w:rsidR="004E0FCF" w:rsidRPr="00282440" w:rsidTr="00083883">
        <w:tc>
          <w:tcPr>
            <w:tcW w:w="3118" w:type="dxa"/>
          </w:tcPr>
          <w:p w:rsidR="004E0FCF" w:rsidRPr="00282440" w:rsidRDefault="004E0FCF" w:rsidP="004E0FCF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Unemployed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0.14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(0.10)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0.1</w:t>
            </w:r>
            <w:r w:rsidR="00535879" w:rsidRPr="00282440">
              <w:rPr>
                <w:rFonts w:eastAsia="Calibri" w:cs="Times New Roman"/>
                <w:sz w:val="20"/>
                <w:szCs w:val="20"/>
              </w:rPr>
              <w:t>3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</w:t>
            </w:r>
            <w:r w:rsidR="00535879" w:rsidRPr="00282440">
              <w:rPr>
                <w:rFonts w:eastAsia="Calibri" w:cs="Times New Roman"/>
                <w:sz w:val="18"/>
                <w:szCs w:val="20"/>
              </w:rPr>
              <w:t>09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0.1</w:t>
            </w:r>
            <w:r w:rsidR="009A41F4" w:rsidRPr="00282440">
              <w:rPr>
                <w:rFonts w:eastAsia="Calibri" w:cs="Times New Roman"/>
                <w:sz w:val="20"/>
                <w:szCs w:val="20"/>
              </w:rPr>
              <w:t>3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</w:t>
            </w:r>
            <w:r w:rsidR="009A41F4" w:rsidRPr="00282440">
              <w:rPr>
                <w:rFonts w:eastAsia="Calibri" w:cs="Times New Roman"/>
                <w:sz w:val="18"/>
                <w:szCs w:val="20"/>
              </w:rPr>
              <w:t>09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</w:tr>
      <w:tr w:rsidR="004E0FCF" w:rsidRPr="00282440" w:rsidTr="00083883">
        <w:tc>
          <w:tcPr>
            <w:tcW w:w="3118" w:type="dxa"/>
            <w:tcBorders>
              <w:bottom w:val="single" w:sz="4" w:space="0" w:color="auto"/>
            </w:tcBorders>
          </w:tcPr>
          <w:p w:rsidR="004E0FCF" w:rsidRPr="00282440" w:rsidRDefault="004E0FCF" w:rsidP="004E0FCF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Time trend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0.05**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0.05**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0FCF" w:rsidRPr="00282440" w:rsidRDefault="004E0FCF" w:rsidP="004E0FCF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0.0</w:t>
            </w:r>
            <w:r w:rsidR="009A41F4" w:rsidRPr="00282440">
              <w:rPr>
                <w:rFonts w:eastAsia="Calibri" w:cs="Times New Roman"/>
                <w:sz w:val="20"/>
                <w:szCs w:val="20"/>
              </w:rPr>
              <w:t>6*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 </w:t>
            </w:r>
            <w:r w:rsidRPr="00282440">
              <w:rPr>
                <w:rFonts w:eastAsia="Calibri" w:cs="Times New Roman"/>
                <w:sz w:val="18"/>
                <w:szCs w:val="20"/>
              </w:rPr>
              <w:t>(0.02)</w:t>
            </w:r>
          </w:p>
        </w:tc>
      </w:tr>
      <w:tr w:rsidR="006B6E80" w:rsidRPr="00282440" w:rsidTr="00083883">
        <w:tc>
          <w:tcPr>
            <w:tcW w:w="3118" w:type="dxa"/>
            <w:tcBorders>
              <w:top w:val="single" w:sz="4" w:space="0" w:color="auto"/>
            </w:tcBorders>
          </w:tcPr>
          <w:p w:rsidR="006B6E80" w:rsidRPr="00282440" w:rsidRDefault="006B6E80" w:rsidP="006B6E80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Country fixed effects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B6E80" w:rsidRPr="00282440" w:rsidRDefault="006B6E80" w:rsidP="006B6E80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B6E80" w:rsidRPr="00282440" w:rsidRDefault="006B6E80" w:rsidP="006B6E80">
            <w:pPr>
              <w:keepNext/>
              <w:keepLines/>
              <w:jc w:val="center"/>
              <w:rPr>
                <w:rFonts w:eastAsia="Calibri" w:cs="Times New Roman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B6E80" w:rsidRPr="00282440" w:rsidRDefault="006B6E80" w:rsidP="006B6E80">
            <w:pPr>
              <w:keepNext/>
              <w:keepLines/>
              <w:jc w:val="center"/>
              <w:rPr>
                <w:rFonts w:eastAsia="Calibri" w:cs="Times New Roman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yes</w:t>
            </w:r>
          </w:p>
        </w:tc>
      </w:tr>
      <w:tr w:rsidR="00D55BF9" w:rsidRPr="00282440" w:rsidTr="00083883">
        <w:tc>
          <w:tcPr>
            <w:tcW w:w="3118" w:type="dxa"/>
            <w:tcBorders>
              <w:bottom w:val="single" w:sz="4" w:space="0" w:color="auto"/>
            </w:tcBorders>
          </w:tcPr>
          <w:p w:rsidR="00D55BF9" w:rsidRPr="00282440" w:rsidRDefault="00D55BF9" w:rsidP="00D55BF9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Abstain &amp; radical left excluded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5BF9" w:rsidRPr="00282440" w:rsidRDefault="00D55BF9" w:rsidP="00D55BF9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yes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5BF9" w:rsidRPr="00282440" w:rsidRDefault="00D55BF9" w:rsidP="00D55BF9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yes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5BF9" w:rsidRPr="00282440" w:rsidRDefault="00D55BF9" w:rsidP="00D55BF9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yes</w:t>
            </w:r>
          </w:p>
        </w:tc>
      </w:tr>
      <w:tr w:rsidR="004E0FCF" w:rsidRPr="00282440" w:rsidTr="00083883">
        <w:tc>
          <w:tcPr>
            <w:tcW w:w="3118" w:type="dxa"/>
            <w:tcBorders>
              <w:top w:val="single" w:sz="4" w:space="0" w:color="auto"/>
            </w:tcBorders>
          </w:tcPr>
          <w:p w:rsidR="004E0FCF" w:rsidRPr="00282440" w:rsidRDefault="004E0FCF" w:rsidP="004E0FCF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N individuals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E0FCF" w:rsidRPr="00282440" w:rsidRDefault="004E0FCF" w:rsidP="004E0FCF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129,694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E0FCF" w:rsidRPr="00282440" w:rsidRDefault="004E0FCF" w:rsidP="004E0FCF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129,694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E0FCF" w:rsidRPr="00282440" w:rsidRDefault="004E0FCF" w:rsidP="004E0FCF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129,694</w:t>
            </w:r>
          </w:p>
        </w:tc>
      </w:tr>
      <w:tr w:rsidR="006B6E80" w:rsidRPr="00282440" w:rsidTr="00083883">
        <w:tc>
          <w:tcPr>
            <w:tcW w:w="3118" w:type="dxa"/>
          </w:tcPr>
          <w:p w:rsidR="006B6E80" w:rsidRPr="00282440" w:rsidRDefault="006B6E80" w:rsidP="006B6E80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N country-years</w:t>
            </w:r>
          </w:p>
        </w:tc>
        <w:tc>
          <w:tcPr>
            <w:tcW w:w="1701" w:type="dxa"/>
          </w:tcPr>
          <w:p w:rsidR="006B6E80" w:rsidRPr="00282440" w:rsidRDefault="006B6E80" w:rsidP="006B6E80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151</w:t>
            </w:r>
          </w:p>
        </w:tc>
        <w:tc>
          <w:tcPr>
            <w:tcW w:w="1701" w:type="dxa"/>
          </w:tcPr>
          <w:p w:rsidR="006B6E80" w:rsidRPr="00282440" w:rsidRDefault="006B6E80" w:rsidP="006B6E80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151</w:t>
            </w:r>
          </w:p>
        </w:tc>
        <w:tc>
          <w:tcPr>
            <w:tcW w:w="1701" w:type="dxa"/>
          </w:tcPr>
          <w:p w:rsidR="006B6E80" w:rsidRPr="00282440" w:rsidRDefault="006B6E80" w:rsidP="006B6E80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151</w:t>
            </w:r>
          </w:p>
        </w:tc>
      </w:tr>
      <w:tr w:rsidR="006B6E80" w:rsidRPr="00282440" w:rsidTr="00083883">
        <w:tc>
          <w:tcPr>
            <w:tcW w:w="3118" w:type="dxa"/>
          </w:tcPr>
          <w:p w:rsidR="006B6E80" w:rsidRPr="00282440" w:rsidRDefault="006B6E80" w:rsidP="006B6E80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N countries</w:t>
            </w:r>
          </w:p>
        </w:tc>
        <w:tc>
          <w:tcPr>
            <w:tcW w:w="1701" w:type="dxa"/>
          </w:tcPr>
          <w:p w:rsidR="006B6E80" w:rsidRPr="00282440" w:rsidRDefault="006B6E80" w:rsidP="006B6E80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6B6E80" w:rsidRPr="00282440" w:rsidRDefault="006B6E80" w:rsidP="006B6E80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6B6E80" w:rsidRPr="00282440" w:rsidRDefault="006B6E80" w:rsidP="006B6E80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14</w:t>
            </w:r>
          </w:p>
        </w:tc>
      </w:tr>
      <w:tr w:rsidR="006B6E80" w:rsidRPr="00282440" w:rsidTr="00083883">
        <w:tc>
          <w:tcPr>
            <w:tcW w:w="3118" w:type="dxa"/>
            <w:tcBorders>
              <w:bottom w:val="single" w:sz="4" w:space="0" w:color="auto"/>
            </w:tcBorders>
          </w:tcPr>
          <w:p w:rsidR="006B6E80" w:rsidRPr="00282440" w:rsidRDefault="006B6E80" w:rsidP="006B6E80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Pseudo R</w:t>
            </w:r>
            <w:r w:rsidRPr="00282440">
              <w:rPr>
                <w:rFonts w:eastAsia="Calibri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6E80" w:rsidRPr="00282440" w:rsidRDefault="006B6E80" w:rsidP="006B6E80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0.1</w:t>
            </w:r>
            <w:r w:rsidR="004E0FCF" w:rsidRPr="00282440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6E80" w:rsidRPr="00282440" w:rsidRDefault="006B6E80" w:rsidP="006B6E80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6E80" w:rsidRPr="00282440" w:rsidRDefault="006B6E80" w:rsidP="006B6E80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0.13</w:t>
            </w:r>
          </w:p>
        </w:tc>
      </w:tr>
    </w:tbl>
    <w:p w:rsidR="00681F8A" w:rsidRPr="00282440" w:rsidRDefault="00681F8A" w:rsidP="00681F8A">
      <w:pPr>
        <w:keepNext/>
        <w:spacing w:before="120"/>
        <w:rPr>
          <w:rFonts w:eastAsia="Calibri" w:cs="Times New Roman"/>
          <w:sz w:val="20"/>
          <w:szCs w:val="20"/>
        </w:rPr>
      </w:pPr>
      <w:r w:rsidRPr="00282440">
        <w:rPr>
          <w:rFonts w:eastAsia="Calibri" w:cs="Times New Roman"/>
          <w:i/>
          <w:sz w:val="20"/>
          <w:szCs w:val="20"/>
        </w:rPr>
        <w:t xml:space="preserve">Note: </w:t>
      </w:r>
      <w:r w:rsidRPr="00282440">
        <w:rPr>
          <w:rFonts w:eastAsia="Calibri" w:cs="Times New Roman"/>
          <w:sz w:val="20"/>
          <w:szCs w:val="20"/>
        </w:rPr>
        <w:t xml:space="preserve">* </w:t>
      </w:r>
      <w:r w:rsidRPr="00282440">
        <w:rPr>
          <w:rFonts w:eastAsia="Calibri" w:cs="Times New Roman"/>
          <w:i/>
          <w:sz w:val="20"/>
          <w:szCs w:val="20"/>
        </w:rPr>
        <w:t>p</w:t>
      </w:r>
      <w:r w:rsidRPr="00282440">
        <w:rPr>
          <w:rFonts w:eastAsia="Calibri" w:cs="Times New Roman"/>
          <w:sz w:val="20"/>
          <w:szCs w:val="20"/>
        </w:rPr>
        <w:t xml:space="preserve">&lt;0.1; ** </w:t>
      </w:r>
      <w:r w:rsidRPr="00282440">
        <w:rPr>
          <w:rFonts w:eastAsia="Calibri" w:cs="Times New Roman"/>
          <w:i/>
          <w:sz w:val="20"/>
          <w:szCs w:val="20"/>
        </w:rPr>
        <w:t>p</w:t>
      </w:r>
      <w:r w:rsidRPr="00282440">
        <w:rPr>
          <w:rFonts w:eastAsia="Calibri" w:cs="Times New Roman"/>
          <w:sz w:val="20"/>
          <w:szCs w:val="20"/>
        </w:rPr>
        <w:t xml:space="preserve">&lt;0.05; *** </w:t>
      </w:r>
      <w:r w:rsidRPr="00282440">
        <w:rPr>
          <w:rFonts w:eastAsia="Calibri" w:cs="Times New Roman"/>
          <w:i/>
          <w:sz w:val="20"/>
          <w:szCs w:val="20"/>
        </w:rPr>
        <w:t>p</w:t>
      </w:r>
      <w:r w:rsidRPr="00282440">
        <w:rPr>
          <w:rFonts w:eastAsia="Calibri" w:cs="Times New Roman"/>
          <w:sz w:val="20"/>
          <w:szCs w:val="20"/>
        </w:rPr>
        <w:t xml:space="preserve">&lt;0.01. </w:t>
      </w:r>
      <w:r w:rsidR="00425079" w:rsidRPr="00282440">
        <w:rPr>
          <w:rFonts w:eastAsia="Calibri" w:cs="Times New Roman"/>
          <w:sz w:val="20"/>
          <w:szCs w:val="20"/>
        </w:rPr>
        <w:t xml:space="preserve">Numbers displayed </w:t>
      </w:r>
      <w:r w:rsidRPr="00282440">
        <w:rPr>
          <w:rFonts w:eastAsia="Calibri" w:cs="Times New Roman"/>
          <w:sz w:val="20"/>
          <w:szCs w:val="20"/>
        </w:rPr>
        <w:t xml:space="preserve">are </w:t>
      </w:r>
      <w:r w:rsidR="00D55BF9" w:rsidRPr="00282440">
        <w:rPr>
          <w:rFonts w:eastAsia="Calibri" w:cs="Times New Roman"/>
          <w:sz w:val="20"/>
          <w:szCs w:val="20"/>
        </w:rPr>
        <w:t>log-odds</w:t>
      </w:r>
      <w:r w:rsidR="00425079" w:rsidRPr="00282440">
        <w:rPr>
          <w:rFonts w:eastAsia="Calibri" w:cs="Times New Roman"/>
          <w:sz w:val="20"/>
          <w:szCs w:val="20"/>
        </w:rPr>
        <w:t xml:space="preserve"> coefficients</w:t>
      </w:r>
      <w:r w:rsidR="00D55BF9" w:rsidRPr="00282440">
        <w:rPr>
          <w:rFonts w:eastAsia="Calibri" w:cs="Times New Roman"/>
          <w:sz w:val="20"/>
          <w:szCs w:val="20"/>
        </w:rPr>
        <w:t>.</w:t>
      </w:r>
      <w:r w:rsidRPr="00282440">
        <w:rPr>
          <w:rFonts w:eastAsia="Calibri" w:cs="Times New Roman"/>
          <w:sz w:val="20"/>
          <w:szCs w:val="20"/>
        </w:rPr>
        <w:t xml:space="preserve"> Based on logistic regression models with country fixed effects (not shown). Country-clustered standard errors in parentheses.</w:t>
      </w:r>
    </w:p>
    <w:p w:rsidR="007B03BE" w:rsidRPr="00282440" w:rsidRDefault="007B03BE">
      <w:r w:rsidRPr="00282440">
        <w:br w:type="page"/>
      </w:r>
    </w:p>
    <w:p w:rsidR="007B03BE" w:rsidRPr="00282440" w:rsidRDefault="007B03BE" w:rsidP="007B03BE">
      <w:pPr>
        <w:keepNext/>
        <w:keepLines/>
        <w:spacing w:after="160" w:line="264" w:lineRule="auto"/>
        <w:jc w:val="both"/>
        <w:outlineLvl w:val="2"/>
        <w:rPr>
          <w:rFonts w:eastAsia="Calibri" w:cs="Times New Roman"/>
          <w:b/>
        </w:rPr>
      </w:pPr>
      <w:r w:rsidRPr="00282440">
        <w:rPr>
          <w:rFonts w:eastAsia="Calibri" w:cs="Times New Roman"/>
          <w:b/>
        </w:rPr>
        <w:lastRenderedPageBreak/>
        <w:t>Table A</w:t>
      </w:r>
      <w:r w:rsidR="00B73136" w:rsidRPr="00282440">
        <w:rPr>
          <w:rFonts w:eastAsia="Calibri" w:cs="Times New Roman"/>
          <w:b/>
        </w:rPr>
        <w:t>2</w:t>
      </w:r>
      <w:r w:rsidRPr="00282440">
        <w:rPr>
          <w:rFonts w:eastAsia="Calibri" w:cs="Times New Roman"/>
          <w:b/>
        </w:rPr>
        <w:t>b: Logistic regression models of radical right voting – interaction between inequality and subjective status (see Figure 2)</w:t>
      </w:r>
    </w:p>
    <w:tbl>
      <w:tblPr>
        <w:tblStyle w:val="TableGrid"/>
        <w:tblW w:w="8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118"/>
        <w:gridCol w:w="1701"/>
        <w:gridCol w:w="1701"/>
        <w:gridCol w:w="1701"/>
      </w:tblGrid>
      <w:tr w:rsidR="007B03BE" w:rsidRPr="00282440" w:rsidTr="0001143A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B03BE" w:rsidRPr="00282440" w:rsidRDefault="007B03BE" w:rsidP="0001143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03BE" w:rsidRPr="00282440" w:rsidRDefault="007B03BE" w:rsidP="0001143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</w:t>
            </w:r>
          </w:p>
          <w:p w:rsidR="007B03BE" w:rsidRPr="00282440" w:rsidRDefault="0015059B" w:rsidP="0001143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282440">
              <w:rPr>
                <w:rFonts w:eastAsia="Calibri" w:cs="Times New Roman"/>
                <w:sz w:val="20"/>
                <w:szCs w:val="20"/>
              </w:rPr>
              <w:t>ΔGini</w:t>
            </w:r>
            <w:proofErr w:type="spellEnd"/>
            <w:r w:rsidRPr="00282440">
              <w:rPr>
                <w:rFonts w:eastAsia="Calibri" w:cs="Times New Roman"/>
                <w:sz w:val="20"/>
                <w:szCs w:val="20"/>
              </w:rPr>
              <w:t xml:space="preserve"> short-term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03BE" w:rsidRPr="00282440" w:rsidRDefault="007B03BE" w:rsidP="0001143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2</w:t>
            </w:r>
          </w:p>
          <w:p w:rsidR="007B03BE" w:rsidRPr="00282440" w:rsidRDefault="0015059B" w:rsidP="0001143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282440">
              <w:rPr>
                <w:rFonts w:eastAsia="Calibri" w:cs="Times New Roman"/>
                <w:sz w:val="20"/>
                <w:szCs w:val="20"/>
              </w:rPr>
              <w:t>Δ</w:t>
            </w:r>
            <w:r w:rsidR="007B03BE" w:rsidRPr="00282440">
              <w:rPr>
                <w:rFonts w:eastAsia="Calibri" w:cs="Times New Roman"/>
                <w:sz w:val="20"/>
                <w:szCs w:val="20"/>
              </w:rPr>
              <w:t>Gini</w:t>
            </w:r>
            <w:proofErr w:type="spellEnd"/>
            <w:r w:rsidR="007B03BE" w:rsidRPr="00282440">
              <w:rPr>
                <w:rFonts w:eastAsia="Calibri" w:cs="Times New Roman"/>
                <w:sz w:val="20"/>
                <w:szCs w:val="20"/>
              </w:rPr>
              <w:t xml:space="preserve"> medium-term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03BE" w:rsidRPr="00282440" w:rsidRDefault="007B03BE" w:rsidP="0001143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3</w:t>
            </w:r>
          </w:p>
          <w:p w:rsidR="007B03BE" w:rsidRPr="00282440" w:rsidRDefault="0015059B" w:rsidP="0001143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282440">
              <w:rPr>
                <w:rFonts w:eastAsia="Calibri" w:cs="Times New Roman"/>
                <w:sz w:val="20"/>
                <w:szCs w:val="20"/>
              </w:rPr>
              <w:t>Δ</w:t>
            </w:r>
            <w:r w:rsidR="007B03BE" w:rsidRPr="00282440">
              <w:rPr>
                <w:rFonts w:eastAsia="Calibri" w:cs="Times New Roman"/>
                <w:sz w:val="20"/>
                <w:szCs w:val="20"/>
              </w:rPr>
              <w:t>Gini</w:t>
            </w:r>
            <w:proofErr w:type="spellEnd"/>
            <w:r w:rsidR="007B03BE" w:rsidRPr="00282440">
              <w:rPr>
                <w:rFonts w:eastAsia="Calibri" w:cs="Times New Roman"/>
                <w:sz w:val="20"/>
                <w:szCs w:val="20"/>
              </w:rPr>
              <w:t xml:space="preserve"> long-term</w:t>
            </w:r>
          </w:p>
        </w:tc>
      </w:tr>
      <w:tr w:rsidR="007B03BE" w:rsidRPr="00282440" w:rsidTr="0001143A">
        <w:tc>
          <w:tcPr>
            <w:tcW w:w="3118" w:type="dxa"/>
            <w:tcBorders>
              <w:top w:val="single" w:sz="4" w:space="0" w:color="auto"/>
            </w:tcBorders>
          </w:tcPr>
          <w:p w:rsidR="007B03BE" w:rsidRPr="00282440" w:rsidRDefault="007B03BE" w:rsidP="0001143A">
            <w:pPr>
              <w:keepNext/>
              <w:keepLines/>
              <w:rPr>
                <w:rFonts w:eastAsia="Calibri" w:cs="Times New Roman"/>
                <w:i/>
                <w:sz w:val="20"/>
                <w:szCs w:val="20"/>
              </w:rPr>
            </w:pPr>
            <w:r w:rsidRPr="00282440">
              <w:rPr>
                <w:rFonts w:eastAsia="Calibri" w:cs="Times New Roman"/>
                <w:i/>
                <w:sz w:val="20"/>
                <w:szCs w:val="20"/>
              </w:rPr>
              <w:t>Income (reference: bottom)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03BE" w:rsidRPr="00282440" w:rsidRDefault="007B03BE" w:rsidP="0001143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03BE" w:rsidRPr="00282440" w:rsidRDefault="007B03BE" w:rsidP="0001143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03BE" w:rsidRPr="00282440" w:rsidRDefault="007B03BE" w:rsidP="0001143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61345" w:rsidRPr="00282440" w:rsidTr="0001143A">
        <w:tc>
          <w:tcPr>
            <w:tcW w:w="3118" w:type="dxa"/>
          </w:tcPr>
          <w:p w:rsidR="00261345" w:rsidRPr="00282440" w:rsidRDefault="00261345" w:rsidP="00261345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Lower-middle quintile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0.09**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(0.03)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0.09**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(0.03)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0.09**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(0.03)</w:t>
            </w:r>
          </w:p>
        </w:tc>
      </w:tr>
      <w:tr w:rsidR="00261345" w:rsidRPr="00282440" w:rsidTr="0001143A">
        <w:tc>
          <w:tcPr>
            <w:tcW w:w="3118" w:type="dxa"/>
          </w:tcPr>
          <w:p w:rsidR="00261345" w:rsidRPr="00282440" w:rsidRDefault="00261345" w:rsidP="00261345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Middle income quintile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0.01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(0.03)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0.0</w:t>
            </w:r>
            <w:r w:rsidR="00EA1E5A" w:rsidRPr="00282440">
              <w:rPr>
                <w:rFonts w:eastAsia="Calibri" w:cs="Times New Roman"/>
                <w:sz w:val="20"/>
                <w:szCs w:val="20"/>
              </w:rPr>
              <w:t>0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(0.03)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0.0</w:t>
            </w:r>
            <w:r w:rsidR="00722CD7" w:rsidRPr="00282440">
              <w:rPr>
                <w:rFonts w:eastAsia="Calibri" w:cs="Times New Roman"/>
                <w:sz w:val="20"/>
                <w:szCs w:val="20"/>
              </w:rPr>
              <w:t>0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(0.03)</w:t>
            </w:r>
          </w:p>
        </w:tc>
      </w:tr>
      <w:tr w:rsidR="00261345" w:rsidRPr="00282440" w:rsidTr="0001143A">
        <w:tc>
          <w:tcPr>
            <w:tcW w:w="3118" w:type="dxa"/>
          </w:tcPr>
          <w:p w:rsidR="00261345" w:rsidRPr="00282440" w:rsidRDefault="00261345" w:rsidP="00261345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Upper-middle quintile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-0.08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(0.05)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-0.0</w:t>
            </w:r>
            <w:r w:rsidR="00EA1E5A" w:rsidRPr="00282440">
              <w:rPr>
                <w:rFonts w:eastAsia="Calibri" w:cs="Times New Roman"/>
                <w:sz w:val="20"/>
                <w:szCs w:val="20"/>
              </w:rPr>
              <w:t>7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(0.05)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-0.08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(0.05)</w:t>
            </w:r>
          </w:p>
        </w:tc>
      </w:tr>
      <w:tr w:rsidR="00261345" w:rsidRPr="00282440" w:rsidTr="0001143A">
        <w:tc>
          <w:tcPr>
            <w:tcW w:w="3118" w:type="dxa"/>
          </w:tcPr>
          <w:p w:rsidR="00261345" w:rsidRPr="00282440" w:rsidRDefault="00261345" w:rsidP="00261345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Top income quintile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-0.14**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(0.07)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-0.14**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(0.07)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-0.14**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(0.07)</w:t>
            </w:r>
          </w:p>
        </w:tc>
      </w:tr>
      <w:tr w:rsidR="00261345" w:rsidRPr="00282440" w:rsidTr="0001143A">
        <w:trPr>
          <w:trHeight w:val="170"/>
        </w:trPr>
        <w:tc>
          <w:tcPr>
            <w:tcW w:w="3118" w:type="dxa"/>
          </w:tcPr>
          <w:p w:rsidR="00261345" w:rsidRPr="00282440" w:rsidRDefault="00261345" w:rsidP="00261345">
            <w:pPr>
              <w:keepNext/>
              <w:keepLines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261345" w:rsidRPr="00282440" w:rsidTr="0001143A">
        <w:tc>
          <w:tcPr>
            <w:tcW w:w="3118" w:type="dxa"/>
          </w:tcPr>
          <w:p w:rsidR="00261345" w:rsidRPr="00282440" w:rsidRDefault="00261345" w:rsidP="00261345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Subjective social status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-0.06**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(0.02)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-0.06**</w:t>
            </w:r>
            <w:r w:rsidR="001F6138" w:rsidRPr="00282440">
              <w:rPr>
                <w:rFonts w:eastAsia="Calibri" w:cs="Times New Roman"/>
                <w:sz w:val="20"/>
                <w:szCs w:val="20"/>
              </w:rPr>
              <w:t>*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82440">
              <w:rPr>
                <w:rFonts w:eastAsia="Calibri" w:cs="Times New Roman"/>
                <w:sz w:val="18"/>
                <w:szCs w:val="20"/>
              </w:rPr>
              <w:t>(0.02)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-0.06**</w:t>
            </w:r>
            <w:r w:rsidR="007311C5" w:rsidRPr="00282440">
              <w:rPr>
                <w:rFonts w:eastAsia="Calibri" w:cs="Times New Roman"/>
                <w:sz w:val="20"/>
                <w:szCs w:val="20"/>
              </w:rPr>
              <w:t>*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82440">
              <w:rPr>
                <w:rFonts w:eastAsia="Calibri" w:cs="Times New Roman"/>
                <w:sz w:val="18"/>
                <w:szCs w:val="20"/>
              </w:rPr>
              <w:t>(0.0</w:t>
            </w:r>
            <w:r w:rsidR="007311C5" w:rsidRPr="00282440">
              <w:rPr>
                <w:rFonts w:eastAsia="Calibri" w:cs="Times New Roman"/>
                <w:sz w:val="18"/>
                <w:szCs w:val="20"/>
              </w:rPr>
              <w:t>1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</w:tr>
      <w:tr w:rsidR="00261345" w:rsidRPr="00282440" w:rsidTr="0001143A">
        <w:trPr>
          <w:trHeight w:val="170"/>
        </w:trPr>
        <w:tc>
          <w:tcPr>
            <w:tcW w:w="3118" w:type="dxa"/>
          </w:tcPr>
          <w:p w:rsidR="00261345" w:rsidRPr="00282440" w:rsidRDefault="00261345" w:rsidP="00261345">
            <w:pPr>
              <w:keepNext/>
              <w:keepLines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261345" w:rsidRPr="00282440" w:rsidTr="0001143A">
        <w:tc>
          <w:tcPr>
            <w:tcW w:w="3118" w:type="dxa"/>
          </w:tcPr>
          <w:p w:rsidR="00261345" w:rsidRPr="00282440" w:rsidRDefault="00261345" w:rsidP="00261345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282440">
              <w:rPr>
                <w:rFonts w:eastAsia="Calibri" w:cs="Times New Roman"/>
                <w:sz w:val="20"/>
                <w:szCs w:val="20"/>
              </w:rPr>
              <w:t>ΔGini</w:t>
            </w:r>
            <w:proofErr w:type="spellEnd"/>
            <w:r w:rsidRPr="00282440">
              <w:rPr>
                <w:rFonts w:eastAsia="Calibri" w:cs="Times New Roman"/>
                <w:sz w:val="20"/>
                <w:szCs w:val="20"/>
              </w:rPr>
              <w:t xml:space="preserve"> market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-0.36*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(0.21)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</w:t>
            </w:r>
            <w:r w:rsidR="001F6138" w:rsidRPr="00282440">
              <w:rPr>
                <w:rFonts w:eastAsia="Calibri" w:cs="Times New Roman"/>
                <w:sz w:val="20"/>
                <w:szCs w:val="20"/>
              </w:rPr>
              <w:t xml:space="preserve">12  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</w:t>
            </w:r>
            <w:r w:rsidR="001F6138" w:rsidRPr="00282440">
              <w:rPr>
                <w:rFonts w:eastAsia="Calibri" w:cs="Times New Roman"/>
                <w:sz w:val="18"/>
                <w:szCs w:val="20"/>
              </w:rPr>
              <w:t>10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</w:t>
            </w:r>
            <w:r w:rsidR="007311C5" w:rsidRPr="00282440">
              <w:rPr>
                <w:rFonts w:eastAsia="Calibri" w:cs="Times New Roman"/>
                <w:sz w:val="20"/>
                <w:szCs w:val="20"/>
              </w:rPr>
              <w:t xml:space="preserve">11  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</w:t>
            </w:r>
            <w:r w:rsidR="00636ABD" w:rsidRPr="00282440">
              <w:rPr>
                <w:rFonts w:eastAsia="Calibri" w:cs="Times New Roman"/>
                <w:sz w:val="18"/>
                <w:szCs w:val="20"/>
              </w:rPr>
              <w:t>09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</w:tr>
      <w:tr w:rsidR="00261345" w:rsidRPr="00282440" w:rsidTr="0001143A">
        <w:tc>
          <w:tcPr>
            <w:tcW w:w="3118" w:type="dxa"/>
          </w:tcPr>
          <w:p w:rsidR="00261345" w:rsidRPr="00282440" w:rsidRDefault="00261345" w:rsidP="00261345">
            <w:pPr>
              <w:keepNext/>
              <w:keepLines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261345" w:rsidRPr="00282440" w:rsidTr="0001143A">
        <w:trPr>
          <w:trHeight w:val="232"/>
        </w:trPr>
        <w:tc>
          <w:tcPr>
            <w:tcW w:w="3118" w:type="dxa"/>
          </w:tcPr>
          <w:p w:rsidR="00261345" w:rsidRPr="00282440" w:rsidRDefault="00261345" w:rsidP="00261345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282440">
              <w:rPr>
                <w:rFonts w:eastAsia="Calibri" w:cs="Times New Roman"/>
                <w:sz w:val="20"/>
                <w:szCs w:val="20"/>
              </w:rPr>
              <w:t>ΔGini</w:t>
            </w:r>
            <w:proofErr w:type="spellEnd"/>
            <w:r w:rsidRPr="00282440">
              <w:rPr>
                <w:rFonts w:eastAsia="Calibri" w:cs="Times New Roman"/>
                <w:sz w:val="20"/>
                <w:szCs w:val="20"/>
              </w:rPr>
              <w:t xml:space="preserve"> market*status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0.05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(0.03)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0.0</w:t>
            </w:r>
            <w:r w:rsidR="00AA657E" w:rsidRPr="00282440">
              <w:rPr>
                <w:rFonts w:eastAsia="Calibri" w:cs="Times New Roman"/>
                <w:sz w:val="20"/>
                <w:szCs w:val="20"/>
              </w:rPr>
              <w:t>3**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</w:t>
            </w:r>
            <w:r w:rsidR="00AA657E" w:rsidRPr="00282440">
              <w:rPr>
                <w:rFonts w:eastAsia="Calibri" w:cs="Times New Roman"/>
                <w:sz w:val="18"/>
                <w:szCs w:val="20"/>
              </w:rPr>
              <w:t>1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0.0</w:t>
            </w:r>
            <w:r w:rsidR="00636ABD" w:rsidRPr="00282440">
              <w:rPr>
                <w:rFonts w:eastAsia="Calibri" w:cs="Times New Roman"/>
                <w:sz w:val="20"/>
                <w:szCs w:val="20"/>
              </w:rPr>
              <w:t>1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</w:t>
            </w:r>
            <w:r w:rsidR="00636ABD" w:rsidRPr="00282440">
              <w:rPr>
                <w:rFonts w:eastAsia="Calibri" w:cs="Times New Roman"/>
                <w:sz w:val="18"/>
                <w:szCs w:val="20"/>
              </w:rPr>
              <w:t>1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</w:tr>
      <w:tr w:rsidR="00261345" w:rsidRPr="00282440" w:rsidTr="0001143A">
        <w:trPr>
          <w:trHeight w:val="113"/>
        </w:trPr>
        <w:tc>
          <w:tcPr>
            <w:tcW w:w="3118" w:type="dxa"/>
          </w:tcPr>
          <w:p w:rsidR="00261345" w:rsidRPr="00282440" w:rsidRDefault="00261345" w:rsidP="00261345">
            <w:pPr>
              <w:keepNext/>
              <w:keepLines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261345" w:rsidRPr="00282440" w:rsidTr="0001143A">
        <w:tc>
          <w:tcPr>
            <w:tcW w:w="3118" w:type="dxa"/>
          </w:tcPr>
          <w:p w:rsidR="00261345" w:rsidRPr="00282440" w:rsidRDefault="00261345" w:rsidP="00261345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Tertiary education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-0.72***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(0.11)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-0.7</w:t>
            </w:r>
            <w:r w:rsidR="0074692C" w:rsidRPr="00282440">
              <w:rPr>
                <w:rFonts w:eastAsia="Calibri" w:cs="Times New Roman"/>
                <w:sz w:val="20"/>
                <w:szCs w:val="20"/>
              </w:rPr>
              <w:t>3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(0.1</w:t>
            </w:r>
            <w:r w:rsidR="0074692C" w:rsidRPr="00282440">
              <w:rPr>
                <w:rFonts w:eastAsia="Calibri" w:cs="Times New Roman"/>
                <w:sz w:val="18"/>
                <w:szCs w:val="20"/>
              </w:rPr>
              <w:t>0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-0.72***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</w:t>
            </w:r>
            <w:r w:rsidR="00636ABD" w:rsidRPr="00282440">
              <w:rPr>
                <w:rFonts w:eastAsia="Calibri" w:cs="Times New Roman"/>
                <w:sz w:val="18"/>
                <w:szCs w:val="20"/>
              </w:rPr>
              <w:t>08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</w:tr>
      <w:tr w:rsidR="00261345" w:rsidRPr="00282440" w:rsidTr="0001143A">
        <w:tc>
          <w:tcPr>
            <w:tcW w:w="3118" w:type="dxa"/>
          </w:tcPr>
          <w:p w:rsidR="00261345" w:rsidRPr="00282440" w:rsidRDefault="00261345" w:rsidP="00261345">
            <w:pPr>
              <w:keepNext/>
              <w:keepLines/>
              <w:rPr>
                <w:rFonts w:eastAsia="Calibri" w:cs="Times New Roman"/>
                <w:i/>
                <w:sz w:val="20"/>
                <w:szCs w:val="20"/>
              </w:rPr>
            </w:pPr>
            <w:r w:rsidRPr="00282440">
              <w:rPr>
                <w:rFonts w:eastAsia="Calibri" w:cs="Times New Roman"/>
                <w:i/>
                <w:sz w:val="20"/>
                <w:szCs w:val="20"/>
              </w:rPr>
              <w:t>Class (reference: self-employed)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61345" w:rsidRPr="00282440" w:rsidTr="0001143A">
        <w:tc>
          <w:tcPr>
            <w:tcW w:w="3118" w:type="dxa"/>
          </w:tcPr>
          <w:p w:rsidR="00261345" w:rsidRPr="00282440" w:rsidRDefault="00261345" w:rsidP="00261345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Technicians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-0.08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(0.08)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-0.08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(0.08)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-0.0</w:t>
            </w:r>
            <w:r w:rsidR="00636ABD" w:rsidRPr="00282440">
              <w:rPr>
                <w:rFonts w:eastAsia="Calibri" w:cs="Times New Roman"/>
                <w:sz w:val="20"/>
                <w:szCs w:val="20"/>
              </w:rPr>
              <w:t>7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(0.08)</w:t>
            </w:r>
          </w:p>
        </w:tc>
      </w:tr>
      <w:tr w:rsidR="00261345" w:rsidRPr="00282440" w:rsidTr="0001143A">
        <w:tc>
          <w:tcPr>
            <w:tcW w:w="3118" w:type="dxa"/>
          </w:tcPr>
          <w:p w:rsidR="00261345" w:rsidRPr="00282440" w:rsidRDefault="00261345" w:rsidP="00261345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Production workers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0.32***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(0.10)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0.32***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(0.10)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0.32***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(0.10)</w:t>
            </w:r>
          </w:p>
        </w:tc>
      </w:tr>
      <w:tr w:rsidR="00261345" w:rsidRPr="00282440" w:rsidTr="0001143A">
        <w:tc>
          <w:tcPr>
            <w:tcW w:w="3118" w:type="dxa"/>
          </w:tcPr>
          <w:p w:rsidR="00261345" w:rsidRPr="00282440" w:rsidRDefault="00261345" w:rsidP="00261345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Managers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-0.24***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(0.06)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-0.24***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(0.06)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-0.2</w:t>
            </w:r>
            <w:r w:rsidR="00422F96" w:rsidRPr="00282440">
              <w:rPr>
                <w:rFonts w:eastAsia="Calibri" w:cs="Times New Roman"/>
                <w:sz w:val="20"/>
                <w:szCs w:val="20"/>
              </w:rPr>
              <w:t>3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(0.06)</w:t>
            </w:r>
          </w:p>
        </w:tc>
      </w:tr>
      <w:tr w:rsidR="00261345" w:rsidRPr="00282440" w:rsidTr="0001143A">
        <w:tc>
          <w:tcPr>
            <w:tcW w:w="3118" w:type="dxa"/>
          </w:tcPr>
          <w:p w:rsidR="00261345" w:rsidRPr="00282440" w:rsidRDefault="00261345" w:rsidP="00261345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Clerks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-0.05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(0.08)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-0.0</w:t>
            </w:r>
            <w:r w:rsidR="0074692C" w:rsidRPr="00282440">
              <w:rPr>
                <w:rFonts w:eastAsia="Calibri" w:cs="Times New Roman"/>
                <w:sz w:val="20"/>
                <w:szCs w:val="20"/>
              </w:rPr>
              <w:t>6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(0.08)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-0.0</w:t>
            </w:r>
            <w:r w:rsidR="00422F96" w:rsidRPr="00282440">
              <w:rPr>
                <w:rFonts w:eastAsia="Calibri" w:cs="Times New Roman"/>
                <w:sz w:val="20"/>
                <w:szCs w:val="20"/>
              </w:rPr>
              <w:t>6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(0.08)</w:t>
            </w:r>
          </w:p>
        </w:tc>
      </w:tr>
      <w:tr w:rsidR="00261345" w:rsidRPr="00282440" w:rsidTr="0001143A">
        <w:tc>
          <w:tcPr>
            <w:tcW w:w="3118" w:type="dxa"/>
          </w:tcPr>
          <w:p w:rsidR="00261345" w:rsidRPr="00282440" w:rsidRDefault="00261345" w:rsidP="00261345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Socio-cultural professionals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-0.60***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(0.08)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</w:t>
            </w:r>
            <w:r w:rsidR="001D71E3" w:rsidRPr="00282440">
              <w:rPr>
                <w:rFonts w:eastAsia="Calibri" w:cs="Times New Roman"/>
                <w:sz w:val="20"/>
                <w:szCs w:val="20"/>
              </w:rPr>
              <w:t>59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(0.08)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</w:t>
            </w:r>
            <w:r w:rsidR="00422F96" w:rsidRPr="00282440">
              <w:rPr>
                <w:rFonts w:eastAsia="Calibri" w:cs="Times New Roman"/>
                <w:sz w:val="20"/>
                <w:szCs w:val="20"/>
              </w:rPr>
              <w:t>58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(0.0</w:t>
            </w:r>
            <w:r w:rsidR="00422F96" w:rsidRPr="00282440">
              <w:rPr>
                <w:rFonts w:eastAsia="Calibri" w:cs="Times New Roman"/>
                <w:sz w:val="18"/>
                <w:szCs w:val="20"/>
              </w:rPr>
              <w:t>7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</w:tr>
      <w:tr w:rsidR="00261345" w:rsidRPr="00282440" w:rsidTr="0001143A">
        <w:tc>
          <w:tcPr>
            <w:tcW w:w="3118" w:type="dxa"/>
          </w:tcPr>
          <w:p w:rsidR="00261345" w:rsidRPr="00282440" w:rsidRDefault="00261345" w:rsidP="00261345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Service workers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0.24**   </w:t>
            </w:r>
            <w:r w:rsidRPr="00282440">
              <w:rPr>
                <w:rFonts w:eastAsia="Calibri" w:cs="Times New Roman"/>
                <w:sz w:val="18"/>
                <w:szCs w:val="20"/>
              </w:rPr>
              <w:t>(0.10)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0.24**   </w:t>
            </w:r>
            <w:r w:rsidRPr="00282440">
              <w:rPr>
                <w:rFonts w:eastAsia="Calibri" w:cs="Times New Roman"/>
                <w:sz w:val="18"/>
                <w:szCs w:val="20"/>
              </w:rPr>
              <w:t>(0.10)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0.24**   </w:t>
            </w:r>
            <w:r w:rsidRPr="00282440">
              <w:rPr>
                <w:rFonts w:eastAsia="Calibri" w:cs="Times New Roman"/>
                <w:sz w:val="18"/>
                <w:szCs w:val="20"/>
              </w:rPr>
              <w:t>(0.1</w:t>
            </w:r>
            <w:r w:rsidR="00422F96" w:rsidRPr="00282440">
              <w:rPr>
                <w:rFonts w:eastAsia="Calibri" w:cs="Times New Roman"/>
                <w:sz w:val="18"/>
                <w:szCs w:val="20"/>
              </w:rPr>
              <w:t>1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</w:tr>
      <w:tr w:rsidR="00261345" w:rsidRPr="00282440" w:rsidTr="0001143A">
        <w:tc>
          <w:tcPr>
            <w:tcW w:w="3118" w:type="dxa"/>
          </w:tcPr>
          <w:p w:rsidR="00261345" w:rsidRPr="00282440" w:rsidRDefault="00261345" w:rsidP="00261345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Age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-0.01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(0.00)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-0.01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(0.00)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-0.01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(0.00)</w:t>
            </w:r>
          </w:p>
        </w:tc>
      </w:tr>
      <w:tr w:rsidR="00261345" w:rsidRPr="00282440" w:rsidTr="0001143A">
        <w:tc>
          <w:tcPr>
            <w:tcW w:w="3118" w:type="dxa"/>
          </w:tcPr>
          <w:p w:rsidR="00261345" w:rsidRPr="00282440" w:rsidRDefault="00261345" w:rsidP="00261345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Male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0.45***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(0.04)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0.45***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(0.04)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0.45***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(0.04)</w:t>
            </w:r>
          </w:p>
        </w:tc>
      </w:tr>
      <w:tr w:rsidR="00261345" w:rsidRPr="00282440" w:rsidTr="0001143A">
        <w:tc>
          <w:tcPr>
            <w:tcW w:w="3118" w:type="dxa"/>
          </w:tcPr>
          <w:p w:rsidR="00261345" w:rsidRPr="00282440" w:rsidRDefault="00261345" w:rsidP="00261345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Unemployed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0.14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(0.10)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0.1</w:t>
            </w:r>
            <w:r w:rsidR="001D71E3" w:rsidRPr="00282440">
              <w:rPr>
                <w:rFonts w:eastAsia="Calibri" w:cs="Times New Roman"/>
                <w:sz w:val="20"/>
                <w:szCs w:val="20"/>
              </w:rPr>
              <w:t>3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</w:t>
            </w:r>
            <w:r w:rsidR="001D71E3" w:rsidRPr="00282440">
              <w:rPr>
                <w:rFonts w:eastAsia="Calibri" w:cs="Times New Roman"/>
                <w:sz w:val="18"/>
                <w:szCs w:val="20"/>
              </w:rPr>
              <w:t>09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0.1</w:t>
            </w:r>
            <w:r w:rsidR="00422F96" w:rsidRPr="00282440">
              <w:rPr>
                <w:rFonts w:eastAsia="Calibri" w:cs="Times New Roman"/>
                <w:sz w:val="20"/>
                <w:szCs w:val="20"/>
              </w:rPr>
              <w:t>3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</w:t>
            </w:r>
            <w:r w:rsidR="00422F96" w:rsidRPr="00282440">
              <w:rPr>
                <w:rFonts w:eastAsia="Calibri" w:cs="Times New Roman"/>
                <w:sz w:val="18"/>
                <w:szCs w:val="20"/>
              </w:rPr>
              <w:t>09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</w:tr>
      <w:tr w:rsidR="00261345" w:rsidRPr="00282440" w:rsidTr="0001143A">
        <w:tc>
          <w:tcPr>
            <w:tcW w:w="3118" w:type="dxa"/>
            <w:tcBorders>
              <w:bottom w:val="single" w:sz="4" w:space="0" w:color="auto"/>
            </w:tcBorders>
          </w:tcPr>
          <w:p w:rsidR="00261345" w:rsidRPr="00282440" w:rsidRDefault="00261345" w:rsidP="00261345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Time trend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0.05**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0.05**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1345" w:rsidRPr="00282440" w:rsidRDefault="00261345" w:rsidP="00261345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0.0</w:t>
            </w:r>
            <w:r w:rsidR="00EF4FB5" w:rsidRPr="00282440">
              <w:rPr>
                <w:rFonts w:eastAsia="Calibri" w:cs="Times New Roman"/>
                <w:sz w:val="20"/>
                <w:szCs w:val="20"/>
              </w:rPr>
              <w:t>6</w:t>
            </w:r>
            <w:r w:rsidRPr="00282440">
              <w:rPr>
                <w:rFonts w:eastAsia="Calibri" w:cs="Times New Roman"/>
                <w:sz w:val="20"/>
                <w:szCs w:val="20"/>
              </w:rPr>
              <w:t>*</w:t>
            </w:r>
            <w:r w:rsidR="00EF4FB5" w:rsidRPr="00282440">
              <w:rPr>
                <w:rFonts w:eastAsia="Calibri" w:cs="Times New Roman"/>
                <w:sz w:val="20"/>
                <w:szCs w:val="20"/>
              </w:rPr>
              <w:t>*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 </w:t>
            </w:r>
            <w:r w:rsidRPr="00282440">
              <w:rPr>
                <w:rFonts w:eastAsia="Calibri" w:cs="Times New Roman"/>
                <w:sz w:val="18"/>
                <w:szCs w:val="20"/>
              </w:rPr>
              <w:t>(0.02)</w:t>
            </w:r>
          </w:p>
        </w:tc>
      </w:tr>
      <w:tr w:rsidR="00261345" w:rsidRPr="00282440" w:rsidTr="0001143A">
        <w:tc>
          <w:tcPr>
            <w:tcW w:w="3118" w:type="dxa"/>
            <w:tcBorders>
              <w:top w:val="single" w:sz="4" w:space="0" w:color="auto"/>
            </w:tcBorders>
          </w:tcPr>
          <w:p w:rsidR="00261345" w:rsidRPr="00282440" w:rsidRDefault="00261345" w:rsidP="00261345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Country fixed effects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61345" w:rsidRPr="00282440" w:rsidRDefault="00261345" w:rsidP="00261345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61345" w:rsidRPr="00282440" w:rsidRDefault="00261345" w:rsidP="00261345">
            <w:pPr>
              <w:keepNext/>
              <w:keepLines/>
              <w:jc w:val="center"/>
              <w:rPr>
                <w:rFonts w:eastAsia="Calibri" w:cs="Times New Roman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61345" w:rsidRPr="00282440" w:rsidRDefault="00261345" w:rsidP="00261345">
            <w:pPr>
              <w:keepNext/>
              <w:keepLines/>
              <w:jc w:val="center"/>
              <w:rPr>
                <w:rFonts w:eastAsia="Calibri" w:cs="Times New Roman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yes</w:t>
            </w:r>
          </w:p>
        </w:tc>
      </w:tr>
      <w:tr w:rsidR="00261345" w:rsidRPr="00282440" w:rsidTr="0001143A">
        <w:tc>
          <w:tcPr>
            <w:tcW w:w="3118" w:type="dxa"/>
            <w:tcBorders>
              <w:bottom w:val="single" w:sz="4" w:space="0" w:color="auto"/>
            </w:tcBorders>
          </w:tcPr>
          <w:p w:rsidR="00261345" w:rsidRPr="00282440" w:rsidRDefault="00261345" w:rsidP="00261345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Abstain &amp; radical left excluded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1345" w:rsidRPr="00282440" w:rsidRDefault="00261345" w:rsidP="00261345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yes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1345" w:rsidRPr="00282440" w:rsidRDefault="00261345" w:rsidP="00261345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yes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1345" w:rsidRPr="00282440" w:rsidRDefault="00261345" w:rsidP="00261345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yes</w:t>
            </w:r>
          </w:p>
        </w:tc>
      </w:tr>
      <w:tr w:rsidR="00261345" w:rsidRPr="00282440" w:rsidTr="0001143A">
        <w:tc>
          <w:tcPr>
            <w:tcW w:w="3118" w:type="dxa"/>
            <w:tcBorders>
              <w:top w:val="single" w:sz="4" w:space="0" w:color="auto"/>
            </w:tcBorders>
          </w:tcPr>
          <w:p w:rsidR="00261345" w:rsidRPr="00282440" w:rsidRDefault="00261345" w:rsidP="00261345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N individuals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61345" w:rsidRPr="00282440" w:rsidRDefault="00261345" w:rsidP="00261345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129,694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61345" w:rsidRPr="00282440" w:rsidRDefault="00261345" w:rsidP="00261345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129,694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61345" w:rsidRPr="00282440" w:rsidRDefault="00261345" w:rsidP="00261345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129,694</w:t>
            </w:r>
          </w:p>
        </w:tc>
      </w:tr>
      <w:tr w:rsidR="00261345" w:rsidRPr="00282440" w:rsidTr="0001143A">
        <w:tc>
          <w:tcPr>
            <w:tcW w:w="3118" w:type="dxa"/>
          </w:tcPr>
          <w:p w:rsidR="00261345" w:rsidRPr="00282440" w:rsidRDefault="00261345" w:rsidP="00261345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N country-years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151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151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151</w:t>
            </w:r>
          </w:p>
        </w:tc>
      </w:tr>
      <w:tr w:rsidR="00261345" w:rsidRPr="00282440" w:rsidTr="0001143A">
        <w:tc>
          <w:tcPr>
            <w:tcW w:w="3118" w:type="dxa"/>
          </w:tcPr>
          <w:p w:rsidR="00261345" w:rsidRPr="00282440" w:rsidRDefault="00261345" w:rsidP="00261345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N countries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261345" w:rsidRPr="00282440" w:rsidRDefault="00261345" w:rsidP="00261345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14</w:t>
            </w:r>
          </w:p>
        </w:tc>
      </w:tr>
      <w:tr w:rsidR="00261345" w:rsidRPr="00282440" w:rsidTr="0001143A">
        <w:tc>
          <w:tcPr>
            <w:tcW w:w="3118" w:type="dxa"/>
            <w:tcBorders>
              <w:bottom w:val="single" w:sz="4" w:space="0" w:color="auto"/>
            </w:tcBorders>
          </w:tcPr>
          <w:p w:rsidR="00261345" w:rsidRPr="00282440" w:rsidRDefault="00261345" w:rsidP="00261345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Pseudo R</w:t>
            </w:r>
            <w:r w:rsidRPr="00282440">
              <w:rPr>
                <w:rFonts w:eastAsia="Calibri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1345" w:rsidRPr="00282440" w:rsidRDefault="00261345" w:rsidP="00261345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1345" w:rsidRPr="00282440" w:rsidRDefault="00261345" w:rsidP="00261345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1345" w:rsidRPr="00282440" w:rsidRDefault="00261345" w:rsidP="00261345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0.13</w:t>
            </w:r>
          </w:p>
        </w:tc>
      </w:tr>
    </w:tbl>
    <w:p w:rsidR="007B03BE" w:rsidRPr="00282440" w:rsidRDefault="007B03BE" w:rsidP="007B03BE">
      <w:pPr>
        <w:keepNext/>
        <w:spacing w:before="120"/>
        <w:rPr>
          <w:rFonts w:eastAsia="Calibri" w:cs="Times New Roman"/>
          <w:sz w:val="20"/>
          <w:szCs w:val="20"/>
        </w:rPr>
      </w:pPr>
      <w:r w:rsidRPr="00282440">
        <w:rPr>
          <w:rFonts w:eastAsia="Calibri" w:cs="Times New Roman"/>
          <w:i/>
          <w:sz w:val="20"/>
          <w:szCs w:val="20"/>
        </w:rPr>
        <w:t xml:space="preserve">Note: </w:t>
      </w:r>
      <w:r w:rsidRPr="00282440">
        <w:rPr>
          <w:rFonts w:eastAsia="Calibri" w:cs="Times New Roman"/>
          <w:sz w:val="20"/>
          <w:szCs w:val="20"/>
        </w:rPr>
        <w:t xml:space="preserve">* </w:t>
      </w:r>
      <w:r w:rsidRPr="00282440">
        <w:rPr>
          <w:rFonts w:eastAsia="Calibri" w:cs="Times New Roman"/>
          <w:i/>
          <w:sz w:val="20"/>
          <w:szCs w:val="20"/>
        </w:rPr>
        <w:t>p</w:t>
      </w:r>
      <w:r w:rsidRPr="00282440">
        <w:rPr>
          <w:rFonts w:eastAsia="Calibri" w:cs="Times New Roman"/>
          <w:sz w:val="20"/>
          <w:szCs w:val="20"/>
        </w:rPr>
        <w:t xml:space="preserve">&lt;0.1; ** </w:t>
      </w:r>
      <w:r w:rsidRPr="00282440">
        <w:rPr>
          <w:rFonts w:eastAsia="Calibri" w:cs="Times New Roman"/>
          <w:i/>
          <w:sz w:val="20"/>
          <w:szCs w:val="20"/>
        </w:rPr>
        <w:t>p</w:t>
      </w:r>
      <w:r w:rsidRPr="00282440">
        <w:rPr>
          <w:rFonts w:eastAsia="Calibri" w:cs="Times New Roman"/>
          <w:sz w:val="20"/>
          <w:szCs w:val="20"/>
        </w:rPr>
        <w:t xml:space="preserve">&lt;0.05; *** </w:t>
      </w:r>
      <w:r w:rsidRPr="00282440">
        <w:rPr>
          <w:rFonts w:eastAsia="Calibri" w:cs="Times New Roman"/>
          <w:i/>
          <w:sz w:val="20"/>
          <w:szCs w:val="20"/>
        </w:rPr>
        <w:t>p</w:t>
      </w:r>
      <w:r w:rsidRPr="00282440">
        <w:rPr>
          <w:rFonts w:eastAsia="Calibri" w:cs="Times New Roman"/>
          <w:sz w:val="20"/>
          <w:szCs w:val="20"/>
        </w:rPr>
        <w:t xml:space="preserve">&lt;0.01. </w:t>
      </w:r>
      <w:r w:rsidR="00425079" w:rsidRPr="00282440">
        <w:rPr>
          <w:rFonts w:eastAsia="Calibri" w:cs="Times New Roman"/>
          <w:sz w:val="20"/>
          <w:szCs w:val="20"/>
        </w:rPr>
        <w:t>Numbers displayed are log-odds coefficients</w:t>
      </w:r>
      <w:r w:rsidRPr="00282440">
        <w:rPr>
          <w:rFonts w:eastAsia="Calibri" w:cs="Times New Roman"/>
          <w:sz w:val="20"/>
          <w:szCs w:val="20"/>
        </w:rPr>
        <w:t>. Based on logistic regression models with country fixed effects (not shown). Country-clustered standard errors in parentheses.</w:t>
      </w:r>
    </w:p>
    <w:p w:rsidR="00C910B0" w:rsidRPr="00282440" w:rsidRDefault="00C910B0">
      <w:r w:rsidRPr="00282440">
        <w:br w:type="page"/>
      </w:r>
    </w:p>
    <w:p w:rsidR="00C910B0" w:rsidRPr="00282440" w:rsidRDefault="00C910B0" w:rsidP="00C910B0">
      <w:pPr>
        <w:keepNext/>
        <w:keepLines/>
        <w:spacing w:after="160" w:line="264" w:lineRule="auto"/>
        <w:jc w:val="both"/>
        <w:outlineLvl w:val="2"/>
        <w:rPr>
          <w:rFonts w:eastAsia="Calibri" w:cs="Times New Roman"/>
          <w:b/>
        </w:rPr>
      </w:pPr>
      <w:r w:rsidRPr="00282440">
        <w:rPr>
          <w:rFonts w:eastAsia="Calibri" w:cs="Times New Roman"/>
          <w:b/>
        </w:rPr>
        <w:lastRenderedPageBreak/>
        <w:t>Table A</w:t>
      </w:r>
      <w:r w:rsidR="00B73136" w:rsidRPr="00282440">
        <w:rPr>
          <w:rFonts w:eastAsia="Calibri" w:cs="Times New Roman"/>
          <w:b/>
        </w:rPr>
        <w:t>2</w:t>
      </w:r>
      <w:r w:rsidR="00C736A3" w:rsidRPr="00282440">
        <w:rPr>
          <w:rFonts w:eastAsia="Calibri" w:cs="Times New Roman"/>
          <w:b/>
        </w:rPr>
        <w:t>c</w:t>
      </w:r>
      <w:r w:rsidRPr="00282440">
        <w:rPr>
          <w:rFonts w:eastAsia="Calibri" w:cs="Times New Roman"/>
          <w:b/>
        </w:rPr>
        <w:t>: Logistic regression models of radical right voting</w:t>
      </w:r>
      <w:r w:rsidR="00E8183E" w:rsidRPr="00282440">
        <w:rPr>
          <w:rFonts w:eastAsia="Calibri" w:cs="Times New Roman"/>
          <w:b/>
        </w:rPr>
        <w:t xml:space="preserve"> </w:t>
      </w:r>
      <w:r w:rsidRPr="00282440">
        <w:rPr>
          <w:rFonts w:eastAsia="Calibri" w:cs="Times New Roman"/>
          <w:b/>
        </w:rPr>
        <w:t>– interaction between inequality, income and status (see Figure 3)</w:t>
      </w:r>
    </w:p>
    <w:tbl>
      <w:tblPr>
        <w:tblStyle w:val="TableGrid"/>
        <w:tblW w:w="8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118"/>
        <w:gridCol w:w="1701"/>
        <w:gridCol w:w="1701"/>
        <w:gridCol w:w="1701"/>
      </w:tblGrid>
      <w:tr w:rsidR="00C910B0" w:rsidRPr="00282440" w:rsidTr="0001143A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910B0" w:rsidRPr="00282440" w:rsidRDefault="00C910B0" w:rsidP="0001143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10B0" w:rsidRPr="00282440" w:rsidRDefault="00C910B0" w:rsidP="0001143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</w:t>
            </w:r>
          </w:p>
          <w:p w:rsidR="00C910B0" w:rsidRPr="00282440" w:rsidRDefault="0015059B" w:rsidP="0001143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282440">
              <w:rPr>
                <w:rFonts w:eastAsia="Calibri" w:cs="Times New Roman"/>
                <w:sz w:val="20"/>
                <w:szCs w:val="20"/>
              </w:rPr>
              <w:t>Δ</w:t>
            </w:r>
            <w:r w:rsidR="00C910B0" w:rsidRPr="00282440">
              <w:rPr>
                <w:rFonts w:eastAsia="Calibri" w:cs="Times New Roman"/>
                <w:sz w:val="20"/>
                <w:szCs w:val="20"/>
              </w:rPr>
              <w:t>Gini</w:t>
            </w:r>
            <w:proofErr w:type="spellEnd"/>
            <w:r w:rsidR="00C910B0" w:rsidRPr="00282440">
              <w:rPr>
                <w:rFonts w:eastAsia="Calibri" w:cs="Times New Roman"/>
                <w:sz w:val="20"/>
                <w:szCs w:val="20"/>
              </w:rPr>
              <w:t xml:space="preserve"> short-term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10B0" w:rsidRPr="00282440" w:rsidRDefault="00C910B0" w:rsidP="0001143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2</w:t>
            </w:r>
          </w:p>
          <w:p w:rsidR="00C910B0" w:rsidRPr="00282440" w:rsidRDefault="0015059B" w:rsidP="0001143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282440">
              <w:rPr>
                <w:rFonts w:eastAsia="Calibri" w:cs="Times New Roman"/>
                <w:sz w:val="20"/>
                <w:szCs w:val="20"/>
              </w:rPr>
              <w:t>Δ</w:t>
            </w:r>
            <w:r w:rsidR="00C910B0" w:rsidRPr="00282440">
              <w:rPr>
                <w:rFonts w:eastAsia="Calibri" w:cs="Times New Roman"/>
                <w:sz w:val="20"/>
                <w:szCs w:val="20"/>
              </w:rPr>
              <w:t>Gini</w:t>
            </w:r>
            <w:proofErr w:type="spellEnd"/>
            <w:r w:rsidR="00C910B0" w:rsidRPr="00282440">
              <w:rPr>
                <w:rFonts w:eastAsia="Calibri" w:cs="Times New Roman"/>
                <w:sz w:val="20"/>
                <w:szCs w:val="20"/>
              </w:rPr>
              <w:t xml:space="preserve"> medium-term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10B0" w:rsidRPr="00282440" w:rsidRDefault="00C910B0" w:rsidP="0001143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3</w:t>
            </w:r>
          </w:p>
          <w:p w:rsidR="00C910B0" w:rsidRPr="00282440" w:rsidRDefault="0015059B" w:rsidP="0001143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282440">
              <w:rPr>
                <w:rFonts w:eastAsia="Calibri" w:cs="Times New Roman"/>
                <w:sz w:val="20"/>
                <w:szCs w:val="20"/>
              </w:rPr>
              <w:t>Δ</w:t>
            </w:r>
            <w:r w:rsidR="00C910B0" w:rsidRPr="00282440">
              <w:rPr>
                <w:rFonts w:eastAsia="Calibri" w:cs="Times New Roman"/>
                <w:sz w:val="20"/>
                <w:szCs w:val="20"/>
              </w:rPr>
              <w:t>Gini</w:t>
            </w:r>
            <w:proofErr w:type="spellEnd"/>
            <w:r w:rsidR="00C910B0" w:rsidRPr="00282440">
              <w:rPr>
                <w:rFonts w:eastAsia="Calibri" w:cs="Times New Roman"/>
                <w:sz w:val="20"/>
                <w:szCs w:val="20"/>
              </w:rPr>
              <w:t xml:space="preserve"> long-term</w:t>
            </w:r>
          </w:p>
        </w:tc>
      </w:tr>
      <w:tr w:rsidR="00C910B0" w:rsidRPr="00282440" w:rsidTr="0001143A">
        <w:tc>
          <w:tcPr>
            <w:tcW w:w="3118" w:type="dxa"/>
            <w:tcBorders>
              <w:top w:val="single" w:sz="4" w:space="0" w:color="auto"/>
            </w:tcBorders>
          </w:tcPr>
          <w:p w:rsidR="00C910B0" w:rsidRPr="00282440" w:rsidRDefault="00C910B0" w:rsidP="0001143A">
            <w:pPr>
              <w:keepNext/>
              <w:keepLines/>
              <w:rPr>
                <w:rFonts w:eastAsia="Calibri" w:cs="Times New Roman"/>
                <w:i/>
                <w:sz w:val="20"/>
                <w:szCs w:val="20"/>
              </w:rPr>
            </w:pPr>
            <w:r w:rsidRPr="00282440">
              <w:rPr>
                <w:rFonts w:eastAsia="Calibri" w:cs="Times New Roman"/>
                <w:i/>
                <w:sz w:val="20"/>
                <w:szCs w:val="20"/>
              </w:rPr>
              <w:t>Income (reference: bottom)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910B0" w:rsidRPr="00282440" w:rsidRDefault="00C910B0" w:rsidP="0001143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910B0" w:rsidRPr="00282440" w:rsidRDefault="00C910B0" w:rsidP="0001143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910B0" w:rsidRPr="00282440" w:rsidRDefault="00C910B0" w:rsidP="0001143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B5982" w:rsidRPr="00282440" w:rsidTr="0001143A">
        <w:tc>
          <w:tcPr>
            <w:tcW w:w="3118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Lower-middle quintile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-0.16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(0.15)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</w:t>
            </w:r>
            <w:r w:rsidR="006D5AED" w:rsidRPr="00282440">
              <w:rPr>
                <w:rFonts w:eastAsia="Calibri" w:cs="Times New Roman"/>
                <w:sz w:val="20"/>
                <w:szCs w:val="20"/>
              </w:rPr>
              <w:t>10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(0.1</w:t>
            </w:r>
            <w:r w:rsidR="006D5AED" w:rsidRPr="00282440">
              <w:rPr>
                <w:rFonts w:eastAsia="Calibri" w:cs="Times New Roman"/>
                <w:sz w:val="18"/>
                <w:szCs w:val="20"/>
              </w:rPr>
              <w:t>7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</w:t>
            </w:r>
            <w:r w:rsidR="00ED2C90" w:rsidRPr="00282440">
              <w:rPr>
                <w:rFonts w:eastAsia="Calibri" w:cs="Times New Roman"/>
                <w:sz w:val="20"/>
                <w:szCs w:val="20"/>
              </w:rPr>
              <w:t>05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</w:t>
            </w:r>
            <w:r w:rsidR="00ED2C90" w:rsidRPr="00282440">
              <w:rPr>
                <w:rFonts w:eastAsia="Calibri" w:cs="Times New Roman"/>
                <w:sz w:val="18"/>
                <w:szCs w:val="20"/>
              </w:rPr>
              <w:t>20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</w:tr>
      <w:tr w:rsidR="000B5982" w:rsidRPr="00282440" w:rsidTr="0001143A">
        <w:tc>
          <w:tcPr>
            <w:tcW w:w="3118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Middle income quintile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-0.02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(0.25)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0.0</w:t>
            </w:r>
            <w:r w:rsidR="006D5AED" w:rsidRPr="00282440">
              <w:rPr>
                <w:rFonts w:eastAsia="Calibri" w:cs="Times New Roman"/>
                <w:sz w:val="20"/>
                <w:szCs w:val="20"/>
              </w:rPr>
              <w:t>5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(0.2</w:t>
            </w:r>
            <w:r w:rsidR="006D5AED" w:rsidRPr="00282440">
              <w:rPr>
                <w:rFonts w:eastAsia="Calibri" w:cs="Times New Roman"/>
                <w:sz w:val="18"/>
                <w:szCs w:val="20"/>
              </w:rPr>
              <w:t>3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</w:t>
            </w:r>
            <w:r w:rsidR="00ED2C90" w:rsidRPr="00282440">
              <w:rPr>
                <w:rFonts w:eastAsia="Calibri" w:cs="Times New Roman"/>
                <w:sz w:val="20"/>
                <w:szCs w:val="20"/>
              </w:rPr>
              <w:t>14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(0.2</w:t>
            </w:r>
            <w:r w:rsidR="00ED2C90" w:rsidRPr="00282440">
              <w:rPr>
                <w:rFonts w:eastAsia="Calibri" w:cs="Times New Roman"/>
                <w:sz w:val="18"/>
                <w:szCs w:val="20"/>
              </w:rPr>
              <w:t>7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</w:tr>
      <w:tr w:rsidR="000B5982" w:rsidRPr="00282440" w:rsidTr="0001143A">
        <w:tc>
          <w:tcPr>
            <w:tcW w:w="3118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Upper-middle quintile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0.28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(0.27)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</w:t>
            </w:r>
            <w:r w:rsidR="006D5AED" w:rsidRPr="00282440">
              <w:rPr>
                <w:rFonts w:eastAsia="Calibri" w:cs="Times New Roman"/>
                <w:sz w:val="20"/>
                <w:szCs w:val="20"/>
              </w:rPr>
              <w:t>30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</w:t>
            </w:r>
            <w:r w:rsidR="00D93A7E" w:rsidRPr="00282440">
              <w:rPr>
                <w:rFonts w:eastAsia="Calibri" w:cs="Times New Roman"/>
                <w:sz w:val="18"/>
                <w:szCs w:val="20"/>
              </w:rPr>
              <w:t>30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</w:t>
            </w:r>
            <w:r w:rsidR="00ED2C90" w:rsidRPr="00282440">
              <w:rPr>
                <w:rFonts w:eastAsia="Calibri" w:cs="Times New Roman"/>
                <w:sz w:val="20"/>
                <w:szCs w:val="20"/>
              </w:rPr>
              <w:t>31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</w:t>
            </w:r>
            <w:r w:rsidR="00ED2C90" w:rsidRPr="00282440">
              <w:rPr>
                <w:rFonts w:eastAsia="Calibri" w:cs="Times New Roman"/>
                <w:sz w:val="18"/>
                <w:szCs w:val="20"/>
              </w:rPr>
              <w:t>33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</w:tr>
      <w:tr w:rsidR="000B5982" w:rsidRPr="00282440" w:rsidTr="0001143A">
        <w:tc>
          <w:tcPr>
            <w:tcW w:w="3118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Top income quintile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0.07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(0.14)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</w:t>
            </w:r>
            <w:r w:rsidR="006D5AED" w:rsidRPr="00282440">
              <w:rPr>
                <w:rFonts w:eastAsia="Calibri" w:cs="Times New Roman"/>
                <w:sz w:val="20"/>
                <w:szCs w:val="20"/>
              </w:rPr>
              <w:t>36</w:t>
            </w:r>
            <w:r w:rsidR="00D93A7E" w:rsidRPr="00282440">
              <w:rPr>
                <w:rFonts w:eastAsia="Calibri" w:cs="Times New Roman"/>
                <w:sz w:val="20"/>
                <w:szCs w:val="20"/>
              </w:rPr>
              <w:t>***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82440">
              <w:rPr>
                <w:rFonts w:eastAsia="Calibri" w:cs="Times New Roman"/>
                <w:sz w:val="18"/>
                <w:szCs w:val="20"/>
              </w:rPr>
              <w:t>(0.1</w:t>
            </w:r>
            <w:r w:rsidR="00D93A7E" w:rsidRPr="00282440">
              <w:rPr>
                <w:rFonts w:eastAsia="Calibri" w:cs="Times New Roman"/>
                <w:sz w:val="18"/>
                <w:szCs w:val="20"/>
              </w:rPr>
              <w:t>2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</w:t>
            </w:r>
            <w:r w:rsidR="00ED2C90" w:rsidRPr="00282440">
              <w:rPr>
                <w:rFonts w:eastAsia="Calibri" w:cs="Times New Roman"/>
                <w:sz w:val="20"/>
                <w:szCs w:val="20"/>
              </w:rPr>
              <w:t>56</w:t>
            </w:r>
            <w:r w:rsidR="00562B03" w:rsidRPr="00282440">
              <w:rPr>
                <w:rFonts w:eastAsia="Calibri" w:cs="Times New Roman"/>
                <w:sz w:val="20"/>
                <w:szCs w:val="20"/>
              </w:rPr>
              <w:t>***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82440">
              <w:rPr>
                <w:rFonts w:eastAsia="Calibri" w:cs="Times New Roman"/>
                <w:sz w:val="18"/>
                <w:szCs w:val="20"/>
              </w:rPr>
              <w:t>(0.1</w:t>
            </w:r>
            <w:r w:rsidR="00ED2C90" w:rsidRPr="00282440">
              <w:rPr>
                <w:rFonts w:eastAsia="Calibri" w:cs="Times New Roman"/>
                <w:sz w:val="18"/>
                <w:szCs w:val="20"/>
              </w:rPr>
              <w:t>9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</w:tr>
      <w:tr w:rsidR="000B5982" w:rsidRPr="00282440" w:rsidTr="0001143A">
        <w:trPr>
          <w:trHeight w:val="170"/>
        </w:trPr>
        <w:tc>
          <w:tcPr>
            <w:tcW w:w="3118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0B5982" w:rsidRPr="00282440" w:rsidTr="0001143A">
        <w:tc>
          <w:tcPr>
            <w:tcW w:w="3118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Subjective social status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-0.05***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(0.0</w:t>
            </w:r>
            <w:r w:rsidR="00D93A7E" w:rsidRPr="00282440">
              <w:rPr>
                <w:rFonts w:eastAsia="Calibri" w:cs="Times New Roman"/>
                <w:sz w:val="18"/>
                <w:szCs w:val="20"/>
              </w:rPr>
              <w:t>2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-0.0</w:t>
            </w:r>
            <w:r w:rsidR="00D93A7E" w:rsidRPr="00282440">
              <w:rPr>
                <w:rFonts w:eastAsia="Calibri" w:cs="Times New Roman"/>
                <w:sz w:val="20"/>
                <w:szCs w:val="20"/>
              </w:rPr>
              <w:t>4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(0.0</w:t>
            </w:r>
            <w:r w:rsidR="00D93A7E" w:rsidRPr="00282440">
              <w:rPr>
                <w:rFonts w:eastAsia="Calibri" w:cs="Times New Roman"/>
                <w:sz w:val="18"/>
                <w:szCs w:val="20"/>
              </w:rPr>
              <w:t>2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-0.0</w:t>
            </w:r>
            <w:r w:rsidR="00ED2C90" w:rsidRPr="00282440">
              <w:rPr>
                <w:rFonts w:eastAsia="Calibri" w:cs="Times New Roman"/>
                <w:sz w:val="20"/>
                <w:szCs w:val="20"/>
              </w:rPr>
              <w:t xml:space="preserve">3      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82440">
              <w:rPr>
                <w:rFonts w:eastAsia="Calibri" w:cs="Times New Roman"/>
                <w:sz w:val="18"/>
                <w:szCs w:val="20"/>
              </w:rPr>
              <w:t>(0.0</w:t>
            </w:r>
            <w:r w:rsidR="00D93A7E" w:rsidRPr="00282440">
              <w:rPr>
                <w:rFonts w:eastAsia="Calibri" w:cs="Times New Roman"/>
                <w:sz w:val="18"/>
                <w:szCs w:val="20"/>
              </w:rPr>
              <w:t>2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</w:tr>
      <w:tr w:rsidR="000B5982" w:rsidRPr="00282440" w:rsidTr="0001143A">
        <w:trPr>
          <w:trHeight w:val="170"/>
        </w:trPr>
        <w:tc>
          <w:tcPr>
            <w:tcW w:w="3118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0B5982" w:rsidRPr="00282440" w:rsidTr="0001143A">
        <w:tc>
          <w:tcPr>
            <w:tcW w:w="3118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282440">
              <w:rPr>
                <w:rFonts w:eastAsia="Calibri" w:cs="Times New Roman"/>
                <w:sz w:val="20"/>
                <w:szCs w:val="20"/>
              </w:rPr>
              <w:t>ΔGini</w:t>
            </w:r>
            <w:proofErr w:type="spellEnd"/>
            <w:r w:rsidRPr="00282440">
              <w:rPr>
                <w:rFonts w:eastAsia="Calibri" w:cs="Times New Roman"/>
                <w:sz w:val="20"/>
                <w:szCs w:val="20"/>
              </w:rPr>
              <w:t xml:space="preserve"> market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-0.35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(0.23)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</w:t>
            </w:r>
            <w:r w:rsidR="0019149C" w:rsidRPr="00282440">
              <w:rPr>
                <w:rFonts w:eastAsia="Calibri" w:cs="Times New Roman"/>
                <w:sz w:val="20"/>
                <w:szCs w:val="20"/>
              </w:rPr>
              <w:t>01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</w:t>
            </w:r>
            <w:r w:rsidR="0019149C" w:rsidRPr="00282440">
              <w:rPr>
                <w:rFonts w:eastAsia="Calibri" w:cs="Times New Roman"/>
                <w:sz w:val="18"/>
                <w:szCs w:val="20"/>
              </w:rPr>
              <w:t>10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</w:t>
            </w:r>
            <w:r w:rsidR="00046E0C" w:rsidRPr="00282440">
              <w:rPr>
                <w:rFonts w:eastAsia="Calibri" w:cs="Times New Roman"/>
                <w:sz w:val="20"/>
                <w:szCs w:val="20"/>
              </w:rPr>
              <w:t>21***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82440">
              <w:rPr>
                <w:rFonts w:eastAsia="Calibri" w:cs="Times New Roman"/>
                <w:sz w:val="18"/>
                <w:szCs w:val="20"/>
              </w:rPr>
              <w:t>(0.</w:t>
            </w:r>
            <w:r w:rsidR="00046E0C" w:rsidRPr="00282440">
              <w:rPr>
                <w:rFonts w:eastAsia="Calibri" w:cs="Times New Roman"/>
                <w:sz w:val="18"/>
                <w:szCs w:val="20"/>
              </w:rPr>
              <w:t>08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</w:tr>
      <w:tr w:rsidR="000B5982" w:rsidRPr="00282440" w:rsidTr="0001143A">
        <w:tc>
          <w:tcPr>
            <w:tcW w:w="3118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0B5982" w:rsidRPr="00282440" w:rsidTr="0001143A">
        <w:tc>
          <w:tcPr>
            <w:tcW w:w="3118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282440">
              <w:rPr>
                <w:rFonts w:eastAsia="Calibri" w:cs="Times New Roman"/>
                <w:sz w:val="20"/>
                <w:szCs w:val="20"/>
              </w:rPr>
              <w:t>ΔGini</w:t>
            </w:r>
            <w:proofErr w:type="spellEnd"/>
            <w:r w:rsidRPr="00282440">
              <w:rPr>
                <w:rFonts w:eastAsia="Calibri" w:cs="Times New Roman"/>
                <w:sz w:val="20"/>
                <w:szCs w:val="20"/>
              </w:rPr>
              <w:t xml:space="preserve"> market*income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B5982" w:rsidRPr="00282440" w:rsidTr="0001143A">
        <w:trPr>
          <w:trHeight w:val="232"/>
        </w:trPr>
        <w:tc>
          <w:tcPr>
            <w:tcW w:w="3118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*Lower-middle quintile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-0.03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(0.16)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</w:t>
            </w:r>
            <w:r w:rsidR="0019149C" w:rsidRPr="00282440">
              <w:rPr>
                <w:rFonts w:eastAsia="Calibri" w:cs="Times New Roman"/>
                <w:sz w:val="20"/>
                <w:szCs w:val="20"/>
              </w:rPr>
              <w:t>10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(0.1</w:t>
            </w:r>
            <w:r w:rsidR="0019149C" w:rsidRPr="00282440">
              <w:rPr>
                <w:rFonts w:eastAsia="Calibri" w:cs="Times New Roman"/>
                <w:sz w:val="18"/>
                <w:szCs w:val="20"/>
              </w:rPr>
              <w:t>1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</w:t>
            </w:r>
            <w:r w:rsidR="00DC7B4F" w:rsidRPr="00282440">
              <w:rPr>
                <w:rFonts w:eastAsia="Calibri" w:cs="Times New Roman"/>
                <w:sz w:val="20"/>
                <w:szCs w:val="20"/>
              </w:rPr>
              <w:t>16</w:t>
            </w:r>
            <w:r w:rsidR="00046E0C" w:rsidRPr="00282440">
              <w:rPr>
                <w:rFonts w:eastAsia="Calibri" w:cs="Times New Roman"/>
                <w:sz w:val="20"/>
                <w:szCs w:val="20"/>
              </w:rPr>
              <w:t>*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</w:t>
            </w:r>
            <w:r w:rsidR="00DC7B4F" w:rsidRPr="00282440">
              <w:rPr>
                <w:rFonts w:eastAsia="Calibri" w:cs="Times New Roman"/>
                <w:sz w:val="18"/>
                <w:szCs w:val="20"/>
              </w:rPr>
              <w:t>08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</w:tr>
      <w:tr w:rsidR="000B5982" w:rsidRPr="00282440" w:rsidTr="0001143A">
        <w:trPr>
          <w:trHeight w:val="232"/>
        </w:trPr>
        <w:tc>
          <w:tcPr>
            <w:tcW w:w="3118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*Middle income quintile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0.09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(0.16)</w:t>
            </w:r>
          </w:p>
        </w:tc>
        <w:tc>
          <w:tcPr>
            <w:tcW w:w="1701" w:type="dxa"/>
          </w:tcPr>
          <w:p w:rsidR="000B5982" w:rsidRPr="00282440" w:rsidRDefault="0019149C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</w:t>
            </w:r>
            <w:r w:rsidR="000B5982" w:rsidRPr="00282440">
              <w:rPr>
                <w:rFonts w:eastAsia="Calibri" w:cs="Times New Roman"/>
                <w:sz w:val="20"/>
                <w:szCs w:val="20"/>
              </w:rPr>
              <w:t>0.</w:t>
            </w:r>
            <w:r w:rsidRPr="00282440">
              <w:rPr>
                <w:rFonts w:eastAsia="Calibri" w:cs="Times New Roman"/>
                <w:sz w:val="20"/>
                <w:szCs w:val="20"/>
              </w:rPr>
              <w:t>05</w:t>
            </w:r>
            <w:r w:rsidR="000B5982"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="000B5982" w:rsidRPr="00282440">
              <w:rPr>
                <w:rFonts w:eastAsia="Calibri" w:cs="Times New Roman"/>
                <w:sz w:val="18"/>
                <w:szCs w:val="20"/>
              </w:rPr>
              <w:t>(0.16)</w:t>
            </w:r>
          </w:p>
        </w:tc>
        <w:tc>
          <w:tcPr>
            <w:tcW w:w="1701" w:type="dxa"/>
          </w:tcPr>
          <w:p w:rsidR="000B5982" w:rsidRPr="00282440" w:rsidRDefault="00DC7B4F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</w:t>
            </w:r>
            <w:r w:rsidR="000B5982" w:rsidRPr="00282440">
              <w:rPr>
                <w:rFonts w:eastAsia="Calibri" w:cs="Times New Roman"/>
                <w:sz w:val="20"/>
                <w:szCs w:val="20"/>
              </w:rPr>
              <w:t>0.</w:t>
            </w:r>
            <w:r w:rsidRPr="00282440">
              <w:rPr>
                <w:rFonts w:eastAsia="Calibri" w:cs="Times New Roman"/>
                <w:sz w:val="20"/>
                <w:szCs w:val="20"/>
              </w:rPr>
              <w:t>10</w:t>
            </w:r>
            <w:r w:rsidR="000B5982"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="000B5982" w:rsidRPr="00282440">
              <w:rPr>
                <w:rFonts w:eastAsia="Calibri" w:cs="Times New Roman"/>
                <w:sz w:val="18"/>
                <w:szCs w:val="20"/>
              </w:rPr>
              <w:t>(0.</w:t>
            </w:r>
            <w:r w:rsidRPr="00282440">
              <w:rPr>
                <w:rFonts w:eastAsia="Calibri" w:cs="Times New Roman"/>
                <w:sz w:val="18"/>
                <w:szCs w:val="20"/>
              </w:rPr>
              <w:t>09</w:t>
            </w:r>
            <w:r w:rsidR="000B5982"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</w:tr>
      <w:tr w:rsidR="000B5982" w:rsidRPr="00282440" w:rsidTr="0001143A">
        <w:trPr>
          <w:trHeight w:val="232"/>
        </w:trPr>
        <w:tc>
          <w:tcPr>
            <w:tcW w:w="3118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*Upper-middle quintile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-0.18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(0.15)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</w:t>
            </w:r>
            <w:r w:rsidR="0019149C" w:rsidRPr="00282440">
              <w:rPr>
                <w:rFonts w:eastAsia="Calibri" w:cs="Times New Roman"/>
                <w:sz w:val="20"/>
                <w:szCs w:val="20"/>
              </w:rPr>
              <w:t>13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(0.1</w:t>
            </w:r>
            <w:r w:rsidR="0019149C" w:rsidRPr="00282440">
              <w:rPr>
                <w:rFonts w:eastAsia="Calibri" w:cs="Times New Roman"/>
                <w:sz w:val="18"/>
                <w:szCs w:val="20"/>
              </w:rPr>
              <w:t>2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</w:t>
            </w:r>
            <w:r w:rsidR="00DC7B4F" w:rsidRPr="00282440">
              <w:rPr>
                <w:rFonts w:eastAsia="Calibri" w:cs="Times New Roman"/>
                <w:sz w:val="20"/>
                <w:szCs w:val="20"/>
              </w:rPr>
              <w:t>07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(0.1</w:t>
            </w:r>
            <w:r w:rsidR="00DC7B4F" w:rsidRPr="00282440">
              <w:rPr>
                <w:rFonts w:eastAsia="Calibri" w:cs="Times New Roman"/>
                <w:sz w:val="18"/>
                <w:szCs w:val="20"/>
              </w:rPr>
              <w:t>0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</w:tr>
      <w:tr w:rsidR="000B5982" w:rsidRPr="00282440" w:rsidTr="0001143A">
        <w:trPr>
          <w:trHeight w:val="232"/>
        </w:trPr>
        <w:tc>
          <w:tcPr>
            <w:tcW w:w="3118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*Top income quintile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0.10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(0.14)</w:t>
            </w:r>
          </w:p>
        </w:tc>
        <w:tc>
          <w:tcPr>
            <w:tcW w:w="1701" w:type="dxa"/>
          </w:tcPr>
          <w:p w:rsidR="000B5982" w:rsidRPr="00282440" w:rsidRDefault="0019149C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</w:t>
            </w:r>
            <w:r w:rsidR="000B5982" w:rsidRPr="00282440">
              <w:rPr>
                <w:rFonts w:eastAsia="Calibri" w:cs="Times New Roman"/>
                <w:sz w:val="20"/>
                <w:szCs w:val="20"/>
              </w:rPr>
              <w:t>0.</w:t>
            </w:r>
            <w:r w:rsidRPr="00282440">
              <w:rPr>
                <w:rFonts w:eastAsia="Calibri" w:cs="Times New Roman"/>
                <w:sz w:val="20"/>
                <w:szCs w:val="20"/>
              </w:rPr>
              <w:t>32***</w:t>
            </w:r>
            <w:r w:rsidR="000B5982" w:rsidRPr="00282440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0B5982" w:rsidRPr="00282440">
              <w:rPr>
                <w:rFonts w:eastAsia="Calibri" w:cs="Times New Roman"/>
                <w:sz w:val="18"/>
                <w:szCs w:val="20"/>
              </w:rPr>
              <w:t>(0.</w:t>
            </w:r>
            <w:r w:rsidRPr="00282440">
              <w:rPr>
                <w:rFonts w:eastAsia="Calibri" w:cs="Times New Roman"/>
                <w:sz w:val="18"/>
                <w:szCs w:val="20"/>
              </w:rPr>
              <w:t>09</w:t>
            </w:r>
            <w:r w:rsidR="000B5982"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:rsidR="000B5982" w:rsidRPr="00282440" w:rsidRDefault="00DC7B4F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</w:t>
            </w:r>
            <w:r w:rsidR="000B5982" w:rsidRPr="00282440">
              <w:rPr>
                <w:rFonts w:eastAsia="Calibri" w:cs="Times New Roman"/>
                <w:sz w:val="20"/>
                <w:szCs w:val="20"/>
              </w:rPr>
              <w:t>0.</w:t>
            </w:r>
            <w:r w:rsidRPr="00282440">
              <w:rPr>
                <w:rFonts w:eastAsia="Calibri" w:cs="Times New Roman"/>
                <w:sz w:val="20"/>
                <w:szCs w:val="20"/>
              </w:rPr>
              <w:t>29</w:t>
            </w:r>
            <w:r w:rsidR="00046E0C" w:rsidRPr="00282440">
              <w:rPr>
                <w:rFonts w:eastAsia="Calibri" w:cs="Times New Roman"/>
                <w:sz w:val="20"/>
                <w:szCs w:val="20"/>
              </w:rPr>
              <w:t>***</w:t>
            </w:r>
            <w:r w:rsidR="000B5982" w:rsidRPr="00282440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0B5982" w:rsidRPr="00282440">
              <w:rPr>
                <w:rFonts w:eastAsia="Calibri" w:cs="Times New Roman"/>
                <w:sz w:val="18"/>
                <w:szCs w:val="20"/>
              </w:rPr>
              <w:t>(0.</w:t>
            </w:r>
            <w:r w:rsidRPr="00282440">
              <w:rPr>
                <w:rFonts w:eastAsia="Calibri" w:cs="Times New Roman"/>
                <w:sz w:val="18"/>
                <w:szCs w:val="20"/>
              </w:rPr>
              <w:t>08</w:t>
            </w:r>
            <w:r w:rsidR="000B5982"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</w:tr>
      <w:tr w:rsidR="000B5982" w:rsidRPr="00282440" w:rsidTr="0001143A">
        <w:trPr>
          <w:trHeight w:val="113"/>
        </w:trPr>
        <w:tc>
          <w:tcPr>
            <w:tcW w:w="3118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0B5982" w:rsidRPr="00282440" w:rsidTr="0001143A">
        <w:trPr>
          <w:trHeight w:val="232"/>
        </w:trPr>
        <w:tc>
          <w:tcPr>
            <w:tcW w:w="3118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282440">
              <w:rPr>
                <w:rFonts w:eastAsia="Calibri" w:cs="Times New Roman"/>
                <w:sz w:val="20"/>
                <w:szCs w:val="20"/>
              </w:rPr>
              <w:t>ΔGini</w:t>
            </w:r>
            <w:proofErr w:type="spellEnd"/>
            <w:r w:rsidRPr="00282440">
              <w:rPr>
                <w:rFonts w:eastAsia="Calibri" w:cs="Times New Roman"/>
                <w:sz w:val="20"/>
                <w:szCs w:val="20"/>
              </w:rPr>
              <w:t xml:space="preserve"> market*status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0.04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(0.03)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0.0</w:t>
            </w:r>
            <w:r w:rsidR="00581409" w:rsidRPr="00282440">
              <w:rPr>
                <w:rFonts w:eastAsia="Calibri" w:cs="Times New Roman"/>
                <w:sz w:val="20"/>
                <w:szCs w:val="20"/>
              </w:rPr>
              <w:t>1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</w:t>
            </w:r>
            <w:r w:rsidR="00581409" w:rsidRPr="00282440">
              <w:rPr>
                <w:rFonts w:eastAsia="Calibri" w:cs="Times New Roman"/>
                <w:sz w:val="18"/>
                <w:szCs w:val="20"/>
              </w:rPr>
              <w:t>1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:rsidR="000B5982" w:rsidRPr="00282440" w:rsidRDefault="00AD6C6E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</w:t>
            </w:r>
            <w:r w:rsidR="000B5982" w:rsidRPr="00282440">
              <w:rPr>
                <w:rFonts w:eastAsia="Calibri" w:cs="Times New Roman"/>
                <w:sz w:val="20"/>
                <w:szCs w:val="20"/>
              </w:rPr>
              <w:t>0.0</w:t>
            </w:r>
            <w:r w:rsidRPr="00282440">
              <w:rPr>
                <w:rFonts w:eastAsia="Calibri" w:cs="Times New Roman"/>
                <w:sz w:val="20"/>
                <w:szCs w:val="20"/>
              </w:rPr>
              <w:t>1</w:t>
            </w:r>
            <w:r w:rsidR="000B5982"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="000B5982" w:rsidRPr="00282440">
              <w:rPr>
                <w:rFonts w:eastAsia="Calibri" w:cs="Times New Roman"/>
                <w:sz w:val="18"/>
                <w:szCs w:val="20"/>
              </w:rPr>
              <w:t>(0.0</w:t>
            </w:r>
            <w:r w:rsidRPr="00282440">
              <w:rPr>
                <w:rFonts w:eastAsia="Calibri" w:cs="Times New Roman"/>
                <w:sz w:val="18"/>
                <w:szCs w:val="20"/>
              </w:rPr>
              <w:t>1</w:t>
            </w:r>
            <w:r w:rsidR="000B5982"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</w:tr>
      <w:tr w:rsidR="000B5982" w:rsidRPr="00282440" w:rsidTr="0001143A">
        <w:trPr>
          <w:trHeight w:val="113"/>
        </w:trPr>
        <w:tc>
          <w:tcPr>
            <w:tcW w:w="3118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0B5982" w:rsidRPr="00282440" w:rsidTr="0001143A">
        <w:trPr>
          <w:trHeight w:val="232"/>
        </w:trPr>
        <w:tc>
          <w:tcPr>
            <w:tcW w:w="3118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Income*status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B5982" w:rsidRPr="00282440" w:rsidTr="0001143A">
        <w:trPr>
          <w:trHeight w:val="232"/>
        </w:trPr>
        <w:tc>
          <w:tcPr>
            <w:tcW w:w="3118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*Lower-middle quintile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0.05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(0.03)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</w:t>
            </w:r>
            <w:r w:rsidR="003F1565" w:rsidRPr="00282440">
              <w:rPr>
                <w:rFonts w:eastAsia="Calibri" w:cs="Times New Roman"/>
                <w:sz w:val="20"/>
                <w:szCs w:val="20"/>
              </w:rPr>
              <w:t>03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</w:t>
            </w:r>
            <w:r w:rsidR="00277F21" w:rsidRPr="00282440">
              <w:rPr>
                <w:rFonts w:eastAsia="Calibri" w:cs="Times New Roman"/>
                <w:sz w:val="18"/>
                <w:szCs w:val="20"/>
              </w:rPr>
              <w:t>3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0.0</w:t>
            </w:r>
            <w:r w:rsidR="00AD6C6E" w:rsidRPr="00282440">
              <w:rPr>
                <w:rFonts w:eastAsia="Calibri" w:cs="Times New Roman"/>
                <w:sz w:val="20"/>
                <w:szCs w:val="20"/>
              </w:rPr>
              <w:t>0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</w:t>
            </w:r>
            <w:r w:rsidR="00506BB8" w:rsidRPr="00282440">
              <w:rPr>
                <w:rFonts w:eastAsia="Calibri" w:cs="Times New Roman"/>
                <w:sz w:val="18"/>
                <w:szCs w:val="20"/>
              </w:rPr>
              <w:t>4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</w:tr>
      <w:tr w:rsidR="000B5982" w:rsidRPr="00282440" w:rsidTr="0001143A">
        <w:trPr>
          <w:trHeight w:val="232"/>
        </w:trPr>
        <w:tc>
          <w:tcPr>
            <w:tcW w:w="3118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*Middle income quintile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0.00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(0.04)</w:t>
            </w:r>
          </w:p>
        </w:tc>
        <w:tc>
          <w:tcPr>
            <w:tcW w:w="1701" w:type="dxa"/>
          </w:tcPr>
          <w:p w:rsidR="000B5982" w:rsidRPr="00282440" w:rsidRDefault="00581409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</w:t>
            </w:r>
            <w:r w:rsidR="000B5982" w:rsidRPr="00282440">
              <w:rPr>
                <w:rFonts w:eastAsia="Calibri" w:cs="Times New Roman"/>
                <w:sz w:val="20"/>
                <w:szCs w:val="20"/>
              </w:rPr>
              <w:t>0.</w:t>
            </w:r>
            <w:r w:rsidR="003F1565" w:rsidRPr="00282440">
              <w:rPr>
                <w:rFonts w:eastAsia="Calibri" w:cs="Times New Roman"/>
                <w:sz w:val="20"/>
                <w:szCs w:val="20"/>
              </w:rPr>
              <w:t>02</w:t>
            </w:r>
            <w:r w:rsidR="000B5982"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="000B5982" w:rsidRPr="00282440">
              <w:rPr>
                <w:rFonts w:eastAsia="Calibri" w:cs="Times New Roman"/>
                <w:sz w:val="18"/>
                <w:szCs w:val="20"/>
              </w:rPr>
              <w:t>(0.04)</w:t>
            </w:r>
          </w:p>
        </w:tc>
        <w:tc>
          <w:tcPr>
            <w:tcW w:w="1701" w:type="dxa"/>
          </w:tcPr>
          <w:p w:rsidR="000B5982" w:rsidRPr="00282440" w:rsidRDefault="00AD6C6E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</w:t>
            </w:r>
            <w:r w:rsidR="000B5982" w:rsidRPr="00282440">
              <w:rPr>
                <w:rFonts w:eastAsia="Calibri" w:cs="Times New Roman"/>
                <w:sz w:val="20"/>
                <w:szCs w:val="20"/>
              </w:rPr>
              <w:t>0.0</w:t>
            </w:r>
            <w:r w:rsidR="00506BB8" w:rsidRPr="00282440">
              <w:rPr>
                <w:rFonts w:eastAsia="Calibri" w:cs="Times New Roman"/>
                <w:sz w:val="20"/>
                <w:szCs w:val="20"/>
              </w:rPr>
              <w:t>3</w:t>
            </w:r>
            <w:r w:rsidR="000B5982"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="000B5982" w:rsidRPr="00282440">
              <w:rPr>
                <w:rFonts w:eastAsia="Calibri" w:cs="Times New Roman"/>
                <w:sz w:val="18"/>
                <w:szCs w:val="20"/>
              </w:rPr>
              <w:t>(0.04)</w:t>
            </w:r>
          </w:p>
        </w:tc>
      </w:tr>
      <w:tr w:rsidR="000B5982" w:rsidRPr="00282440" w:rsidTr="0001143A">
        <w:trPr>
          <w:trHeight w:val="232"/>
        </w:trPr>
        <w:tc>
          <w:tcPr>
            <w:tcW w:w="3118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*Upper-middle quintile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-0.06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(0.04)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-0.0</w:t>
            </w:r>
            <w:r w:rsidR="003F1565" w:rsidRPr="00282440">
              <w:rPr>
                <w:rFonts w:eastAsia="Calibri" w:cs="Times New Roman"/>
                <w:sz w:val="20"/>
                <w:szCs w:val="20"/>
              </w:rPr>
              <w:t>7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</w:t>
            </w:r>
            <w:r w:rsidR="00277F21" w:rsidRPr="00282440">
              <w:rPr>
                <w:rFonts w:eastAsia="Calibri" w:cs="Times New Roman"/>
                <w:sz w:val="18"/>
                <w:szCs w:val="20"/>
              </w:rPr>
              <w:t>5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-0.06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</w:t>
            </w:r>
            <w:r w:rsidR="00506BB8" w:rsidRPr="00282440">
              <w:rPr>
                <w:rFonts w:eastAsia="Calibri" w:cs="Times New Roman"/>
                <w:sz w:val="18"/>
                <w:szCs w:val="20"/>
              </w:rPr>
              <w:t>5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</w:tr>
      <w:tr w:rsidR="000B5982" w:rsidRPr="00282440" w:rsidTr="0001143A">
        <w:trPr>
          <w:trHeight w:val="232"/>
        </w:trPr>
        <w:tc>
          <w:tcPr>
            <w:tcW w:w="3118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*Top income quintile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-0.04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(0.03)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-0.0</w:t>
            </w:r>
            <w:r w:rsidR="003F1565" w:rsidRPr="00282440">
              <w:rPr>
                <w:rFonts w:eastAsia="Calibri" w:cs="Times New Roman"/>
                <w:sz w:val="20"/>
                <w:szCs w:val="20"/>
              </w:rPr>
              <w:t>9</w:t>
            </w:r>
            <w:r w:rsidR="00581409" w:rsidRPr="00282440">
              <w:rPr>
                <w:rFonts w:eastAsia="Calibri" w:cs="Times New Roman"/>
                <w:sz w:val="20"/>
                <w:szCs w:val="20"/>
              </w:rPr>
              <w:t>***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82440">
              <w:rPr>
                <w:rFonts w:eastAsia="Calibri" w:cs="Times New Roman"/>
                <w:sz w:val="18"/>
                <w:szCs w:val="20"/>
              </w:rPr>
              <w:t>(0.0</w:t>
            </w:r>
            <w:r w:rsidR="00277F21" w:rsidRPr="00282440">
              <w:rPr>
                <w:rFonts w:eastAsia="Calibri" w:cs="Times New Roman"/>
                <w:sz w:val="18"/>
                <w:szCs w:val="20"/>
              </w:rPr>
              <w:t>2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</w:t>
            </w:r>
            <w:r w:rsidR="00506BB8" w:rsidRPr="00282440">
              <w:rPr>
                <w:rFonts w:eastAsia="Calibri" w:cs="Times New Roman"/>
                <w:sz w:val="20"/>
                <w:szCs w:val="20"/>
              </w:rPr>
              <w:t>13</w:t>
            </w:r>
            <w:r w:rsidR="00AD6C6E" w:rsidRPr="00282440">
              <w:rPr>
                <w:rFonts w:eastAsia="Calibri" w:cs="Times New Roman"/>
                <w:sz w:val="20"/>
                <w:szCs w:val="20"/>
              </w:rPr>
              <w:t>***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82440">
              <w:rPr>
                <w:rFonts w:eastAsia="Calibri" w:cs="Times New Roman"/>
                <w:sz w:val="18"/>
                <w:szCs w:val="20"/>
              </w:rPr>
              <w:t>(0.03)</w:t>
            </w:r>
          </w:p>
        </w:tc>
      </w:tr>
      <w:tr w:rsidR="000B5982" w:rsidRPr="00282440" w:rsidTr="0001143A">
        <w:trPr>
          <w:trHeight w:val="113"/>
        </w:trPr>
        <w:tc>
          <w:tcPr>
            <w:tcW w:w="3118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0B5982" w:rsidRPr="00282440" w:rsidTr="0001143A">
        <w:trPr>
          <w:trHeight w:val="232"/>
        </w:trPr>
        <w:tc>
          <w:tcPr>
            <w:tcW w:w="3118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282440">
              <w:rPr>
                <w:rFonts w:eastAsia="Calibri" w:cs="Times New Roman"/>
                <w:sz w:val="20"/>
                <w:szCs w:val="20"/>
              </w:rPr>
              <w:t>ΔGini</w:t>
            </w:r>
            <w:proofErr w:type="spellEnd"/>
            <w:r w:rsidRPr="00282440">
              <w:rPr>
                <w:rFonts w:eastAsia="Calibri" w:cs="Times New Roman"/>
                <w:sz w:val="20"/>
                <w:szCs w:val="20"/>
              </w:rPr>
              <w:t xml:space="preserve"> market*income*status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B5982" w:rsidRPr="00282440" w:rsidTr="0001143A">
        <w:trPr>
          <w:trHeight w:val="232"/>
        </w:trPr>
        <w:tc>
          <w:tcPr>
            <w:tcW w:w="3118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*Lower-middle quintile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0.00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(0.02)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0.0</w:t>
            </w:r>
            <w:r w:rsidR="002C6A46" w:rsidRPr="00282440">
              <w:rPr>
                <w:rFonts w:eastAsia="Calibri" w:cs="Times New Roman"/>
                <w:sz w:val="20"/>
                <w:szCs w:val="20"/>
              </w:rPr>
              <w:t>3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(0.02)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</w:t>
            </w:r>
            <w:r w:rsidR="007700BA" w:rsidRPr="00282440">
              <w:rPr>
                <w:rFonts w:eastAsia="Calibri" w:cs="Times New Roman"/>
                <w:sz w:val="20"/>
                <w:szCs w:val="20"/>
              </w:rPr>
              <w:t>03</w:t>
            </w:r>
            <w:r w:rsidR="00506BB8" w:rsidRPr="00282440">
              <w:rPr>
                <w:rFonts w:eastAsia="Calibri" w:cs="Times New Roman"/>
                <w:sz w:val="20"/>
                <w:szCs w:val="20"/>
              </w:rPr>
              <w:t>*</w:t>
            </w:r>
            <w:r w:rsidR="007700BA" w:rsidRPr="00282440">
              <w:rPr>
                <w:rFonts w:eastAsia="Calibri" w:cs="Times New Roman"/>
                <w:sz w:val="20"/>
                <w:szCs w:val="20"/>
              </w:rPr>
              <w:t>*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</w:t>
            </w:r>
            <w:r w:rsidR="00C53537" w:rsidRPr="00282440">
              <w:rPr>
                <w:rFonts w:eastAsia="Calibri" w:cs="Times New Roman"/>
                <w:sz w:val="18"/>
                <w:szCs w:val="20"/>
              </w:rPr>
              <w:t>1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</w:tr>
      <w:tr w:rsidR="000B5982" w:rsidRPr="00282440" w:rsidTr="0001143A">
        <w:trPr>
          <w:trHeight w:val="232"/>
        </w:trPr>
        <w:tc>
          <w:tcPr>
            <w:tcW w:w="3118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*Middle income quintile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-0.01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(0.03)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0.0</w:t>
            </w:r>
            <w:r w:rsidR="00C25EAE" w:rsidRPr="00282440">
              <w:rPr>
                <w:rFonts w:eastAsia="Calibri" w:cs="Times New Roman"/>
                <w:sz w:val="20"/>
                <w:szCs w:val="20"/>
              </w:rPr>
              <w:t>2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(0.03)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</w:t>
            </w:r>
            <w:r w:rsidR="007700BA" w:rsidRPr="00282440">
              <w:rPr>
                <w:rFonts w:eastAsia="Calibri" w:cs="Times New Roman"/>
                <w:sz w:val="20"/>
                <w:szCs w:val="20"/>
              </w:rPr>
              <w:t>02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</w:t>
            </w:r>
            <w:r w:rsidR="00C53537" w:rsidRPr="00282440">
              <w:rPr>
                <w:rFonts w:eastAsia="Calibri" w:cs="Times New Roman"/>
                <w:sz w:val="18"/>
                <w:szCs w:val="20"/>
              </w:rPr>
              <w:t>2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</w:tr>
      <w:tr w:rsidR="000B5982" w:rsidRPr="00282440" w:rsidTr="0001143A">
        <w:trPr>
          <w:trHeight w:val="232"/>
        </w:trPr>
        <w:tc>
          <w:tcPr>
            <w:tcW w:w="3118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*Upper-middle quintile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0.03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(0.02)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0.0</w:t>
            </w:r>
            <w:r w:rsidR="00C25EAE" w:rsidRPr="00282440">
              <w:rPr>
                <w:rFonts w:eastAsia="Calibri" w:cs="Times New Roman"/>
                <w:sz w:val="20"/>
                <w:szCs w:val="20"/>
              </w:rPr>
              <w:t>3</w:t>
            </w:r>
            <w:r w:rsidR="002C6A46" w:rsidRPr="00282440">
              <w:rPr>
                <w:rFonts w:eastAsia="Calibri" w:cs="Times New Roman"/>
                <w:sz w:val="20"/>
                <w:szCs w:val="20"/>
              </w:rPr>
              <w:t>*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(0.02)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0.0</w:t>
            </w:r>
            <w:r w:rsidR="007700BA" w:rsidRPr="00282440">
              <w:rPr>
                <w:rFonts w:eastAsia="Calibri" w:cs="Times New Roman"/>
                <w:sz w:val="20"/>
                <w:szCs w:val="20"/>
              </w:rPr>
              <w:t>1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</w:t>
            </w:r>
            <w:r w:rsidR="00C53537" w:rsidRPr="00282440">
              <w:rPr>
                <w:rFonts w:eastAsia="Calibri" w:cs="Times New Roman"/>
                <w:sz w:val="18"/>
                <w:szCs w:val="20"/>
              </w:rPr>
              <w:t>1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</w:tr>
      <w:tr w:rsidR="000B5982" w:rsidRPr="00282440" w:rsidTr="0001143A">
        <w:trPr>
          <w:trHeight w:val="232"/>
        </w:trPr>
        <w:tc>
          <w:tcPr>
            <w:tcW w:w="3118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*Top income quintile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-0.00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(0.03)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0.0</w:t>
            </w:r>
            <w:r w:rsidR="00C25EAE" w:rsidRPr="00282440">
              <w:rPr>
                <w:rFonts w:eastAsia="Calibri" w:cs="Times New Roman"/>
                <w:sz w:val="20"/>
                <w:szCs w:val="20"/>
              </w:rPr>
              <w:t>7</w:t>
            </w:r>
            <w:r w:rsidR="00F20AD2" w:rsidRPr="00282440">
              <w:rPr>
                <w:rFonts w:eastAsia="Calibri" w:cs="Times New Roman"/>
                <w:sz w:val="20"/>
                <w:szCs w:val="20"/>
              </w:rPr>
              <w:t>***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82440">
              <w:rPr>
                <w:rFonts w:eastAsia="Calibri" w:cs="Times New Roman"/>
                <w:sz w:val="18"/>
                <w:szCs w:val="20"/>
              </w:rPr>
              <w:t>(0.0</w:t>
            </w:r>
            <w:r w:rsidR="00C25EAE" w:rsidRPr="00282440">
              <w:rPr>
                <w:rFonts w:eastAsia="Calibri" w:cs="Times New Roman"/>
                <w:sz w:val="18"/>
                <w:szCs w:val="20"/>
              </w:rPr>
              <w:t>2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</w:t>
            </w:r>
            <w:r w:rsidR="00C53537" w:rsidRPr="00282440">
              <w:rPr>
                <w:rFonts w:eastAsia="Calibri" w:cs="Times New Roman"/>
                <w:sz w:val="20"/>
                <w:szCs w:val="20"/>
              </w:rPr>
              <w:t>05</w:t>
            </w:r>
            <w:r w:rsidR="00506BB8" w:rsidRPr="00282440">
              <w:rPr>
                <w:rFonts w:eastAsia="Calibri" w:cs="Times New Roman"/>
                <w:sz w:val="20"/>
                <w:szCs w:val="20"/>
              </w:rPr>
              <w:t>***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82440">
              <w:rPr>
                <w:rFonts w:eastAsia="Calibri" w:cs="Times New Roman"/>
                <w:sz w:val="18"/>
                <w:szCs w:val="20"/>
              </w:rPr>
              <w:t>(0.0</w:t>
            </w:r>
            <w:r w:rsidR="00C53537" w:rsidRPr="00282440">
              <w:rPr>
                <w:rFonts w:eastAsia="Calibri" w:cs="Times New Roman"/>
                <w:sz w:val="18"/>
                <w:szCs w:val="20"/>
              </w:rPr>
              <w:t>2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</w:tr>
      <w:tr w:rsidR="000B5982" w:rsidRPr="00282440" w:rsidTr="0001143A">
        <w:trPr>
          <w:trHeight w:val="113"/>
        </w:trPr>
        <w:tc>
          <w:tcPr>
            <w:tcW w:w="3118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0B5982" w:rsidRPr="00282440" w:rsidTr="0001143A">
        <w:tc>
          <w:tcPr>
            <w:tcW w:w="3118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Tertiary education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-0.71***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(0.11)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-0.7</w:t>
            </w:r>
            <w:r w:rsidR="00C25EAE" w:rsidRPr="00282440">
              <w:rPr>
                <w:rFonts w:eastAsia="Calibri" w:cs="Times New Roman"/>
                <w:sz w:val="20"/>
                <w:szCs w:val="20"/>
              </w:rPr>
              <w:t>2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(0.1</w:t>
            </w:r>
            <w:r w:rsidR="00C25EAE" w:rsidRPr="00282440">
              <w:rPr>
                <w:rFonts w:eastAsia="Calibri" w:cs="Times New Roman"/>
                <w:sz w:val="18"/>
                <w:szCs w:val="20"/>
              </w:rPr>
              <w:t>0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-0.71***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</w:t>
            </w:r>
            <w:r w:rsidR="00915FA0" w:rsidRPr="00282440">
              <w:rPr>
                <w:rFonts w:eastAsia="Calibri" w:cs="Times New Roman"/>
                <w:sz w:val="18"/>
                <w:szCs w:val="20"/>
              </w:rPr>
              <w:t>08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</w:tr>
      <w:tr w:rsidR="000B5982" w:rsidRPr="00282440" w:rsidTr="0001143A">
        <w:tc>
          <w:tcPr>
            <w:tcW w:w="3118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i/>
                <w:sz w:val="20"/>
                <w:szCs w:val="20"/>
              </w:rPr>
            </w:pPr>
            <w:r w:rsidRPr="00282440">
              <w:rPr>
                <w:rFonts w:eastAsia="Calibri" w:cs="Times New Roman"/>
                <w:i/>
                <w:sz w:val="20"/>
                <w:szCs w:val="20"/>
              </w:rPr>
              <w:t>Class (reference: self-employed)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B5982" w:rsidRPr="00282440" w:rsidTr="0001143A">
        <w:tc>
          <w:tcPr>
            <w:tcW w:w="3118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Technicians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-0.08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(0.08)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-0.08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(0.08)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-0.0</w:t>
            </w:r>
            <w:r w:rsidR="00915FA0" w:rsidRPr="00282440">
              <w:rPr>
                <w:rFonts w:eastAsia="Calibri" w:cs="Times New Roman"/>
                <w:sz w:val="20"/>
                <w:szCs w:val="20"/>
              </w:rPr>
              <w:t>7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(0.08)</w:t>
            </w:r>
          </w:p>
        </w:tc>
      </w:tr>
      <w:tr w:rsidR="000B5982" w:rsidRPr="00282440" w:rsidTr="0001143A">
        <w:tc>
          <w:tcPr>
            <w:tcW w:w="3118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Production workers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0.31***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(0.10)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0.3</w:t>
            </w:r>
            <w:r w:rsidR="00360015" w:rsidRPr="00282440">
              <w:rPr>
                <w:rFonts w:eastAsia="Calibri" w:cs="Times New Roman"/>
                <w:sz w:val="20"/>
                <w:szCs w:val="20"/>
              </w:rPr>
              <w:t>2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(0.10)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0.3</w:t>
            </w:r>
            <w:r w:rsidR="00915FA0" w:rsidRPr="00282440">
              <w:rPr>
                <w:rFonts w:eastAsia="Calibri" w:cs="Times New Roman"/>
                <w:sz w:val="20"/>
                <w:szCs w:val="20"/>
              </w:rPr>
              <w:t>2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(0.10)</w:t>
            </w:r>
          </w:p>
        </w:tc>
      </w:tr>
      <w:tr w:rsidR="000B5982" w:rsidRPr="00282440" w:rsidTr="0001143A">
        <w:tc>
          <w:tcPr>
            <w:tcW w:w="3118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Managers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-0.24***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(0.06)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-0.2</w:t>
            </w:r>
            <w:r w:rsidR="00360015" w:rsidRPr="00282440">
              <w:rPr>
                <w:rFonts w:eastAsia="Calibri" w:cs="Times New Roman"/>
                <w:sz w:val="20"/>
                <w:szCs w:val="20"/>
              </w:rPr>
              <w:t>3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(0.06)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-0.2</w:t>
            </w:r>
            <w:r w:rsidR="00915FA0" w:rsidRPr="00282440">
              <w:rPr>
                <w:rFonts w:eastAsia="Calibri" w:cs="Times New Roman"/>
                <w:sz w:val="20"/>
                <w:szCs w:val="20"/>
              </w:rPr>
              <w:t>3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(0.06)</w:t>
            </w:r>
          </w:p>
        </w:tc>
      </w:tr>
      <w:tr w:rsidR="000B5982" w:rsidRPr="00282440" w:rsidTr="0001143A">
        <w:tc>
          <w:tcPr>
            <w:tcW w:w="3118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Clerks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-0.06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(0.08)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-0.06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(0.08)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-0.06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(0.08)</w:t>
            </w:r>
          </w:p>
        </w:tc>
      </w:tr>
      <w:tr w:rsidR="000B5982" w:rsidRPr="00282440" w:rsidTr="0001143A">
        <w:tc>
          <w:tcPr>
            <w:tcW w:w="3118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Socio-cultural professionals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-0.60***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(0.08)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</w:t>
            </w:r>
            <w:r w:rsidR="00360015" w:rsidRPr="00282440">
              <w:rPr>
                <w:rFonts w:eastAsia="Calibri" w:cs="Times New Roman"/>
                <w:sz w:val="20"/>
                <w:szCs w:val="20"/>
              </w:rPr>
              <w:t>59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(0.08)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</w:t>
            </w:r>
            <w:r w:rsidR="007D74B1" w:rsidRPr="00282440">
              <w:rPr>
                <w:rFonts w:eastAsia="Calibri" w:cs="Times New Roman"/>
                <w:sz w:val="20"/>
                <w:szCs w:val="20"/>
              </w:rPr>
              <w:t>58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(0.0</w:t>
            </w:r>
            <w:r w:rsidR="007D74B1" w:rsidRPr="00282440">
              <w:rPr>
                <w:rFonts w:eastAsia="Calibri" w:cs="Times New Roman"/>
                <w:sz w:val="18"/>
                <w:szCs w:val="20"/>
              </w:rPr>
              <w:t>7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</w:tr>
      <w:tr w:rsidR="000B5982" w:rsidRPr="00282440" w:rsidTr="0001143A">
        <w:tc>
          <w:tcPr>
            <w:tcW w:w="3118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Service workers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0.24**   </w:t>
            </w:r>
            <w:r w:rsidRPr="00282440">
              <w:rPr>
                <w:rFonts w:eastAsia="Calibri" w:cs="Times New Roman"/>
                <w:sz w:val="18"/>
                <w:szCs w:val="20"/>
              </w:rPr>
              <w:t>(0.10)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0.24**   </w:t>
            </w:r>
            <w:r w:rsidRPr="00282440">
              <w:rPr>
                <w:rFonts w:eastAsia="Calibri" w:cs="Times New Roman"/>
                <w:sz w:val="18"/>
                <w:szCs w:val="20"/>
              </w:rPr>
              <w:t>(0.10)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0.24**   </w:t>
            </w:r>
            <w:r w:rsidRPr="00282440">
              <w:rPr>
                <w:rFonts w:eastAsia="Calibri" w:cs="Times New Roman"/>
                <w:sz w:val="18"/>
                <w:szCs w:val="20"/>
              </w:rPr>
              <w:t>(0.10)</w:t>
            </w:r>
          </w:p>
        </w:tc>
      </w:tr>
      <w:tr w:rsidR="000B5982" w:rsidRPr="00282440" w:rsidTr="0001143A">
        <w:tc>
          <w:tcPr>
            <w:tcW w:w="3118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Age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-0.01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(0.00)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-0.01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(0.00)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-0.01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(0.00)</w:t>
            </w:r>
          </w:p>
        </w:tc>
      </w:tr>
      <w:tr w:rsidR="000B5982" w:rsidRPr="00282440" w:rsidTr="0001143A">
        <w:tc>
          <w:tcPr>
            <w:tcW w:w="3118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Male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0.45***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(0.04)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0.45***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(0.04)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0.45***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(0.04)</w:t>
            </w:r>
          </w:p>
        </w:tc>
      </w:tr>
      <w:tr w:rsidR="000B5982" w:rsidRPr="00282440" w:rsidTr="0001143A">
        <w:tc>
          <w:tcPr>
            <w:tcW w:w="3118" w:type="dxa"/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Unemployed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0.14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(0.10)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0.1</w:t>
            </w:r>
            <w:r w:rsidR="00EA672F" w:rsidRPr="00282440">
              <w:rPr>
                <w:rFonts w:eastAsia="Calibri" w:cs="Times New Roman"/>
                <w:sz w:val="20"/>
                <w:szCs w:val="20"/>
              </w:rPr>
              <w:t>3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</w:t>
            </w:r>
            <w:r w:rsidR="00EA672F" w:rsidRPr="00282440">
              <w:rPr>
                <w:rFonts w:eastAsia="Calibri" w:cs="Times New Roman"/>
                <w:sz w:val="18"/>
                <w:szCs w:val="20"/>
              </w:rPr>
              <w:t>09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0.1</w:t>
            </w:r>
            <w:r w:rsidR="00261C14" w:rsidRPr="00282440">
              <w:rPr>
                <w:rFonts w:eastAsia="Calibri" w:cs="Times New Roman"/>
                <w:sz w:val="20"/>
                <w:szCs w:val="20"/>
              </w:rPr>
              <w:t>3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</w:t>
            </w:r>
            <w:r w:rsidR="00261C14" w:rsidRPr="00282440">
              <w:rPr>
                <w:rFonts w:eastAsia="Calibri" w:cs="Times New Roman"/>
                <w:sz w:val="18"/>
                <w:szCs w:val="20"/>
              </w:rPr>
              <w:t>09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</w:tr>
      <w:tr w:rsidR="000B5982" w:rsidRPr="00282440" w:rsidTr="0001143A">
        <w:tc>
          <w:tcPr>
            <w:tcW w:w="3118" w:type="dxa"/>
            <w:tcBorders>
              <w:bottom w:val="single" w:sz="4" w:space="0" w:color="auto"/>
            </w:tcBorders>
          </w:tcPr>
          <w:p w:rsidR="000B5982" w:rsidRPr="00282440" w:rsidRDefault="000B5982" w:rsidP="000B598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Time trend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0.05**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0.05**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5982" w:rsidRPr="00282440" w:rsidRDefault="000B5982" w:rsidP="000B598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0.0</w:t>
            </w:r>
            <w:r w:rsidR="00261C14" w:rsidRPr="00282440">
              <w:rPr>
                <w:rFonts w:eastAsia="Calibri" w:cs="Times New Roman"/>
                <w:sz w:val="20"/>
                <w:szCs w:val="20"/>
              </w:rPr>
              <w:t>6*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 </w:t>
            </w:r>
            <w:r w:rsidRPr="00282440">
              <w:rPr>
                <w:rFonts w:eastAsia="Calibri" w:cs="Times New Roman"/>
                <w:sz w:val="18"/>
                <w:szCs w:val="20"/>
              </w:rPr>
              <w:t>(0.02)</w:t>
            </w:r>
          </w:p>
        </w:tc>
      </w:tr>
      <w:tr w:rsidR="00932D4A" w:rsidRPr="00282440" w:rsidTr="0001143A">
        <w:tc>
          <w:tcPr>
            <w:tcW w:w="3118" w:type="dxa"/>
            <w:tcBorders>
              <w:top w:val="single" w:sz="4" w:space="0" w:color="auto"/>
            </w:tcBorders>
          </w:tcPr>
          <w:p w:rsidR="00932D4A" w:rsidRPr="00282440" w:rsidRDefault="00932D4A" w:rsidP="00932D4A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Country fixed effects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32D4A" w:rsidRPr="00282440" w:rsidRDefault="00932D4A" w:rsidP="00932D4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32D4A" w:rsidRPr="00282440" w:rsidRDefault="00C25EAE" w:rsidP="00932D4A">
            <w:pPr>
              <w:keepNext/>
              <w:keepLines/>
              <w:jc w:val="center"/>
              <w:rPr>
                <w:rFonts w:eastAsia="Calibri" w:cs="Times New Roman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y</w:t>
            </w:r>
            <w:r w:rsidR="00932D4A" w:rsidRPr="00282440">
              <w:rPr>
                <w:rFonts w:eastAsia="Calibri" w:cs="Times New Roman"/>
                <w:sz w:val="20"/>
                <w:szCs w:val="20"/>
              </w:rPr>
              <w:t>es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32D4A" w:rsidRPr="00282440" w:rsidRDefault="007D74B1" w:rsidP="00932D4A">
            <w:pPr>
              <w:keepNext/>
              <w:keepLines/>
              <w:jc w:val="center"/>
              <w:rPr>
                <w:rFonts w:eastAsia="Calibri" w:cs="Times New Roman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y</w:t>
            </w:r>
            <w:r w:rsidR="00932D4A" w:rsidRPr="00282440">
              <w:rPr>
                <w:rFonts w:eastAsia="Calibri" w:cs="Times New Roman"/>
                <w:sz w:val="20"/>
                <w:szCs w:val="20"/>
              </w:rPr>
              <w:t>es</w:t>
            </w:r>
          </w:p>
        </w:tc>
      </w:tr>
      <w:tr w:rsidR="00932D4A" w:rsidRPr="00282440" w:rsidTr="0001143A">
        <w:tc>
          <w:tcPr>
            <w:tcW w:w="3118" w:type="dxa"/>
            <w:tcBorders>
              <w:bottom w:val="single" w:sz="4" w:space="0" w:color="auto"/>
            </w:tcBorders>
          </w:tcPr>
          <w:p w:rsidR="00932D4A" w:rsidRPr="00282440" w:rsidRDefault="00932D4A" w:rsidP="00932D4A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Abstain &amp; radical left excluded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2D4A" w:rsidRPr="00282440" w:rsidRDefault="00932D4A" w:rsidP="00932D4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yes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2D4A" w:rsidRPr="00282440" w:rsidRDefault="00C25EAE" w:rsidP="00932D4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y</w:t>
            </w:r>
            <w:r w:rsidR="00932D4A" w:rsidRPr="00282440">
              <w:rPr>
                <w:rFonts w:eastAsia="Calibri" w:cs="Times New Roman"/>
                <w:sz w:val="20"/>
                <w:szCs w:val="20"/>
              </w:rPr>
              <w:t>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2D4A" w:rsidRPr="00282440" w:rsidRDefault="00932D4A" w:rsidP="00932D4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yes</w:t>
            </w:r>
          </w:p>
        </w:tc>
      </w:tr>
      <w:tr w:rsidR="00932D4A" w:rsidRPr="00282440" w:rsidTr="0001143A">
        <w:tc>
          <w:tcPr>
            <w:tcW w:w="3118" w:type="dxa"/>
            <w:tcBorders>
              <w:top w:val="single" w:sz="4" w:space="0" w:color="auto"/>
            </w:tcBorders>
          </w:tcPr>
          <w:p w:rsidR="00932D4A" w:rsidRPr="00282440" w:rsidRDefault="00932D4A" w:rsidP="00932D4A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N individuals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32D4A" w:rsidRPr="00282440" w:rsidRDefault="00932D4A" w:rsidP="00932D4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129,694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32D4A" w:rsidRPr="00282440" w:rsidRDefault="00932D4A" w:rsidP="00932D4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129,694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32D4A" w:rsidRPr="00282440" w:rsidRDefault="00932D4A" w:rsidP="00932D4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129,694</w:t>
            </w:r>
          </w:p>
        </w:tc>
      </w:tr>
      <w:tr w:rsidR="00932D4A" w:rsidRPr="00282440" w:rsidTr="0001143A">
        <w:tc>
          <w:tcPr>
            <w:tcW w:w="3118" w:type="dxa"/>
          </w:tcPr>
          <w:p w:rsidR="00932D4A" w:rsidRPr="00282440" w:rsidRDefault="00932D4A" w:rsidP="00932D4A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N country-years</w:t>
            </w:r>
          </w:p>
        </w:tc>
        <w:tc>
          <w:tcPr>
            <w:tcW w:w="1701" w:type="dxa"/>
          </w:tcPr>
          <w:p w:rsidR="00932D4A" w:rsidRPr="00282440" w:rsidRDefault="00932D4A" w:rsidP="00932D4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151</w:t>
            </w:r>
          </w:p>
        </w:tc>
        <w:tc>
          <w:tcPr>
            <w:tcW w:w="1701" w:type="dxa"/>
          </w:tcPr>
          <w:p w:rsidR="00932D4A" w:rsidRPr="00282440" w:rsidRDefault="00932D4A" w:rsidP="00932D4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151</w:t>
            </w:r>
          </w:p>
        </w:tc>
        <w:tc>
          <w:tcPr>
            <w:tcW w:w="1701" w:type="dxa"/>
          </w:tcPr>
          <w:p w:rsidR="00932D4A" w:rsidRPr="00282440" w:rsidRDefault="00932D4A" w:rsidP="00932D4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151</w:t>
            </w:r>
          </w:p>
        </w:tc>
      </w:tr>
      <w:tr w:rsidR="00932D4A" w:rsidRPr="00282440" w:rsidTr="0001143A">
        <w:tc>
          <w:tcPr>
            <w:tcW w:w="3118" w:type="dxa"/>
          </w:tcPr>
          <w:p w:rsidR="00932D4A" w:rsidRPr="00282440" w:rsidRDefault="00932D4A" w:rsidP="00932D4A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N countries</w:t>
            </w:r>
          </w:p>
        </w:tc>
        <w:tc>
          <w:tcPr>
            <w:tcW w:w="1701" w:type="dxa"/>
          </w:tcPr>
          <w:p w:rsidR="00932D4A" w:rsidRPr="00282440" w:rsidRDefault="00932D4A" w:rsidP="00932D4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932D4A" w:rsidRPr="00282440" w:rsidRDefault="00932D4A" w:rsidP="00932D4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932D4A" w:rsidRPr="00282440" w:rsidRDefault="00932D4A" w:rsidP="00932D4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14</w:t>
            </w:r>
          </w:p>
        </w:tc>
      </w:tr>
      <w:tr w:rsidR="00932D4A" w:rsidRPr="00282440" w:rsidTr="0001143A">
        <w:tc>
          <w:tcPr>
            <w:tcW w:w="3118" w:type="dxa"/>
            <w:tcBorders>
              <w:bottom w:val="single" w:sz="4" w:space="0" w:color="auto"/>
            </w:tcBorders>
          </w:tcPr>
          <w:p w:rsidR="00932D4A" w:rsidRPr="00282440" w:rsidRDefault="00932D4A" w:rsidP="00932D4A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Pseudo R</w:t>
            </w:r>
            <w:r w:rsidRPr="00282440">
              <w:rPr>
                <w:rFonts w:eastAsia="Calibri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2D4A" w:rsidRPr="00282440" w:rsidRDefault="00932D4A" w:rsidP="00932D4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2D4A" w:rsidRPr="00282440" w:rsidRDefault="00932D4A" w:rsidP="00932D4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2D4A" w:rsidRPr="00282440" w:rsidRDefault="00932D4A" w:rsidP="00932D4A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0.13</w:t>
            </w:r>
          </w:p>
        </w:tc>
      </w:tr>
    </w:tbl>
    <w:p w:rsidR="00C910B0" w:rsidRPr="00282440" w:rsidRDefault="00C910B0" w:rsidP="00C910B0">
      <w:pPr>
        <w:keepNext/>
        <w:spacing w:before="120"/>
        <w:rPr>
          <w:rFonts w:eastAsia="Calibri" w:cs="Times New Roman"/>
          <w:sz w:val="20"/>
          <w:szCs w:val="20"/>
        </w:rPr>
      </w:pPr>
      <w:r w:rsidRPr="00282440">
        <w:rPr>
          <w:rFonts w:eastAsia="Calibri" w:cs="Times New Roman"/>
          <w:i/>
          <w:sz w:val="20"/>
          <w:szCs w:val="20"/>
        </w:rPr>
        <w:t xml:space="preserve">Note: </w:t>
      </w:r>
      <w:r w:rsidRPr="00282440">
        <w:rPr>
          <w:rFonts w:eastAsia="Calibri" w:cs="Times New Roman"/>
          <w:sz w:val="20"/>
          <w:szCs w:val="20"/>
        </w:rPr>
        <w:t xml:space="preserve">* </w:t>
      </w:r>
      <w:r w:rsidRPr="00282440">
        <w:rPr>
          <w:rFonts w:eastAsia="Calibri" w:cs="Times New Roman"/>
          <w:i/>
          <w:sz w:val="20"/>
          <w:szCs w:val="20"/>
        </w:rPr>
        <w:t>p</w:t>
      </w:r>
      <w:r w:rsidRPr="00282440">
        <w:rPr>
          <w:rFonts w:eastAsia="Calibri" w:cs="Times New Roman"/>
          <w:sz w:val="20"/>
          <w:szCs w:val="20"/>
        </w:rPr>
        <w:t xml:space="preserve">&lt;0.1; ** </w:t>
      </w:r>
      <w:r w:rsidRPr="00282440">
        <w:rPr>
          <w:rFonts w:eastAsia="Calibri" w:cs="Times New Roman"/>
          <w:i/>
          <w:sz w:val="20"/>
          <w:szCs w:val="20"/>
        </w:rPr>
        <w:t>p</w:t>
      </w:r>
      <w:r w:rsidRPr="00282440">
        <w:rPr>
          <w:rFonts w:eastAsia="Calibri" w:cs="Times New Roman"/>
          <w:sz w:val="20"/>
          <w:szCs w:val="20"/>
        </w:rPr>
        <w:t xml:space="preserve">&lt;0.05; *** </w:t>
      </w:r>
      <w:r w:rsidRPr="00282440">
        <w:rPr>
          <w:rFonts w:eastAsia="Calibri" w:cs="Times New Roman"/>
          <w:i/>
          <w:sz w:val="20"/>
          <w:szCs w:val="20"/>
        </w:rPr>
        <w:t>p</w:t>
      </w:r>
      <w:r w:rsidRPr="00282440">
        <w:rPr>
          <w:rFonts w:eastAsia="Calibri" w:cs="Times New Roman"/>
          <w:sz w:val="20"/>
          <w:szCs w:val="20"/>
        </w:rPr>
        <w:t xml:space="preserve">&lt;0.01. </w:t>
      </w:r>
      <w:r w:rsidR="00425079" w:rsidRPr="00282440">
        <w:rPr>
          <w:rFonts w:eastAsia="Calibri" w:cs="Times New Roman"/>
          <w:sz w:val="20"/>
          <w:szCs w:val="20"/>
        </w:rPr>
        <w:t>Numbers displayed are log-odds coefficients</w:t>
      </w:r>
      <w:r w:rsidRPr="00282440">
        <w:rPr>
          <w:rFonts w:eastAsia="Calibri" w:cs="Times New Roman"/>
          <w:sz w:val="20"/>
          <w:szCs w:val="20"/>
        </w:rPr>
        <w:t>. Based on logistic regression models with country fixed effects (not shown). Country-clustered standard errors in parentheses.</w:t>
      </w:r>
    </w:p>
    <w:p w:rsidR="00085F8C" w:rsidRPr="00282440" w:rsidRDefault="00085F8C"/>
    <w:p w:rsidR="00085F8C" w:rsidRPr="00282440" w:rsidRDefault="00085F8C">
      <w:r w:rsidRPr="00282440">
        <w:br w:type="page"/>
      </w:r>
    </w:p>
    <w:p w:rsidR="00085F8C" w:rsidRPr="00282440" w:rsidRDefault="007642F2" w:rsidP="00085F8C">
      <w:pPr>
        <w:pStyle w:val="Heading1"/>
        <w:pBdr>
          <w:bottom w:val="single" w:sz="4" w:space="1" w:color="auto"/>
        </w:pBdr>
      </w:pPr>
      <w:r w:rsidRPr="00282440">
        <w:lastRenderedPageBreak/>
        <w:t xml:space="preserve">Online </w:t>
      </w:r>
      <w:r w:rsidR="00085F8C" w:rsidRPr="00282440">
        <w:t xml:space="preserve">Appendix </w:t>
      </w:r>
      <w:r w:rsidR="00B73136" w:rsidRPr="00282440">
        <w:t>3</w:t>
      </w:r>
      <w:r w:rsidR="00085F8C" w:rsidRPr="00282440">
        <w:t>: Robustness checks</w:t>
      </w:r>
    </w:p>
    <w:p w:rsidR="00E21414" w:rsidRPr="00282440" w:rsidRDefault="00E21414" w:rsidP="00E21414">
      <w:pPr>
        <w:keepNext/>
        <w:keepLines/>
        <w:spacing w:after="160" w:line="264" w:lineRule="auto"/>
        <w:jc w:val="both"/>
        <w:outlineLvl w:val="2"/>
        <w:rPr>
          <w:rFonts w:eastAsia="Calibri" w:cs="Times New Roman"/>
          <w:b/>
        </w:rPr>
      </w:pPr>
      <w:r w:rsidRPr="00282440">
        <w:rPr>
          <w:rFonts w:eastAsia="Calibri" w:cs="Times New Roman"/>
          <w:b/>
        </w:rPr>
        <w:t>Figure A</w:t>
      </w:r>
      <w:r w:rsidR="00B73136" w:rsidRPr="00282440">
        <w:rPr>
          <w:rFonts w:eastAsia="Calibri" w:cs="Times New Roman"/>
          <w:b/>
        </w:rPr>
        <w:t>3</w:t>
      </w:r>
      <w:r w:rsidRPr="00282440">
        <w:rPr>
          <w:rFonts w:eastAsia="Calibri" w:cs="Times New Roman"/>
          <w:b/>
        </w:rPr>
        <w:t xml:space="preserve">: </w:t>
      </w:r>
      <w:r w:rsidR="001A4C76" w:rsidRPr="00282440">
        <w:rPr>
          <w:rFonts w:eastAsia="Calibri" w:cs="Times New Roman"/>
          <w:b/>
        </w:rPr>
        <w:t xml:space="preserve">Robustness </w:t>
      </w:r>
      <w:r w:rsidR="00626B9F" w:rsidRPr="00282440">
        <w:rPr>
          <w:rFonts w:eastAsia="Calibri" w:cs="Times New Roman"/>
          <w:b/>
        </w:rPr>
        <w:t>checks</w:t>
      </w:r>
      <w:r w:rsidR="001A4C76" w:rsidRPr="00282440">
        <w:rPr>
          <w:rFonts w:eastAsia="Calibri" w:cs="Times New Roman"/>
          <w:b/>
        </w:rPr>
        <w:t xml:space="preserve"> for the i</w:t>
      </w:r>
      <w:r w:rsidRPr="00282440">
        <w:rPr>
          <w:rFonts w:eastAsia="Calibri" w:cs="Times New Roman"/>
          <w:b/>
        </w:rPr>
        <w:t xml:space="preserve">nteraction </w:t>
      </w:r>
      <w:r w:rsidR="001A4C76" w:rsidRPr="00282440">
        <w:rPr>
          <w:rFonts w:eastAsia="Calibri" w:cs="Times New Roman"/>
          <w:b/>
        </w:rPr>
        <w:t>between long-run inequality trends</w:t>
      </w:r>
      <w:r w:rsidR="00952229" w:rsidRPr="00282440">
        <w:rPr>
          <w:rFonts w:eastAsia="Calibri" w:cs="Times New Roman"/>
          <w:b/>
        </w:rPr>
        <w:t xml:space="preserve"> (12-year window)</w:t>
      </w:r>
      <w:r w:rsidR="001A4C76" w:rsidRPr="00282440">
        <w:rPr>
          <w:rFonts w:eastAsia="Calibri" w:cs="Times New Roman"/>
          <w:b/>
        </w:rPr>
        <w:t>, income and subjective status (</w:t>
      </w:r>
      <w:r w:rsidR="00952229" w:rsidRPr="00282440">
        <w:rPr>
          <w:rFonts w:eastAsia="Calibri" w:cs="Times New Roman"/>
          <w:b/>
        </w:rPr>
        <w:t xml:space="preserve">see </w:t>
      </w:r>
      <w:r w:rsidR="001A4C76" w:rsidRPr="00282440">
        <w:rPr>
          <w:rFonts w:eastAsia="Calibri" w:cs="Times New Roman"/>
          <w:b/>
        </w:rPr>
        <w:t>Figure 3)</w:t>
      </w:r>
    </w:p>
    <w:p w:rsidR="00F12F56" w:rsidRPr="00282440" w:rsidRDefault="00F12F5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/>
      </w:tblPr>
      <w:tblGrid>
        <w:gridCol w:w="3005"/>
        <w:gridCol w:w="3005"/>
        <w:gridCol w:w="3006"/>
      </w:tblGrid>
      <w:tr w:rsidR="00E040D9" w:rsidRPr="00282440" w:rsidTr="00352A5F">
        <w:tc>
          <w:tcPr>
            <w:tcW w:w="3005" w:type="dxa"/>
            <w:vAlign w:val="center"/>
          </w:tcPr>
          <w:p w:rsidR="00CE5353" w:rsidRPr="00282440" w:rsidRDefault="00CE5353" w:rsidP="00E040D9">
            <w:pPr>
              <w:jc w:val="center"/>
              <w:rPr>
                <w:b/>
                <w:sz w:val="20"/>
                <w:szCs w:val="20"/>
              </w:rPr>
            </w:pPr>
            <w:r w:rsidRPr="00282440">
              <w:rPr>
                <w:b/>
                <w:sz w:val="20"/>
                <w:szCs w:val="20"/>
              </w:rPr>
              <w:t>(a)</w:t>
            </w:r>
          </w:p>
          <w:p w:rsidR="00E040D9" w:rsidRPr="00282440" w:rsidRDefault="00E040D9" w:rsidP="00E040D9">
            <w:pPr>
              <w:jc w:val="center"/>
              <w:rPr>
                <w:b/>
                <w:sz w:val="20"/>
                <w:szCs w:val="20"/>
              </w:rPr>
            </w:pPr>
            <w:r w:rsidRPr="00282440">
              <w:rPr>
                <w:b/>
                <w:sz w:val="20"/>
                <w:szCs w:val="20"/>
              </w:rPr>
              <w:t xml:space="preserve">Including </w:t>
            </w:r>
            <w:r w:rsidR="00324488" w:rsidRPr="00282440">
              <w:rPr>
                <w:b/>
                <w:sz w:val="20"/>
                <w:szCs w:val="20"/>
              </w:rPr>
              <w:t>abstain and radical left in the reference group</w:t>
            </w:r>
          </w:p>
        </w:tc>
        <w:tc>
          <w:tcPr>
            <w:tcW w:w="3005" w:type="dxa"/>
            <w:vAlign w:val="center"/>
          </w:tcPr>
          <w:p w:rsidR="007552D9" w:rsidRPr="00282440" w:rsidRDefault="007552D9" w:rsidP="00E040D9">
            <w:pPr>
              <w:jc w:val="center"/>
              <w:rPr>
                <w:b/>
                <w:sz w:val="20"/>
                <w:szCs w:val="20"/>
              </w:rPr>
            </w:pPr>
            <w:r w:rsidRPr="00282440">
              <w:rPr>
                <w:b/>
                <w:sz w:val="20"/>
                <w:szCs w:val="20"/>
              </w:rPr>
              <w:t>(b)</w:t>
            </w:r>
          </w:p>
          <w:p w:rsidR="00E040D9" w:rsidRPr="00282440" w:rsidRDefault="00E040D9" w:rsidP="00E040D9">
            <w:pPr>
              <w:jc w:val="center"/>
              <w:rPr>
                <w:b/>
                <w:sz w:val="20"/>
                <w:szCs w:val="20"/>
              </w:rPr>
            </w:pPr>
            <w:r w:rsidRPr="00282440">
              <w:rPr>
                <w:b/>
                <w:sz w:val="20"/>
                <w:szCs w:val="20"/>
              </w:rPr>
              <w:t>Standard errors clustered by country-year</w:t>
            </w:r>
          </w:p>
        </w:tc>
        <w:tc>
          <w:tcPr>
            <w:tcW w:w="3006" w:type="dxa"/>
            <w:vAlign w:val="center"/>
          </w:tcPr>
          <w:p w:rsidR="007552D9" w:rsidRPr="00282440" w:rsidRDefault="007552D9" w:rsidP="00E040D9">
            <w:pPr>
              <w:jc w:val="center"/>
              <w:rPr>
                <w:b/>
                <w:sz w:val="20"/>
                <w:szCs w:val="20"/>
              </w:rPr>
            </w:pPr>
            <w:r w:rsidRPr="00282440">
              <w:rPr>
                <w:b/>
                <w:sz w:val="20"/>
                <w:szCs w:val="20"/>
              </w:rPr>
              <w:t>(c)</w:t>
            </w:r>
          </w:p>
          <w:p w:rsidR="00E040D9" w:rsidRPr="00282440" w:rsidRDefault="00E040D9" w:rsidP="00E040D9">
            <w:pPr>
              <w:jc w:val="center"/>
              <w:rPr>
                <w:b/>
                <w:sz w:val="20"/>
                <w:szCs w:val="20"/>
              </w:rPr>
            </w:pPr>
            <w:r w:rsidRPr="00282440">
              <w:rPr>
                <w:b/>
                <w:sz w:val="20"/>
                <w:szCs w:val="20"/>
              </w:rPr>
              <w:t>Country-specific</w:t>
            </w:r>
          </w:p>
          <w:p w:rsidR="00E040D9" w:rsidRPr="00282440" w:rsidRDefault="00E040D9" w:rsidP="00E040D9">
            <w:pPr>
              <w:jc w:val="center"/>
              <w:rPr>
                <w:b/>
                <w:sz w:val="20"/>
                <w:szCs w:val="20"/>
              </w:rPr>
            </w:pPr>
            <w:r w:rsidRPr="00282440">
              <w:rPr>
                <w:b/>
                <w:sz w:val="20"/>
                <w:szCs w:val="20"/>
              </w:rPr>
              <w:t>linear time trend</w:t>
            </w:r>
          </w:p>
        </w:tc>
      </w:tr>
      <w:tr w:rsidR="00E040D9" w:rsidRPr="00282440" w:rsidTr="00352A5F">
        <w:tc>
          <w:tcPr>
            <w:tcW w:w="3005" w:type="dxa"/>
            <w:vAlign w:val="center"/>
          </w:tcPr>
          <w:p w:rsidR="00E040D9" w:rsidRPr="00282440" w:rsidRDefault="00830F0D" w:rsidP="00E040D9">
            <w:pPr>
              <w:jc w:val="center"/>
              <w:rPr>
                <w:sz w:val="20"/>
                <w:szCs w:val="20"/>
              </w:rPr>
            </w:pPr>
            <w:r w:rsidRPr="00282440">
              <w:rPr>
                <w:noProof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1800000" cy="1963636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963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E040D9" w:rsidRPr="00282440" w:rsidRDefault="00E040D9" w:rsidP="00E040D9">
            <w:pPr>
              <w:jc w:val="center"/>
              <w:rPr>
                <w:sz w:val="20"/>
                <w:szCs w:val="20"/>
              </w:rPr>
            </w:pPr>
            <w:r w:rsidRPr="00282440">
              <w:rPr>
                <w:noProof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1800000" cy="1963636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963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vAlign w:val="center"/>
          </w:tcPr>
          <w:p w:rsidR="00E040D9" w:rsidRPr="00282440" w:rsidRDefault="00E040D9" w:rsidP="00E040D9">
            <w:pPr>
              <w:jc w:val="center"/>
              <w:rPr>
                <w:sz w:val="20"/>
                <w:szCs w:val="20"/>
              </w:rPr>
            </w:pPr>
            <w:r w:rsidRPr="00282440">
              <w:rPr>
                <w:noProof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1800000" cy="1963636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963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7A1" w:rsidRPr="00282440" w:rsidTr="0001143A">
        <w:tc>
          <w:tcPr>
            <w:tcW w:w="3005" w:type="dxa"/>
            <w:vAlign w:val="center"/>
          </w:tcPr>
          <w:p w:rsidR="00C747A1" w:rsidRPr="00282440" w:rsidRDefault="00C747A1" w:rsidP="00011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C747A1" w:rsidRPr="00282440" w:rsidRDefault="00C747A1" w:rsidP="00011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vAlign w:val="center"/>
          </w:tcPr>
          <w:p w:rsidR="00C747A1" w:rsidRPr="00282440" w:rsidRDefault="00C747A1" w:rsidP="0001143A">
            <w:pPr>
              <w:jc w:val="center"/>
              <w:rPr>
                <w:sz w:val="20"/>
                <w:szCs w:val="20"/>
              </w:rPr>
            </w:pPr>
          </w:p>
        </w:tc>
      </w:tr>
      <w:tr w:rsidR="001E615A" w:rsidRPr="00282440" w:rsidTr="0001143A">
        <w:tc>
          <w:tcPr>
            <w:tcW w:w="3005" w:type="dxa"/>
            <w:vAlign w:val="center"/>
          </w:tcPr>
          <w:p w:rsidR="001E615A" w:rsidRPr="00282440" w:rsidRDefault="001E615A" w:rsidP="001E615A">
            <w:pPr>
              <w:jc w:val="center"/>
              <w:rPr>
                <w:b/>
                <w:sz w:val="20"/>
                <w:szCs w:val="20"/>
              </w:rPr>
            </w:pPr>
            <w:r w:rsidRPr="00282440">
              <w:rPr>
                <w:b/>
                <w:sz w:val="20"/>
                <w:szCs w:val="20"/>
              </w:rPr>
              <w:t>(d)</w:t>
            </w:r>
          </w:p>
          <w:p w:rsidR="001E615A" w:rsidRPr="00282440" w:rsidRDefault="001E615A" w:rsidP="001E615A">
            <w:pPr>
              <w:jc w:val="center"/>
              <w:rPr>
                <w:b/>
                <w:sz w:val="20"/>
                <w:szCs w:val="20"/>
              </w:rPr>
            </w:pPr>
            <w:r w:rsidRPr="00282440">
              <w:rPr>
                <w:b/>
                <w:sz w:val="20"/>
                <w:szCs w:val="20"/>
              </w:rPr>
              <w:t>No time trend</w:t>
            </w:r>
          </w:p>
        </w:tc>
        <w:tc>
          <w:tcPr>
            <w:tcW w:w="3005" w:type="dxa"/>
            <w:vAlign w:val="center"/>
          </w:tcPr>
          <w:p w:rsidR="001E615A" w:rsidRPr="00282440" w:rsidRDefault="001E615A" w:rsidP="001E615A">
            <w:pPr>
              <w:jc w:val="center"/>
              <w:rPr>
                <w:b/>
                <w:sz w:val="20"/>
                <w:szCs w:val="20"/>
              </w:rPr>
            </w:pPr>
            <w:r w:rsidRPr="00282440">
              <w:rPr>
                <w:b/>
                <w:sz w:val="20"/>
                <w:szCs w:val="20"/>
              </w:rPr>
              <w:t>(e)</w:t>
            </w:r>
          </w:p>
          <w:p w:rsidR="001E615A" w:rsidRPr="00282440" w:rsidRDefault="001E615A" w:rsidP="001E615A">
            <w:pPr>
              <w:jc w:val="center"/>
              <w:rPr>
                <w:b/>
                <w:sz w:val="20"/>
                <w:szCs w:val="20"/>
              </w:rPr>
            </w:pPr>
            <w:r w:rsidRPr="00282440">
              <w:rPr>
                <w:b/>
                <w:sz w:val="20"/>
                <w:szCs w:val="20"/>
              </w:rPr>
              <w:t>Quadratic time trend polynomi</w:t>
            </w:r>
            <w:r w:rsidR="00BC327F" w:rsidRPr="00282440">
              <w:rPr>
                <w:b/>
                <w:sz w:val="20"/>
                <w:szCs w:val="20"/>
              </w:rPr>
              <w:t>al</w:t>
            </w:r>
          </w:p>
          <w:p w:rsidR="001E615A" w:rsidRPr="00282440" w:rsidRDefault="001E615A" w:rsidP="001E615A">
            <w:pPr>
              <w:jc w:val="center"/>
              <w:rPr>
                <w:b/>
                <w:sz w:val="20"/>
                <w:szCs w:val="20"/>
              </w:rPr>
            </w:pPr>
            <w:r w:rsidRPr="00282440">
              <w:rPr>
                <w:b/>
                <w:sz w:val="20"/>
                <w:szCs w:val="20"/>
              </w:rPr>
              <w:t>(time, time</w:t>
            </w:r>
            <w:r w:rsidRPr="00282440">
              <w:rPr>
                <w:b/>
                <w:sz w:val="20"/>
                <w:szCs w:val="20"/>
                <w:vertAlign w:val="superscript"/>
              </w:rPr>
              <w:t>2</w:t>
            </w:r>
            <w:r w:rsidRPr="0028244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06" w:type="dxa"/>
            <w:vAlign w:val="center"/>
          </w:tcPr>
          <w:p w:rsidR="001E615A" w:rsidRPr="00282440" w:rsidRDefault="001E615A" w:rsidP="001E615A">
            <w:pPr>
              <w:jc w:val="center"/>
              <w:rPr>
                <w:b/>
                <w:sz w:val="20"/>
                <w:szCs w:val="20"/>
              </w:rPr>
            </w:pPr>
            <w:r w:rsidRPr="00282440">
              <w:rPr>
                <w:b/>
                <w:sz w:val="20"/>
                <w:szCs w:val="20"/>
              </w:rPr>
              <w:t>(f)</w:t>
            </w:r>
          </w:p>
          <w:p w:rsidR="001E615A" w:rsidRPr="00282440" w:rsidRDefault="001E615A" w:rsidP="001E615A">
            <w:pPr>
              <w:jc w:val="center"/>
              <w:rPr>
                <w:b/>
                <w:sz w:val="20"/>
                <w:szCs w:val="20"/>
              </w:rPr>
            </w:pPr>
            <w:r w:rsidRPr="00282440">
              <w:rPr>
                <w:b/>
                <w:sz w:val="20"/>
                <w:szCs w:val="20"/>
              </w:rPr>
              <w:t>Cubic time trend polynomi</w:t>
            </w:r>
            <w:r w:rsidR="00BC327F" w:rsidRPr="00282440">
              <w:rPr>
                <w:b/>
                <w:sz w:val="20"/>
                <w:szCs w:val="20"/>
              </w:rPr>
              <w:t>al</w:t>
            </w:r>
          </w:p>
          <w:p w:rsidR="001E615A" w:rsidRPr="00282440" w:rsidRDefault="001E615A" w:rsidP="001E615A">
            <w:pPr>
              <w:jc w:val="center"/>
              <w:rPr>
                <w:b/>
                <w:sz w:val="20"/>
                <w:szCs w:val="20"/>
              </w:rPr>
            </w:pPr>
            <w:r w:rsidRPr="00282440">
              <w:rPr>
                <w:b/>
                <w:sz w:val="20"/>
                <w:szCs w:val="20"/>
              </w:rPr>
              <w:t>(time, time</w:t>
            </w:r>
            <w:r w:rsidRPr="00282440">
              <w:rPr>
                <w:b/>
                <w:sz w:val="20"/>
                <w:szCs w:val="20"/>
                <w:vertAlign w:val="superscript"/>
              </w:rPr>
              <w:t>2</w:t>
            </w:r>
            <w:r w:rsidRPr="00282440">
              <w:rPr>
                <w:b/>
                <w:sz w:val="20"/>
                <w:szCs w:val="20"/>
              </w:rPr>
              <w:t>, time</w:t>
            </w:r>
            <w:r w:rsidRPr="00282440">
              <w:rPr>
                <w:b/>
                <w:sz w:val="20"/>
                <w:szCs w:val="20"/>
                <w:vertAlign w:val="superscript"/>
              </w:rPr>
              <w:t>3</w:t>
            </w:r>
            <w:r w:rsidRPr="00282440">
              <w:rPr>
                <w:b/>
                <w:sz w:val="20"/>
                <w:szCs w:val="20"/>
              </w:rPr>
              <w:t>)</w:t>
            </w:r>
          </w:p>
        </w:tc>
      </w:tr>
      <w:tr w:rsidR="001E615A" w:rsidRPr="00282440" w:rsidTr="0001143A">
        <w:tc>
          <w:tcPr>
            <w:tcW w:w="3005" w:type="dxa"/>
            <w:vAlign w:val="center"/>
          </w:tcPr>
          <w:p w:rsidR="001E615A" w:rsidRPr="00282440" w:rsidRDefault="001E615A" w:rsidP="001E615A">
            <w:pPr>
              <w:jc w:val="center"/>
              <w:rPr>
                <w:sz w:val="20"/>
                <w:szCs w:val="20"/>
              </w:rPr>
            </w:pPr>
            <w:r w:rsidRPr="00282440">
              <w:rPr>
                <w:noProof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1800000" cy="1963636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963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1E615A" w:rsidRPr="00282440" w:rsidRDefault="00EE7E30" w:rsidP="001E615A">
            <w:pPr>
              <w:jc w:val="center"/>
              <w:rPr>
                <w:sz w:val="20"/>
                <w:szCs w:val="20"/>
              </w:rPr>
            </w:pPr>
            <w:r w:rsidRPr="00282440">
              <w:rPr>
                <w:noProof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1800000" cy="1963636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963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vAlign w:val="center"/>
          </w:tcPr>
          <w:p w:rsidR="001E615A" w:rsidRPr="00282440" w:rsidRDefault="001E615A" w:rsidP="001E615A">
            <w:pPr>
              <w:jc w:val="center"/>
              <w:rPr>
                <w:sz w:val="20"/>
                <w:szCs w:val="20"/>
              </w:rPr>
            </w:pPr>
            <w:r w:rsidRPr="00282440">
              <w:rPr>
                <w:noProof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1800000" cy="196363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963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15A" w:rsidRPr="00282440" w:rsidTr="00352A5F">
        <w:tc>
          <w:tcPr>
            <w:tcW w:w="3005" w:type="dxa"/>
            <w:vAlign w:val="center"/>
          </w:tcPr>
          <w:p w:rsidR="001E615A" w:rsidRPr="00282440" w:rsidRDefault="001E615A" w:rsidP="001E6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1E615A" w:rsidRPr="00282440" w:rsidRDefault="001E615A" w:rsidP="001E6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vAlign w:val="center"/>
          </w:tcPr>
          <w:p w:rsidR="001E615A" w:rsidRPr="00282440" w:rsidRDefault="001E615A" w:rsidP="001E615A">
            <w:pPr>
              <w:jc w:val="center"/>
              <w:rPr>
                <w:sz w:val="20"/>
                <w:szCs w:val="20"/>
              </w:rPr>
            </w:pPr>
          </w:p>
        </w:tc>
      </w:tr>
      <w:tr w:rsidR="001E615A" w:rsidRPr="00282440" w:rsidTr="00352A5F">
        <w:tc>
          <w:tcPr>
            <w:tcW w:w="3005" w:type="dxa"/>
            <w:vAlign w:val="center"/>
          </w:tcPr>
          <w:p w:rsidR="001E615A" w:rsidRPr="00282440" w:rsidRDefault="001E615A" w:rsidP="001E615A">
            <w:pPr>
              <w:jc w:val="center"/>
              <w:rPr>
                <w:b/>
                <w:sz w:val="20"/>
                <w:szCs w:val="20"/>
              </w:rPr>
            </w:pPr>
            <w:r w:rsidRPr="00282440">
              <w:rPr>
                <w:b/>
                <w:sz w:val="20"/>
                <w:szCs w:val="20"/>
              </w:rPr>
              <w:t>(g)</w:t>
            </w:r>
          </w:p>
          <w:p w:rsidR="001E615A" w:rsidRPr="00282440" w:rsidRDefault="001E615A" w:rsidP="001E615A">
            <w:pPr>
              <w:jc w:val="center"/>
              <w:rPr>
                <w:sz w:val="20"/>
                <w:szCs w:val="20"/>
              </w:rPr>
            </w:pPr>
            <w:r w:rsidRPr="00282440">
              <w:rPr>
                <w:b/>
                <w:sz w:val="20"/>
                <w:szCs w:val="20"/>
              </w:rPr>
              <w:t>Status as a categorical variable (binary variables 1-10)</w:t>
            </w:r>
          </w:p>
        </w:tc>
        <w:tc>
          <w:tcPr>
            <w:tcW w:w="3005" w:type="dxa"/>
            <w:vAlign w:val="center"/>
          </w:tcPr>
          <w:p w:rsidR="001E615A" w:rsidRPr="00282440" w:rsidRDefault="001E615A" w:rsidP="001E615A">
            <w:pPr>
              <w:jc w:val="center"/>
              <w:rPr>
                <w:b/>
                <w:sz w:val="20"/>
                <w:szCs w:val="20"/>
              </w:rPr>
            </w:pPr>
            <w:r w:rsidRPr="00282440">
              <w:rPr>
                <w:b/>
                <w:sz w:val="20"/>
                <w:szCs w:val="20"/>
              </w:rPr>
              <w:t>(h)</w:t>
            </w:r>
          </w:p>
          <w:p w:rsidR="001E615A" w:rsidRPr="00282440" w:rsidRDefault="001E615A" w:rsidP="001E615A">
            <w:pPr>
              <w:jc w:val="center"/>
              <w:rPr>
                <w:sz w:val="20"/>
                <w:szCs w:val="20"/>
              </w:rPr>
            </w:pPr>
            <w:r w:rsidRPr="00282440">
              <w:rPr>
                <w:b/>
                <w:sz w:val="20"/>
                <w:szCs w:val="20"/>
              </w:rPr>
              <w:t>Multilevel logistic regression (</w:t>
            </w:r>
            <w:proofErr w:type="spellStart"/>
            <w:r w:rsidRPr="00282440">
              <w:rPr>
                <w:b/>
                <w:sz w:val="20"/>
                <w:szCs w:val="20"/>
              </w:rPr>
              <w:t>individ</w:t>
            </w:r>
            <w:proofErr w:type="spellEnd"/>
            <w:r w:rsidRPr="00282440">
              <w:rPr>
                <w:b/>
                <w:sz w:val="20"/>
                <w:szCs w:val="20"/>
              </w:rPr>
              <w:t>. nested in country-years)</w:t>
            </w:r>
          </w:p>
        </w:tc>
        <w:tc>
          <w:tcPr>
            <w:tcW w:w="3006" w:type="dxa"/>
            <w:vAlign w:val="center"/>
          </w:tcPr>
          <w:p w:rsidR="001E615A" w:rsidRPr="00282440" w:rsidRDefault="001E615A" w:rsidP="001E615A">
            <w:pPr>
              <w:jc w:val="center"/>
              <w:rPr>
                <w:sz w:val="20"/>
                <w:szCs w:val="20"/>
              </w:rPr>
            </w:pPr>
          </w:p>
        </w:tc>
      </w:tr>
      <w:tr w:rsidR="001E615A" w:rsidRPr="00282440" w:rsidTr="00352A5F">
        <w:tc>
          <w:tcPr>
            <w:tcW w:w="3005" w:type="dxa"/>
            <w:vAlign w:val="center"/>
          </w:tcPr>
          <w:p w:rsidR="001E615A" w:rsidRPr="00282440" w:rsidRDefault="001E615A" w:rsidP="001E615A">
            <w:pPr>
              <w:jc w:val="center"/>
              <w:rPr>
                <w:sz w:val="20"/>
                <w:szCs w:val="20"/>
              </w:rPr>
            </w:pPr>
            <w:r w:rsidRPr="00282440">
              <w:rPr>
                <w:noProof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1800000" cy="1963636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963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1E615A" w:rsidRPr="00282440" w:rsidRDefault="001E615A" w:rsidP="001E615A">
            <w:pPr>
              <w:jc w:val="center"/>
              <w:rPr>
                <w:sz w:val="20"/>
                <w:szCs w:val="20"/>
              </w:rPr>
            </w:pPr>
            <w:r w:rsidRPr="00282440">
              <w:rPr>
                <w:noProof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1800000" cy="1963636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963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vAlign w:val="center"/>
          </w:tcPr>
          <w:p w:rsidR="001E615A" w:rsidRPr="00282440" w:rsidRDefault="001E615A" w:rsidP="001E61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2AC6" w:rsidRPr="00282440" w:rsidRDefault="00BB2AC6">
      <w:pPr>
        <w:rPr>
          <w:rFonts w:eastAsia="Calibri" w:cs="Times New Roman"/>
          <w:b/>
        </w:rPr>
      </w:pPr>
      <w:r w:rsidRPr="00282440">
        <w:br w:type="page"/>
      </w:r>
    </w:p>
    <w:p w:rsidR="002B3718" w:rsidRDefault="007642F2" w:rsidP="00A873A0">
      <w:pPr>
        <w:pStyle w:val="Heading1"/>
        <w:pBdr>
          <w:bottom w:val="single" w:sz="4" w:space="1" w:color="auto"/>
        </w:pBdr>
      </w:pPr>
      <w:r w:rsidRPr="00282440">
        <w:lastRenderedPageBreak/>
        <w:t xml:space="preserve">Online </w:t>
      </w:r>
      <w:r w:rsidR="002B3718" w:rsidRPr="00282440">
        <w:t xml:space="preserve">Appendix </w:t>
      </w:r>
      <w:r w:rsidR="00C46C4C">
        <w:t>4</w:t>
      </w:r>
      <w:r w:rsidR="00A873A0" w:rsidRPr="00282440">
        <w:t xml:space="preserve">: </w:t>
      </w:r>
      <w:r w:rsidR="00C46C4C" w:rsidRPr="00C46C4C">
        <w:t>Models with contextual variables</w:t>
      </w:r>
    </w:p>
    <w:p w:rsidR="00D340A6" w:rsidRPr="00D340A6" w:rsidRDefault="00D340A6" w:rsidP="00D340A6">
      <w:pPr>
        <w:keepNext/>
        <w:keepLines/>
        <w:spacing w:before="240" w:after="160" w:line="264" w:lineRule="auto"/>
        <w:jc w:val="both"/>
        <w:outlineLvl w:val="2"/>
        <w:rPr>
          <w:rFonts w:eastAsia="Calibri" w:cs="Times New Roman"/>
          <w:b/>
        </w:rPr>
      </w:pPr>
      <w:r w:rsidRPr="00282440">
        <w:rPr>
          <w:rFonts w:eastAsia="Calibri" w:cs="Times New Roman"/>
          <w:b/>
        </w:rPr>
        <w:t xml:space="preserve">Table </w:t>
      </w:r>
      <w:r>
        <w:rPr>
          <w:rFonts w:eastAsia="Calibri" w:cs="Times New Roman"/>
          <w:b/>
        </w:rPr>
        <w:t>A4</w:t>
      </w:r>
      <w:r w:rsidRPr="00282440">
        <w:rPr>
          <w:rFonts w:eastAsia="Calibri" w:cs="Times New Roman"/>
          <w:b/>
        </w:rPr>
        <w:t>: Logistic regression models of radical right voting (average marginal effects)</w:t>
      </w:r>
    </w:p>
    <w:tbl>
      <w:tblPr>
        <w:tblStyle w:val="TableGrid"/>
        <w:tblW w:w="986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778"/>
        <w:gridCol w:w="1417"/>
        <w:gridCol w:w="1417"/>
        <w:gridCol w:w="1417"/>
        <w:gridCol w:w="1417"/>
        <w:gridCol w:w="1417"/>
      </w:tblGrid>
      <w:tr w:rsidR="00087B9C" w:rsidRPr="00282440" w:rsidTr="00E60FBD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087B9C" w:rsidRPr="00282440" w:rsidRDefault="00087B9C" w:rsidP="00E60FBD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7B9C" w:rsidRPr="00282440" w:rsidRDefault="00087B9C" w:rsidP="00E60FBD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7B9C" w:rsidRPr="00282440" w:rsidRDefault="00087B9C" w:rsidP="00E60FBD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7B9C" w:rsidRPr="00282440" w:rsidRDefault="00087B9C" w:rsidP="00E60FBD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7B9C" w:rsidRPr="00282440" w:rsidRDefault="00087B9C" w:rsidP="00E60FBD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7B9C" w:rsidRPr="00282440" w:rsidRDefault="00087B9C" w:rsidP="00E60FBD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5</w:t>
            </w:r>
          </w:p>
        </w:tc>
      </w:tr>
      <w:tr w:rsidR="00087B9C" w:rsidRPr="00282440" w:rsidTr="00E60FBD">
        <w:tc>
          <w:tcPr>
            <w:tcW w:w="2778" w:type="dxa"/>
            <w:tcBorders>
              <w:top w:val="single" w:sz="4" w:space="0" w:color="auto"/>
            </w:tcBorders>
          </w:tcPr>
          <w:p w:rsidR="00087B9C" w:rsidRPr="00282440" w:rsidRDefault="00087B9C" w:rsidP="00E60FBD">
            <w:pPr>
              <w:keepNext/>
              <w:keepLines/>
              <w:rPr>
                <w:rFonts w:eastAsia="Calibri" w:cs="Times New Roman"/>
                <w:i/>
                <w:sz w:val="20"/>
                <w:szCs w:val="20"/>
              </w:rPr>
            </w:pPr>
            <w:r w:rsidRPr="00282440">
              <w:rPr>
                <w:rFonts w:eastAsia="Calibri" w:cs="Times New Roman"/>
                <w:i/>
                <w:sz w:val="20"/>
                <w:szCs w:val="20"/>
              </w:rPr>
              <w:t>Income (reference: bottom)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87B9C" w:rsidRPr="00282440" w:rsidRDefault="00087B9C" w:rsidP="00E60FBD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87B9C" w:rsidRPr="00282440" w:rsidRDefault="00087B9C" w:rsidP="00E60FBD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87B9C" w:rsidRPr="00282440" w:rsidRDefault="00087B9C" w:rsidP="00E60FBD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87B9C" w:rsidRPr="00282440" w:rsidRDefault="00087B9C" w:rsidP="00E60FBD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87B9C" w:rsidRPr="00282440" w:rsidRDefault="00087B9C" w:rsidP="00E60FBD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F0332" w:rsidRPr="00282440" w:rsidTr="00E60FBD">
        <w:tc>
          <w:tcPr>
            <w:tcW w:w="2778" w:type="dxa"/>
          </w:tcPr>
          <w:p w:rsidR="00BF0332" w:rsidRPr="00282440" w:rsidRDefault="00BF0332" w:rsidP="00BF033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Lower-middle quintile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0.5</w:t>
            </w:r>
            <w:r w:rsidR="00877DC2">
              <w:rPr>
                <w:rFonts w:eastAsia="Calibri" w:cs="Times New Roman"/>
                <w:sz w:val="20"/>
                <w:szCs w:val="20"/>
              </w:rPr>
              <w:t>4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   </w:t>
            </w:r>
            <w:r w:rsidRPr="00282440">
              <w:rPr>
                <w:rFonts w:eastAsia="Calibri" w:cs="Times New Roman"/>
                <w:sz w:val="18"/>
                <w:szCs w:val="20"/>
              </w:rPr>
              <w:t>(0.23)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0.55**   </w:t>
            </w:r>
            <w:r w:rsidRPr="00282440">
              <w:rPr>
                <w:rFonts w:eastAsia="Calibri" w:cs="Times New Roman"/>
                <w:sz w:val="18"/>
                <w:szCs w:val="20"/>
              </w:rPr>
              <w:t>(0.23)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0.5</w:t>
            </w:r>
            <w:r w:rsidR="00DE0FC5">
              <w:rPr>
                <w:rFonts w:eastAsia="Calibri" w:cs="Times New Roman"/>
                <w:sz w:val="20"/>
                <w:szCs w:val="20"/>
              </w:rPr>
              <w:t>6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   </w:t>
            </w:r>
            <w:r w:rsidRPr="00282440">
              <w:rPr>
                <w:rFonts w:eastAsia="Calibri" w:cs="Times New Roman"/>
                <w:sz w:val="18"/>
                <w:szCs w:val="20"/>
              </w:rPr>
              <w:t>(0.2</w:t>
            </w:r>
            <w:r w:rsidR="00DE0FC5">
              <w:rPr>
                <w:rFonts w:eastAsia="Calibri" w:cs="Times New Roman"/>
                <w:sz w:val="18"/>
                <w:szCs w:val="20"/>
              </w:rPr>
              <w:t>2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0.5</w:t>
            </w:r>
            <w:r w:rsidR="0012658D">
              <w:rPr>
                <w:rFonts w:eastAsia="Calibri" w:cs="Times New Roman"/>
                <w:sz w:val="20"/>
                <w:szCs w:val="20"/>
              </w:rPr>
              <w:t>6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   </w:t>
            </w:r>
            <w:r w:rsidRPr="00282440">
              <w:rPr>
                <w:rFonts w:eastAsia="Calibri" w:cs="Times New Roman"/>
                <w:sz w:val="18"/>
                <w:szCs w:val="20"/>
              </w:rPr>
              <w:t>(0.23)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0.55**   </w:t>
            </w:r>
            <w:r w:rsidRPr="00282440">
              <w:rPr>
                <w:rFonts w:eastAsia="Calibri" w:cs="Times New Roman"/>
                <w:sz w:val="18"/>
                <w:szCs w:val="20"/>
              </w:rPr>
              <w:t>(0.23)</w:t>
            </w:r>
          </w:p>
        </w:tc>
      </w:tr>
      <w:tr w:rsidR="00BF0332" w:rsidRPr="00282440" w:rsidTr="00E60FBD">
        <w:tc>
          <w:tcPr>
            <w:tcW w:w="2778" w:type="dxa"/>
          </w:tcPr>
          <w:p w:rsidR="00BF0332" w:rsidRPr="00282440" w:rsidRDefault="00BF0332" w:rsidP="00BF033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Middle income quintile</w:t>
            </w:r>
          </w:p>
        </w:tc>
        <w:tc>
          <w:tcPr>
            <w:tcW w:w="1417" w:type="dxa"/>
          </w:tcPr>
          <w:p w:rsidR="00BF0332" w:rsidRPr="00282440" w:rsidRDefault="005B26AD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  <w:r w:rsidR="00BF0332" w:rsidRPr="00282440">
              <w:rPr>
                <w:rFonts w:eastAsia="Calibri" w:cs="Times New Roman"/>
                <w:sz w:val="20"/>
                <w:szCs w:val="20"/>
              </w:rPr>
              <w:t>0.0</w:t>
            </w:r>
            <w:r w:rsidR="00D2632F">
              <w:rPr>
                <w:rFonts w:eastAsia="Calibri" w:cs="Times New Roman"/>
                <w:sz w:val="20"/>
                <w:szCs w:val="20"/>
              </w:rPr>
              <w:t>4</w:t>
            </w:r>
            <w:r w:rsidR="00BF0332"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="00BF0332" w:rsidRPr="00282440">
              <w:rPr>
                <w:rFonts w:eastAsia="Calibri" w:cs="Times New Roman"/>
                <w:sz w:val="18"/>
                <w:szCs w:val="20"/>
              </w:rPr>
              <w:t>(0.19)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0.00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(0.19)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0.0</w:t>
            </w:r>
            <w:r w:rsidR="00DE0FC5">
              <w:rPr>
                <w:rFonts w:eastAsia="Calibri" w:cs="Times New Roman"/>
                <w:sz w:val="20"/>
                <w:szCs w:val="20"/>
              </w:rPr>
              <w:t>2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(0.19)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0.0</w:t>
            </w:r>
            <w:r w:rsidR="00AC77E9">
              <w:rPr>
                <w:rFonts w:eastAsia="Calibri" w:cs="Times New Roman"/>
                <w:sz w:val="20"/>
                <w:szCs w:val="20"/>
              </w:rPr>
              <w:t>1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(0.19)</w:t>
            </w:r>
          </w:p>
        </w:tc>
        <w:tc>
          <w:tcPr>
            <w:tcW w:w="1417" w:type="dxa"/>
          </w:tcPr>
          <w:p w:rsidR="00BF0332" w:rsidRPr="00282440" w:rsidRDefault="00AD7338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  <w:r w:rsidR="00BF0332" w:rsidRPr="00282440">
              <w:rPr>
                <w:rFonts w:eastAsia="Calibri" w:cs="Times New Roman"/>
                <w:sz w:val="20"/>
                <w:szCs w:val="20"/>
              </w:rPr>
              <w:t xml:space="preserve">0.00       </w:t>
            </w:r>
            <w:r w:rsidR="00BF0332" w:rsidRPr="00282440">
              <w:rPr>
                <w:rFonts w:eastAsia="Calibri" w:cs="Times New Roman"/>
                <w:sz w:val="18"/>
                <w:szCs w:val="20"/>
              </w:rPr>
              <w:t>(0.19)</w:t>
            </w:r>
          </w:p>
        </w:tc>
      </w:tr>
      <w:tr w:rsidR="00BF0332" w:rsidRPr="00282440" w:rsidTr="00E60FBD">
        <w:tc>
          <w:tcPr>
            <w:tcW w:w="2778" w:type="dxa"/>
          </w:tcPr>
          <w:p w:rsidR="00BF0332" w:rsidRPr="00282440" w:rsidRDefault="00BF0332" w:rsidP="00BF033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Upper-middle quintile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</w:t>
            </w:r>
            <w:r w:rsidR="00D2632F">
              <w:rPr>
                <w:rFonts w:eastAsia="Calibri" w:cs="Times New Roman"/>
                <w:sz w:val="20"/>
                <w:szCs w:val="20"/>
              </w:rPr>
              <w:t>52*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(0.3</w:t>
            </w:r>
            <w:r w:rsidR="00D2632F">
              <w:rPr>
                <w:rFonts w:eastAsia="Calibri" w:cs="Times New Roman"/>
                <w:sz w:val="18"/>
                <w:szCs w:val="20"/>
              </w:rPr>
              <w:t>1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-0.46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(0.32)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-0.4</w:t>
            </w:r>
            <w:r w:rsidR="00DE0FC5">
              <w:rPr>
                <w:rFonts w:eastAsia="Calibri" w:cs="Times New Roman"/>
                <w:sz w:val="20"/>
                <w:szCs w:val="20"/>
              </w:rPr>
              <w:t>5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(0.3</w:t>
            </w:r>
            <w:r w:rsidR="00DE0FC5">
              <w:rPr>
                <w:rFonts w:eastAsia="Calibri" w:cs="Times New Roman"/>
                <w:sz w:val="18"/>
                <w:szCs w:val="20"/>
              </w:rPr>
              <w:t>1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-0.46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(0.32)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-0.4</w:t>
            </w:r>
            <w:r w:rsidR="00E1456B">
              <w:rPr>
                <w:rFonts w:eastAsia="Calibri" w:cs="Times New Roman"/>
                <w:sz w:val="20"/>
                <w:szCs w:val="20"/>
              </w:rPr>
              <w:t>7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(0.32)</w:t>
            </w:r>
          </w:p>
        </w:tc>
      </w:tr>
      <w:tr w:rsidR="00BF0332" w:rsidRPr="00282440" w:rsidTr="00E60FBD">
        <w:tc>
          <w:tcPr>
            <w:tcW w:w="2778" w:type="dxa"/>
          </w:tcPr>
          <w:p w:rsidR="00BF0332" w:rsidRPr="00282440" w:rsidRDefault="00BF0332" w:rsidP="00BF033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Top income quintile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-0.8</w:t>
            </w:r>
            <w:r w:rsidR="00D2632F">
              <w:rPr>
                <w:rFonts w:eastAsia="Calibri" w:cs="Times New Roman"/>
                <w:sz w:val="20"/>
                <w:szCs w:val="20"/>
              </w:rPr>
              <w:t>5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   </w:t>
            </w:r>
            <w:r w:rsidRPr="00282440">
              <w:rPr>
                <w:rFonts w:eastAsia="Calibri" w:cs="Times New Roman"/>
                <w:sz w:val="18"/>
                <w:szCs w:val="20"/>
              </w:rPr>
              <w:t>(0.4</w:t>
            </w:r>
            <w:r w:rsidR="00D2632F">
              <w:rPr>
                <w:rFonts w:eastAsia="Calibri" w:cs="Times New Roman"/>
                <w:sz w:val="18"/>
                <w:szCs w:val="20"/>
              </w:rPr>
              <w:t>1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-0.8</w:t>
            </w:r>
            <w:r w:rsidR="00422BE5">
              <w:rPr>
                <w:rFonts w:eastAsia="Calibri" w:cs="Times New Roman"/>
                <w:sz w:val="20"/>
                <w:szCs w:val="20"/>
              </w:rPr>
              <w:t>4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   </w:t>
            </w:r>
            <w:r w:rsidRPr="00282440">
              <w:rPr>
                <w:rFonts w:eastAsia="Calibri" w:cs="Times New Roman"/>
                <w:sz w:val="18"/>
                <w:szCs w:val="20"/>
              </w:rPr>
              <w:t>(0.4</w:t>
            </w:r>
            <w:r w:rsidR="00422BE5">
              <w:rPr>
                <w:rFonts w:eastAsia="Calibri" w:cs="Times New Roman"/>
                <w:sz w:val="18"/>
                <w:szCs w:val="20"/>
              </w:rPr>
              <w:t>1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-0.8</w:t>
            </w:r>
            <w:r w:rsidR="00DE0FC5">
              <w:rPr>
                <w:rFonts w:eastAsia="Calibri" w:cs="Times New Roman"/>
                <w:sz w:val="20"/>
                <w:szCs w:val="20"/>
              </w:rPr>
              <w:t>2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   </w:t>
            </w:r>
            <w:r w:rsidRPr="00282440">
              <w:rPr>
                <w:rFonts w:eastAsia="Calibri" w:cs="Times New Roman"/>
                <w:sz w:val="18"/>
                <w:szCs w:val="20"/>
              </w:rPr>
              <w:t>(0.40)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-0.83**   </w:t>
            </w:r>
            <w:r w:rsidRPr="00282440">
              <w:rPr>
                <w:rFonts w:eastAsia="Calibri" w:cs="Times New Roman"/>
                <w:sz w:val="18"/>
                <w:szCs w:val="20"/>
              </w:rPr>
              <w:t>(0.40)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-0.83**   </w:t>
            </w:r>
            <w:r w:rsidRPr="00282440">
              <w:rPr>
                <w:rFonts w:eastAsia="Calibri" w:cs="Times New Roman"/>
                <w:sz w:val="18"/>
                <w:szCs w:val="20"/>
              </w:rPr>
              <w:t>(0.4</w:t>
            </w:r>
            <w:r w:rsidR="00D87CD2">
              <w:rPr>
                <w:rFonts w:eastAsia="Calibri" w:cs="Times New Roman"/>
                <w:sz w:val="18"/>
                <w:szCs w:val="20"/>
              </w:rPr>
              <w:t>1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</w:tr>
      <w:tr w:rsidR="00BF0332" w:rsidRPr="00282440" w:rsidTr="00E60FBD">
        <w:trPr>
          <w:trHeight w:val="170"/>
        </w:trPr>
        <w:tc>
          <w:tcPr>
            <w:tcW w:w="2778" w:type="dxa"/>
          </w:tcPr>
          <w:p w:rsidR="00BF0332" w:rsidRPr="00282440" w:rsidRDefault="00BF0332" w:rsidP="00BF0332">
            <w:pPr>
              <w:keepNext/>
              <w:keepLines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BF0332" w:rsidRPr="00282440" w:rsidTr="00E60FBD">
        <w:tc>
          <w:tcPr>
            <w:tcW w:w="2778" w:type="dxa"/>
          </w:tcPr>
          <w:p w:rsidR="00BF0332" w:rsidRPr="00282440" w:rsidRDefault="00BF0332" w:rsidP="00BF033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Subjective social status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-0.2</w:t>
            </w:r>
            <w:r w:rsidR="009B46E1">
              <w:rPr>
                <w:rFonts w:eastAsia="Calibri" w:cs="Times New Roman"/>
                <w:sz w:val="20"/>
                <w:szCs w:val="20"/>
              </w:rPr>
              <w:t>6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(0.07)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-0.25***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(0.0</w:t>
            </w:r>
            <w:r w:rsidR="00422BE5">
              <w:rPr>
                <w:rFonts w:eastAsia="Calibri" w:cs="Times New Roman"/>
                <w:sz w:val="18"/>
                <w:szCs w:val="20"/>
              </w:rPr>
              <w:t>6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-0.2</w:t>
            </w:r>
            <w:r w:rsidR="00741A0B">
              <w:rPr>
                <w:rFonts w:eastAsia="Calibri" w:cs="Times New Roman"/>
                <w:sz w:val="20"/>
                <w:szCs w:val="20"/>
              </w:rPr>
              <w:t>6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(0.0</w:t>
            </w:r>
            <w:r w:rsidR="00741A0B">
              <w:rPr>
                <w:rFonts w:eastAsia="Calibri" w:cs="Times New Roman"/>
                <w:sz w:val="18"/>
                <w:szCs w:val="20"/>
              </w:rPr>
              <w:t>6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-0.2</w:t>
            </w:r>
            <w:r w:rsidR="00AC77E9">
              <w:rPr>
                <w:rFonts w:eastAsia="Calibri" w:cs="Times New Roman"/>
                <w:sz w:val="20"/>
                <w:szCs w:val="20"/>
              </w:rPr>
              <w:t>6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(0.07)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-0.25***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(0.07)</w:t>
            </w:r>
          </w:p>
        </w:tc>
      </w:tr>
      <w:tr w:rsidR="00BF0332" w:rsidRPr="00282440" w:rsidTr="00E60FBD">
        <w:trPr>
          <w:trHeight w:val="170"/>
        </w:trPr>
        <w:tc>
          <w:tcPr>
            <w:tcW w:w="2778" w:type="dxa"/>
          </w:tcPr>
          <w:p w:rsidR="00BF0332" w:rsidRPr="00282440" w:rsidRDefault="00BF0332" w:rsidP="00BF0332">
            <w:pPr>
              <w:keepNext/>
              <w:keepLines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BF0332" w:rsidRPr="00282440" w:rsidTr="00E60FBD">
        <w:tc>
          <w:tcPr>
            <w:tcW w:w="2778" w:type="dxa"/>
          </w:tcPr>
          <w:p w:rsidR="00BF0332" w:rsidRPr="00282440" w:rsidRDefault="00BF0332" w:rsidP="00BF033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282440">
              <w:rPr>
                <w:rFonts w:eastAsia="Calibri" w:cs="Times New Roman"/>
                <w:sz w:val="20"/>
                <w:szCs w:val="20"/>
              </w:rPr>
              <w:t>Gini</w:t>
            </w:r>
            <w:proofErr w:type="spellEnd"/>
            <w:r w:rsidRPr="00282440">
              <w:rPr>
                <w:rFonts w:eastAsia="Calibri" w:cs="Times New Roman"/>
                <w:sz w:val="20"/>
                <w:szCs w:val="20"/>
              </w:rPr>
              <w:t xml:space="preserve"> market long-term change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1.1</w:t>
            </w:r>
            <w:r w:rsidR="009B46E1">
              <w:rPr>
                <w:rFonts w:eastAsia="Calibri" w:cs="Times New Roman"/>
                <w:sz w:val="20"/>
                <w:szCs w:val="20"/>
              </w:rPr>
              <w:t>9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</w:t>
            </w:r>
            <w:r w:rsidR="009B46E1">
              <w:rPr>
                <w:rFonts w:eastAsia="Calibri" w:cs="Times New Roman"/>
                <w:sz w:val="18"/>
                <w:szCs w:val="20"/>
              </w:rPr>
              <w:t>43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1.1</w:t>
            </w:r>
            <w:r w:rsidR="00422BE5">
              <w:rPr>
                <w:rFonts w:eastAsia="Calibri" w:cs="Times New Roman"/>
                <w:sz w:val="20"/>
                <w:szCs w:val="20"/>
              </w:rPr>
              <w:t>7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(0.3</w:t>
            </w:r>
            <w:r w:rsidR="00422BE5">
              <w:rPr>
                <w:rFonts w:eastAsia="Calibri" w:cs="Times New Roman"/>
                <w:sz w:val="18"/>
                <w:szCs w:val="20"/>
              </w:rPr>
              <w:t>6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1.</w:t>
            </w:r>
            <w:r w:rsidR="00741A0B">
              <w:rPr>
                <w:rFonts w:eastAsia="Calibri" w:cs="Times New Roman"/>
                <w:sz w:val="20"/>
                <w:szCs w:val="20"/>
              </w:rPr>
              <w:t>21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(0.35)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1.1</w:t>
            </w:r>
            <w:r w:rsidR="00AC77E9">
              <w:rPr>
                <w:rFonts w:eastAsia="Calibri" w:cs="Times New Roman"/>
                <w:sz w:val="20"/>
                <w:szCs w:val="20"/>
              </w:rPr>
              <w:t>3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(0.3</w:t>
            </w:r>
            <w:r w:rsidR="00AC77E9">
              <w:rPr>
                <w:rFonts w:eastAsia="Calibri" w:cs="Times New Roman"/>
                <w:sz w:val="18"/>
                <w:szCs w:val="20"/>
              </w:rPr>
              <w:t>4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1.</w:t>
            </w:r>
            <w:r w:rsidR="00D87CD2">
              <w:rPr>
                <w:rFonts w:eastAsia="Calibri" w:cs="Times New Roman"/>
                <w:sz w:val="20"/>
                <w:szCs w:val="20"/>
              </w:rPr>
              <w:t>08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</w:t>
            </w:r>
            <w:r w:rsidR="00D87CD2">
              <w:rPr>
                <w:rFonts w:eastAsia="Calibri" w:cs="Times New Roman"/>
                <w:sz w:val="18"/>
                <w:szCs w:val="20"/>
              </w:rPr>
              <w:t>41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</w:tr>
      <w:tr w:rsidR="00BF0332" w:rsidRPr="00282440" w:rsidTr="00E60FBD">
        <w:trPr>
          <w:trHeight w:val="170"/>
        </w:trPr>
        <w:tc>
          <w:tcPr>
            <w:tcW w:w="2778" w:type="dxa"/>
          </w:tcPr>
          <w:p w:rsidR="00BF0332" w:rsidRPr="00282440" w:rsidRDefault="00BF0332" w:rsidP="00BF0332">
            <w:pPr>
              <w:keepNext/>
              <w:keepLines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BF0332" w:rsidRPr="00282440" w:rsidTr="00E60FBD">
        <w:tc>
          <w:tcPr>
            <w:tcW w:w="2778" w:type="dxa"/>
          </w:tcPr>
          <w:p w:rsidR="00BF0332" w:rsidRPr="00282440" w:rsidRDefault="00BF0332" w:rsidP="00BF033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Immigration</w:t>
            </w:r>
            <w:r w:rsidR="00B31305">
              <w:rPr>
                <w:rFonts w:eastAsia="Calibri" w:cs="Times New Roman"/>
                <w:sz w:val="20"/>
                <w:szCs w:val="20"/>
              </w:rPr>
              <w:t xml:space="preserve"> (</w:t>
            </w:r>
            <w:r w:rsidR="00531822">
              <w:rPr>
                <w:rFonts w:eastAsia="Calibri" w:cs="Times New Roman"/>
                <w:sz w:val="20"/>
                <w:szCs w:val="20"/>
              </w:rPr>
              <w:t xml:space="preserve">in </w:t>
            </w:r>
            <w:r w:rsidR="00B31305">
              <w:rPr>
                <w:rFonts w:eastAsia="Calibri" w:cs="Times New Roman"/>
                <w:sz w:val="20"/>
                <w:szCs w:val="20"/>
              </w:rPr>
              <w:t xml:space="preserve">% of </w:t>
            </w:r>
            <w:r w:rsidR="00531822">
              <w:rPr>
                <w:rFonts w:eastAsia="Calibri" w:cs="Times New Roman"/>
                <w:sz w:val="20"/>
                <w:szCs w:val="20"/>
              </w:rPr>
              <w:t xml:space="preserve">total </w:t>
            </w:r>
            <w:r w:rsidR="00B31305">
              <w:rPr>
                <w:rFonts w:eastAsia="Calibri" w:cs="Times New Roman"/>
                <w:sz w:val="20"/>
                <w:szCs w:val="20"/>
              </w:rPr>
              <w:t>population)</w:t>
            </w:r>
          </w:p>
        </w:tc>
        <w:tc>
          <w:tcPr>
            <w:tcW w:w="1417" w:type="dxa"/>
          </w:tcPr>
          <w:p w:rsidR="00BF0332" w:rsidRPr="00282440" w:rsidRDefault="0047268B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1.95       (2.</w:t>
            </w:r>
            <w:r w:rsidR="00877DC2">
              <w:rPr>
                <w:rFonts w:eastAsia="Calibri" w:cs="Times New Roman"/>
                <w:sz w:val="20"/>
                <w:szCs w:val="20"/>
              </w:rPr>
              <w:t>49)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F0332" w:rsidRPr="00282440" w:rsidTr="00E60FBD">
        <w:tc>
          <w:tcPr>
            <w:tcW w:w="2778" w:type="dxa"/>
          </w:tcPr>
          <w:p w:rsidR="00BF0332" w:rsidRPr="00282440" w:rsidRDefault="00BF0332" w:rsidP="00BF033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Trade openness</w:t>
            </w:r>
            <w:r w:rsidR="00531822">
              <w:rPr>
                <w:rFonts w:eastAsia="Calibri" w:cs="Times New Roman"/>
                <w:sz w:val="20"/>
                <w:szCs w:val="20"/>
              </w:rPr>
              <w:t xml:space="preserve"> (</w:t>
            </w:r>
            <w:proofErr w:type="spellStart"/>
            <w:r w:rsidR="00531822">
              <w:rPr>
                <w:rFonts w:eastAsia="Calibri" w:cs="Times New Roman"/>
                <w:sz w:val="20"/>
                <w:szCs w:val="20"/>
              </w:rPr>
              <w:t>imports+exports</w:t>
            </w:r>
            <w:proofErr w:type="spellEnd"/>
            <w:r w:rsidR="00531822">
              <w:rPr>
                <w:rFonts w:eastAsia="Calibri" w:cs="Times New Roman"/>
                <w:sz w:val="20"/>
                <w:szCs w:val="20"/>
              </w:rPr>
              <w:t xml:space="preserve"> as % of GDP)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0332" w:rsidRPr="00282440" w:rsidRDefault="00B41800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  <w:r w:rsidR="00774614">
              <w:rPr>
                <w:rFonts w:eastAsia="Calibri" w:cs="Times New Roman"/>
                <w:sz w:val="20"/>
                <w:szCs w:val="20"/>
              </w:rPr>
              <w:t>0.02      (0.06)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F0332" w:rsidRPr="00282440" w:rsidTr="00E60FBD">
        <w:tc>
          <w:tcPr>
            <w:tcW w:w="2778" w:type="dxa"/>
          </w:tcPr>
          <w:p w:rsidR="00BF0332" w:rsidRPr="00282440" w:rsidRDefault="00BF0332" w:rsidP="00BF033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Unemployment rate</w:t>
            </w:r>
            <w:r w:rsidR="00531822">
              <w:rPr>
                <w:rFonts w:eastAsia="Calibri" w:cs="Times New Roman"/>
                <w:sz w:val="20"/>
                <w:szCs w:val="20"/>
              </w:rPr>
              <w:t xml:space="preserve"> (</w:t>
            </w:r>
            <w:r w:rsidR="00304836">
              <w:rPr>
                <w:rFonts w:eastAsia="Calibri" w:cs="Times New Roman"/>
                <w:sz w:val="20"/>
                <w:szCs w:val="20"/>
              </w:rPr>
              <w:t xml:space="preserve">in </w:t>
            </w:r>
            <w:r w:rsidR="00531822">
              <w:rPr>
                <w:rFonts w:eastAsia="Calibri" w:cs="Times New Roman"/>
                <w:sz w:val="20"/>
                <w:szCs w:val="20"/>
              </w:rPr>
              <w:t>%)</w:t>
            </w:r>
            <w:r w:rsidR="00BC7A7A">
              <w:rPr>
                <w:rFonts w:eastAsia="Calibri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0332" w:rsidRPr="00282440" w:rsidRDefault="00044628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-0.56      (</w:t>
            </w:r>
            <w:r w:rsidR="00DE0FC5">
              <w:rPr>
                <w:rFonts w:eastAsia="Calibri" w:cs="Times New Roman"/>
                <w:sz w:val="20"/>
                <w:szCs w:val="20"/>
              </w:rPr>
              <w:t>0.35)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F0332" w:rsidRPr="00282440" w:rsidTr="00E60FBD">
        <w:tc>
          <w:tcPr>
            <w:tcW w:w="2778" w:type="dxa"/>
          </w:tcPr>
          <w:p w:rsidR="00BF0332" w:rsidRPr="00282440" w:rsidRDefault="00BF0332" w:rsidP="00BF033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Real GDP growth</w:t>
            </w:r>
            <w:r w:rsidR="00BC7A7A">
              <w:rPr>
                <w:rFonts w:eastAsia="Calibri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0332" w:rsidRPr="00282440" w:rsidRDefault="0012658D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-0.08      (0.17)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F0332" w:rsidRPr="00282440" w:rsidTr="00E60FBD">
        <w:tc>
          <w:tcPr>
            <w:tcW w:w="2778" w:type="dxa"/>
          </w:tcPr>
          <w:p w:rsidR="00BF0332" w:rsidRPr="00282440" w:rsidRDefault="00BF0332" w:rsidP="00BF033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Social expenditure (</w:t>
            </w:r>
            <w:r w:rsidR="00304836">
              <w:rPr>
                <w:rFonts w:eastAsia="Calibri" w:cs="Times New Roman"/>
                <w:sz w:val="20"/>
                <w:szCs w:val="20"/>
              </w:rPr>
              <w:t xml:space="preserve">in </w:t>
            </w:r>
            <w:r>
              <w:rPr>
                <w:rFonts w:eastAsia="Calibri" w:cs="Times New Roman"/>
                <w:sz w:val="20"/>
                <w:szCs w:val="20"/>
              </w:rPr>
              <w:t>% of GDP)</w:t>
            </w:r>
            <w:r w:rsidR="00BC7A7A">
              <w:rPr>
                <w:rFonts w:eastAsia="Calibri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0332" w:rsidRPr="00282440" w:rsidRDefault="007A5878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0.18      (</w:t>
            </w:r>
            <w:r w:rsidR="00AD7338">
              <w:rPr>
                <w:rFonts w:eastAsia="Calibri" w:cs="Times New Roman"/>
                <w:sz w:val="20"/>
                <w:szCs w:val="20"/>
              </w:rPr>
              <w:t>0.39)</w:t>
            </w:r>
          </w:p>
        </w:tc>
      </w:tr>
      <w:tr w:rsidR="00BF0332" w:rsidRPr="00282440" w:rsidTr="00E60FBD">
        <w:trPr>
          <w:trHeight w:val="170"/>
        </w:trPr>
        <w:tc>
          <w:tcPr>
            <w:tcW w:w="2778" w:type="dxa"/>
          </w:tcPr>
          <w:p w:rsidR="00BF0332" w:rsidRPr="00282440" w:rsidRDefault="00BF0332" w:rsidP="00BF0332">
            <w:pPr>
              <w:keepNext/>
              <w:keepLines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BF0332" w:rsidRPr="00282440" w:rsidTr="00E60FBD">
        <w:tc>
          <w:tcPr>
            <w:tcW w:w="2778" w:type="dxa"/>
          </w:tcPr>
          <w:p w:rsidR="00BF0332" w:rsidRPr="00282440" w:rsidRDefault="00BF0332" w:rsidP="00BF033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Tertiary education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-3.8</w:t>
            </w:r>
            <w:r w:rsidR="009B46E1">
              <w:rPr>
                <w:rFonts w:eastAsia="Calibri" w:cs="Times New Roman"/>
                <w:sz w:val="20"/>
                <w:szCs w:val="20"/>
              </w:rPr>
              <w:t>5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(0.36)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-3.8</w:t>
            </w:r>
            <w:r w:rsidR="00BB2431">
              <w:rPr>
                <w:rFonts w:eastAsia="Calibri" w:cs="Times New Roman"/>
                <w:sz w:val="20"/>
                <w:szCs w:val="20"/>
              </w:rPr>
              <w:t>4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(0.36)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-3.</w:t>
            </w:r>
            <w:r w:rsidR="00741A0B">
              <w:rPr>
                <w:rFonts w:eastAsia="Calibri" w:cs="Times New Roman"/>
                <w:sz w:val="20"/>
                <w:szCs w:val="20"/>
              </w:rPr>
              <w:t>76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(0.3</w:t>
            </w:r>
            <w:r w:rsidR="00741A0B">
              <w:rPr>
                <w:rFonts w:eastAsia="Calibri" w:cs="Times New Roman"/>
                <w:sz w:val="18"/>
                <w:szCs w:val="20"/>
              </w:rPr>
              <w:t>5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-3.8</w:t>
            </w:r>
            <w:r w:rsidR="006E7431">
              <w:rPr>
                <w:rFonts w:eastAsia="Calibri" w:cs="Times New Roman"/>
                <w:sz w:val="20"/>
                <w:szCs w:val="20"/>
              </w:rPr>
              <w:t>2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(0.3</w:t>
            </w:r>
            <w:r w:rsidR="006E7431">
              <w:rPr>
                <w:rFonts w:eastAsia="Calibri" w:cs="Times New Roman"/>
                <w:sz w:val="18"/>
                <w:szCs w:val="20"/>
              </w:rPr>
              <w:t>7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-3.8</w:t>
            </w:r>
            <w:r w:rsidR="00D87CD2">
              <w:rPr>
                <w:rFonts w:eastAsia="Calibri" w:cs="Times New Roman"/>
                <w:sz w:val="20"/>
                <w:szCs w:val="20"/>
              </w:rPr>
              <w:t>7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(0.36)</w:t>
            </w:r>
          </w:p>
        </w:tc>
      </w:tr>
      <w:tr w:rsidR="00BF0332" w:rsidRPr="00282440" w:rsidTr="00E60FBD">
        <w:tc>
          <w:tcPr>
            <w:tcW w:w="2778" w:type="dxa"/>
          </w:tcPr>
          <w:p w:rsidR="00BF0332" w:rsidRPr="00282440" w:rsidRDefault="00BF0332" w:rsidP="00BF0332">
            <w:pPr>
              <w:keepNext/>
              <w:keepLines/>
              <w:rPr>
                <w:rFonts w:eastAsia="Calibri" w:cs="Times New Roman"/>
                <w:i/>
                <w:sz w:val="20"/>
                <w:szCs w:val="20"/>
              </w:rPr>
            </w:pPr>
            <w:r w:rsidRPr="00282440">
              <w:rPr>
                <w:rFonts w:eastAsia="Calibri" w:cs="Times New Roman"/>
                <w:i/>
                <w:sz w:val="20"/>
                <w:szCs w:val="20"/>
              </w:rPr>
              <w:t>Class (reference: self-employed)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F0332" w:rsidRPr="00282440" w:rsidTr="00E60FBD">
        <w:tc>
          <w:tcPr>
            <w:tcW w:w="2778" w:type="dxa"/>
          </w:tcPr>
          <w:p w:rsidR="00BF0332" w:rsidRPr="00282440" w:rsidRDefault="00BF0332" w:rsidP="00BF033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Technicians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</w:t>
            </w:r>
            <w:r w:rsidR="009B46E1">
              <w:rPr>
                <w:rFonts w:eastAsia="Calibri" w:cs="Times New Roman"/>
                <w:sz w:val="20"/>
                <w:szCs w:val="20"/>
              </w:rPr>
              <w:t>32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(0.4</w:t>
            </w:r>
            <w:r w:rsidR="009B46E1">
              <w:rPr>
                <w:rFonts w:eastAsia="Calibri" w:cs="Times New Roman"/>
                <w:sz w:val="18"/>
                <w:szCs w:val="20"/>
              </w:rPr>
              <w:t>5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-0.41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(0.4</w:t>
            </w:r>
            <w:r w:rsidR="00BB2431">
              <w:rPr>
                <w:rFonts w:eastAsia="Calibri" w:cs="Times New Roman"/>
                <w:sz w:val="18"/>
                <w:szCs w:val="20"/>
              </w:rPr>
              <w:t>9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-0.4</w:t>
            </w:r>
            <w:r w:rsidR="00741A0B">
              <w:rPr>
                <w:rFonts w:eastAsia="Calibri" w:cs="Times New Roman"/>
                <w:sz w:val="20"/>
                <w:szCs w:val="20"/>
              </w:rPr>
              <w:t>4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(0.48)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-0.4</w:t>
            </w:r>
            <w:r w:rsidR="006E7431">
              <w:rPr>
                <w:rFonts w:eastAsia="Calibri" w:cs="Times New Roman"/>
                <w:sz w:val="20"/>
                <w:szCs w:val="20"/>
              </w:rPr>
              <w:t>0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(0.4</w:t>
            </w:r>
            <w:r w:rsidR="006E7431">
              <w:rPr>
                <w:rFonts w:eastAsia="Calibri" w:cs="Times New Roman"/>
                <w:sz w:val="18"/>
                <w:szCs w:val="20"/>
              </w:rPr>
              <w:t>9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</w:t>
            </w:r>
            <w:r w:rsidR="00D87CD2">
              <w:rPr>
                <w:rFonts w:eastAsia="Calibri" w:cs="Times New Roman"/>
                <w:sz w:val="20"/>
                <w:szCs w:val="20"/>
              </w:rPr>
              <w:t>38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</w:t>
            </w:r>
            <w:r w:rsidR="002C4189">
              <w:rPr>
                <w:rFonts w:eastAsia="Calibri" w:cs="Times New Roman"/>
                <w:sz w:val="18"/>
                <w:szCs w:val="20"/>
              </w:rPr>
              <w:t>51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</w:tr>
      <w:tr w:rsidR="00BF0332" w:rsidRPr="00282440" w:rsidTr="00E60FBD">
        <w:tc>
          <w:tcPr>
            <w:tcW w:w="2778" w:type="dxa"/>
          </w:tcPr>
          <w:p w:rsidR="00BF0332" w:rsidRPr="00282440" w:rsidRDefault="00BF0332" w:rsidP="00BF033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Production workers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2.2</w:t>
            </w:r>
            <w:r w:rsidR="00C64C1A">
              <w:rPr>
                <w:rFonts w:eastAsia="Calibri" w:cs="Times New Roman"/>
                <w:sz w:val="20"/>
                <w:szCs w:val="20"/>
              </w:rPr>
              <w:t>6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</w:t>
            </w:r>
            <w:r w:rsidR="00C64C1A">
              <w:rPr>
                <w:rFonts w:eastAsia="Calibri" w:cs="Times New Roman"/>
                <w:sz w:val="18"/>
                <w:szCs w:val="20"/>
              </w:rPr>
              <w:t>69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2.20***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(0.71)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2.2</w:t>
            </w:r>
            <w:r w:rsidR="00741A0B">
              <w:rPr>
                <w:rFonts w:eastAsia="Calibri" w:cs="Times New Roman"/>
                <w:sz w:val="20"/>
                <w:szCs w:val="20"/>
              </w:rPr>
              <w:t>1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(0.7</w:t>
            </w:r>
            <w:r w:rsidR="00741A0B">
              <w:rPr>
                <w:rFonts w:eastAsia="Calibri" w:cs="Times New Roman"/>
                <w:sz w:val="18"/>
                <w:szCs w:val="20"/>
              </w:rPr>
              <w:t>0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2.20***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(0.71)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2.20***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(0.71)</w:t>
            </w:r>
          </w:p>
        </w:tc>
      </w:tr>
      <w:tr w:rsidR="00BF0332" w:rsidRPr="00282440" w:rsidTr="00E60FBD">
        <w:tc>
          <w:tcPr>
            <w:tcW w:w="2778" w:type="dxa"/>
          </w:tcPr>
          <w:p w:rsidR="00BF0332" w:rsidRPr="00282440" w:rsidRDefault="00BF0332" w:rsidP="00BF033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Managers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-1.</w:t>
            </w:r>
            <w:r w:rsidR="00C64C1A">
              <w:rPr>
                <w:rFonts w:eastAsia="Calibri" w:cs="Times New Roman"/>
                <w:sz w:val="20"/>
                <w:szCs w:val="20"/>
              </w:rPr>
              <w:t>19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(0.3</w:t>
            </w:r>
            <w:r w:rsidR="00C64C1A">
              <w:rPr>
                <w:rFonts w:eastAsia="Calibri" w:cs="Times New Roman"/>
                <w:sz w:val="18"/>
                <w:szCs w:val="20"/>
              </w:rPr>
              <w:t>1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-1.29***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(0.3</w:t>
            </w:r>
            <w:r w:rsidR="00BB2431">
              <w:rPr>
                <w:rFonts w:eastAsia="Calibri" w:cs="Times New Roman"/>
                <w:sz w:val="18"/>
                <w:szCs w:val="20"/>
              </w:rPr>
              <w:t>6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-1.</w:t>
            </w:r>
            <w:r w:rsidR="00741A0B">
              <w:rPr>
                <w:rFonts w:eastAsia="Calibri" w:cs="Times New Roman"/>
                <w:sz w:val="20"/>
                <w:szCs w:val="20"/>
              </w:rPr>
              <w:t>33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(0.35)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-1.29***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(0.3</w:t>
            </w:r>
            <w:r w:rsidR="006E7431">
              <w:rPr>
                <w:rFonts w:eastAsia="Calibri" w:cs="Times New Roman"/>
                <w:sz w:val="18"/>
                <w:szCs w:val="20"/>
              </w:rPr>
              <w:t>6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-1.2</w:t>
            </w:r>
            <w:r w:rsidR="002C4189">
              <w:rPr>
                <w:rFonts w:eastAsia="Calibri" w:cs="Times New Roman"/>
                <w:sz w:val="20"/>
                <w:szCs w:val="20"/>
              </w:rPr>
              <w:t>7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(0.3</w:t>
            </w:r>
            <w:r w:rsidR="002C4189">
              <w:rPr>
                <w:rFonts w:eastAsia="Calibri" w:cs="Times New Roman"/>
                <w:sz w:val="18"/>
                <w:szCs w:val="20"/>
              </w:rPr>
              <w:t>8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</w:tr>
      <w:tr w:rsidR="00BF0332" w:rsidRPr="00282440" w:rsidTr="00E60FBD">
        <w:tc>
          <w:tcPr>
            <w:tcW w:w="2778" w:type="dxa"/>
          </w:tcPr>
          <w:p w:rsidR="00BF0332" w:rsidRPr="00282440" w:rsidRDefault="00BF0332" w:rsidP="00BF033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Clerks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-0.3</w:t>
            </w:r>
            <w:r w:rsidR="00C64C1A">
              <w:rPr>
                <w:rFonts w:eastAsia="Calibri" w:cs="Times New Roman"/>
                <w:sz w:val="20"/>
                <w:szCs w:val="20"/>
              </w:rPr>
              <w:t>5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(0.4</w:t>
            </w:r>
            <w:r w:rsidR="00C64C1A">
              <w:rPr>
                <w:rFonts w:eastAsia="Calibri" w:cs="Times New Roman"/>
                <w:sz w:val="18"/>
                <w:szCs w:val="20"/>
              </w:rPr>
              <w:t>8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-0.34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(0.4</w:t>
            </w:r>
            <w:r w:rsidR="00BB2431">
              <w:rPr>
                <w:rFonts w:eastAsia="Calibri" w:cs="Times New Roman"/>
                <w:sz w:val="18"/>
                <w:szCs w:val="20"/>
              </w:rPr>
              <w:t>7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-0.34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(0.4</w:t>
            </w:r>
            <w:r w:rsidR="00434331">
              <w:rPr>
                <w:rFonts w:eastAsia="Calibri" w:cs="Times New Roman"/>
                <w:sz w:val="18"/>
                <w:szCs w:val="20"/>
              </w:rPr>
              <w:t>5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-0.34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(0.4</w:t>
            </w:r>
            <w:r w:rsidR="00943BBD">
              <w:rPr>
                <w:rFonts w:eastAsia="Calibri" w:cs="Times New Roman"/>
                <w:sz w:val="18"/>
                <w:szCs w:val="20"/>
              </w:rPr>
              <w:t>7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-0.34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(0.46)</w:t>
            </w:r>
          </w:p>
        </w:tc>
      </w:tr>
      <w:tr w:rsidR="00BF0332" w:rsidRPr="00282440" w:rsidTr="00E60FBD">
        <w:tc>
          <w:tcPr>
            <w:tcW w:w="2778" w:type="dxa"/>
          </w:tcPr>
          <w:p w:rsidR="00BF0332" w:rsidRPr="00282440" w:rsidRDefault="00BF0332" w:rsidP="00BF033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Socio-cultural professionals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-2.</w:t>
            </w:r>
            <w:r w:rsidR="00C64C1A">
              <w:rPr>
                <w:rFonts w:eastAsia="Calibri" w:cs="Times New Roman"/>
                <w:sz w:val="20"/>
                <w:szCs w:val="20"/>
              </w:rPr>
              <w:t>78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(0.4</w:t>
            </w:r>
            <w:r w:rsidR="00D0506D">
              <w:rPr>
                <w:rFonts w:eastAsia="Calibri" w:cs="Times New Roman"/>
                <w:sz w:val="18"/>
                <w:szCs w:val="20"/>
              </w:rPr>
              <w:t>0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-2.84***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(0.4</w:t>
            </w:r>
            <w:r w:rsidR="00CA5F19">
              <w:rPr>
                <w:rFonts w:eastAsia="Calibri" w:cs="Times New Roman"/>
                <w:sz w:val="18"/>
                <w:szCs w:val="20"/>
              </w:rPr>
              <w:t>2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-2.8</w:t>
            </w:r>
            <w:r w:rsidR="00434331">
              <w:rPr>
                <w:rFonts w:eastAsia="Calibri" w:cs="Times New Roman"/>
                <w:sz w:val="20"/>
                <w:szCs w:val="20"/>
              </w:rPr>
              <w:t>8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(0.41)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-2.84***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(0.41)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-2.8</w:t>
            </w:r>
            <w:r w:rsidR="00E46A63">
              <w:rPr>
                <w:rFonts w:eastAsia="Calibri" w:cs="Times New Roman"/>
                <w:sz w:val="20"/>
                <w:szCs w:val="20"/>
              </w:rPr>
              <w:t>1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(0.4</w:t>
            </w:r>
            <w:r w:rsidR="00666EE7">
              <w:rPr>
                <w:rFonts w:eastAsia="Calibri" w:cs="Times New Roman"/>
                <w:sz w:val="18"/>
                <w:szCs w:val="20"/>
              </w:rPr>
              <w:t>5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</w:tr>
      <w:tr w:rsidR="00BF0332" w:rsidRPr="00282440" w:rsidTr="00E60FBD">
        <w:tc>
          <w:tcPr>
            <w:tcW w:w="2778" w:type="dxa"/>
          </w:tcPr>
          <w:p w:rsidR="00BF0332" w:rsidRPr="00282440" w:rsidRDefault="00BF0332" w:rsidP="00BF033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Service workers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1.</w:t>
            </w:r>
            <w:r w:rsidR="00D0506D">
              <w:rPr>
                <w:rFonts w:eastAsia="Calibri" w:cs="Times New Roman"/>
                <w:sz w:val="20"/>
                <w:szCs w:val="20"/>
              </w:rPr>
              <w:t>62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   </w:t>
            </w:r>
            <w:r w:rsidRPr="00282440">
              <w:rPr>
                <w:rFonts w:eastAsia="Calibri" w:cs="Times New Roman"/>
                <w:sz w:val="18"/>
                <w:szCs w:val="20"/>
              </w:rPr>
              <w:t>(0.7</w:t>
            </w:r>
            <w:r w:rsidR="00D0506D">
              <w:rPr>
                <w:rFonts w:eastAsia="Calibri" w:cs="Times New Roman"/>
                <w:sz w:val="18"/>
                <w:szCs w:val="20"/>
              </w:rPr>
              <w:t>1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1.58**   </w:t>
            </w:r>
            <w:r w:rsidRPr="00282440">
              <w:rPr>
                <w:rFonts w:eastAsia="Calibri" w:cs="Times New Roman"/>
                <w:sz w:val="18"/>
                <w:szCs w:val="20"/>
              </w:rPr>
              <w:t>(0.70)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1.5</w:t>
            </w:r>
            <w:r w:rsidR="00434331">
              <w:rPr>
                <w:rFonts w:eastAsia="Calibri" w:cs="Times New Roman"/>
                <w:sz w:val="20"/>
                <w:szCs w:val="20"/>
              </w:rPr>
              <w:t>9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   </w:t>
            </w:r>
            <w:r w:rsidRPr="00282440">
              <w:rPr>
                <w:rFonts w:eastAsia="Calibri" w:cs="Times New Roman"/>
                <w:sz w:val="18"/>
                <w:szCs w:val="20"/>
              </w:rPr>
              <w:t>(0.70)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1.5</w:t>
            </w:r>
            <w:r w:rsidR="00943BBD">
              <w:rPr>
                <w:rFonts w:eastAsia="Calibri" w:cs="Times New Roman"/>
                <w:sz w:val="20"/>
                <w:szCs w:val="20"/>
              </w:rPr>
              <w:t>9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   </w:t>
            </w:r>
            <w:r w:rsidRPr="00282440">
              <w:rPr>
                <w:rFonts w:eastAsia="Calibri" w:cs="Times New Roman"/>
                <w:sz w:val="18"/>
                <w:szCs w:val="20"/>
              </w:rPr>
              <w:t>(0.70)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1.58**   </w:t>
            </w:r>
            <w:r w:rsidRPr="00282440">
              <w:rPr>
                <w:rFonts w:eastAsia="Calibri" w:cs="Times New Roman"/>
                <w:sz w:val="18"/>
                <w:szCs w:val="20"/>
              </w:rPr>
              <w:t>(0.70)</w:t>
            </w:r>
          </w:p>
        </w:tc>
      </w:tr>
      <w:tr w:rsidR="00BF0332" w:rsidRPr="00282440" w:rsidTr="00E60FBD">
        <w:tc>
          <w:tcPr>
            <w:tcW w:w="2778" w:type="dxa"/>
          </w:tcPr>
          <w:p w:rsidR="00BF0332" w:rsidRPr="00282440" w:rsidRDefault="00BF0332" w:rsidP="00BF033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Age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-0.03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(0.02)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-0.03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(0.02)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-0.03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(0.02)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-0.03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(0.02)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-0.03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(0.02)</w:t>
            </w:r>
          </w:p>
        </w:tc>
      </w:tr>
      <w:tr w:rsidR="00BF0332" w:rsidRPr="00282440" w:rsidTr="00E60FBD">
        <w:tc>
          <w:tcPr>
            <w:tcW w:w="2778" w:type="dxa"/>
          </w:tcPr>
          <w:p w:rsidR="00BF0332" w:rsidRPr="00282440" w:rsidRDefault="00BF0332" w:rsidP="00BF033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Male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2.7</w:t>
            </w:r>
            <w:r w:rsidR="00D0506D">
              <w:rPr>
                <w:rFonts w:eastAsia="Calibri" w:cs="Times New Roman"/>
                <w:sz w:val="20"/>
                <w:szCs w:val="20"/>
              </w:rPr>
              <w:t>5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(0.24)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2.73***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(0.24)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2.7</w:t>
            </w:r>
            <w:r w:rsidR="00434331">
              <w:rPr>
                <w:rFonts w:eastAsia="Calibri" w:cs="Times New Roman"/>
                <w:sz w:val="20"/>
                <w:szCs w:val="20"/>
              </w:rPr>
              <w:t>4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(0.24)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2.73***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(0.24)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2.7</w:t>
            </w:r>
            <w:r w:rsidR="00666EE7">
              <w:rPr>
                <w:rFonts w:eastAsia="Calibri" w:cs="Times New Roman"/>
                <w:sz w:val="20"/>
                <w:szCs w:val="20"/>
              </w:rPr>
              <w:t>2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(0.2</w:t>
            </w:r>
            <w:r w:rsidR="00666EE7">
              <w:rPr>
                <w:rFonts w:eastAsia="Calibri" w:cs="Times New Roman"/>
                <w:sz w:val="18"/>
                <w:szCs w:val="20"/>
              </w:rPr>
              <w:t>3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</w:tr>
      <w:tr w:rsidR="00BF0332" w:rsidRPr="00282440" w:rsidTr="00E60FBD">
        <w:tc>
          <w:tcPr>
            <w:tcW w:w="2778" w:type="dxa"/>
          </w:tcPr>
          <w:p w:rsidR="00BF0332" w:rsidRPr="00282440" w:rsidRDefault="00BF0332" w:rsidP="00BF033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Unemployed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</w:t>
            </w:r>
            <w:r w:rsidR="00D0506D">
              <w:rPr>
                <w:rFonts w:eastAsia="Calibri" w:cs="Times New Roman"/>
                <w:sz w:val="20"/>
                <w:szCs w:val="20"/>
              </w:rPr>
              <w:t>90*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(0.5</w:t>
            </w:r>
            <w:r w:rsidR="00943EFD">
              <w:rPr>
                <w:rFonts w:eastAsia="Calibri" w:cs="Times New Roman"/>
                <w:sz w:val="18"/>
                <w:szCs w:val="20"/>
              </w:rPr>
              <w:t>3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0.8</w:t>
            </w:r>
            <w:r w:rsidR="00CA5F19">
              <w:rPr>
                <w:rFonts w:eastAsia="Calibri" w:cs="Times New Roman"/>
                <w:sz w:val="20"/>
                <w:szCs w:val="20"/>
              </w:rPr>
              <w:t>1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(0.5</w:t>
            </w:r>
            <w:r w:rsidR="00CA5F19">
              <w:rPr>
                <w:rFonts w:eastAsia="Calibri" w:cs="Times New Roman"/>
                <w:sz w:val="18"/>
                <w:szCs w:val="20"/>
              </w:rPr>
              <w:t>3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</w:t>
            </w:r>
            <w:r w:rsidR="00115D2C">
              <w:rPr>
                <w:rFonts w:eastAsia="Calibri" w:cs="Times New Roman"/>
                <w:sz w:val="20"/>
                <w:szCs w:val="20"/>
              </w:rPr>
              <w:t>91*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(0.5</w:t>
            </w:r>
            <w:r w:rsidR="00115D2C">
              <w:rPr>
                <w:rFonts w:eastAsia="Calibri" w:cs="Times New Roman"/>
                <w:sz w:val="18"/>
                <w:szCs w:val="20"/>
              </w:rPr>
              <w:t>3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</w:t>
            </w:r>
            <w:r w:rsidR="00943BBD">
              <w:rPr>
                <w:rFonts w:eastAsia="Calibri" w:cs="Times New Roman"/>
                <w:sz w:val="20"/>
                <w:szCs w:val="20"/>
              </w:rPr>
              <w:t>79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(0.5</w:t>
            </w:r>
            <w:r w:rsidR="00A24FF4">
              <w:rPr>
                <w:rFonts w:eastAsia="Calibri" w:cs="Times New Roman"/>
                <w:sz w:val="18"/>
                <w:szCs w:val="20"/>
              </w:rPr>
              <w:t>3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</w:t>
            </w:r>
            <w:r w:rsidR="00666EE7">
              <w:rPr>
                <w:rFonts w:eastAsia="Calibri" w:cs="Times New Roman"/>
                <w:sz w:val="20"/>
                <w:szCs w:val="20"/>
              </w:rPr>
              <w:t>77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(0.5</w:t>
            </w:r>
            <w:r w:rsidR="00666EE7">
              <w:rPr>
                <w:rFonts w:eastAsia="Calibri" w:cs="Times New Roman"/>
                <w:sz w:val="18"/>
                <w:szCs w:val="20"/>
              </w:rPr>
              <w:t>2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</w:tr>
      <w:tr w:rsidR="00BF0332" w:rsidRPr="00282440" w:rsidTr="00E60FBD">
        <w:tc>
          <w:tcPr>
            <w:tcW w:w="2778" w:type="dxa"/>
            <w:tcBorders>
              <w:bottom w:val="single" w:sz="4" w:space="0" w:color="auto"/>
            </w:tcBorders>
          </w:tcPr>
          <w:p w:rsidR="00BF0332" w:rsidRPr="00282440" w:rsidRDefault="00BF0332" w:rsidP="00BF033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Time trend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0.3</w:t>
            </w:r>
            <w:r w:rsidR="00943EFD">
              <w:rPr>
                <w:rFonts w:eastAsia="Calibri" w:cs="Times New Roman"/>
                <w:sz w:val="20"/>
                <w:szCs w:val="20"/>
              </w:rPr>
              <w:t>2</w:t>
            </w:r>
            <w:r w:rsidRPr="00282440">
              <w:rPr>
                <w:rFonts w:eastAsia="Calibri" w:cs="Times New Roman"/>
                <w:sz w:val="20"/>
                <w:szCs w:val="20"/>
              </w:rPr>
              <w:t>**</w:t>
            </w:r>
            <w:r w:rsidR="00943EFD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82440">
              <w:rPr>
                <w:rFonts w:eastAsia="Calibri" w:cs="Times New Roman"/>
                <w:sz w:val="18"/>
                <w:szCs w:val="20"/>
              </w:rPr>
              <w:t>(0.1</w:t>
            </w:r>
            <w:r w:rsidR="00943EFD">
              <w:rPr>
                <w:rFonts w:eastAsia="Calibri" w:cs="Times New Roman"/>
                <w:sz w:val="18"/>
                <w:szCs w:val="20"/>
              </w:rPr>
              <w:t>4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</w:t>
            </w:r>
            <w:r w:rsidR="00CA5F19">
              <w:rPr>
                <w:rFonts w:eastAsia="Calibri" w:cs="Times New Roman"/>
                <w:sz w:val="20"/>
                <w:szCs w:val="20"/>
              </w:rPr>
              <w:t>41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(0.1</w:t>
            </w:r>
            <w:r w:rsidR="00CA5F19">
              <w:rPr>
                <w:rFonts w:eastAsia="Calibri" w:cs="Times New Roman"/>
                <w:sz w:val="18"/>
                <w:szCs w:val="20"/>
              </w:rPr>
              <w:t>4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</w:t>
            </w:r>
            <w:r w:rsidR="00115D2C">
              <w:rPr>
                <w:rFonts w:eastAsia="Calibri" w:cs="Times New Roman"/>
                <w:sz w:val="20"/>
                <w:szCs w:val="20"/>
              </w:rPr>
              <w:t>40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(0.10)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0.38***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(0.10)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0332" w:rsidRPr="00282440" w:rsidRDefault="00BF0332" w:rsidP="00BF033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0.3</w:t>
            </w:r>
            <w:r w:rsidR="005F726E">
              <w:rPr>
                <w:rFonts w:eastAsia="Calibri" w:cs="Times New Roman"/>
                <w:sz w:val="20"/>
                <w:szCs w:val="20"/>
              </w:rPr>
              <w:t>5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</w:t>
            </w:r>
            <w:r w:rsidR="00666EE7">
              <w:rPr>
                <w:rFonts w:eastAsia="Calibri" w:cs="Times New Roman"/>
                <w:sz w:val="18"/>
                <w:szCs w:val="20"/>
              </w:rPr>
              <w:t>09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</w:tr>
      <w:tr w:rsidR="00BF0332" w:rsidRPr="00282440" w:rsidTr="00E60FBD">
        <w:tc>
          <w:tcPr>
            <w:tcW w:w="2778" w:type="dxa"/>
            <w:tcBorders>
              <w:top w:val="single" w:sz="4" w:space="0" w:color="auto"/>
            </w:tcBorders>
          </w:tcPr>
          <w:p w:rsidR="00BF0332" w:rsidRPr="00282440" w:rsidRDefault="00BF0332" w:rsidP="00BF033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Country fixed effects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F0332" w:rsidRPr="00282440" w:rsidRDefault="00BF0332" w:rsidP="00BF0332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F0332" w:rsidRPr="00282440" w:rsidRDefault="00BF0332" w:rsidP="00BF0332">
            <w:pPr>
              <w:keepNext/>
              <w:keepLines/>
              <w:jc w:val="center"/>
              <w:rPr>
                <w:rFonts w:eastAsia="Calibri" w:cs="Times New Roman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F0332" w:rsidRPr="00282440" w:rsidRDefault="00BF0332" w:rsidP="00BF0332">
            <w:pPr>
              <w:keepNext/>
              <w:keepLines/>
              <w:jc w:val="center"/>
              <w:rPr>
                <w:rFonts w:eastAsia="Calibri" w:cs="Times New Roman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F0332" w:rsidRPr="00282440" w:rsidRDefault="00BF0332" w:rsidP="00BF0332">
            <w:pPr>
              <w:keepNext/>
              <w:keepLines/>
              <w:jc w:val="center"/>
              <w:rPr>
                <w:rFonts w:eastAsia="Calibri" w:cs="Times New Roman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F0332" w:rsidRPr="00282440" w:rsidRDefault="00BF0332" w:rsidP="00BF0332">
            <w:pPr>
              <w:keepNext/>
              <w:keepLines/>
              <w:jc w:val="center"/>
              <w:rPr>
                <w:rFonts w:eastAsia="Calibri" w:cs="Times New Roman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yes</w:t>
            </w:r>
          </w:p>
        </w:tc>
      </w:tr>
      <w:tr w:rsidR="00BF0332" w:rsidRPr="00282440" w:rsidTr="00E60FBD">
        <w:tc>
          <w:tcPr>
            <w:tcW w:w="2778" w:type="dxa"/>
            <w:tcBorders>
              <w:bottom w:val="single" w:sz="4" w:space="0" w:color="auto"/>
            </w:tcBorders>
          </w:tcPr>
          <w:p w:rsidR="00BF0332" w:rsidRPr="00282440" w:rsidRDefault="00BF0332" w:rsidP="00BF033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Abstain &amp; radical left excluded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0332" w:rsidRPr="00282440" w:rsidRDefault="00BF0332" w:rsidP="00BF0332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yes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0332" w:rsidRPr="00282440" w:rsidRDefault="00BF0332" w:rsidP="00BF0332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yes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0332" w:rsidRPr="00282440" w:rsidRDefault="00BF0332" w:rsidP="00BF0332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yes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0332" w:rsidRPr="00282440" w:rsidRDefault="00BF0332" w:rsidP="00BF0332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yes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0332" w:rsidRPr="00282440" w:rsidRDefault="00BF0332" w:rsidP="00BF0332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yes</w:t>
            </w:r>
          </w:p>
        </w:tc>
      </w:tr>
      <w:tr w:rsidR="00BF0332" w:rsidRPr="00282440" w:rsidTr="00E60FBD">
        <w:tc>
          <w:tcPr>
            <w:tcW w:w="2778" w:type="dxa"/>
            <w:tcBorders>
              <w:top w:val="single" w:sz="4" w:space="0" w:color="auto"/>
            </w:tcBorders>
          </w:tcPr>
          <w:p w:rsidR="00BF0332" w:rsidRPr="00282440" w:rsidRDefault="00BF0332" w:rsidP="00BF033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N individuals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F0332" w:rsidRPr="00282440" w:rsidRDefault="00877DC2" w:rsidP="00BF0332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127</w:t>
            </w:r>
            <w:r w:rsidR="00BF0332" w:rsidRPr="00282440">
              <w:rPr>
                <w:rFonts w:eastAsia="Calibri" w:cs="Times New Roman"/>
                <w:sz w:val="20"/>
                <w:szCs w:val="20"/>
              </w:rPr>
              <w:t>,</w:t>
            </w:r>
            <w:r>
              <w:rPr>
                <w:rFonts w:eastAsia="Calibri" w:cs="Times New Roman"/>
                <w:sz w:val="20"/>
                <w:szCs w:val="20"/>
              </w:rPr>
              <w:t>732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F0332" w:rsidRPr="00282440" w:rsidRDefault="00BF0332" w:rsidP="00BF0332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129,694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F0332" w:rsidRPr="00282440" w:rsidRDefault="00BF0332" w:rsidP="00BF0332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129,694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F0332" w:rsidRPr="00282440" w:rsidRDefault="00BF0332" w:rsidP="00BF0332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129,694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F0332" w:rsidRPr="00282440" w:rsidRDefault="00BF0332" w:rsidP="00BF0332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129,694</w:t>
            </w:r>
          </w:p>
        </w:tc>
      </w:tr>
      <w:tr w:rsidR="00BF0332" w:rsidRPr="00282440" w:rsidTr="00E60FBD">
        <w:tc>
          <w:tcPr>
            <w:tcW w:w="2778" w:type="dxa"/>
          </w:tcPr>
          <w:p w:rsidR="00BF0332" w:rsidRPr="00282440" w:rsidRDefault="00BF0332" w:rsidP="00BF033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N country-years</w:t>
            </w:r>
          </w:p>
        </w:tc>
        <w:tc>
          <w:tcPr>
            <w:tcW w:w="1417" w:type="dxa"/>
          </w:tcPr>
          <w:p w:rsidR="00BF0332" w:rsidRPr="00282440" w:rsidRDefault="005B26AD" w:rsidP="00BF0332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147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151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151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151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151</w:t>
            </w:r>
          </w:p>
        </w:tc>
      </w:tr>
      <w:tr w:rsidR="00BF0332" w:rsidRPr="00282440" w:rsidTr="00E60FBD">
        <w:tc>
          <w:tcPr>
            <w:tcW w:w="2778" w:type="dxa"/>
          </w:tcPr>
          <w:p w:rsidR="00BF0332" w:rsidRPr="00282440" w:rsidRDefault="00BF0332" w:rsidP="00BF033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N countries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BF0332" w:rsidRPr="00282440" w:rsidRDefault="00BF0332" w:rsidP="00BF0332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14</w:t>
            </w:r>
          </w:p>
        </w:tc>
      </w:tr>
      <w:tr w:rsidR="00BF0332" w:rsidRPr="00282440" w:rsidTr="00E60FBD">
        <w:tc>
          <w:tcPr>
            <w:tcW w:w="2778" w:type="dxa"/>
            <w:tcBorders>
              <w:bottom w:val="single" w:sz="4" w:space="0" w:color="auto"/>
            </w:tcBorders>
          </w:tcPr>
          <w:p w:rsidR="00BF0332" w:rsidRPr="00282440" w:rsidRDefault="00BF0332" w:rsidP="00BF033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Pseudo R</w:t>
            </w:r>
            <w:r w:rsidRPr="00282440">
              <w:rPr>
                <w:rFonts w:eastAsia="Calibri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0332" w:rsidRPr="00282440" w:rsidRDefault="00BF0332" w:rsidP="00BF0332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0332" w:rsidRPr="00282440" w:rsidRDefault="00BF0332" w:rsidP="00BF0332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0332" w:rsidRPr="00282440" w:rsidRDefault="00BF0332" w:rsidP="00BF0332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0332" w:rsidRPr="00282440" w:rsidRDefault="00BF0332" w:rsidP="00BF0332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0332" w:rsidRPr="00282440" w:rsidRDefault="00BF0332" w:rsidP="00BF0332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0.13</w:t>
            </w:r>
          </w:p>
        </w:tc>
      </w:tr>
    </w:tbl>
    <w:p w:rsidR="00087B9C" w:rsidRPr="00282440" w:rsidRDefault="00087B9C" w:rsidP="00087B9C">
      <w:pPr>
        <w:keepNext/>
        <w:spacing w:before="120"/>
        <w:rPr>
          <w:rFonts w:eastAsia="Calibri" w:cs="Times New Roman"/>
          <w:sz w:val="20"/>
          <w:szCs w:val="20"/>
        </w:rPr>
      </w:pPr>
      <w:r w:rsidRPr="00282440">
        <w:rPr>
          <w:rFonts w:eastAsia="Calibri" w:cs="Times New Roman"/>
          <w:i/>
          <w:sz w:val="20"/>
          <w:szCs w:val="20"/>
        </w:rPr>
        <w:t xml:space="preserve">Note: </w:t>
      </w:r>
      <w:r w:rsidRPr="00282440">
        <w:rPr>
          <w:rFonts w:eastAsia="Calibri" w:cs="Times New Roman"/>
          <w:sz w:val="20"/>
          <w:szCs w:val="20"/>
        </w:rPr>
        <w:t xml:space="preserve">* </w:t>
      </w:r>
      <w:r w:rsidRPr="00282440">
        <w:rPr>
          <w:rFonts w:eastAsia="Calibri" w:cs="Times New Roman"/>
          <w:i/>
          <w:sz w:val="20"/>
          <w:szCs w:val="20"/>
        </w:rPr>
        <w:t>p</w:t>
      </w:r>
      <w:r w:rsidRPr="00282440">
        <w:rPr>
          <w:rFonts w:eastAsia="Calibri" w:cs="Times New Roman"/>
          <w:sz w:val="20"/>
          <w:szCs w:val="20"/>
        </w:rPr>
        <w:t xml:space="preserve">&lt;0.1; ** </w:t>
      </w:r>
      <w:r w:rsidRPr="00282440">
        <w:rPr>
          <w:rFonts w:eastAsia="Calibri" w:cs="Times New Roman"/>
          <w:i/>
          <w:sz w:val="20"/>
          <w:szCs w:val="20"/>
        </w:rPr>
        <w:t>p</w:t>
      </w:r>
      <w:r w:rsidRPr="00282440">
        <w:rPr>
          <w:rFonts w:eastAsia="Calibri" w:cs="Times New Roman"/>
          <w:sz w:val="20"/>
          <w:szCs w:val="20"/>
        </w:rPr>
        <w:t xml:space="preserve">&lt;0.05; *** </w:t>
      </w:r>
      <w:r w:rsidRPr="00282440">
        <w:rPr>
          <w:rFonts w:eastAsia="Calibri" w:cs="Times New Roman"/>
          <w:i/>
          <w:sz w:val="20"/>
          <w:szCs w:val="20"/>
        </w:rPr>
        <w:t>p</w:t>
      </w:r>
      <w:r w:rsidRPr="00282440">
        <w:rPr>
          <w:rFonts w:eastAsia="Calibri" w:cs="Times New Roman"/>
          <w:sz w:val="20"/>
          <w:szCs w:val="20"/>
        </w:rPr>
        <w:t>&lt;0.01. Numbers displayed are average marginal effects, indicating the percentage point change in the probability to vote RRP. Based on logistic regression models with country fixed effects (not shown). Country-clustered standard errors in parentheses.</w:t>
      </w:r>
      <w:r w:rsidR="00893313">
        <w:rPr>
          <w:rFonts w:eastAsia="Calibri" w:cs="Times New Roman"/>
          <w:sz w:val="20"/>
          <w:szCs w:val="20"/>
        </w:rPr>
        <w:t xml:space="preserve"> Data source: </w:t>
      </w:r>
      <w:proofErr w:type="spellStart"/>
      <w:r w:rsidR="00893313">
        <w:rPr>
          <w:rFonts w:eastAsia="Calibri" w:cs="Times New Roman"/>
          <w:sz w:val="20"/>
          <w:szCs w:val="20"/>
        </w:rPr>
        <w:t>Armingeon</w:t>
      </w:r>
      <w:proofErr w:type="spellEnd"/>
      <w:r w:rsidR="00893313">
        <w:rPr>
          <w:rFonts w:eastAsia="Calibri" w:cs="Times New Roman"/>
          <w:sz w:val="20"/>
          <w:szCs w:val="20"/>
        </w:rPr>
        <w:t xml:space="preserve"> et al. (2018) and OECD international migration database. </w:t>
      </w:r>
    </w:p>
    <w:p w:rsidR="00087B9C" w:rsidRDefault="00087B9C"/>
    <w:p w:rsidR="004B7F66" w:rsidRDefault="004B7F66">
      <w:pPr>
        <w:rPr>
          <w:rFonts w:eastAsia="Calibri" w:cs="Times New Roman"/>
          <w:b/>
        </w:rPr>
      </w:pPr>
      <w:r>
        <w:br w:type="page"/>
      </w:r>
    </w:p>
    <w:p w:rsidR="004B7F66" w:rsidRPr="00282440" w:rsidRDefault="004B7F66" w:rsidP="004B7F66">
      <w:pPr>
        <w:pStyle w:val="Heading1"/>
        <w:pBdr>
          <w:bottom w:val="single" w:sz="4" w:space="1" w:color="auto"/>
        </w:pBdr>
      </w:pPr>
      <w:r w:rsidRPr="00282440">
        <w:lastRenderedPageBreak/>
        <w:t xml:space="preserve">Online Appendix </w:t>
      </w:r>
      <w:r>
        <w:t>5</w:t>
      </w:r>
      <w:r w:rsidRPr="00282440">
        <w:t>: Radical left party support</w:t>
      </w:r>
    </w:p>
    <w:p w:rsidR="00BB2AC6" w:rsidRPr="00282440" w:rsidRDefault="00BB2AC6" w:rsidP="00BB2AC6">
      <w:pPr>
        <w:keepNext/>
        <w:keepLines/>
        <w:spacing w:after="160" w:line="264" w:lineRule="auto"/>
        <w:jc w:val="both"/>
        <w:outlineLvl w:val="2"/>
        <w:rPr>
          <w:rFonts w:eastAsia="Calibri" w:cs="Times New Roman"/>
          <w:b/>
        </w:rPr>
      </w:pPr>
      <w:r w:rsidRPr="00282440">
        <w:rPr>
          <w:rFonts w:eastAsia="Calibri" w:cs="Times New Roman"/>
          <w:b/>
        </w:rPr>
        <w:t>Table</w:t>
      </w:r>
      <w:r w:rsidR="00A873A0" w:rsidRPr="00282440">
        <w:rPr>
          <w:rFonts w:eastAsia="Calibri" w:cs="Times New Roman"/>
          <w:b/>
        </w:rPr>
        <w:t xml:space="preserve"> A</w:t>
      </w:r>
      <w:r w:rsidR="00D340A6">
        <w:rPr>
          <w:rFonts w:eastAsia="Calibri" w:cs="Times New Roman"/>
          <w:b/>
        </w:rPr>
        <w:t>5</w:t>
      </w:r>
      <w:r w:rsidRPr="00282440">
        <w:rPr>
          <w:rFonts w:eastAsia="Calibri" w:cs="Times New Roman"/>
          <w:b/>
        </w:rPr>
        <w:t xml:space="preserve">: Logistic regression models of radical </w:t>
      </w:r>
      <w:r w:rsidRPr="00282440">
        <w:rPr>
          <w:rFonts w:eastAsia="Calibri" w:cs="Times New Roman"/>
          <w:b/>
          <w:u w:val="single"/>
        </w:rPr>
        <w:t>left</w:t>
      </w:r>
      <w:r w:rsidRPr="00282440">
        <w:rPr>
          <w:rFonts w:eastAsia="Calibri" w:cs="Times New Roman"/>
          <w:b/>
        </w:rPr>
        <w:t xml:space="preserve"> support (average marginal effects)</w:t>
      </w:r>
    </w:p>
    <w:tbl>
      <w:tblPr>
        <w:tblStyle w:val="TableGrid"/>
        <w:tblW w:w="986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778"/>
        <w:gridCol w:w="1417"/>
        <w:gridCol w:w="1417"/>
        <w:gridCol w:w="1417"/>
        <w:gridCol w:w="1417"/>
        <w:gridCol w:w="1417"/>
      </w:tblGrid>
      <w:tr w:rsidR="00BB2AC6" w:rsidRPr="00282440" w:rsidTr="00AA7BDB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BB2AC6" w:rsidRPr="00282440" w:rsidRDefault="00BB2AC6" w:rsidP="00AA7BDB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B2AC6" w:rsidRPr="00282440" w:rsidRDefault="00BB2AC6" w:rsidP="00AA7BDB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B2AC6" w:rsidRPr="00282440" w:rsidRDefault="00BB2AC6" w:rsidP="00AA7BDB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B2AC6" w:rsidRPr="00282440" w:rsidRDefault="00BB2AC6" w:rsidP="00AA7BDB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B2AC6" w:rsidRPr="00282440" w:rsidRDefault="00BB2AC6" w:rsidP="00AA7BDB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B2AC6" w:rsidRPr="00282440" w:rsidRDefault="00BB2AC6" w:rsidP="00AA7BDB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5</w:t>
            </w:r>
          </w:p>
        </w:tc>
      </w:tr>
      <w:tr w:rsidR="00BB2AC6" w:rsidRPr="00282440" w:rsidTr="00AA7BDB">
        <w:tc>
          <w:tcPr>
            <w:tcW w:w="2778" w:type="dxa"/>
            <w:tcBorders>
              <w:top w:val="single" w:sz="4" w:space="0" w:color="auto"/>
            </w:tcBorders>
          </w:tcPr>
          <w:p w:rsidR="00BB2AC6" w:rsidRPr="00282440" w:rsidRDefault="00BB2AC6" w:rsidP="00AA7BDB">
            <w:pPr>
              <w:keepNext/>
              <w:keepLines/>
              <w:rPr>
                <w:rFonts w:eastAsia="Calibri" w:cs="Times New Roman"/>
                <w:i/>
                <w:sz w:val="20"/>
                <w:szCs w:val="20"/>
              </w:rPr>
            </w:pPr>
            <w:r w:rsidRPr="00282440">
              <w:rPr>
                <w:rFonts w:eastAsia="Calibri" w:cs="Times New Roman"/>
                <w:i/>
                <w:sz w:val="20"/>
                <w:szCs w:val="20"/>
              </w:rPr>
              <w:t>Income (reference: bottom)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2AC6" w:rsidRPr="00282440" w:rsidRDefault="00BB2AC6" w:rsidP="00AA7BDB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2AC6" w:rsidRPr="00282440" w:rsidRDefault="00BB2AC6" w:rsidP="00AA7BDB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2AC6" w:rsidRPr="00282440" w:rsidRDefault="00BB2AC6" w:rsidP="00AA7BDB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2AC6" w:rsidRPr="00282440" w:rsidRDefault="00BB2AC6" w:rsidP="00AA7BDB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2AC6" w:rsidRPr="00282440" w:rsidRDefault="00BB2AC6" w:rsidP="00AA7BDB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C6552" w:rsidRPr="00282440" w:rsidTr="00AA7BDB">
        <w:tc>
          <w:tcPr>
            <w:tcW w:w="2778" w:type="dxa"/>
          </w:tcPr>
          <w:p w:rsidR="002C6552" w:rsidRPr="00282440" w:rsidRDefault="002C6552" w:rsidP="002C655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Lower-middle quintile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-0.38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(0.37)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-0.66*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(0.39)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-0.66*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(0.40)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-0.66*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</w:t>
            </w:r>
            <w:r w:rsidR="00432339" w:rsidRPr="00282440">
              <w:rPr>
                <w:rFonts w:eastAsia="Calibri" w:cs="Times New Roman"/>
                <w:sz w:val="18"/>
                <w:szCs w:val="20"/>
              </w:rPr>
              <w:t>40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-0.66*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(0.39)</w:t>
            </w:r>
          </w:p>
        </w:tc>
      </w:tr>
      <w:tr w:rsidR="002C6552" w:rsidRPr="00282440" w:rsidTr="00AA7BDB">
        <w:tc>
          <w:tcPr>
            <w:tcW w:w="2778" w:type="dxa"/>
          </w:tcPr>
          <w:p w:rsidR="002C6552" w:rsidRPr="00282440" w:rsidRDefault="002C6552" w:rsidP="002C655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Middle income quintile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-0.13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(0.42)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-0.58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(0.46)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-0.58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(0.46)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</w:t>
            </w:r>
            <w:r w:rsidR="00432339" w:rsidRPr="00282440">
              <w:rPr>
                <w:rFonts w:eastAsia="Calibri" w:cs="Times New Roman"/>
                <w:sz w:val="20"/>
                <w:szCs w:val="20"/>
              </w:rPr>
              <w:t>58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(0.4</w:t>
            </w:r>
            <w:r w:rsidR="00432339" w:rsidRPr="00282440">
              <w:rPr>
                <w:rFonts w:eastAsia="Calibri" w:cs="Times New Roman"/>
                <w:sz w:val="18"/>
                <w:szCs w:val="20"/>
              </w:rPr>
              <w:t>6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-0.60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(0.45)</w:t>
            </w:r>
          </w:p>
        </w:tc>
      </w:tr>
      <w:tr w:rsidR="002C6552" w:rsidRPr="00282440" w:rsidTr="00AA7BDB">
        <w:tc>
          <w:tcPr>
            <w:tcW w:w="2778" w:type="dxa"/>
          </w:tcPr>
          <w:p w:rsidR="002C6552" w:rsidRPr="00282440" w:rsidRDefault="002C6552" w:rsidP="002C655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Upper-middle quintile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-0.91***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(0.36)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-1.58***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(0.42)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-1.58***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(0.43)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-1.</w:t>
            </w:r>
            <w:r w:rsidR="00432339" w:rsidRPr="00282440">
              <w:rPr>
                <w:rFonts w:eastAsia="Calibri" w:cs="Times New Roman"/>
                <w:sz w:val="20"/>
                <w:szCs w:val="20"/>
              </w:rPr>
              <w:t>5</w:t>
            </w:r>
            <w:r w:rsidR="00D31005" w:rsidRPr="00282440">
              <w:rPr>
                <w:rFonts w:eastAsia="Calibri" w:cs="Times New Roman"/>
                <w:sz w:val="20"/>
                <w:szCs w:val="20"/>
              </w:rPr>
              <w:t>9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(0.4</w:t>
            </w:r>
            <w:r w:rsidR="00D31005" w:rsidRPr="00282440">
              <w:rPr>
                <w:rFonts w:eastAsia="Calibri" w:cs="Times New Roman"/>
                <w:sz w:val="18"/>
                <w:szCs w:val="20"/>
              </w:rPr>
              <w:t>3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-1.61***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(0.42)</w:t>
            </w:r>
          </w:p>
        </w:tc>
      </w:tr>
      <w:tr w:rsidR="002C6552" w:rsidRPr="00282440" w:rsidTr="00AA7BDB">
        <w:tc>
          <w:tcPr>
            <w:tcW w:w="2778" w:type="dxa"/>
          </w:tcPr>
          <w:p w:rsidR="002C6552" w:rsidRPr="00282440" w:rsidRDefault="002C6552" w:rsidP="002C655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Top income quintile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-1.58***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(0.42)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-2.36***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(0.51)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-2.37***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(0.51)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-2.3</w:t>
            </w:r>
            <w:r w:rsidR="00D31005" w:rsidRPr="00282440">
              <w:rPr>
                <w:rFonts w:eastAsia="Calibri" w:cs="Times New Roman"/>
                <w:sz w:val="20"/>
                <w:szCs w:val="20"/>
              </w:rPr>
              <w:t>7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(0.51)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-2.39***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(0.51)</w:t>
            </w:r>
          </w:p>
        </w:tc>
      </w:tr>
      <w:tr w:rsidR="002C6552" w:rsidRPr="00282440" w:rsidTr="00AA7BDB">
        <w:trPr>
          <w:trHeight w:val="170"/>
        </w:trPr>
        <w:tc>
          <w:tcPr>
            <w:tcW w:w="2778" w:type="dxa"/>
          </w:tcPr>
          <w:p w:rsidR="002C6552" w:rsidRPr="00282440" w:rsidRDefault="002C6552" w:rsidP="002C6552">
            <w:pPr>
              <w:keepNext/>
              <w:keepLines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2C6552" w:rsidRPr="00282440" w:rsidTr="00AA7BDB">
        <w:tc>
          <w:tcPr>
            <w:tcW w:w="2778" w:type="dxa"/>
          </w:tcPr>
          <w:p w:rsidR="002C6552" w:rsidRPr="00282440" w:rsidRDefault="002C6552" w:rsidP="002C655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Subjective social status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-0.63***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(0.18)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-0.91***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(0.21)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-0.91***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(0.21)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-0.9</w:t>
            </w:r>
            <w:r w:rsidR="00D31005" w:rsidRPr="00282440">
              <w:rPr>
                <w:rFonts w:eastAsia="Calibri" w:cs="Times New Roman"/>
                <w:sz w:val="20"/>
                <w:szCs w:val="20"/>
              </w:rPr>
              <w:t>1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</w:t>
            </w:r>
            <w:r w:rsidR="00D31005" w:rsidRPr="00282440">
              <w:rPr>
                <w:rFonts w:eastAsia="Calibri" w:cs="Times New Roman"/>
                <w:sz w:val="18"/>
                <w:szCs w:val="20"/>
              </w:rPr>
              <w:t>21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-0.90***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(0.19)</w:t>
            </w:r>
          </w:p>
        </w:tc>
      </w:tr>
      <w:tr w:rsidR="002C6552" w:rsidRPr="00282440" w:rsidTr="00AA7BDB">
        <w:trPr>
          <w:trHeight w:val="170"/>
        </w:trPr>
        <w:tc>
          <w:tcPr>
            <w:tcW w:w="2778" w:type="dxa"/>
          </w:tcPr>
          <w:p w:rsidR="002C6552" w:rsidRPr="00282440" w:rsidRDefault="002C6552" w:rsidP="002C6552">
            <w:pPr>
              <w:keepNext/>
              <w:keepLines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2C6552" w:rsidRPr="00282440" w:rsidTr="00AA7BDB">
        <w:tc>
          <w:tcPr>
            <w:tcW w:w="2778" w:type="dxa"/>
          </w:tcPr>
          <w:p w:rsidR="002C6552" w:rsidRPr="00282440" w:rsidRDefault="002C6552" w:rsidP="002C655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282440">
              <w:rPr>
                <w:rFonts w:eastAsia="Calibri" w:cs="Times New Roman"/>
                <w:sz w:val="20"/>
                <w:szCs w:val="20"/>
              </w:rPr>
              <w:t>Gini</w:t>
            </w:r>
            <w:proofErr w:type="spellEnd"/>
            <w:r w:rsidRPr="00282440">
              <w:rPr>
                <w:rFonts w:eastAsia="Calibri" w:cs="Times New Roman"/>
                <w:sz w:val="20"/>
                <w:szCs w:val="20"/>
              </w:rPr>
              <w:t xml:space="preserve"> market short-term change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0.16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(0.47)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C6552" w:rsidRPr="00282440" w:rsidTr="00AA7BDB">
        <w:tc>
          <w:tcPr>
            <w:tcW w:w="2778" w:type="dxa"/>
          </w:tcPr>
          <w:p w:rsidR="002C6552" w:rsidRPr="00282440" w:rsidRDefault="002C6552" w:rsidP="002C655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282440">
              <w:rPr>
                <w:rFonts w:eastAsia="Calibri" w:cs="Times New Roman"/>
                <w:sz w:val="20"/>
                <w:szCs w:val="20"/>
              </w:rPr>
              <w:t>Gini</w:t>
            </w:r>
            <w:proofErr w:type="spellEnd"/>
            <w:r w:rsidRPr="00282440">
              <w:rPr>
                <w:rFonts w:eastAsia="Calibri" w:cs="Times New Roman"/>
                <w:sz w:val="20"/>
                <w:szCs w:val="20"/>
              </w:rPr>
              <w:t xml:space="preserve"> market medium-term change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</w:t>
            </w:r>
            <w:r w:rsidR="00D31005" w:rsidRPr="00282440">
              <w:rPr>
                <w:rFonts w:eastAsia="Calibri" w:cs="Times New Roman"/>
                <w:sz w:val="20"/>
                <w:szCs w:val="20"/>
              </w:rPr>
              <w:t>26</w:t>
            </w:r>
            <w:r w:rsidR="00432339" w:rsidRPr="00282440">
              <w:rPr>
                <w:rFonts w:eastAsia="Calibri" w:cs="Times New Roman"/>
                <w:sz w:val="20"/>
                <w:szCs w:val="20"/>
              </w:rPr>
              <w:t xml:space="preserve">    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</w:t>
            </w:r>
            <w:r w:rsidRPr="00282440">
              <w:rPr>
                <w:rFonts w:eastAsia="Calibri" w:cs="Times New Roman"/>
                <w:sz w:val="18"/>
                <w:szCs w:val="20"/>
              </w:rPr>
              <w:t>(0.</w:t>
            </w:r>
            <w:r w:rsidR="00D31005" w:rsidRPr="00282440">
              <w:rPr>
                <w:rFonts w:eastAsia="Calibri" w:cs="Times New Roman"/>
                <w:sz w:val="18"/>
                <w:szCs w:val="20"/>
              </w:rPr>
              <w:t>40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C6552" w:rsidRPr="00282440" w:rsidTr="00AA7BDB">
        <w:tc>
          <w:tcPr>
            <w:tcW w:w="2778" w:type="dxa"/>
          </w:tcPr>
          <w:p w:rsidR="002C6552" w:rsidRPr="00282440" w:rsidRDefault="002C6552" w:rsidP="002C655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282440">
              <w:rPr>
                <w:rFonts w:eastAsia="Calibri" w:cs="Times New Roman"/>
                <w:sz w:val="20"/>
                <w:szCs w:val="20"/>
              </w:rPr>
              <w:t>Gini</w:t>
            </w:r>
            <w:proofErr w:type="spellEnd"/>
            <w:r w:rsidRPr="00282440">
              <w:rPr>
                <w:rFonts w:eastAsia="Calibri" w:cs="Times New Roman"/>
                <w:sz w:val="20"/>
                <w:szCs w:val="20"/>
              </w:rPr>
              <w:t xml:space="preserve"> market long-term change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0.73**   </w:t>
            </w:r>
            <w:r w:rsidRPr="00282440">
              <w:rPr>
                <w:rFonts w:eastAsia="Calibri" w:cs="Times New Roman"/>
                <w:sz w:val="18"/>
                <w:szCs w:val="20"/>
              </w:rPr>
              <w:t>(0.33)</w:t>
            </w:r>
          </w:p>
        </w:tc>
      </w:tr>
      <w:tr w:rsidR="002C6552" w:rsidRPr="00282440" w:rsidTr="00AA7BDB">
        <w:trPr>
          <w:trHeight w:val="170"/>
        </w:trPr>
        <w:tc>
          <w:tcPr>
            <w:tcW w:w="2778" w:type="dxa"/>
          </w:tcPr>
          <w:p w:rsidR="002C6552" w:rsidRPr="00282440" w:rsidRDefault="002C6552" w:rsidP="002C6552">
            <w:pPr>
              <w:keepNext/>
              <w:keepLines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2C6552" w:rsidRPr="00282440" w:rsidTr="00AA7BDB">
        <w:tc>
          <w:tcPr>
            <w:tcW w:w="2778" w:type="dxa"/>
          </w:tcPr>
          <w:p w:rsidR="002C6552" w:rsidRPr="00282440" w:rsidRDefault="002C6552" w:rsidP="002C655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Tertiary education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1.56***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(0.59)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1.49***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(0.67)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1.49***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(0.67)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1.</w:t>
            </w:r>
            <w:r w:rsidR="003C660D" w:rsidRPr="00282440">
              <w:rPr>
                <w:rFonts w:eastAsia="Calibri" w:cs="Times New Roman"/>
                <w:sz w:val="20"/>
                <w:szCs w:val="20"/>
              </w:rPr>
              <w:t>44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   </w:t>
            </w:r>
            <w:r w:rsidRPr="00282440">
              <w:rPr>
                <w:rFonts w:eastAsia="Calibri" w:cs="Times New Roman"/>
                <w:sz w:val="18"/>
                <w:szCs w:val="20"/>
              </w:rPr>
              <w:t>(0.65)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1.29**   </w:t>
            </w:r>
            <w:r w:rsidRPr="00282440">
              <w:rPr>
                <w:rFonts w:eastAsia="Calibri" w:cs="Times New Roman"/>
                <w:sz w:val="18"/>
                <w:szCs w:val="20"/>
              </w:rPr>
              <w:t>(0.65)</w:t>
            </w:r>
          </w:p>
        </w:tc>
      </w:tr>
      <w:tr w:rsidR="002C6552" w:rsidRPr="00282440" w:rsidTr="00AA7BDB">
        <w:tc>
          <w:tcPr>
            <w:tcW w:w="2778" w:type="dxa"/>
          </w:tcPr>
          <w:p w:rsidR="002C6552" w:rsidRPr="00282440" w:rsidRDefault="002C6552" w:rsidP="002C6552">
            <w:pPr>
              <w:keepNext/>
              <w:keepLines/>
              <w:rPr>
                <w:rFonts w:eastAsia="Calibri" w:cs="Times New Roman"/>
                <w:i/>
                <w:sz w:val="20"/>
                <w:szCs w:val="20"/>
              </w:rPr>
            </w:pPr>
            <w:r w:rsidRPr="00282440">
              <w:rPr>
                <w:rFonts w:eastAsia="Calibri" w:cs="Times New Roman"/>
                <w:i/>
                <w:sz w:val="20"/>
                <w:szCs w:val="20"/>
              </w:rPr>
              <w:t>Class (reference: self-employed)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C6552" w:rsidRPr="00282440" w:rsidTr="00AA7BDB">
        <w:tc>
          <w:tcPr>
            <w:tcW w:w="2778" w:type="dxa"/>
          </w:tcPr>
          <w:p w:rsidR="002C6552" w:rsidRPr="00282440" w:rsidRDefault="002C6552" w:rsidP="002C655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Technicians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1.47***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(0.32)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1.68***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(0.37)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1.69***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(0.38)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1.7</w:t>
            </w:r>
            <w:r w:rsidR="003C660D" w:rsidRPr="00282440">
              <w:rPr>
                <w:rFonts w:eastAsia="Calibri" w:cs="Times New Roman"/>
                <w:sz w:val="20"/>
                <w:szCs w:val="20"/>
              </w:rPr>
              <w:t>0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(0.3</w:t>
            </w:r>
            <w:r w:rsidR="003C660D" w:rsidRPr="00282440">
              <w:rPr>
                <w:rFonts w:eastAsia="Calibri" w:cs="Times New Roman"/>
                <w:sz w:val="18"/>
                <w:szCs w:val="20"/>
              </w:rPr>
              <w:t>8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1.78***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(0.39)</w:t>
            </w:r>
          </w:p>
        </w:tc>
      </w:tr>
      <w:tr w:rsidR="002C6552" w:rsidRPr="00282440" w:rsidTr="00AA7BDB">
        <w:tc>
          <w:tcPr>
            <w:tcW w:w="2778" w:type="dxa"/>
          </w:tcPr>
          <w:p w:rsidR="002C6552" w:rsidRPr="00282440" w:rsidRDefault="002C6552" w:rsidP="002C655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Production workers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1.38***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(0.49)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2.15***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(0.63)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2.15***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(0.63)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2.1</w:t>
            </w:r>
            <w:r w:rsidR="003C660D" w:rsidRPr="00282440">
              <w:rPr>
                <w:rFonts w:eastAsia="Calibri" w:cs="Times New Roman"/>
                <w:sz w:val="20"/>
                <w:szCs w:val="20"/>
              </w:rPr>
              <w:t>5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(0.63)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2.16***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(0.63)</w:t>
            </w:r>
          </w:p>
        </w:tc>
      </w:tr>
      <w:tr w:rsidR="002C6552" w:rsidRPr="00282440" w:rsidTr="00AA7BDB">
        <w:tc>
          <w:tcPr>
            <w:tcW w:w="2778" w:type="dxa"/>
          </w:tcPr>
          <w:p w:rsidR="002C6552" w:rsidRPr="00282440" w:rsidRDefault="002C6552" w:rsidP="002C655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Managers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0.48*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(0.26)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0.38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(0.27)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0.39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(0.28)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</w:t>
            </w:r>
            <w:r w:rsidR="003C660D" w:rsidRPr="00282440">
              <w:rPr>
                <w:rFonts w:eastAsia="Calibri" w:cs="Times New Roman"/>
                <w:sz w:val="20"/>
                <w:szCs w:val="20"/>
              </w:rPr>
              <w:t>39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(0.2</w:t>
            </w:r>
            <w:r w:rsidR="0077659A" w:rsidRPr="00282440">
              <w:rPr>
                <w:rFonts w:eastAsia="Calibri" w:cs="Times New Roman"/>
                <w:sz w:val="18"/>
                <w:szCs w:val="20"/>
              </w:rPr>
              <w:t>8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0.43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(0.29)</w:t>
            </w:r>
          </w:p>
        </w:tc>
      </w:tr>
      <w:tr w:rsidR="002C6552" w:rsidRPr="00282440" w:rsidTr="00AA7BDB">
        <w:tc>
          <w:tcPr>
            <w:tcW w:w="2778" w:type="dxa"/>
          </w:tcPr>
          <w:p w:rsidR="002C6552" w:rsidRPr="00282440" w:rsidRDefault="002C6552" w:rsidP="002C655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Clerks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1.29***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(0.38)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1.49***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(0.46)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1.49***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(0.46)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1.48***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(0.4</w:t>
            </w:r>
            <w:r w:rsidR="0077659A" w:rsidRPr="00282440">
              <w:rPr>
                <w:rFonts w:eastAsia="Calibri" w:cs="Times New Roman"/>
                <w:sz w:val="18"/>
                <w:szCs w:val="20"/>
              </w:rPr>
              <w:t>6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1.48***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(0.47)</w:t>
            </w:r>
          </w:p>
        </w:tc>
      </w:tr>
      <w:tr w:rsidR="002C6552" w:rsidRPr="00282440" w:rsidTr="00AA7BDB">
        <w:tc>
          <w:tcPr>
            <w:tcW w:w="2778" w:type="dxa"/>
          </w:tcPr>
          <w:p w:rsidR="002C6552" w:rsidRPr="00282440" w:rsidRDefault="002C6552" w:rsidP="002C655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Socio-cultural professionals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5.46***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(0.78)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6.04***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(0.85)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6.05***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(0.86)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6.</w:t>
            </w:r>
            <w:r w:rsidR="0077659A" w:rsidRPr="00282440">
              <w:rPr>
                <w:rFonts w:eastAsia="Calibri" w:cs="Times New Roman"/>
                <w:sz w:val="20"/>
                <w:szCs w:val="20"/>
              </w:rPr>
              <w:t>07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(0.8</w:t>
            </w:r>
            <w:r w:rsidR="0077659A" w:rsidRPr="00282440">
              <w:rPr>
                <w:rFonts w:eastAsia="Calibri" w:cs="Times New Roman"/>
                <w:sz w:val="18"/>
                <w:szCs w:val="20"/>
              </w:rPr>
              <w:t>6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6.16***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(0.89)</w:t>
            </w:r>
          </w:p>
        </w:tc>
      </w:tr>
      <w:tr w:rsidR="002C6552" w:rsidRPr="00282440" w:rsidTr="00AA7BDB">
        <w:tc>
          <w:tcPr>
            <w:tcW w:w="2778" w:type="dxa"/>
          </w:tcPr>
          <w:p w:rsidR="002C6552" w:rsidRPr="00282440" w:rsidRDefault="002C6552" w:rsidP="002C655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   Service workers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1.63***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(0.58)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2.11***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(0.44)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2.11***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(0.44)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2.</w:t>
            </w:r>
            <w:r w:rsidR="0077659A" w:rsidRPr="00282440">
              <w:rPr>
                <w:rFonts w:eastAsia="Calibri" w:cs="Times New Roman"/>
                <w:sz w:val="20"/>
                <w:szCs w:val="20"/>
              </w:rPr>
              <w:t>10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(0.44)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2.06***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(0.44)</w:t>
            </w:r>
          </w:p>
        </w:tc>
      </w:tr>
      <w:tr w:rsidR="002C6552" w:rsidRPr="00282440" w:rsidTr="00AA7BDB">
        <w:tc>
          <w:tcPr>
            <w:tcW w:w="2778" w:type="dxa"/>
          </w:tcPr>
          <w:p w:rsidR="002C6552" w:rsidRPr="00282440" w:rsidRDefault="002C6552" w:rsidP="002C655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Age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-0.02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(0.02)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-0.05***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(0.02)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-0.05***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(0.02)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-0.05***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(0.02)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-0.05***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(0.02)</w:t>
            </w:r>
          </w:p>
        </w:tc>
      </w:tr>
      <w:tr w:rsidR="002C6552" w:rsidRPr="00282440" w:rsidTr="00AA7BDB">
        <w:tc>
          <w:tcPr>
            <w:tcW w:w="2778" w:type="dxa"/>
          </w:tcPr>
          <w:p w:rsidR="002C6552" w:rsidRPr="00282440" w:rsidRDefault="002C6552" w:rsidP="002C655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Male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-0.46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(0.70)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-0.37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(0.83)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-0.37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(0.83)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-0.37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(0.83)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-0.37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(0.83)</w:t>
            </w:r>
          </w:p>
        </w:tc>
      </w:tr>
      <w:tr w:rsidR="002C6552" w:rsidRPr="00282440" w:rsidTr="00AA7BDB">
        <w:tc>
          <w:tcPr>
            <w:tcW w:w="2778" w:type="dxa"/>
          </w:tcPr>
          <w:p w:rsidR="002C6552" w:rsidRPr="00282440" w:rsidRDefault="002C6552" w:rsidP="002C655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Unemployed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1.00**   </w:t>
            </w:r>
            <w:r w:rsidRPr="00282440">
              <w:rPr>
                <w:rFonts w:eastAsia="Calibri" w:cs="Times New Roman"/>
                <w:sz w:val="18"/>
                <w:szCs w:val="20"/>
              </w:rPr>
              <w:t>(0.44)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1.48***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(0.55)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1.48*** </w:t>
            </w:r>
            <w:r w:rsidRPr="00282440">
              <w:rPr>
                <w:rFonts w:eastAsia="Calibri" w:cs="Times New Roman"/>
                <w:sz w:val="18"/>
                <w:szCs w:val="20"/>
              </w:rPr>
              <w:t>(0.55)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1.4</w:t>
            </w:r>
            <w:r w:rsidR="009B7D47" w:rsidRPr="00282440">
              <w:rPr>
                <w:rFonts w:eastAsia="Calibri" w:cs="Times New Roman"/>
                <w:sz w:val="20"/>
                <w:szCs w:val="20"/>
              </w:rPr>
              <w:t>6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**   </w:t>
            </w:r>
            <w:r w:rsidRPr="00282440">
              <w:rPr>
                <w:rFonts w:eastAsia="Calibri" w:cs="Times New Roman"/>
                <w:sz w:val="18"/>
                <w:szCs w:val="20"/>
              </w:rPr>
              <w:t>(0.5</w:t>
            </w:r>
            <w:r w:rsidR="009B7D47" w:rsidRPr="00282440">
              <w:rPr>
                <w:rFonts w:eastAsia="Calibri" w:cs="Times New Roman"/>
                <w:sz w:val="18"/>
                <w:szCs w:val="20"/>
              </w:rPr>
              <w:t>7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1.44**   </w:t>
            </w:r>
            <w:r w:rsidRPr="00282440">
              <w:rPr>
                <w:rFonts w:eastAsia="Calibri" w:cs="Times New Roman"/>
                <w:sz w:val="18"/>
                <w:szCs w:val="20"/>
              </w:rPr>
              <w:t>(0.58)</w:t>
            </w:r>
          </w:p>
        </w:tc>
      </w:tr>
      <w:tr w:rsidR="002C6552" w:rsidRPr="00282440" w:rsidTr="00AA7BDB">
        <w:tc>
          <w:tcPr>
            <w:tcW w:w="2778" w:type="dxa"/>
            <w:tcBorders>
              <w:bottom w:val="single" w:sz="4" w:space="0" w:color="auto"/>
            </w:tcBorders>
          </w:tcPr>
          <w:p w:rsidR="002C6552" w:rsidRPr="00282440" w:rsidRDefault="002C6552" w:rsidP="002C655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Time trend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0.00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(0.11)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-0.00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(0.14)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-0.00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(0.14)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0.0</w:t>
            </w:r>
            <w:r w:rsidR="006928C9" w:rsidRPr="00282440">
              <w:rPr>
                <w:rFonts w:eastAsia="Calibri" w:cs="Times New Roman"/>
                <w:sz w:val="20"/>
                <w:szCs w:val="20"/>
              </w:rPr>
              <w:t>0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(0.1</w:t>
            </w:r>
            <w:r w:rsidR="006928C9" w:rsidRPr="00282440">
              <w:rPr>
                <w:rFonts w:eastAsia="Calibri" w:cs="Times New Roman"/>
                <w:sz w:val="18"/>
                <w:szCs w:val="20"/>
              </w:rPr>
              <w:t>3</w:t>
            </w:r>
            <w:r w:rsidRPr="00282440">
              <w:rPr>
                <w:rFonts w:eastAsia="Calibri" w:cs="Times New Roman"/>
                <w:sz w:val="18"/>
                <w:szCs w:val="2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6552" w:rsidRPr="00282440" w:rsidRDefault="002C6552" w:rsidP="002C6552">
            <w:pPr>
              <w:keepNext/>
              <w:keepLines/>
              <w:tabs>
                <w:tab w:val="decimal" w:pos="174"/>
              </w:tabs>
              <w:rPr>
                <w:rFonts w:eastAsia="Calibri" w:cs="Times New Roman"/>
                <w:sz w:val="18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0.03       </w:t>
            </w:r>
            <w:r w:rsidRPr="00282440">
              <w:rPr>
                <w:rFonts w:eastAsia="Calibri" w:cs="Times New Roman"/>
                <w:sz w:val="18"/>
                <w:szCs w:val="20"/>
              </w:rPr>
              <w:t>(0.11)</w:t>
            </w:r>
          </w:p>
        </w:tc>
      </w:tr>
      <w:tr w:rsidR="002C6552" w:rsidRPr="00282440" w:rsidTr="00AA7BDB">
        <w:tc>
          <w:tcPr>
            <w:tcW w:w="2778" w:type="dxa"/>
            <w:tcBorders>
              <w:top w:val="single" w:sz="4" w:space="0" w:color="auto"/>
            </w:tcBorders>
          </w:tcPr>
          <w:p w:rsidR="002C6552" w:rsidRPr="00282440" w:rsidRDefault="002C6552" w:rsidP="002C655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Country fixed effects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C6552" w:rsidRPr="00282440" w:rsidRDefault="002C6552" w:rsidP="002C6552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C6552" w:rsidRPr="00282440" w:rsidRDefault="002C6552" w:rsidP="002C6552">
            <w:pPr>
              <w:keepNext/>
              <w:keepLines/>
              <w:jc w:val="center"/>
              <w:rPr>
                <w:rFonts w:eastAsia="Calibri" w:cs="Times New Roman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C6552" w:rsidRPr="00282440" w:rsidRDefault="002C6552" w:rsidP="002C6552">
            <w:pPr>
              <w:keepNext/>
              <w:keepLines/>
              <w:jc w:val="center"/>
              <w:rPr>
                <w:rFonts w:eastAsia="Calibri" w:cs="Times New Roman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C6552" w:rsidRPr="00282440" w:rsidRDefault="006928C9" w:rsidP="002C6552">
            <w:pPr>
              <w:keepNext/>
              <w:keepLines/>
              <w:jc w:val="center"/>
              <w:rPr>
                <w:rFonts w:eastAsia="Calibri" w:cs="Times New Roman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y</w:t>
            </w:r>
            <w:r w:rsidR="002C6552" w:rsidRPr="00282440">
              <w:rPr>
                <w:rFonts w:eastAsia="Calibri" w:cs="Times New Roman"/>
                <w:sz w:val="20"/>
                <w:szCs w:val="20"/>
              </w:rPr>
              <w:t>es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C6552" w:rsidRPr="00282440" w:rsidRDefault="002C6552" w:rsidP="002C6552">
            <w:pPr>
              <w:keepNext/>
              <w:keepLines/>
              <w:jc w:val="center"/>
              <w:rPr>
                <w:rFonts w:eastAsia="Calibri" w:cs="Times New Roman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yes</w:t>
            </w:r>
          </w:p>
        </w:tc>
      </w:tr>
      <w:tr w:rsidR="002C6552" w:rsidRPr="00282440" w:rsidTr="00AA7BDB">
        <w:tc>
          <w:tcPr>
            <w:tcW w:w="2778" w:type="dxa"/>
            <w:tcBorders>
              <w:bottom w:val="single" w:sz="4" w:space="0" w:color="auto"/>
            </w:tcBorders>
          </w:tcPr>
          <w:p w:rsidR="002C6552" w:rsidRPr="00282440" w:rsidRDefault="002C6552" w:rsidP="002C655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 xml:space="preserve">Abstain &amp; radical </w:t>
            </w:r>
            <w:r w:rsidR="006928C9" w:rsidRPr="00282440">
              <w:rPr>
                <w:rFonts w:eastAsia="Calibri" w:cs="Times New Roman"/>
                <w:sz w:val="20"/>
                <w:szCs w:val="20"/>
              </w:rPr>
              <w:t>right</w:t>
            </w:r>
            <w:r w:rsidRPr="00282440">
              <w:rPr>
                <w:rFonts w:eastAsia="Calibri" w:cs="Times New Roman"/>
                <w:sz w:val="20"/>
                <w:szCs w:val="20"/>
              </w:rPr>
              <w:t xml:space="preserve"> excluded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6552" w:rsidRPr="00282440" w:rsidRDefault="002C6552" w:rsidP="002C6552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no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6552" w:rsidRPr="00282440" w:rsidRDefault="002C6552" w:rsidP="002C6552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yes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6552" w:rsidRPr="00282440" w:rsidRDefault="002C6552" w:rsidP="002C6552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yes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6552" w:rsidRPr="00282440" w:rsidRDefault="002C6552" w:rsidP="002C6552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yes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6552" w:rsidRPr="00282440" w:rsidRDefault="002C6552" w:rsidP="002C6552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yes</w:t>
            </w:r>
          </w:p>
        </w:tc>
      </w:tr>
      <w:tr w:rsidR="002C6552" w:rsidRPr="00282440" w:rsidTr="00AA7BDB">
        <w:tc>
          <w:tcPr>
            <w:tcW w:w="2778" w:type="dxa"/>
            <w:tcBorders>
              <w:top w:val="single" w:sz="4" w:space="0" w:color="auto"/>
            </w:tcBorders>
          </w:tcPr>
          <w:p w:rsidR="002C6552" w:rsidRPr="00282440" w:rsidRDefault="002C6552" w:rsidP="002C655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N individuals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C6552" w:rsidRPr="00282440" w:rsidRDefault="002C6552" w:rsidP="002C6552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136,827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C6552" w:rsidRPr="00282440" w:rsidRDefault="002C6552" w:rsidP="002C6552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109,285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C6552" w:rsidRPr="00282440" w:rsidRDefault="002C6552" w:rsidP="002C6552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109,285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C6552" w:rsidRPr="00282440" w:rsidRDefault="002C6552" w:rsidP="002C6552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109,285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C6552" w:rsidRPr="00282440" w:rsidRDefault="002C6552" w:rsidP="002C6552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109,285</w:t>
            </w:r>
          </w:p>
        </w:tc>
      </w:tr>
      <w:tr w:rsidR="002C6552" w:rsidRPr="00282440" w:rsidTr="00AA7BDB">
        <w:tc>
          <w:tcPr>
            <w:tcW w:w="2778" w:type="dxa"/>
          </w:tcPr>
          <w:p w:rsidR="002C6552" w:rsidRPr="00282440" w:rsidRDefault="002C6552" w:rsidP="002C655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N country-years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129</w:t>
            </w:r>
          </w:p>
        </w:tc>
      </w:tr>
      <w:tr w:rsidR="002C6552" w:rsidRPr="00282440" w:rsidTr="00AA7BDB">
        <w:tc>
          <w:tcPr>
            <w:tcW w:w="2778" w:type="dxa"/>
          </w:tcPr>
          <w:p w:rsidR="002C6552" w:rsidRPr="00282440" w:rsidRDefault="002C6552" w:rsidP="002C655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N countries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2C6552" w:rsidRPr="00282440" w:rsidRDefault="002C6552" w:rsidP="002C6552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2C6552" w:rsidRPr="00282440" w:rsidTr="00AA7BDB">
        <w:tc>
          <w:tcPr>
            <w:tcW w:w="2778" w:type="dxa"/>
            <w:tcBorders>
              <w:bottom w:val="single" w:sz="4" w:space="0" w:color="auto"/>
            </w:tcBorders>
          </w:tcPr>
          <w:p w:rsidR="002C6552" w:rsidRPr="00282440" w:rsidRDefault="002C6552" w:rsidP="002C6552">
            <w:pPr>
              <w:keepNext/>
              <w:keepLines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Pseudo R</w:t>
            </w:r>
            <w:r w:rsidRPr="00282440">
              <w:rPr>
                <w:rFonts w:eastAsia="Calibri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6552" w:rsidRPr="00282440" w:rsidRDefault="002C6552" w:rsidP="002C6552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0.08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6552" w:rsidRPr="00282440" w:rsidRDefault="002C6552" w:rsidP="002C6552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0.08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6552" w:rsidRPr="00282440" w:rsidRDefault="002C6552" w:rsidP="002C6552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0.08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6552" w:rsidRPr="00282440" w:rsidRDefault="002C6552" w:rsidP="002C6552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0.08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6552" w:rsidRPr="00282440" w:rsidRDefault="002C6552" w:rsidP="002C6552">
            <w:pPr>
              <w:keepNext/>
              <w:keepLine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82440">
              <w:rPr>
                <w:rFonts w:eastAsia="Calibri" w:cs="Times New Roman"/>
                <w:sz w:val="20"/>
                <w:szCs w:val="20"/>
              </w:rPr>
              <w:t>0.09</w:t>
            </w:r>
          </w:p>
        </w:tc>
      </w:tr>
    </w:tbl>
    <w:p w:rsidR="00BB2AC6" w:rsidRPr="00282440" w:rsidRDefault="00BB2AC6" w:rsidP="00BB2AC6">
      <w:pPr>
        <w:keepNext/>
        <w:spacing w:before="120"/>
        <w:rPr>
          <w:rFonts w:eastAsia="Calibri" w:cs="Times New Roman"/>
          <w:sz w:val="20"/>
          <w:szCs w:val="20"/>
        </w:rPr>
      </w:pPr>
      <w:r w:rsidRPr="00282440">
        <w:rPr>
          <w:rFonts w:eastAsia="Calibri" w:cs="Times New Roman"/>
          <w:i/>
          <w:sz w:val="20"/>
          <w:szCs w:val="20"/>
        </w:rPr>
        <w:t xml:space="preserve">Note: </w:t>
      </w:r>
      <w:r w:rsidRPr="00282440">
        <w:rPr>
          <w:rFonts w:eastAsia="Calibri" w:cs="Times New Roman"/>
          <w:sz w:val="20"/>
          <w:szCs w:val="20"/>
        </w:rPr>
        <w:t xml:space="preserve">* </w:t>
      </w:r>
      <w:r w:rsidRPr="00282440">
        <w:rPr>
          <w:rFonts w:eastAsia="Calibri" w:cs="Times New Roman"/>
          <w:i/>
          <w:sz w:val="20"/>
          <w:szCs w:val="20"/>
        </w:rPr>
        <w:t>p</w:t>
      </w:r>
      <w:r w:rsidRPr="00282440">
        <w:rPr>
          <w:rFonts w:eastAsia="Calibri" w:cs="Times New Roman"/>
          <w:sz w:val="20"/>
          <w:szCs w:val="20"/>
        </w:rPr>
        <w:t xml:space="preserve">&lt;0.1; ** </w:t>
      </w:r>
      <w:r w:rsidRPr="00282440">
        <w:rPr>
          <w:rFonts w:eastAsia="Calibri" w:cs="Times New Roman"/>
          <w:i/>
          <w:sz w:val="20"/>
          <w:szCs w:val="20"/>
        </w:rPr>
        <w:t>p</w:t>
      </w:r>
      <w:r w:rsidRPr="00282440">
        <w:rPr>
          <w:rFonts w:eastAsia="Calibri" w:cs="Times New Roman"/>
          <w:sz w:val="20"/>
          <w:szCs w:val="20"/>
        </w:rPr>
        <w:t xml:space="preserve">&lt;0.05; *** </w:t>
      </w:r>
      <w:r w:rsidRPr="00282440">
        <w:rPr>
          <w:rFonts w:eastAsia="Calibri" w:cs="Times New Roman"/>
          <w:i/>
          <w:sz w:val="20"/>
          <w:szCs w:val="20"/>
        </w:rPr>
        <w:t>p</w:t>
      </w:r>
      <w:r w:rsidRPr="00282440">
        <w:rPr>
          <w:rFonts w:eastAsia="Calibri" w:cs="Times New Roman"/>
          <w:sz w:val="20"/>
          <w:szCs w:val="20"/>
        </w:rPr>
        <w:t xml:space="preserve">&lt;0.01. </w:t>
      </w:r>
      <w:r w:rsidR="00425079" w:rsidRPr="00282440">
        <w:rPr>
          <w:rFonts w:eastAsia="Calibri" w:cs="Times New Roman"/>
          <w:sz w:val="20"/>
          <w:szCs w:val="20"/>
        </w:rPr>
        <w:t xml:space="preserve">Numbers displayed </w:t>
      </w:r>
      <w:r w:rsidRPr="00282440">
        <w:rPr>
          <w:rFonts w:eastAsia="Calibri" w:cs="Times New Roman"/>
          <w:sz w:val="20"/>
          <w:szCs w:val="20"/>
        </w:rPr>
        <w:t xml:space="preserve">are average marginal effects, indicating the percentage point change in the probability to </w:t>
      </w:r>
      <w:r w:rsidR="00931070" w:rsidRPr="00282440">
        <w:rPr>
          <w:rFonts w:eastAsia="Calibri" w:cs="Times New Roman"/>
          <w:sz w:val="20"/>
          <w:szCs w:val="20"/>
        </w:rPr>
        <w:t>support radical left parties</w:t>
      </w:r>
      <w:r w:rsidRPr="00282440">
        <w:rPr>
          <w:rFonts w:eastAsia="Calibri" w:cs="Times New Roman"/>
          <w:sz w:val="20"/>
          <w:szCs w:val="20"/>
        </w:rPr>
        <w:t>. Based on logistic regression models with country fixed effects (not shown). Country-clustered standard errors in parentheses.</w:t>
      </w:r>
    </w:p>
    <w:p w:rsidR="00BB2AC6" w:rsidRPr="00282440" w:rsidRDefault="00BB2AC6" w:rsidP="000C2915"/>
    <w:p w:rsidR="00CF4A22" w:rsidRPr="00282440" w:rsidRDefault="00CF4A22">
      <w:r w:rsidRPr="00282440">
        <w:br w:type="page"/>
      </w:r>
    </w:p>
    <w:p w:rsidR="00CF4A22" w:rsidRPr="00282440" w:rsidRDefault="008369E6" w:rsidP="0084322E">
      <w:pPr>
        <w:keepNext/>
        <w:keepLines/>
        <w:spacing w:after="160" w:line="264" w:lineRule="auto"/>
        <w:jc w:val="both"/>
        <w:outlineLvl w:val="2"/>
        <w:rPr>
          <w:rFonts w:eastAsia="Calibri" w:cs="Times New Roman"/>
          <w:b/>
        </w:rPr>
      </w:pPr>
      <w:r w:rsidRPr="00282440">
        <w:rPr>
          <w:rFonts w:eastAsia="Calibri" w:cs="Times New Roman"/>
          <w:b/>
        </w:rPr>
        <w:lastRenderedPageBreak/>
        <w:t>Figure</w:t>
      </w:r>
      <w:r w:rsidR="00CF4A22" w:rsidRPr="00282440">
        <w:rPr>
          <w:rFonts w:eastAsia="Calibri" w:cs="Times New Roman"/>
          <w:b/>
        </w:rPr>
        <w:t xml:space="preserve"> A</w:t>
      </w:r>
      <w:r w:rsidR="00D340A6">
        <w:rPr>
          <w:rFonts w:eastAsia="Calibri" w:cs="Times New Roman"/>
          <w:b/>
        </w:rPr>
        <w:t>5</w:t>
      </w:r>
      <w:r w:rsidR="0084322E" w:rsidRPr="00282440">
        <w:rPr>
          <w:rFonts w:eastAsia="Calibri" w:cs="Times New Roman"/>
          <w:b/>
        </w:rPr>
        <w:t>a</w:t>
      </w:r>
      <w:r w:rsidR="00CF4A22" w:rsidRPr="00282440">
        <w:rPr>
          <w:rFonts w:eastAsia="Calibri" w:cs="Times New Roman"/>
          <w:b/>
        </w:rPr>
        <w:t xml:space="preserve">: </w:t>
      </w:r>
      <w:r w:rsidR="0084322E" w:rsidRPr="00282440">
        <w:rPr>
          <w:rFonts w:eastAsia="Calibri" w:cs="Times New Roman"/>
          <w:b/>
        </w:rPr>
        <w:t>Radical left support – i</w:t>
      </w:r>
      <w:r w:rsidRPr="00282440">
        <w:rPr>
          <w:rFonts w:eastAsia="Calibri" w:cs="Times New Roman"/>
          <w:b/>
        </w:rPr>
        <w:t>nteraction between inequality and income quintile</w:t>
      </w:r>
    </w:p>
    <w:p w:rsidR="004B3235" w:rsidRPr="00282440" w:rsidRDefault="00383744" w:rsidP="000C2915">
      <w:r w:rsidRPr="00282440">
        <w:rPr>
          <w:noProof/>
          <w:lang w:val="en-NZ" w:eastAsia="en-NZ"/>
        </w:rPr>
        <w:drawing>
          <wp:inline distT="0" distB="0" distL="0" distR="0">
            <wp:extent cx="1553845" cy="36576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353F" w:rsidRPr="00282440">
        <w:rPr>
          <w:noProof/>
          <w:lang w:val="en-NZ" w:eastAsia="en-NZ"/>
        </w:rPr>
        <w:drawing>
          <wp:inline distT="0" distB="0" distL="0" distR="0">
            <wp:extent cx="1544669" cy="363600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669" cy="3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2EE" w:rsidRPr="00282440">
        <w:rPr>
          <w:noProof/>
          <w:lang w:val="en-NZ" w:eastAsia="en-NZ"/>
        </w:rPr>
        <w:drawing>
          <wp:inline distT="0" distB="0" distL="0" distR="0">
            <wp:extent cx="1553845" cy="3657600"/>
            <wp:effectExtent l="0" t="0" r="825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9DD" w:rsidRPr="00282440" w:rsidRDefault="004A59DD" w:rsidP="000C2915"/>
    <w:p w:rsidR="00B06306" w:rsidRPr="00282440" w:rsidRDefault="0084322E" w:rsidP="001E72EE">
      <w:pPr>
        <w:keepNext/>
        <w:keepLines/>
        <w:spacing w:after="160" w:line="264" w:lineRule="auto"/>
        <w:jc w:val="both"/>
        <w:outlineLvl w:val="2"/>
        <w:rPr>
          <w:rFonts w:eastAsia="Calibri" w:cs="Times New Roman"/>
          <w:b/>
        </w:rPr>
      </w:pPr>
      <w:r w:rsidRPr="00282440">
        <w:rPr>
          <w:rFonts w:eastAsia="Calibri" w:cs="Times New Roman"/>
          <w:b/>
        </w:rPr>
        <w:t>Figure A</w:t>
      </w:r>
      <w:r w:rsidR="00D340A6">
        <w:rPr>
          <w:rFonts w:eastAsia="Calibri" w:cs="Times New Roman"/>
          <w:b/>
        </w:rPr>
        <w:t>5</w:t>
      </w:r>
      <w:r w:rsidRPr="00282440">
        <w:rPr>
          <w:rFonts w:eastAsia="Calibri" w:cs="Times New Roman"/>
          <w:b/>
        </w:rPr>
        <w:t>b: Radical left support – interaction between inequality and subjective social status</w:t>
      </w:r>
    </w:p>
    <w:p w:rsidR="00275D96" w:rsidRPr="00282440" w:rsidRDefault="00B85618" w:rsidP="000C2915">
      <w:r w:rsidRPr="00282440">
        <w:rPr>
          <w:noProof/>
          <w:lang w:val="en-NZ" w:eastAsia="en-NZ"/>
        </w:rPr>
        <w:drawing>
          <wp:inline distT="0" distB="0" distL="0" distR="0">
            <wp:extent cx="1553845" cy="365760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6E2" w:rsidRPr="00282440">
        <w:rPr>
          <w:noProof/>
          <w:lang w:val="en-NZ" w:eastAsia="en-NZ"/>
        </w:rPr>
        <w:drawing>
          <wp:inline distT="0" distB="0" distL="0" distR="0">
            <wp:extent cx="1553845" cy="365760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A2A" w:rsidRPr="00282440">
        <w:rPr>
          <w:noProof/>
          <w:lang w:val="en-NZ" w:eastAsia="en-NZ"/>
        </w:rPr>
        <w:drawing>
          <wp:inline distT="0" distB="0" distL="0" distR="0">
            <wp:extent cx="1553845" cy="3657600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5D96" w:rsidRPr="00282440" w:rsidSect="00A763D7">
      <w:footerReference w:type="default" r:id="rId25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3EB" w:rsidRDefault="00F363EB" w:rsidP="009945A0">
      <w:pPr>
        <w:spacing w:line="240" w:lineRule="auto"/>
      </w:pPr>
      <w:r>
        <w:separator/>
      </w:r>
    </w:p>
  </w:endnote>
  <w:endnote w:type="continuationSeparator" w:id="0">
    <w:p w:rsidR="00F363EB" w:rsidRDefault="00F363EB" w:rsidP="00994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444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0FBD" w:rsidRDefault="0079508D" w:rsidP="00BE4CCE">
        <w:pPr>
          <w:pStyle w:val="Footer"/>
          <w:jc w:val="center"/>
        </w:pPr>
        <w:r>
          <w:fldChar w:fldCharType="begin"/>
        </w:r>
        <w:r w:rsidR="00E60FBD">
          <w:instrText xml:space="preserve"> PAGE   \* MERGEFORMAT </w:instrText>
        </w:r>
        <w:r>
          <w:fldChar w:fldCharType="separate"/>
        </w:r>
        <w:r w:rsidR="00CD65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3EB" w:rsidRDefault="00F363EB" w:rsidP="009945A0">
      <w:pPr>
        <w:spacing w:line="240" w:lineRule="auto"/>
      </w:pPr>
      <w:r>
        <w:separator/>
      </w:r>
    </w:p>
  </w:footnote>
  <w:footnote w:type="continuationSeparator" w:id="0">
    <w:p w:rsidR="00F363EB" w:rsidRDefault="00F363EB" w:rsidP="009945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63D3C"/>
    <w:multiLevelType w:val="hybridMultilevel"/>
    <w:tmpl w:val="C21ADD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pos w:val="sectEnd"/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Euro Public Polic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425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5ezxdztgtvee1ewvvkxpw2sss9fae92tdtd&quot;&gt;Endnote_DavidWeisstanner&lt;record-ids&gt;&lt;item&gt;94&lt;/item&gt;&lt;item&gt;125&lt;/item&gt;&lt;item&gt;151&lt;/item&gt;&lt;item&gt;154&lt;/item&gt;&lt;item&gt;176&lt;/item&gt;&lt;item&gt;178&lt;/item&gt;&lt;item&gt;187&lt;/item&gt;&lt;item&gt;203&lt;/item&gt;&lt;item&gt;234&lt;/item&gt;&lt;item&gt;281&lt;/item&gt;&lt;item&gt;295&lt;/item&gt;&lt;item&gt;303&lt;/item&gt;&lt;item&gt;365&lt;/item&gt;&lt;item&gt;366&lt;/item&gt;&lt;item&gt;384&lt;/item&gt;&lt;item&gt;385&lt;/item&gt;&lt;item&gt;423&lt;/item&gt;&lt;item&gt;433&lt;/item&gt;&lt;item&gt;452&lt;/item&gt;&lt;item&gt;472&lt;/item&gt;&lt;item&gt;480&lt;/item&gt;&lt;item&gt;487&lt;/item&gt;&lt;item&gt;509&lt;/item&gt;&lt;item&gt;550&lt;/item&gt;&lt;item&gt;572&lt;/item&gt;&lt;item&gt;578&lt;/item&gt;&lt;item&gt;587&lt;/item&gt;&lt;item&gt;597&lt;/item&gt;&lt;item&gt;607&lt;/item&gt;&lt;item&gt;613&lt;/item&gt;&lt;item&gt;614&lt;/item&gt;&lt;item&gt;622&lt;/item&gt;&lt;item&gt;627&lt;/item&gt;&lt;item&gt;631&lt;/item&gt;&lt;item&gt;651&lt;/item&gt;&lt;item&gt;665&lt;/item&gt;&lt;item&gt;676&lt;/item&gt;&lt;item&gt;730&lt;/item&gt;&lt;item&gt;731&lt;/item&gt;&lt;item&gt;735&lt;/item&gt;&lt;item&gt;748&lt;/item&gt;&lt;item&gt;752&lt;/item&gt;&lt;item&gt;754&lt;/item&gt;&lt;item&gt;765&lt;/item&gt;&lt;item&gt;777&lt;/item&gt;&lt;item&gt;794&lt;/item&gt;&lt;item&gt;795&lt;/item&gt;&lt;item&gt;797&lt;/item&gt;&lt;item&gt;806&lt;/item&gt;&lt;item&gt;807&lt;/item&gt;&lt;item&gt;814&lt;/item&gt;&lt;item&gt;826&lt;/item&gt;&lt;item&gt;847&lt;/item&gt;&lt;item&gt;881&lt;/item&gt;&lt;item&gt;885&lt;/item&gt;&lt;item&gt;933&lt;/item&gt;&lt;item&gt;972&lt;/item&gt;&lt;item&gt;982&lt;/item&gt;&lt;item&gt;1006&lt;/item&gt;&lt;item&gt;1010&lt;/item&gt;&lt;item&gt;1011&lt;/item&gt;&lt;item&gt;1022&lt;/item&gt;&lt;item&gt;1080&lt;/item&gt;&lt;/record-ids&gt;&lt;/item&gt;&lt;/Libraries&gt;"/>
  </w:docVars>
  <w:rsids>
    <w:rsidRoot w:val="009945A0"/>
    <w:rsid w:val="000013B6"/>
    <w:rsid w:val="0000272B"/>
    <w:rsid w:val="00002D56"/>
    <w:rsid w:val="00003D4B"/>
    <w:rsid w:val="00005F8F"/>
    <w:rsid w:val="00006C26"/>
    <w:rsid w:val="0001090F"/>
    <w:rsid w:val="0001143A"/>
    <w:rsid w:val="00011B19"/>
    <w:rsid w:val="000134F2"/>
    <w:rsid w:val="0001416F"/>
    <w:rsid w:val="00014402"/>
    <w:rsid w:val="000151A5"/>
    <w:rsid w:val="00015E45"/>
    <w:rsid w:val="00017B66"/>
    <w:rsid w:val="00017CBD"/>
    <w:rsid w:val="00021336"/>
    <w:rsid w:val="000218D3"/>
    <w:rsid w:val="00021A95"/>
    <w:rsid w:val="000228A9"/>
    <w:rsid w:val="000229EF"/>
    <w:rsid w:val="000312E7"/>
    <w:rsid w:val="00031F8A"/>
    <w:rsid w:val="00032F5E"/>
    <w:rsid w:val="0003585C"/>
    <w:rsid w:val="000409B5"/>
    <w:rsid w:val="0004287D"/>
    <w:rsid w:val="00043717"/>
    <w:rsid w:val="00043969"/>
    <w:rsid w:val="00043BCF"/>
    <w:rsid w:val="00044628"/>
    <w:rsid w:val="000452A9"/>
    <w:rsid w:val="00045395"/>
    <w:rsid w:val="00045B93"/>
    <w:rsid w:val="00045E8D"/>
    <w:rsid w:val="00046E0C"/>
    <w:rsid w:val="000474F4"/>
    <w:rsid w:val="0004760C"/>
    <w:rsid w:val="00047B1B"/>
    <w:rsid w:val="0005012C"/>
    <w:rsid w:val="000508A3"/>
    <w:rsid w:val="00053FFF"/>
    <w:rsid w:val="00055D50"/>
    <w:rsid w:val="00057877"/>
    <w:rsid w:val="00062253"/>
    <w:rsid w:val="00062D34"/>
    <w:rsid w:val="00062D96"/>
    <w:rsid w:val="000633E9"/>
    <w:rsid w:val="00063A36"/>
    <w:rsid w:val="0006478F"/>
    <w:rsid w:val="000658B7"/>
    <w:rsid w:val="00065B6B"/>
    <w:rsid w:val="00070457"/>
    <w:rsid w:val="00070B3B"/>
    <w:rsid w:val="000714C0"/>
    <w:rsid w:val="00072F3E"/>
    <w:rsid w:val="00073141"/>
    <w:rsid w:val="000733C6"/>
    <w:rsid w:val="000754B8"/>
    <w:rsid w:val="0007576D"/>
    <w:rsid w:val="00075805"/>
    <w:rsid w:val="00075FB2"/>
    <w:rsid w:val="000779FD"/>
    <w:rsid w:val="00080747"/>
    <w:rsid w:val="000812A0"/>
    <w:rsid w:val="00081D17"/>
    <w:rsid w:val="00082894"/>
    <w:rsid w:val="0008336D"/>
    <w:rsid w:val="00083883"/>
    <w:rsid w:val="00084CE4"/>
    <w:rsid w:val="00085F8C"/>
    <w:rsid w:val="00087323"/>
    <w:rsid w:val="000873BD"/>
    <w:rsid w:val="00087B9C"/>
    <w:rsid w:val="000906C6"/>
    <w:rsid w:val="00091839"/>
    <w:rsid w:val="00093BBE"/>
    <w:rsid w:val="00095C12"/>
    <w:rsid w:val="00096A62"/>
    <w:rsid w:val="000976E5"/>
    <w:rsid w:val="00097737"/>
    <w:rsid w:val="0009773A"/>
    <w:rsid w:val="000A1A37"/>
    <w:rsid w:val="000A251E"/>
    <w:rsid w:val="000A4701"/>
    <w:rsid w:val="000A54A7"/>
    <w:rsid w:val="000A65EE"/>
    <w:rsid w:val="000A7E1F"/>
    <w:rsid w:val="000B16DA"/>
    <w:rsid w:val="000B17D4"/>
    <w:rsid w:val="000B2242"/>
    <w:rsid w:val="000B4FC5"/>
    <w:rsid w:val="000B57D9"/>
    <w:rsid w:val="000B5982"/>
    <w:rsid w:val="000B636F"/>
    <w:rsid w:val="000C03E7"/>
    <w:rsid w:val="000C0DF8"/>
    <w:rsid w:val="000C1592"/>
    <w:rsid w:val="000C262A"/>
    <w:rsid w:val="000C2915"/>
    <w:rsid w:val="000C3112"/>
    <w:rsid w:val="000C335D"/>
    <w:rsid w:val="000C47AE"/>
    <w:rsid w:val="000C59EF"/>
    <w:rsid w:val="000C6573"/>
    <w:rsid w:val="000C6ABB"/>
    <w:rsid w:val="000D1B9B"/>
    <w:rsid w:val="000D2FAC"/>
    <w:rsid w:val="000D4534"/>
    <w:rsid w:val="000E1702"/>
    <w:rsid w:val="000E1F64"/>
    <w:rsid w:val="000E20DD"/>
    <w:rsid w:val="000E3C29"/>
    <w:rsid w:val="000E6A0D"/>
    <w:rsid w:val="000E6E6F"/>
    <w:rsid w:val="000E79E9"/>
    <w:rsid w:val="000F0C70"/>
    <w:rsid w:val="000F16E2"/>
    <w:rsid w:val="000F198D"/>
    <w:rsid w:val="000F3A3A"/>
    <w:rsid w:val="000F4EAF"/>
    <w:rsid w:val="001013CF"/>
    <w:rsid w:val="00101E1C"/>
    <w:rsid w:val="001031EC"/>
    <w:rsid w:val="00104978"/>
    <w:rsid w:val="00105972"/>
    <w:rsid w:val="0010658D"/>
    <w:rsid w:val="00106DFE"/>
    <w:rsid w:val="00107CED"/>
    <w:rsid w:val="00107FCC"/>
    <w:rsid w:val="001120A3"/>
    <w:rsid w:val="00113E4C"/>
    <w:rsid w:val="00114788"/>
    <w:rsid w:val="00114ED2"/>
    <w:rsid w:val="00115D2C"/>
    <w:rsid w:val="00116B98"/>
    <w:rsid w:val="00117184"/>
    <w:rsid w:val="00121CF2"/>
    <w:rsid w:val="00122F3D"/>
    <w:rsid w:val="00123EAC"/>
    <w:rsid w:val="0012658D"/>
    <w:rsid w:val="0012719A"/>
    <w:rsid w:val="00127FA7"/>
    <w:rsid w:val="0013164C"/>
    <w:rsid w:val="00131D1D"/>
    <w:rsid w:val="0013210D"/>
    <w:rsid w:val="001333AD"/>
    <w:rsid w:val="0014023C"/>
    <w:rsid w:val="00141ED5"/>
    <w:rsid w:val="00142F3C"/>
    <w:rsid w:val="00144A1B"/>
    <w:rsid w:val="00145DA4"/>
    <w:rsid w:val="0015059B"/>
    <w:rsid w:val="001509A4"/>
    <w:rsid w:val="001514B0"/>
    <w:rsid w:val="00151C4D"/>
    <w:rsid w:val="00152C5A"/>
    <w:rsid w:val="00153DC2"/>
    <w:rsid w:val="00154360"/>
    <w:rsid w:val="0015605E"/>
    <w:rsid w:val="00156B22"/>
    <w:rsid w:val="00161546"/>
    <w:rsid w:val="001652EC"/>
    <w:rsid w:val="001670D6"/>
    <w:rsid w:val="0016776C"/>
    <w:rsid w:val="0017072B"/>
    <w:rsid w:val="001723AD"/>
    <w:rsid w:val="00173822"/>
    <w:rsid w:val="00175C6F"/>
    <w:rsid w:val="00175F0C"/>
    <w:rsid w:val="0017635A"/>
    <w:rsid w:val="001765F5"/>
    <w:rsid w:val="00182034"/>
    <w:rsid w:val="00182877"/>
    <w:rsid w:val="0018466D"/>
    <w:rsid w:val="00184C25"/>
    <w:rsid w:val="001853D6"/>
    <w:rsid w:val="0018552C"/>
    <w:rsid w:val="00191462"/>
    <w:rsid w:val="0019149C"/>
    <w:rsid w:val="00191C4B"/>
    <w:rsid w:val="00192062"/>
    <w:rsid w:val="0019257F"/>
    <w:rsid w:val="001928AE"/>
    <w:rsid w:val="001941B2"/>
    <w:rsid w:val="00196381"/>
    <w:rsid w:val="001964B3"/>
    <w:rsid w:val="00196C87"/>
    <w:rsid w:val="00197FC3"/>
    <w:rsid w:val="001A04B6"/>
    <w:rsid w:val="001A10A2"/>
    <w:rsid w:val="001A3369"/>
    <w:rsid w:val="001A485A"/>
    <w:rsid w:val="001A4C76"/>
    <w:rsid w:val="001A57E0"/>
    <w:rsid w:val="001A5D9E"/>
    <w:rsid w:val="001A7713"/>
    <w:rsid w:val="001A7A74"/>
    <w:rsid w:val="001B0AB1"/>
    <w:rsid w:val="001B2859"/>
    <w:rsid w:val="001B294C"/>
    <w:rsid w:val="001B4EBC"/>
    <w:rsid w:val="001B6715"/>
    <w:rsid w:val="001B714C"/>
    <w:rsid w:val="001C0EF8"/>
    <w:rsid w:val="001C159D"/>
    <w:rsid w:val="001C246D"/>
    <w:rsid w:val="001C2DBD"/>
    <w:rsid w:val="001C3DF1"/>
    <w:rsid w:val="001C5401"/>
    <w:rsid w:val="001C59B2"/>
    <w:rsid w:val="001D348E"/>
    <w:rsid w:val="001D37C6"/>
    <w:rsid w:val="001D4465"/>
    <w:rsid w:val="001D4D5B"/>
    <w:rsid w:val="001D502A"/>
    <w:rsid w:val="001D5A49"/>
    <w:rsid w:val="001D5BCB"/>
    <w:rsid w:val="001D6F72"/>
    <w:rsid w:val="001D71E3"/>
    <w:rsid w:val="001E08BD"/>
    <w:rsid w:val="001E51C6"/>
    <w:rsid w:val="001E615A"/>
    <w:rsid w:val="001E63AB"/>
    <w:rsid w:val="001E72EE"/>
    <w:rsid w:val="001F2F90"/>
    <w:rsid w:val="001F6138"/>
    <w:rsid w:val="002003E5"/>
    <w:rsid w:val="0020055A"/>
    <w:rsid w:val="002019AB"/>
    <w:rsid w:val="00201EC2"/>
    <w:rsid w:val="00202BD6"/>
    <w:rsid w:val="002034CC"/>
    <w:rsid w:val="00204509"/>
    <w:rsid w:val="00204DA5"/>
    <w:rsid w:val="00206C0C"/>
    <w:rsid w:val="0021028C"/>
    <w:rsid w:val="002109A2"/>
    <w:rsid w:val="00211E18"/>
    <w:rsid w:val="002123CB"/>
    <w:rsid w:val="00212D77"/>
    <w:rsid w:val="002136E9"/>
    <w:rsid w:val="00214D46"/>
    <w:rsid w:val="0021747F"/>
    <w:rsid w:val="00221AC7"/>
    <w:rsid w:val="00221B5C"/>
    <w:rsid w:val="002224EB"/>
    <w:rsid w:val="002228B0"/>
    <w:rsid w:val="00224634"/>
    <w:rsid w:val="002249D0"/>
    <w:rsid w:val="002257E8"/>
    <w:rsid w:val="00226D34"/>
    <w:rsid w:val="00226D51"/>
    <w:rsid w:val="00230B68"/>
    <w:rsid w:val="00232DA1"/>
    <w:rsid w:val="00233471"/>
    <w:rsid w:val="00235091"/>
    <w:rsid w:val="00235232"/>
    <w:rsid w:val="0024238E"/>
    <w:rsid w:val="00243BCB"/>
    <w:rsid w:val="00245324"/>
    <w:rsid w:val="00245DF6"/>
    <w:rsid w:val="00246453"/>
    <w:rsid w:val="00250145"/>
    <w:rsid w:val="00250F9B"/>
    <w:rsid w:val="00252045"/>
    <w:rsid w:val="00252500"/>
    <w:rsid w:val="00252A15"/>
    <w:rsid w:val="00255B27"/>
    <w:rsid w:val="00256133"/>
    <w:rsid w:val="00261345"/>
    <w:rsid w:val="00261C14"/>
    <w:rsid w:val="00263161"/>
    <w:rsid w:val="002648AC"/>
    <w:rsid w:val="00264914"/>
    <w:rsid w:val="0026662F"/>
    <w:rsid w:val="002701C3"/>
    <w:rsid w:val="00271821"/>
    <w:rsid w:val="002724A2"/>
    <w:rsid w:val="00272825"/>
    <w:rsid w:val="00274906"/>
    <w:rsid w:val="00274D9A"/>
    <w:rsid w:val="00275D96"/>
    <w:rsid w:val="0027721C"/>
    <w:rsid w:val="00277F21"/>
    <w:rsid w:val="00280127"/>
    <w:rsid w:val="00281B1B"/>
    <w:rsid w:val="00282440"/>
    <w:rsid w:val="00282AAA"/>
    <w:rsid w:val="00282C7A"/>
    <w:rsid w:val="00284458"/>
    <w:rsid w:val="00287B8C"/>
    <w:rsid w:val="00287D1F"/>
    <w:rsid w:val="00293E04"/>
    <w:rsid w:val="00293E05"/>
    <w:rsid w:val="00293E8D"/>
    <w:rsid w:val="00295276"/>
    <w:rsid w:val="002A0089"/>
    <w:rsid w:val="002A0DFB"/>
    <w:rsid w:val="002A282A"/>
    <w:rsid w:val="002A2FC8"/>
    <w:rsid w:val="002A30AC"/>
    <w:rsid w:val="002A310C"/>
    <w:rsid w:val="002A43AD"/>
    <w:rsid w:val="002A517D"/>
    <w:rsid w:val="002A6053"/>
    <w:rsid w:val="002A783D"/>
    <w:rsid w:val="002A7CC7"/>
    <w:rsid w:val="002B001B"/>
    <w:rsid w:val="002B11E4"/>
    <w:rsid w:val="002B1463"/>
    <w:rsid w:val="002B3718"/>
    <w:rsid w:val="002B3FD2"/>
    <w:rsid w:val="002B54E7"/>
    <w:rsid w:val="002B603E"/>
    <w:rsid w:val="002C1216"/>
    <w:rsid w:val="002C27DC"/>
    <w:rsid w:val="002C407E"/>
    <w:rsid w:val="002C4189"/>
    <w:rsid w:val="002C4FE8"/>
    <w:rsid w:val="002C5BE2"/>
    <w:rsid w:val="002C6552"/>
    <w:rsid w:val="002C6A46"/>
    <w:rsid w:val="002C7C49"/>
    <w:rsid w:val="002D040E"/>
    <w:rsid w:val="002D1A98"/>
    <w:rsid w:val="002D1AE0"/>
    <w:rsid w:val="002D6AA3"/>
    <w:rsid w:val="002D7DC3"/>
    <w:rsid w:val="002E00E0"/>
    <w:rsid w:val="002E0A39"/>
    <w:rsid w:val="002E0C68"/>
    <w:rsid w:val="002E1FBA"/>
    <w:rsid w:val="002E2452"/>
    <w:rsid w:val="002E2B08"/>
    <w:rsid w:val="002E4341"/>
    <w:rsid w:val="002E6173"/>
    <w:rsid w:val="002F1152"/>
    <w:rsid w:val="002F32C1"/>
    <w:rsid w:val="002F3A4B"/>
    <w:rsid w:val="002F58F1"/>
    <w:rsid w:val="002F608D"/>
    <w:rsid w:val="002F6534"/>
    <w:rsid w:val="003002A2"/>
    <w:rsid w:val="0030063B"/>
    <w:rsid w:val="0030257F"/>
    <w:rsid w:val="00304836"/>
    <w:rsid w:val="00305A68"/>
    <w:rsid w:val="00306A73"/>
    <w:rsid w:val="003074C5"/>
    <w:rsid w:val="00311ED0"/>
    <w:rsid w:val="003121B3"/>
    <w:rsid w:val="003158E7"/>
    <w:rsid w:val="00316D81"/>
    <w:rsid w:val="00317D9E"/>
    <w:rsid w:val="00320925"/>
    <w:rsid w:val="003236BB"/>
    <w:rsid w:val="00324204"/>
    <w:rsid w:val="00324488"/>
    <w:rsid w:val="00325532"/>
    <w:rsid w:val="0032560A"/>
    <w:rsid w:val="00325E42"/>
    <w:rsid w:val="00326238"/>
    <w:rsid w:val="00326672"/>
    <w:rsid w:val="003317AE"/>
    <w:rsid w:val="0033198B"/>
    <w:rsid w:val="00336AE7"/>
    <w:rsid w:val="00342A76"/>
    <w:rsid w:val="0034319F"/>
    <w:rsid w:val="0034433E"/>
    <w:rsid w:val="003470D7"/>
    <w:rsid w:val="003473E1"/>
    <w:rsid w:val="00351475"/>
    <w:rsid w:val="00352A5F"/>
    <w:rsid w:val="00352CF1"/>
    <w:rsid w:val="00352D47"/>
    <w:rsid w:val="00354521"/>
    <w:rsid w:val="00357611"/>
    <w:rsid w:val="0035781F"/>
    <w:rsid w:val="00360015"/>
    <w:rsid w:val="00360DA3"/>
    <w:rsid w:val="00367A39"/>
    <w:rsid w:val="0037010B"/>
    <w:rsid w:val="0037057C"/>
    <w:rsid w:val="003705B4"/>
    <w:rsid w:val="00372331"/>
    <w:rsid w:val="0037329F"/>
    <w:rsid w:val="0037417F"/>
    <w:rsid w:val="00374496"/>
    <w:rsid w:val="00375B7C"/>
    <w:rsid w:val="0038057D"/>
    <w:rsid w:val="00382393"/>
    <w:rsid w:val="00382588"/>
    <w:rsid w:val="00382D70"/>
    <w:rsid w:val="0038350D"/>
    <w:rsid w:val="00383744"/>
    <w:rsid w:val="00383B92"/>
    <w:rsid w:val="0039415A"/>
    <w:rsid w:val="003951FA"/>
    <w:rsid w:val="0039644C"/>
    <w:rsid w:val="0039681A"/>
    <w:rsid w:val="003970A5"/>
    <w:rsid w:val="00397184"/>
    <w:rsid w:val="00397A22"/>
    <w:rsid w:val="00397AB6"/>
    <w:rsid w:val="003A105A"/>
    <w:rsid w:val="003A4681"/>
    <w:rsid w:val="003A48FD"/>
    <w:rsid w:val="003A64B4"/>
    <w:rsid w:val="003A73E0"/>
    <w:rsid w:val="003B139B"/>
    <w:rsid w:val="003B164F"/>
    <w:rsid w:val="003B19B8"/>
    <w:rsid w:val="003B319C"/>
    <w:rsid w:val="003B383C"/>
    <w:rsid w:val="003B3CB6"/>
    <w:rsid w:val="003B619D"/>
    <w:rsid w:val="003B7463"/>
    <w:rsid w:val="003C1AA6"/>
    <w:rsid w:val="003C28A5"/>
    <w:rsid w:val="003C2A07"/>
    <w:rsid w:val="003C3302"/>
    <w:rsid w:val="003C343A"/>
    <w:rsid w:val="003C45DE"/>
    <w:rsid w:val="003C660D"/>
    <w:rsid w:val="003C6DC6"/>
    <w:rsid w:val="003D3CD6"/>
    <w:rsid w:val="003D3E76"/>
    <w:rsid w:val="003D7015"/>
    <w:rsid w:val="003E1E38"/>
    <w:rsid w:val="003E285C"/>
    <w:rsid w:val="003E6877"/>
    <w:rsid w:val="003F1565"/>
    <w:rsid w:val="003F1ED8"/>
    <w:rsid w:val="003F3C2C"/>
    <w:rsid w:val="003F3D74"/>
    <w:rsid w:val="003F4D1F"/>
    <w:rsid w:val="003F55CE"/>
    <w:rsid w:val="004003D9"/>
    <w:rsid w:val="0040091D"/>
    <w:rsid w:val="00400FB3"/>
    <w:rsid w:val="004018A1"/>
    <w:rsid w:val="00402B02"/>
    <w:rsid w:val="0040541B"/>
    <w:rsid w:val="004057D1"/>
    <w:rsid w:val="00407CC2"/>
    <w:rsid w:val="0041010B"/>
    <w:rsid w:val="00410672"/>
    <w:rsid w:val="00413BA7"/>
    <w:rsid w:val="00413CFB"/>
    <w:rsid w:val="00415819"/>
    <w:rsid w:val="00415C9D"/>
    <w:rsid w:val="00422BD0"/>
    <w:rsid w:val="00422BE5"/>
    <w:rsid w:val="00422F96"/>
    <w:rsid w:val="0042307D"/>
    <w:rsid w:val="00425079"/>
    <w:rsid w:val="00425331"/>
    <w:rsid w:val="00426779"/>
    <w:rsid w:val="00430BAD"/>
    <w:rsid w:val="004320D8"/>
    <w:rsid w:val="00432247"/>
    <w:rsid w:val="00432339"/>
    <w:rsid w:val="004326E2"/>
    <w:rsid w:val="00433A8E"/>
    <w:rsid w:val="00433F27"/>
    <w:rsid w:val="00434331"/>
    <w:rsid w:val="0043509B"/>
    <w:rsid w:val="004356FB"/>
    <w:rsid w:val="00435BF0"/>
    <w:rsid w:val="00435C3E"/>
    <w:rsid w:val="00436A74"/>
    <w:rsid w:val="004373C4"/>
    <w:rsid w:val="00440F28"/>
    <w:rsid w:val="004425BD"/>
    <w:rsid w:val="004428E8"/>
    <w:rsid w:val="004436AF"/>
    <w:rsid w:val="004452B0"/>
    <w:rsid w:val="004471A2"/>
    <w:rsid w:val="00450BF5"/>
    <w:rsid w:val="00451511"/>
    <w:rsid w:val="00451F03"/>
    <w:rsid w:val="00454518"/>
    <w:rsid w:val="00455111"/>
    <w:rsid w:val="0046116F"/>
    <w:rsid w:val="004619D6"/>
    <w:rsid w:val="00463025"/>
    <w:rsid w:val="0046581E"/>
    <w:rsid w:val="004659AC"/>
    <w:rsid w:val="00466638"/>
    <w:rsid w:val="00470757"/>
    <w:rsid w:val="0047268B"/>
    <w:rsid w:val="00472B61"/>
    <w:rsid w:val="004732AF"/>
    <w:rsid w:val="0047462D"/>
    <w:rsid w:val="00474910"/>
    <w:rsid w:val="004752C1"/>
    <w:rsid w:val="004754AD"/>
    <w:rsid w:val="00476AAE"/>
    <w:rsid w:val="00482FAF"/>
    <w:rsid w:val="0048342B"/>
    <w:rsid w:val="0048439D"/>
    <w:rsid w:val="004853CC"/>
    <w:rsid w:val="00486CC8"/>
    <w:rsid w:val="00487415"/>
    <w:rsid w:val="00490292"/>
    <w:rsid w:val="00490F7D"/>
    <w:rsid w:val="004913AC"/>
    <w:rsid w:val="00494EA7"/>
    <w:rsid w:val="00497666"/>
    <w:rsid w:val="004A0BAA"/>
    <w:rsid w:val="004A1087"/>
    <w:rsid w:val="004A324A"/>
    <w:rsid w:val="004A4639"/>
    <w:rsid w:val="004A59DD"/>
    <w:rsid w:val="004B3235"/>
    <w:rsid w:val="004B5ACF"/>
    <w:rsid w:val="004B7F66"/>
    <w:rsid w:val="004C2681"/>
    <w:rsid w:val="004C349A"/>
    <w:rsid w:val="004C4A91"/>
    <w:rsid w:val="004C66A4"/>
    <w:rsid w:val="004C781E"/>
    <w:rsid w:val="004D1D16"/>
    <w:rsid w:val="004D330B"/>
    <w:rsid w:val="004D5201"/>
    <w:rsid w:val="004D7B7A"/>
    <w:rsid w:val="004E0912"/>
    <w:rsid w:val="004E0FCF"/>
    <w:rsid w:val="004F0D22"/>
    <w:rsid w:val="004F161F"/>
    <w:rsid w:val="004F16EF"/>
    <w:rsid w:val="004F2553"/>
    <w:rsid w:val="004F2FC5"/>
    <w:rsid w:val="004F4CA4"/>
    <w:rsid w:val="004F69C9"/>
    <w:rsid w:val="005002DE"/>
    <w:rsid w:val="00500707"/>
    <w:rsid w:val="005054DF"/>
    <w:rsid w:val="00506BB8"/>
    <w:rsid w:val="00507C80"/>
    <w:rsid w:val="00512EB8"/>
    <w:rsid w:val="005130BC"/>
    <w:rsid w:val="00513B96"/>
    <w:rsid w:val="005151C6"/>
    <w:rsid w:val="005153E9"/>
    <w:rsid w:val="005209B4"/>
    <w:rsid w:val="005209F3"/>
    <w:rsid w:val="0052114D"/>
    <w:rsid w:val="00523F96"/>
    <w:rsid w:val="005251A2"/>
    <w:rsid w:val="00525B30"/>
    <w:rsid w:val="005303C9"/>
    <w:rsid w:val="005306C1"/>
    <w:rsid w:val="00531822"/>
    <w:rsid w:val="00532374"/>
    <w:rsid w:val="00532654"/>
    <w:rsid w:val="005329CF"/>
    <w:rsid w:val="00533EA0"/>
    <w:rsid w:val="0053413B"/>
    <w:rsid w:val="00535879"/>
    <w:rsid w:val="00535A37"/>
    <w:rsid w:val="005360E0"/>
    <w:rsid w:val="00537317"/>
    <w:rsid w:val="00537E59"/>
    <w:rsid w:val="00540E57"/>
    <w:rsid w:val="00541D1E"/>
    <w:rsid w:val="0054351F"/>
    <w:rsid w:val="0054584E"/>
    <w:rsid w:val="00546109"/>
    <w:rsid w:val="00546B1B"/>
    <w:rsid w:val="005502AA"/>
    <w:rsid w:val="0055191D"/>
    <w:rsid w:val="00555A02"/>
    <w:rsid w:val="0056046A"/>
    <w:rsid w:val="00560D35"/>
    <w:rsid w:val="005612EB"/>
    <w:rsid w:val="00562B03"/>
    <w:rsid w:val="00562C1A"/>
    <w:rsid w:val="0056442D"/>
    <w:rsid w:val="00564A5E"/>
    <w:rsid w:val="00564F3F"/>
    <w:rsid w:val="0056512A"/>
    <w:rsid w:val="00565393"/>
    <w:rsid w:val="005672FC"/>
    <w:rsid w:val="00573DD5"/>
    <w:rsid w:val="00576467"/>
    <w:rsid w:val="00580AEE"/>
    <w:rsid w:val="00580C51"/>
    <w:rsid w:val="00581409"/>
    <w:rsid w:val="00581448"/>
    <w:rsid w:val="00581ABF"/>
    <w:rsid w:val="00581F24"/>
    <w:rsid w:val="005828AE"/>
    <w:rsid w:val="005834E5"/>
    <w:rsid w:val="00584442"/>
    <w:rsid w:val="0058486D"/>
    <w:rsid w:val="005874A6"/>
    <w:rsid w:val="00591A89"/>
    <w:rsid w:val="005928DF"/>
    <w:rsid w:val="00594562"/>
    <w:rsid w:val="00594EDC"/>
    <w:rsid w:val="00595AAB"/>
    <w:rsid w:val="005960B5"/>
    <w:rsid w:val="005A0FEF"/>
    <w:rsid w:val="005A7035"/>
    <w:rsid w:val="005B26AD"/>
    <w:rsid w:val="005B2A89"/>
    <w:rsid w:val="005B2BE6"/>
    <w:rsid w:val="005B4D65"/>
    <w:rsid w:val="005B5E2B"/>
    <w:rsid w:val="005B67AE"/>
    <w:rsid w:val="005C012E"/>
    <w:rsid w:val="005C1C2C"/>
    <w:rsid w:val="005C1C8E"/>
    <w:rsid w:val="005C4068"/>
    <w:rsid w:val="005C4E85"/>
    <w:rsid w:val="005C5A80"/>
    <w:rsid w:val="005C658C"/>
    <w:rsid w:val="005C6892"/>
    <w:rsid w:val="005D05C4"/>
    <w:rsid w:val="005D2B08"/>
    <w:rsid w:val="005D33C0"/>
    <w:rsid w:val="005D37D0"/>
    <w:rsid w:val="005D38D3"/>
    <w:rsid w:val="005D4A1B"/>
    <w:rsid w:val="005D6480"/>
    <w:rsid w:val="005E0727"/>
    <w:rsid w:val="005E08B5"/>
    <w:rsid w:val="005E29F1"/>
    <w:rsid w:val="005E3D61"/>
    <w:rsid w:val="005E471E"/>
    <w:rsid w:val="005E4F7C"/>
    <w:rsid w:val="005E58A2"/>
    <w:rsid w:val="005F0206"/>
    <w:rsid w:val="005F099C"/>
    <w:rsid w:val="005F2586"/>
    <w:rsid w:val="005F49CC"/>
    <w:rsid w:val="005F5876"/>
    <w:rsid w:val="005F6787"/>
    <w:rsid w:val="005F726E"/>
    <w:rsid w:val="005F7686"/>
    <w:rsid w:val="00600872"/>
    <w:rsid w:val="00601162"/>
    <w:rsid w:val="006034C0"/>
    <w:rsid w:val="006034DC"/>
    <w:rsid w:val="00603E00"/>
    <w:rsid w:val="00604F4D"/>
    <w:rsid w:val="00605121"/>
    <w:rsid w:val="00605A00"/>
    <w:rsid w:val="00605D8C"/>
    <w:rsid w:val="006065D1"/>
    <w:rsid w:val="0060699A"/>
    <w:rsid w:val="00606F52"/>
    <w:rsid w:val="00610C52"/>
    <w:rsid w:val="00610F21"/>
    <w:rsid w:val="00612611"/>
    <w:rsid w:val="00615A27"/>
    <w:rsid w:val="00615FDA"/>
    <w:rsid w:val="0061774F"/>
    <w:rsid w:val="00620CC8"/>
    <w:rsid w:val="006212E5"/>
    <w:rsid w:val="006214D6"/>
    <w:rsid w:val="00621F21"/>
    <w:rsid w:val="006232BE"/>
    <w:rsid w:val="00623B73"/>
    <w:rsid w:val="00626B9F"/>
    <w:rsid w:val="00627270"/>
    <w:rsid w:val="006278AC"/>
    <w:rsid w:val="00630710"/>
    <w:rsid w:val="006309A4"/>
    <w:rsid w:val="00632840"/>
    <w:rsid w:val="00632A4C"/>
    <w:rsid w:val="00634AFF"/>
    <w:rsid w:val="00636A49"/>
    <w:rsid w:val="00636ABD"/>
    <w:rsid w:val="00636FC3"/>
    <w:rsid w:val="00640B60"/>
    <w:rsid w:val="00642787"/>
    <w:rsid w:val="00644427"/>
    <w:rsid w:val="00646E01"/>
    <w:rsid w:val="00646EDC"/>
    <w:rsid w:val="00647F99"/>
    <w:rsid w:val="006502C2"/>
    <w:rsid w:val="00652167"/>
    <w:rsid w:val="006533B4"/>
    <w:rsid w:val="00657367"/>
    <w:rsid w:val="00657F45"/>
    <w:rsid w:val="00662535"/>
    <w:rsid w:val="0066338B"/>
    <w:rsid w:val="00663C6D"/>
    <w:rsid w:val="00663EE8"/>
    <w:rsid w:val="00665CE0"/>
    <w:rsid w:val="00665DF7"/>
    <w:rsid w:val="00666721"/>
    <w:rsid w:val="00666D6C"/>
    <w:rsid w:val="00666EE7"/>
    <w:rsid w:val="00667087"/>
    <w:rsid w:val="00670EBA"/>
    <w:rsid w:val="006714F1"/>
    <w:rsid w:val="00671794"/>
    <w:rsid w:val="00671D96"/>
    <w:rsid w:val="00672C87"/>
    <w:rsid w:val="00673320"/>
    <w:rsid w:val="00676361"/>
    <w:rsid w:val="0068091E"/>
    <w:rsid w:val="00681B81"/>
    <w:rsid w:val="00681F8A"/>
    <w:rsid w:val="0068359C"/>
    <w:rsid w:val="00685894"/>
    <w:rsid w:val="00686440"/>
    <w:rsid w:val="00687096"/>
    <w:rsid w:val="00690DEA"/>
    <w:rsid w:val="006928C9"/>
    <w:rsid w:val="00692DE6"/>
    <w:rsid w:val="00693378"/>
    <w:rsid w:val="006939D6"/>
    <w:rsid w:val="006955A7"/>
    <w:rsid w:val="00695D84"/>
    <w:rsid w:val="006967F5"/>
    <w:rsid w:val="0069791D"/>
    <w:rsid w:val="006A0080"/>
    <w:rsid w:val="006A0702"/>
    <w:rsid w:val="006A0940"/>
    <w:rsid w:val="006A20A5"/>
    <w:rsid w:val="006A21A8"/>
    <w:rsid w:val="006A33AD"/>
    <w:rsid w:val="006A4515"/>
    <w:rsid w:val="006A7A90"/>
    <w:rsid w:val="006B0D77"/>
    <w:rsid w:val="006B1090"/>
    <w:rsid w:val="006B6E80"/>
    <w:rsid w:val="006B71A1"/>
    <w:rsid w:val="006B7DA7"/>
    <w:rsid w:val="006C027C"/>
    <w:rsid w:val="006C02F8"/>
    <w:rsid w:val="006D1CCE"/>
    <w:rsid w:val="006D2179"/>
    <w:rsid w:val="006D293B"/>
    <w:rsid w:val="006D3A6F"/>
    <w:rsid w:val="006D4209"/>
    <w:rsid w:val="006D5AED"/>
    <w:rsid w:val="006D77EB"/>
    <w:rsid w:val="006E1CBD"/>
    <w:rsid w:val="006E57B4"/>
    <w:rsid w:val="006E6071"/>
    <w:rsid w:val="006E68B2"/>
    <w:rsid w:val="006E7431"/>
    <w:rsid w:val="006F041B"/>
    <w:rsid w:val="006F1CC3"/>
    <w:rsid w:val="006F22FB"/>
    <w:rsid w:val="006F35C9"/>
    <w:rsid w:val="006F3BCF"/>
    <w:rsid w:val="006F5D2B"/>
    <w:rsid w:val="006F5DE2"/>
    <w:rsid w:val="006F6B54"/>
    <w:rsid w:val="00703401"/>
    <w:rsid w:val="00704F6B"/>
    <w:rsid w:val="00706932"/>
    <w:rsid w:val="0071425F"/>
    <w:rsid w:val="00716664"/>
    <w:rsid w:val="007171D4"/>
    <w:rsid w:val="0072137D"/>
    <w:rsid w:val="00722CD7"/>
    <w:rsid w:val="00722DFE"/>
    <w:rsid w:val="0072379D"/>
    <w:rsid w:val="00724D9E"/>
    <w:rsid w:val="007267E1"/>
    <w:rsid w:val="00730704"/>
    <w:rsid w:val="007308FB"/>
    <w:rsid w:val="007311C5"/>
    <w:rsid w:val="00732450"/>
    <w:rsid w:val="00733428"/>
    <w:rsid w:val="007337BC"/>
    <w:rsid w:val="00733BF3"/>
    <w:rsid w:val="00734C29"/>
    <w:rsid w:val="00736A82"/>
    <w:rsid w:val="007408F7"/>
    <w:rsid w:val="0074113C"/>
    <w:rsid w:val="00741A0B"/>
    <w:rsid w:val="00742D4F"/>
    <w:rsid w:val="00743B96"/>
    <w:rsid w:val="00745217"/>
    <w:rsid w:val="0074590B"/>
    <w:rsid w:val="0074634F"/>
    <w:rsid w:val="0074692C"/>
    <w:rsid w:val="0074729E"/>
    <w:rsid w:val="00747CC6"/>
    <w:rsid w:val="007502A2"/>
    <w:rsid w:val="00753516"/>
    <w:rsid w:val="0075403E"/>
    <w:rsid w:val="007552D9"/>
    <w:rsid w:val="00757ED9"/>
    <w:rsid w:val="007618E1"/>
    <w:rsid w:val="00762F03"/>
    <w:rsid w:val="00763B8B"/>
    <w:rsid w:val="007642F2"/>
    <w:rsid w:val="00764817"/>
    <w:rsid w:val="00764B40"/>
    <w:rsid w:val="00767C0E"/>
    <w:rsid w:val="007700BA"/>
    <w:rsid w:val="007738FC"/>
    <w:rsid w:val="00773C33"/>
    <w:rsid w:val="00773D8C"/>
    <w:rsid w:val="007743D0"/>
    <w:rsid w:val="00774614"/>
    <w:rsid w:val="00775DCC"/>
    <w:rsid w:val="00775EC9"/>
    <w:rsid w:val="0077659A"/>
    <w:rsid w:val="00776B11"/>
    <w:rsid w:val="00780FC5"/>
    <w:rsid w:val="00781187"/>
    <w:rsid w:val="00781CA6"/>
    <w:rsid w:val="007821FE"/>
    <w:rsid w:val="00782F09"/>
    <w:rsid w:val="007869CB"/>
    <w:rsid w:val="00787A3B"/>
    <w:rsid w:val="00787FB2"/>
    <w:rsid w:val="007914E8"/>
    <w:rsid w:val="007918BC"/>
    <w:rsid w:val="00792DF7"/>
    <w:rsid w:val="00793055"/>
    <w:rsid w:val="007944A9"/>
    <w:rsid w:val="0079508D"/>
    <w:rsid w:val="00796D34"/>
    <w:rsid w:val="007A01D9"/>
    <w:rsid w:val="007A0551"/>
    <w:rsid w:val="007A0623"/>
    <w:rsid w:val="007A0E80"/>
    <w:rsid w:val="007A22B9"/>
    <w:rsid w:val="007A31B1"/>
    <w:rsid w:val="007A353F"/>
    <w:rsid w:val="007A4AD8"/>
    <w:rsid w:val="007A5878"/>
    <w:rsid w:val="007A6D6B"/>
    <w:rsid w:val="007A6E1C"/>
    <w:rsid w:val="007A6FB8"/>
    <w:rsid w:val="007B015B"/>
    <w:rsid w:val="007B03BE"/>
    <w:rsid w:val="007B24E8"/>
    <w:rsid w:val="007B379B"/>
    <w:rsid w:val="007B3B1C"/>
    <w:rsid w:val="007B676A"/>
    <w:rsid w:val="007C0D55"/>
    <w:rsid w:val="007C4844"/>
    <w:rsid w:val="007C495E"/>
    <w:rsid w:val="007C79BB"/>
    <w:rsid w:val="007D0EAE"/>
    <w:rsid w:val="007D357D"/>
    <w:rsid w:val="007D3C01"/>
    <w:rsid w:val="007D74B1"/>
    <w:rsid w:val="007D78BF"/>
    <w:rsid w:val="007E0D0A"/>
    <w:rsid w:val="007E0D0B"/>
    <w:rsid w:val="007E3F50"/>
    <w:rsid w:val="007E4527"/>
    <w:rsid w:val="007E703D"/>
    <w:rsid w:val="007E734A"/>
    <w:rsid w:val="007F05E1"/>
    <w:rsid w:val="007F3D96"/>
    <w:rsid w:val="007F4362"/>
    <w:rsid w:val="007F5ECA"/>
    <w:rsid w:val="007F6FB2"/>
    <w:rsid w:val="007F7033"/>
    <w:rsid w:val="007F736D"/>
    <w:rsid w:val="007F75DE"/>
    <w:rsid w:val="007F763F"/>
    <w:rsid w:val="008005DD"/>
    <w:rsid w:val="00801F95"/>
    <w:rsid w:val="008022C1"/>
    <w:rsid w:val="008026BB"/>
    <w:rsid w:val="008029A4"/>
    <w:rsid w:val="00802E5D"/>
    <w:rsid w:val="00805890"/>
    <w:rsid w:val="00806577"/>
    <w:rsid w:val="008078B2"/>
    <w:rsid w:val="008100ED"/>
    <w:rsid w:val="008112B7"/>
    <w:rsid w:val="008135AA"/>
    <w:rsid w:val="00813CB9"/>
    <w:rsid w:val="0081426C"/>
    <w:rsid w:val="00821489"/>
    <w:rsid w:val="0082568E"/>
    <w:rsid w:val="00826275"/>
    <w:rsid w:val="00826E41"/>
    <w:rsid w:val="00830691"/>
    <w:rsid w:val="00830DF6"/>
    <w:rsid w:val="00830F0D"/>
    <w:rsid w:val="0083143F"/>
    <w:rsid w:val="008316C3"/>
    <w:rsid w:val="0083237D"/>
    <w:rsid w:val="00834D62"/>
    <w:rsid w:val="008369E6"/>
    <w:rsid w:val="0083716D"/>
    <w:rsid w:val="0083725F"/>
    <w:rsid w:val="00840DB7"/>
    <w:rsid w:val="0084322E"/>
    <w:rsid w:val="00845D1C"/>
    <w:rsid w:val="008473B0"/>
    <w:rsid w:val="008512BD"/>
    <w:rsid w:val="0085328C"/>
    <w:rsid w:val="0085360B"/>
    <w:rsid w:val="008541E6"/>
    <w:rsid w:val="00854C38"/>
    <w:rsid w:val="00856A6F"/>
    <w:rsid w:val="0086007F"/>
    <w:rsid w:val="00861984"/>
    <w:rsid w:val="00862430"/>
    <w:rsid w:val="00862874"/>
    <w:rsid w:val="00864E24"/>
    <w:rsid w:val="0087189B"/>
    <w:rsid w:val="00872179"/>
    <w:rsid w:val="00875C43"/>
    <w:rsid w:val="0087679B"/>
    <w:rsid w:val="00877884"/>
    <w:rsid w:val="00877DC2"/>
    <w:rsid w:val="00880869"/>
    <w:rsid w:val="008822D0"/>
    <w:rsid w:val="0088231D"/>
    <w:rsid w:val="008861F7"/>
    <w:rsid w:val="00886CF5"/>
    <w:rsid w:val="00887CAD"/>
    <w:rsid w:val="00890694"/>
    <w:rsid w:val="00893313"/>
    <w:rsid w:val="00895CED"/>
    <w:rsid w:val="00896994"/>
    <w:rsid w:val="008A04A2"/>
    <w:rsid w:val="008A2FF5"/>
    <w:rsid w:val="008A3822"/>
    <w:rsid w:val="008A4976"/>
    <w:rsid w:val="008A5E4A"/>
    <w:rsid w:val="008A5EC6"/>
    <w:rsid w:val="008A60B2"/>
    <w:rsid w:val="008A61E2"/>
    <w:rsid w:val="008B2F44"/>
    <w:rsid w:val="008B4EC3"/>
    <w:rsid w:val="008B6266"/>
    <w:rsid w:val="008B7E39"/>
    <w:rsid w:val="008C139F"/>
    <w:rsid w:val="008C258C"/>
    <w:rsid w:val="008C2B73"/>
    <w:rsid w:val="008C30BE"/>
    <w:rsid w:val="008C40B9"/>
    <w:rsid w:val="008C44C4"/>
    <w:rsid w:val="008C6DF0"/>
    <w:rsid w:val="008D2023"/>
    <w:rsid w:val="008D27B6"/>
    <w:rsid w:val="008D4996"/>
    <w:rsid w:val="008D5021"/>
    <w:rsid w:val="008D568B"/>
    <w:rsid w:val="008D5842"/>
    <w:rsid w:val="008E054A"/>
    <w:rsid w:val="008E12E5"/>
    <w:rsid w:val="008E1A6E"/>
    <w:rsid w:val="008E2968"/>
    <w:rsid w:val="008E2C17"/>
    <w:rsid w:val="008E32F2"/>
    <w:rsid w:val="008E381F"/>
    <w:rsid w:val="008E5967"/>
    <w:rsid w:val="008F01B8"/>
    <w:rsid w:val="008F0798"/>
    <w:rsid w:val="008F136A"/>
    <w:rsid w:val="008F1DBB"/>
    <w:rsid w:val="008F2D87"/>
    <w:rsid w:val="008F58AF"/>
    <w:rsid w:val="008F7429"/>
    <w:rsid w:val="00903058"/>
    <w:rsid w:val="00903D10"/>
    <w:rsid w:val="0090699D"/>
    <w:rsid w:val="00906CCE"/>
    <w:rsid w:val="00907DC2"/>
    <w:rsid w:val="00912423"/>
    <w:rsid w:val="0091363C"/>
    <w:rsid w:val="0091401F"/>
    <w:rsid w:val="00915CBF"/>
    <w:rsid w:val="00915FA0"/>
    <w:rsid w:val="009167E5"/>
    <w:rsid w:val="00917A28"/>
    <w:rsid w:val="00921B64"/>
    <w:rsid w:val="00924762"/>
    <w:rsid w:val="009268FA"/>
    <w:rsid w:val="00926E0D"/>
    <w:rsid w:val="009276D3"/>
    <w:rsid w:val="0093036B"/>
    <w:rsid w:val="00931070"/>
    <w:rsid w:val="00932D4A"/>
    <w:rsid w:val="00933335"/>
    <w:rsid w:val="009334AC"/>
    <w:rsid w:val="0093390E"/>
    <w:rsid w:val="00934C2A"/>
    <w:rsid w:val="00935797"/>
    <w:rsid w:val="00935EBF"/>
    <w:rsid w:val="009376F4"/>
    <w:rsid w:val="00937D7F"/>
    <w:rsid w:val="0094107F"/>
    <w:rsid w:val="00941086"/>
    <w:rsid w:val="00941A4D"/>
    <w:rsid w:val="00942253"/>
    <w:rsid w:val="00942326"/>
    <w:rsid w:val="009424DE"/>
    <w:rsid w:val="00943BBD"/>
    <w:rsid w:val="00943EFD"/>
    <w:rsid w:val="0094557C"/>
    <w:rsid w:val="00945A3E"/>
    <w:rsid w:val="00946DDA"/>
    <w:rsid w:val="00947E94"/>
    <w:rsid w:val="009507AD"/>
    <w:rsid w:val="00952229"/>
    <w:rsid w:val="00952D71"/>
    <w:rsid w:val="009544ED"/>
    <w:rsid w:val="0095611F"/>
    <w:rsid w:val="00956DB1"/>
    <w:rsid w:val="00962205"/>
    <w:rsid w:val="009624FC"/>
    <w:rsid w:val="00962B94"/>
    <w:rsid w:val="00962FD5"/>
    <w:rsid w:val="0096366F"/>
    <w:rsid w:val="00963EF1"/>
    <w:rsid w:val="00965447"/>
    <w:rsid w:val="00965563"/>
    <w:rsid w:val="00966581"/>
    <w:rsid w:val="00967074"/>
    <w:rsid w:val="009672FB"/>
    <w:rsid w:val="009677C3"/>
    <w:rsid w:val="009701F9"/>
    <w:rsid w:val="0097163B"/>
    <w:rsid w:val="00972217"/>
    <w:rsid w:val="0097258B"/>
    <w:rsid w:val="00972E58"/>
    <w:rsid w:val="009734FC"/>
    <w:rsid w:val="00976286"/>
    <w:rsid w:val="00976CE7"/>
    <w:rsid w:val="009815AE"/>
    <w:rsid w:val="00984997"/>
    <w:rsid w:val="0098652F"/>
    <w:rsid w:val="00986B6A"/>
    <w:rsid w:val="00986CAE"/>
    <w:rsid w:val="00992CD1"/>
    <w:rsid w:val="009945A0"/>
    <w:rsid w:val="0099507E"/>
    <w:rsid w:val="009955AE"/>
    <w:rsid w:val="00997560"/>
    <w:rsid w:val="00997F5B"/>
    <w:rsid w:val="009A2560"/>
    <w:rsid w:val="009A41F4"/>
    <w:rsid w:val="009A4972"/>
    <w:rsid w:val="009B021D"/>
    <w:rsid w:val="009B0260"/>
    <w:rsid w:val="009B0766"/>
    <w:rsid w:val="009B2B6B"/>
    <w:rsid w:val="009B3AF5"/>
    <w:rsid w:val="009B46E1"/>
    <w:rsid w:val="009B4ACA"/>
    <w:rsid w:val="009B7D47"/>
    <w:rsid w:val="009C216B"/>
    <w:rsid w:val="009C2877"/>
    <w:rsid w:val="009C36B1"/>
    <w:rsid w:val="009C3BB3"/>
    <w:rsid w:val="009C3BD6"/>
    <w:rsid w:val="009C500F"/>
    <w:rsid w:val="009C6EEC"/>
    <w:rsid w:val="009C7ADD"/>
    <w:rsid w:val="009D00F0"/>
    <w:rsid w:val="009D163B"/>
    <w:rsid w:val="009D2BE4"/>
    <w:rsid w:val="009D3331"/>
    <w:rsid w:val="009D460D"/>
    <w:rsid w:val="009D622F"/>
    <w:rsid w:val="009E11D6"/>
    <w:rsid w:val="009E1E11"/>
    <w:rsid w:val="009E4E97"/>
    <w:rsid w:val="009E5E54"/>
    <w:rsid w:val="009E66D5"/>
    <w:rsid w:val="009E6EFC"/>
    <w:rsid w:val="009E75D4"/>
    <w:rsid w:val="009E796F"/>
    <w:rsid w:val="009F1E55"/>
    <w:rsid w:val="009F3228"/>
    <w:rsid w:val="009F33C0"/>
    <w:rsid w:val="009F570A"/>
    <w:rsid w:val="009F5F1F"/>
    <w:rsid w:val="00A005E4"/>
    <w:rsid w:val="00A009B3"/>
    <w:rsid w:val="00A00DFF"/>
    <w:rsid w:val="00A00E53"/>
    <w:rsid w:val="00A01D8B"/>
    <w:rsid w:val="00A030E3"/>
    <w:rsid w:val="00A0596F"/>
    <w:rsid w:val="00A05ED4"/>
    <w:rsid w:val="00A065AE"/>
    <w:rsid w:val="00A13C3E"/>
    <w:rsid w:val="00A15573"/>
    <w:rsid w:val="00A155C4"/>
    <w:rsid w:val="00A16FFB"/>
    <w:rsid w:val="00A22FA2"/>
    <w:rsid w:val="00A241AC"/>
    <w:rsid w:val="00A24FF4"/>
    <w:rsid w:val="00A25BD6"/>
    <w:rsid w:val="00A32F21"/>
    <w:rsid w:val="00A35680"/>
    <w:rsid w:val="00A379D7"/>
    <w:rsid w:val="00A409B1"/>
    <w:rsid w:val="00A42945"/>
    <w:rsid w:val="00A43173"/>
    <w:rsid w:val="00A436D6"/>
    <w:rsid w:val="00A43891"/>
    <w:rsid w:val="00A43CBC"/>
    <w:rsid w:val="00A446AB"/>
    <w:rsid w:val="00A46884"/>
    <w:rsid w:val="00A47DB4"/>
    <w:rsid w:val="00A50282"/>
    <w:rsid w:val="00A50A11"/>
    <w:rsid w:val="00A51426"/>
    <w:rsid w:val="00A5246A"/>
    <w:rsid w:val="00A53079"/>
    <w:rsid w:val="00A552A0"/>
    <w:rsid w:val="00A55C0B"/>
    <w:rsid w:val="00A55CB3"/>
    <w:rsid w:val="00A56B6F"/>
    <w:rsid w:val="00A56B8E"/>
    <w:rsid w:val="00A577AD"/>
    <w:rsid w:val="00A6066A"/>
    <w:rsid w:val="00A60EF8"/>
    <w:rsid w:val="00A61105"/>
    <w:rsid w:val="00A627D4"/>
    <w:rsid w:val="00A65929"/>
    <w:rsid w:val="00A669E9"/>
    <w:rsid w:val="00A672F9"/>
    <w:rsid w:val="00A70CDD"/>
    <w:rsid w:val="00A73E48"/>
    <w:rsid w:val="00A748CB"/>
    <w:rsid w:val="00A75588"/>
    <w:rsid w:val="00A75B7A"/>
    <w:rsid w:val="00A763D7"/>
    <w:rsid w:val="00A8139D"/>
    <w:rsid w:val="00A82A2B"/>
    <w:rsid w:val="00A831C9"/>
    <w:rsid w:val="00A83318"/>
    <w:rsid w:val="00A848E7"/>
    <w:rsid w:val="00A8643C"/>
    <w:rsid w:val="00A873A0"/>
    <w:rsid w:val="00A907A3"/>
    <w:rsid w:val="00A92483"/>
    <w:rsid w:val="00A9556F"/>
    <w:rsid w:val="00A96D3F"/>
    <w:rsid w:val="00A974C2"/>
    <w:rsid w:val="00AA0A1F"/>
    <w:rsid w:val="00AA1A1D"/>
    <w:rsid w:val="00AA2608"/>
    <w:rsid w:val="00AA27DB"/>
    <w:rsid w:val="00AA57B6"/>
    <w:rsid w:val="00AA657E"/>
    <w:rsid w:val="00AA6B1D"/>
    <w:rsid w:val="00AA738A"/>
    <w:rsid w:val="00AA7BDB"/>
    <w:rsid w:val="00AB039F"/>
    <w:rsid w:val="00AB24CF"/>
    <w:rsid w:val="00AB320F"/>
    <w:rsid w:val="00AB4246"/>
    <w:rsid w:val="00AB68A6"/>
    <w:rsid w:val="00AB6A54"/>
    <w:rsid w:val="00AB6A91"/>
    <w:rsid w:val="00AB7599"/>
    <w:rsid w:val="00AC30FA"/>
    <w:rsid w:val="00AC3AD0"/>
    <w:rsid w:val="00AC4E24"/>
    <w:rsid w:val="00AC4FCC"/>
    <w:rsid w:val="00AC5AD0"/>
    <w:rsid w:val="00AC7015"/>
    <w:rsid w:val="00AC773B"/>
    <w:rsid w:val="00AC77E9"/>
    <w:rsid w:val="00AD1890"/>
    <w:rsid w:val="00AD1D10"/>
    <w:rsid w:val="00AD2DA5"/>
    <w:rsid w:val="00AD3696"/>
    <w:rsid w:val="00AD4B3E"/>
    <w:rsid w:val="00AD543B"/>
    <w:rsid w:val="00AD65DA"/>
    <w:rsid w:val="00AD6C6E"/>
    <w:rsid w:val="00AD7338"/>
    <w:rsid w:val="00AE4EAF"/>
    <w:rsid w:val="00AE5319"/>
    <w:rsid w:val="00AF0AD7"/>
    <w:rsid w:val="00AF3D82"/>
    <w:rsid w:val="00AF62E7"/>
    <w:rsid w:val="00B06306"/>
    <w:rsid w:val="00B07E8B"/>
    <w:rsid w:val="00B10312"/>
    <w:rsid w:val="00B10981"/>
    <w:rsid w:val="00B11B5E"/>
    <w:rsid w:val="00B12D73"/>
    <w:rsid w:val="00B1522E"/>
    <w:rsid w:val="00B22B0E"/>
    <w:rsid w:val="00B23DF2"/>
    <w:rsid w:val="00B27879"/>
    <w:rsid w:val="00B27CC2"/>
    <w:rsid w:val="00B30165"/>
    <w:rsid w:val="00B31305"/>
    <w:rsid w:val="00B31DBF"/>
    <w:rsid w:val="00B358B9"/>
    <w:rsid w:val="00B401ED"/>
    <w:rsid w:val="00B41800"/>
    <w:rsid w:val="00B41AFE"/>
    <w:rsid w:val="00B41C12"/>
    <w:rsid w:val="00B41C40"/>
    <w:rsid w:val="00B41EBE"/>
    <w:rsid w:val="00B41EFE"/>
    <w:rsid w:val="00B42BF6"/>
    <w:rsid w:val="00B44F3E"/>
    <w:rsid w:val="00B474CE"/>
    <w:rsid w:val="00B51BE4"/>
    <w:rsid w:val="00B52C27"/>
    <w:rsid w:val="00B54A65"/>
    <w:rsid w:val="00B554CC"/>
    <w:rsid w:val="00B56AE1"/>
    <w:rsid w:val="00B603E2"/>
    <w:rsid w:val="00B61034"/>
    <w:rsid w:val="00B6678C"/>
    <w:rsid w:val="00B66C8C"/>
    <w:rsid w:val="00B674EC"/>
    <w:rsid w:val="00B6773D"/>
    <w:rsid w:val="00B67D87"/>
    <w:rsid w:val="00B70FE8"/>
    <w:rsid w:val="00B724E7"/>
    <w:rsid w:val="00B73136"/>
    <w:rsid w:val="00B74816"/>
    <w:rsid w:val="00B76DE9"/>
    <w:rsid w:val="00B80C7E"/>
    <w:rsid w:val="00B825A9"/>
    <w:rsid w:val="00B84D48"/>
    <w:rsid w:val="00B85115"/>
    <w:rsid w:val="00B85618"/>
    <w:rsid w:val="00B86E59"/>
    <w:rsid w:val="00B872D5"/>
    <w:rsid w:val="00B874F0"/>
    <w:rsid w:val="00B93BD3"/>
    <w:rsid w:val="00B93F6A"/>
    <w:rsid w:val="00B93FB9"/>
    <w:rsid w:val="00B9476C"/>
    <w:rsid w:val="00B952A5"/>
    <w:rsid w:val="00B961CE"/>
    <w:rsid w:val="00B96E42"/>
    <w:rsid w:val="00BA1C2C"/>
    <w:rsid w:val="00BA3B98"/>
    <w:rsid w:val="00BA564B"/>
    <w:rsid w:val="00BA74AC"/>
    <w:rsid w:val="00BA7D0E"/>
    <w:rsid w:val="00BB0048"/>
    <w:rsid w:val="00BB2431"/>
    <w:rsid w:val="00BB2AC6"/>
    <w:rsid w:val="00BB5DC3"/>
    <w:rsid w:val="00BB7E1E"/>
    <w:rsid w:val="00BC0F66"/>
    <w:rsid w:val="00BC327F"/>
    <w:rsid w:val="00BC3C7B"/>
    <w:rsid w:val="00BC5976"/>
    <w:rsid w:val="00BC71A3"/>
    <w:rsid w:val="00BC7A7A"/>
    <w:rsid w:val="00BD1857"/>
    <w:rsid w:val="00BD29D3"/>
    <w:rsid w:val="00BD440A"/>
    <w:rsid w:val="00BD6C17"/>
    <w:rsid w:val="00BD7060"/>
    <w:rsid w:val="00BD7512"/>
    <w:rsid w:val="00BD75CB"/>
    <w:rsid w:val="00BE172B"/>
    <w:rsid w:val="00BE1EEB"/>
    <w:rsid w:val="00BE202D"/>
    <w:rsid w:val="00BE2D54"/>
    <w:rsid w:val="00BE4CCE"/>
    <w:rsid w:val="00BE5139"/>
    <w:rsid w:val="00BE57E2"/>
    <w:rsid w:val="00BF0332"/>
    <w:rsid w:val="00BF16B0"/>
    <w:rsid w:val="00BF513E"/>
    <w:rsid w:val="00BF553E"/>
    <w:rsid w:val="00BF5BD2"/>
    <w:rsid w:val="00BF5BFF"/>
    <w:rsid w:val="00BF7BDF"/>
    <w:rsid w:val="00C009E9"/>
    <w:rsid w:val="00C02CAB"/>
    <w:rsid w:val="00C051BD"/>
    <w:rsid w:val="00C05BAE"/>
    <w:rsid w:val="00C07EF3"/>
    <w:rsid w:val="00C119F7"/>
    <w:rsid w:val="00C12D1D"/>
    <w:rsid w:val="00C153EF"/>
    <w:rsid w:val="00C16449"/>
    <w:rsid w:val="00C21199"/>
    <w:rsid w:val="00C2285E"/>
    <w:rsid w:val="00C23054"/>
    <w:rsid w:val="00C25147"/>
    <w:rsid w:val="00C25EAE"/>
    <w:rsid w:val="00C27DFE"/>
    <w:rsid w:val="00C3174E"/>
    <w:rsid w:val="00C339A9"/>
    <w:rsid w:val="00C33D5F"/>
    <w:rsid w:val="00C34D1F"/>
    <w:rsid w:val="00C34F6B"/>
    <w:rsid w:val="00C36352"/>
    <w:rsid w:val="00C40C2E"/>
    <w:rsid w:val="00C41D63"/>
    <w:rsid w:val="00C41EA3"/>
    <w:rsid w:val="00C4394F"/>
    <w:rsid w:val="00C44000"/>
    <w:rsid w:val="00C46C4C"/>
    <w:rsid w:val="00C46CFB"/>
    <w:rsid w:val="00C46EEC"/>
    <w:rsid w:val="00C46F4F"/>
    <w:rsid w:val="00C478C9"/>
    <w:rsid w:val="00C50526"/>
    <w:rsid w:val="00C53537"/>
    <w:rsid w:val="00C53655"/>
    <w:rsid w:val="00C5375D"/>
    <w:rsid w:val="00C614DA"/>
    <w:rsid w:val="00C61863"/>
    <w:rsid w:val="00C62154"/>
    <w:rsid w:val="00C64C1A"/>
    <w:rsid w:val="00C660BB"/>
    <w:rsid w:val="00C66F1B"/>
    <w:rsid w:val="00C70AE1"/>
    <w:rsid w:val="00C71C1F"/>
    <w:rsid w:val="00C72EAD"/>
    <w:rsid w:val="00C7320F"/>
    <w:rsid w:val="00C73573"/>
    <w:rsid w:val="00C736A3"/>
    <w:rsid w:val="00C739E8"/>
    <w:rsid w:val="00C747A1"/>
    <w:rsid w:val="00C7522F"/>
    <w:rsid w:val="00C7546B"/>
    <w:rsid w:val="00C76BFC"/>
    <w:rsid w:val="00C77429"/>
    <w:rsid w:val="00C80293"/>
    <w:rsid w:val="00C808DF"/>
    <w:rsid w:val="00C80BB2"/>
    <w:rsid w:val="00C8349A"/>
    <w:rsid w:val="00C848A9"/>
    <w:rsid w:val="00C84BBB"/>
    <w:rsid w:val="00C8724A"/>
    <w:rsid w:val="00C87348"/>
    <w:rsid w:val="00C8772F"/>
    <w:rsid w:val="00C879A1"/>
    <w:rsid w:val="00C9057C"/>
    <w:rsid w:val="00C910B0"/>
    <w:rsid w:val="00C9139E"/>
    <w:rsid w:val="00C92B2E"/>
    <w:rsid w:val="00C92BBA"/>
    <w:rsid w:val="00C96D5A"/>
    <w:rsid w:val="00C96E36"/>
    <w:rsid w:val="00CA00B3"/>
    <w:rsid w:val="00CA0800"/>
    <w:rsid w:val="00CA2A2E"/>
    <w:rsid w:val="00CA2E45"/>
    <w:rsid w:val="00CA40CB"/>
    <w:rsid w:val="00CA45A9"/>
    <w:rsid w:val="00CA49A2"/>
    <w:rsid w:val="00CA5184"/>
    <w:rsid w:val="00CA5F19"/>
    <w:rsid w:val="00CA6971"/>
    <w:rsid w:val="00CA6AD9"/>
    <w:rsid w:val="00CA792D"/>
    <w:rsid w:val="00CB1042"/>
    <w:rsid w:val="00CB1CAE"/>
    <w:rsid w:val="00CB1CD9"/>
    <w:rsid w:val="00CB2EC2"/>
    <w:rsid w:val="00CB30C8"/>
    <w:rsid w:val="00CB31C5"/>
    <w:rsid w:val="00CB4805"/>
    <w:rsid w:val="00CB5164"/>
    <w:rsid w:val="00CB757F"/>
    <w:rsid w:val="00CB77F8"/>
    <w:rsid w:val="00CB7BF3"/>
    <w:rsid w:val="00CC0919"/>
    <w:rsid w:val="00CC3E9D"/>
    <w:rsid w:val="00CC5C20"/>
    <w:rsid w:val="00CD1D9A"/>
    <w:rsid w:val="00CD50C3"/>
    <w:rsid w:val="00CD6525"/>
    <w:rsid w:val="00CD72A3"/>
    <w:rsid w:val="00CD77A7"/>
    <w:rsid w:val="00CE4D3D"/>
    <w:rsid w:val="00CE5353"/>
    <w:rsid w:val="00CE564B"/>
    <w:rsid w:val="00CE5732"/>
    <w:rsid w:val="00CE57D0"/>
    <w:rsid w:val="00CF1685"/>
    <w:rsid w:val="00CF2223"/>
    <w:rsid w:val="00CF4A22"/>
    <w:rsid w:val="00CF699A"/>
    <w:rsid w:val="00CF73B9"/>
    <w:rsid w:val="00D0021D"/>
    <w:rsid w:val="00D013DF"/>
    <w:rsid w:val="00D014E9"/>
    <w:rsid w:val="00D02473"/>
    <w:rsid w:val="00D02610"/>
    <w:rsid w:val="00D02924"/>
    <w:rsid w:val="00D03E78"/>
    <w:rsid w:val="00D0506D"/>
    <w:rsid w:val="00D07A79"/>
    <w:rsid w:val="00D12A7D"/>
    <w:rsid w:val="00D12D26"/>
    <w:rsid w:val="00D13CB3"/>
    <w:rsid w:val="00D1468C"/>
    <w:rsid w:val="00D16800"/>
    <w:rsid w:val="00D16DC3"/>
    <w:rsid w:val="00D17769"/>
    <w:rsid w:val="00D1794D"/>
    <w:rsid w:val="00D21151"/>
    <w:rsid w:val="00D21945"/>
    <w:rsid w:val="00D21E86"/>
    <w:rsid w:val="00D22A00"/>
    <w:rsid w:val="00D2396B"/>
    <w:rsid w:val="00D24D18"/>
    <w:rsid w:val="00D2632F"/>
    <w:rsid w:val="00D30CF5"/>
    <w:rsid w:val="00D31005"/>
    <w:rsid w:val="00D31440"/>
    <w:rsid w:val="00D32E6D"/>
    <w:rsid w:val="00D336CD"/>
    <w:rsid w:val="00D340A6"/>
    <w:rsid w:val="00D34CD2"/>
    <w:rsid w:val="00D35881"/>
    <w:rsid w:val="00D37E59"/>
    <w:rsid w:val="00D40EA5"/>
    <w:rsid w:val="00D41B20"/>
    <w:rsid w:val="00D4201E"/>
    <w:rsid w:val="00D432A9"/>
    <w:rsid w:val="00D43B3A"/>
    <w:rsid w:val="00D44C78"/>
    <w:rsid w:val="00D46D71"/>
    <w:rsid w:val="00D477BD"/>
    <w:rsid w:val="00D50E30"/>
    <w:rsid w:val="00D55BF9"/>
    <w:rsid w:val="00D57421"/>
    <w:rsid w:val="00D635A2"/>
    <w:rsid w:val="00D63B11"/>
    <w:rsid w:val="00D64B75"/>
    <w:rsid w:val="00D65952"/>
    <w:rsid w:val="00D671B2"/>
    <w:rsid w:val="00D713DC"/>
    <w:rsid w:val="00D714D5"/>
    <w:rsid w:val="00D72568"/>
    <w:rsid w:val="00D73D40"/>
    <w:rsid w:val="00D76DA9"/>
    <w:rsid w:val="00D76EA9"/>
    <w:rsid w:val="00D77B09"/>
    <w:rsid w:val="00D80561"/>
    <w:rsid w:val="00D836A0"/>
    <w:rsid w:val="00D85514"/>
    <w:rsid w:val="00D86754"/>
    <w:rsid w:val="00D86839"/>
    <w:rsid w:val="00D86B4B"/>
    <w:rsid w:val="00D87CD2"/>
    <w:rsid w:val="00D921E8"/>
    <w:rsid w:val="00D92621"/>
    <w:rsid w:val="00D92859"/>
    <w:rsid w:val="00D932FE"/>
    <w:rsid w:val="00D93A7E"/>
    <w:rsid w:val="00D94E11"/>
    <w:rsid w:val="00D94ECB"/>
    <w:rsid w:val="00D97081"/>
    <w:rsid w:val="00DA1816"/>
    <w:rsid w:val="00DA4A42"/>
    <w:rsid w:val="00DA4EFA"/>
    <w:rsid w:val="00DA512E"/>
    <w:rsid w:val="00DA649B"/>
    <w:rsid w:val="00DA775E"/>
    <w:rsid w:val="00DB2AA2"/>
    <w:rsid w:val="00DB2AC1"/>
    <w:rsid w:val="00DB48A8"/>
    <w:rsid w:val="00DB54E6"/>
    <w:rsid w:val="00DC11AA"/>
    <w:rsid w:val="00DC24C3"/>
    <w:rsid w:val="00DC2AF0"/>
    <w:rsid w:val="00DC397B"/>
    <w:rsid w:val="00DC7B4F"/>
    <w:rsid w:val="00DD0F19"/>
    <w:rsid w:val="00DD1378"/>
    <w:rsid w:val="00DD3BF5"/>
    <w:rsid w:val="00DD3D9A"/>
    <w:rsid w:val="00DD5771"/>
    <w:rsid w:val="00DD5B09"/>
    <w:rsid w:val="00DD6169"/>
    <w:rsid w:val="00DD6824"/>
    <w:rsid w:val="00DE02F6"/>
    <w:rsid w:val="00DE0FC5"/>
    <w:rsid w:val="00DE125C"/>
    <w:rsid w:val="00DE1D38"/>
    <w:rsid w:val="00DE24E0"/>
    <w:rsid w:val="00DE298A"/>
    <w:rsid w:val="00DE3C20"/>
    <w:rsid w:val="00DE6F42"/>
    <w:rsid w:val="00DF07CA"/>
    <w:rsid w:val="00DF2109"/>
    <w:rsid w:val="00DF33C7"/>
    <w:rsid w:val="00DF4609"/>
    <w:rsid w:val="00DF4B0B"/>
    <w:rsid w:val="00DF4D6E"/>
    <w:rsid w:val="00DF563E"/>
    <w:rsid w:val="00DF63E6"/>
    <w:rsid w:val="00DF66FD"/>
    <w:rsid w:val="00DF6C26"/>
    <w:rsid w:val="00DF74C3"/>
    <w:rsid w:val="00E00F8B"/>
    <w:rsid w:val="00E01622"/>
    <w:rsid w:val="00E02703"/>
    <w:rsid w:val="00E0284A"/>
    <w:rsid w:val="00E040D9"/>
    <w:rsid w:val="00E0456D"/>
    <w:rsid w:val="00E04884"/>
    <w:rsid w:val="00E06273"/>
    <w:rsid w:val="00E076A1"/>
    <w:rsid w:val="00E11980"/>
    <w:rsid w:val="00E1456B"/>
    <w:rsid w:val="00E1564E"/>
    <w:rsid w:val="00E156D3"/>
    <w:rsid w:val="00E15AE8"/>
    <w:rsid w:val="00E16537"/>
    <w:rsid w:val="00E20701"/>
    <w:rsid w:val="00E21414"/>
    <w:rsid w:val="00E225B1"/>
    <w:rsid w:val="00E22BE5"/>
    <w:rsid w:val="00E24552"/>
    <w:rsid w:val="00E2632D"/>
    <w:rsid w:val="00E26CC0"/>
    <w:rsid w:val="00E2784A"/>
    <w:rsid w:val="00E3080C"/>
    <w:rsid w:val="00E37D54"/>
    <w:rsid w:val="00E420E0"/>
    <w:rsid w:val="00E420EE"/>
    <w:rsid w:val="00E427B2"/>
    <w:rsid w:val="00E435F0"/>
    <w:rsid w:val="00E449DC"/>
    <w:rsid w:val="00E44C1A"/>
    <w:rsid w:val="00E46A63"/>
    <w:rsid w:val="00E479B5"/>
    <w:rsid w:val="00E50C2C"/>
    <w:rsid w:val="00E53121"/>
    <w:rsid w:val="00E53416"/>
    <w:rsid w:val="00E53B80"/>
    <w:rsid w:val="00E5593F"/>
    <w:rsid w:val="00E56CF6"/>
    <w:rsid w:val="00E56DCA"/>
    <w:rsid w:val="00E57F70"/>
    <w:rsid w:val="00E60FBD"/>
    <w:rsid w:val="00E62672"/>
    <w:rsid w:val="00E627F3"/>
    <w:rsid w:val="00E62A01"/>
    <w:rsid w:val="00E6471B"/>
    <w:rsid w:val="00E65504"/>
    <w:rsid w:val="00E65B97"/>
    <w:rsid w:val="00E67DD7"/>
    <w:rsid w:val="00E701D9"/>
    <w:rsid w:val="00E71E76"/>
    <w:rsid w:val="00E72603"/>
    <w:rsid w:val="00E730A8"/>
    <w:rsid w:val="00E80DB3"/>
    <w:rsid w:val="00E8102E"/>
    <w:rsid w:val="00E8183E"/>
    <w:rsid w:val="00E8270C"/>
    <w:rsid w:val="00E839F4"/>
    <w:rsid w:val="00E84B76"/>
    <w:rsid w:val="00E85938"/>
    <w:rsid w:val="00E86475"/>
    <w:rsid w:val="00E947FB"/>
    <w:rsid w:val="00E9561D"/>
    <w:rsid w:val="00E96C17"/>
    <w:rsid w:val="00EA0915"/>
    <w:rsid w:val="00EA1E5A"/>
    <w:rsid w:val="00EA2EDB"/>
    <w:rsid w:val="00EA4FEC"/>
    <w:rsid w:val="00EA672F"/>
    <w:rsid w:val="00EB1241"/>
    <w:rsid w:val="00EB129E"/>
    <w:rsid w:val="00EB33A0"/>
    <w:rsid w:val="00EB5DD0"/>
    <w:rsid w:val="00EB61EB"/>
    <w:rsid w:val="00EB6288"/>
    <w:rsid w:val="00EC14FF"/>
    <w:rsid w:val="00EC157C"/>
    <w:rsid w:val="00EC345B"/>
    <w:rsid w:val="00EC36F3"/>
    <w:rsid w:val="00EC4319"/>
    <w:rsid w:val="00ED0A70"/>
    <w:rsid w:val="00ED0DCA"/>
    <w:rsid w:val="00ED1A60"/>
    <w:rsid w:val="00ED2C90"/>
    <w:rsid w:val="00ED4EF6"/>
    <w:rsid w:val="00ED4F8A"/>
    <w:rsid w:val="00ED7FE6"/>
    <w:rsid w:val="00EE2910"/>
    <w:rsid w:val="00EE5572"/>
    <w:rsid w:val="00EE60F3"/>
    <w:rsid w:val="00EE78F2"/>
    <w:rsid w:val="00EE7E30"/>
    <w:rsid w:val="00EF1845"/>
    <w:rsid w:val="00EF1FE8"/>
    <w:rsid w:val="00EF3D38"/>
    <w:rsid w:val="00EF4BB3"/>
    <w:rsid w:val="00EF4FB5"/>
    <w:rsid w:val="00EF5DB8"/>
    <w:rsid w:val="00EF6DF1"/>
    <w:rsid w:val="00EF6E84"/>
    <w:rsid w:val="00EF7DF1"/>
    <w:rsid w:val="00F02543"/>
    <w:rsid w:val="00F051CA"/>
    <w:rsid w:val="00F054F8"/>
    <w:rsid w:val="00F06208"/>
    <w:rsid w:val="00F07C25"/>
    <w:rsid w:val="00F12401"/>
    <w:rsid w:val="00F12F56"/>
    <w:rsid w:val="00F153E0"/>
    <w:rsid w:val="00F156EA"/>
    <w:rsid w:val="00F1576F"/>
    <w:rsid w:val="00F20AD2"/>
    <w:rsid w:val="00F20EF8"/>
    <w:rsid w:val="00F23FFF"/>
    <w:rsid w:val="00F2583A"/>
    <w:rsid w:val="00F27533"/>
    <w:rsid w:val="00F27F0D"/>
    <w:rsid w:val="00F30A44"/>
    <w:rsid w:val="00F30B26"/>
    <w:rsid w:val="00F31739"/>
    <w:rsid w:val="00F33186"/>
    <w:rsid w:val="00F33710"/>
    <w:rsid w:val="00F35FC6"/>
    <w:rsid w:val="00F363EB"/>
    <w:rsid w:val="00F37318"/>
    <w:rsid w:val="00F379D4"/>
    <w:rsid w:val="00F404CD"/>
    <w:rsid w:val="00F4268F"/>
    <w:rsid w:val="00F43380"/>
    <w:rsid w:val="00F44C11"/>
    <w:rsid w:val="00F44DC7"/>
    <w:rsid w:val="00F45499"/>
    <w:rsid w:val="00F46C35"/>
    <w:rsid w:val="00F47B50"/>
    <w:rsid w:val="00F51B24"/>
    <w:rsid w:val="00F53A36"/>
    <w:rsid w:val="00F53D28"/>
    <w:rsid w:val="00F56089"/>
    <w:rsid w:val="00F56376"/>
    <w:rsid w:val="00F56E1E"/>
    <w:rsid w:val="00F5701A"/>
    <w:rsid w:val="00F5737E"/>
    <w:rsid w:val="00F60BEC"/>
    <w:rsid w:val="00F63238"/>
    <w:rsid w:val="00F63AE7"/>
    <w:rsid w:val="00F6430E"/>
    <w:rsid w:val="00F660A9"/>
    <w:rsid w:val="00F6671D"/>
    <w:rsid w:val="00F67EA2"/>
    <w:rsid w:val="00F72223"/>
    <w:rsid w:val="00F72E23"/>
    <w:rsid w:val="00F76100"/>
    <w:rsid w:val="00F76595"/>
    <w:rsid w:val="00F84E47"/>
    <w:rsid w:val="00F85A36"/>
    <w:rsid w:val="00F867ED"/>
    <w:rsid w:val="00F90EBA"/>
    <w:rsid w:val="00F91006"/>
    <w:rsid w:val="00F922B5"/>
    <w:rsid w:val="00F92318"/>
    <w:rsid w:val="00F93A0A"/>
    <w:rsid w:val="00F94B0D"/>
    <w:rsid w:val="00FA09E6"/>
    <w:rsid w:val="00FA2854"/>
    <w:rsid w:val="00FA325C"/>
    <w:rsid w:val="00FA60AD"/>
    <w:rsid w:val="00FA646E"/>
    <w:rsid w:val="00FA7215"/>
    <w:rsid w:val="00FB09A4"/>
    <w:rsid w:val="00FB2802"/>
    <w:rsid w:val="00FB294C"/>
    <w:rsid w:val="00FB4956"/>
    <w:rsid w:val="00FB4E8C"/>
    <w:rsid w:val="00FB5344"/>
    <w:rsid w:val="00FB5A8D"/>
    <w:rsid w:val="00FC018C"/>
    <w:rsid w:val="00FC1298"/>
    <w:rsid w:val="00FC1A2A"/>
    <w:rsid w:val="00FC5CDE"/>
    <w:rsid w:val="00FC60DA"/>
    <w:rsid w:val="00FC65DD"/>
    <w:rsid w:val="00FC6758"/>
    <w:rsid w:val="00FD0889"/>
    <w:rsid w:val="00FD2935"/>
    <w:rsid w:val="00FD2BE3"/>
    <w:rsid w:val="00FD3212"/>
    <w:rsid w:val="00FD4736"/>
    <w:rsid w:val="00FD48A6"/>
    <w:rsid w:val="00FD52EE"/>
    <w:rsid w:val="00FD7646"/>
    <w:rsid w:val="00FD78BB"/>
    <w:rsid w:val="00FD7D1D"/>
    <w:rsid w:val="00FE0C41"/>
    <w:rsid w:val="00FE2C78"/>
    <w:rsid w:val="00FE2D5E"/>
    <w:rsid w:val="00FE47C3"/>
    <w:rsid w:val="00FF02FC"/>
    <w:rsid w:val="00FF34D1"/>
    <w:rsid w:val="00FF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414"/>
  </w:style>
  <w:style w:type="paragraph" w:styleId="Heading1">
    <w:name w:val="heading 1"/>
    <w:basedOn w:val="Normal"/>
    <w:next w:val="Normal"/>
    <w:link w:val="Heading1Char"/>
    <w:uiPriority w:val="9"/>
    <w:qFormat/>
    <w:rsid w:val="00DE02F6"/>
    <w:pPr>
      <w:spacing w:before="480" w:after="360" w:line="360" w:lineRule="auto"/>
      <w:jc w:val="both"/>
      <w:outlineLvl w:val="0"/>
    </w:pPr>
    <w:rPr>
      <w:rFonts w:eastAsia="Calibri"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8A8"/>
    <w:pPr>
      <w:spacing w:after="160" w:line="360" w:lineRule="auto"/>
      <w:jc w:val="both"/>
      <w:outlineLvl w:val="1"/>
    </w:pPr>
    <w:rPr>
      <w:rFonts w:eastAsia="Calibri" w:cs="Times New Roman"/>
      <w:b/>
      <w:i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0D35"/>
    <w:pPr>
      <w:keepNext/>
      <w:keepLines/>
      <w:spacing w:before="240" w:after="160" w:line="264" w:lineRule="auto"/>
      <w:jc w:val="both"/>
      <w:outlineLvl w:val="2"/>
    </w:pPr>
    <w:rPr>
      <w:rFonts w:eastAsia="Calibri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945A0"/>
    <w:pPr>
      <w:spacing w:line="240" w:lineRule="auto"/>
      <w:jc w:val="both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45A0"/>
    <w:rPr>
      <w:rFonts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945A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94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45A0"/>
    <w:pPr>
      <w:spacing w:after="160" w:line="240" w:lineRule="auto"/>
      <w:jc w:val="both"/>
    </w:pPr>
    <w:rPr>
      <w:rFonts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45A0"/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9945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5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A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13CFB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01416F"/>
    <w:pPr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1416F"/>
    <w:rPr>
      <w:rFonts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1416F"/>
    <w:pPr>
      <w:spacing w:line="240" w:lineRule="auto"/>
      <w:jc w:val="both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1416F"/>
    <w:rPr>
      <w:rFonts w:cs="Times New Roman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2D6A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6AA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B48A8"/>
    <w:rPr>
      <w:rFonts w:eastAsia="Calibri" w:cs="Times New Roman"/>
      <w:b/>
      <w:i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02F6"/>
    <w:rPr>
      <w:rFonts w:eastAsia="Calibri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BE4CC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CCE"/>
  </w:style>
  <w:style w:type="paragraph" w:styleId="Footer">
    <w:name w:val="footer"/>
    <w:basedOn w:val="Normal"/>
    <w:link w:val="FooterChar"/>
    <w:uiPriority w:val="99"/>
    <w:unhideWhenUsed/>
    <w:rsid w:val="00BE4CC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CCE"/>
  </w:style>
  <w:style w:type="paragraph" w:styleId="ListParagraph">
    <w:name w:val="List Paragraph"/>
    <w:basedOn w:val="Normal"/>
    <w:uiPriority w:val="34"/>
    <w:qFormat/>
    <w:rsid w:val="003F1ED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F1B"/>
    <w:pPr>
      <w:spacing w:after="0"/>
      <w:jc w:val="left"/>
    </w:pPr>
    <w:rPr>
      <w:rFonts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F1B"/>
    <w:rPr>
      <w:rFonts w:cs="Times New Roman"/>
      <w:b/>
      <w:b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60D35"/>
    <w:rPr>
      <w:rFonts w:eastAsia="Calibri" w:cs="Times New Roman"/>
      <w:b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757F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75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B757F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4D1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emf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image" Target="media/image14.emf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10" Type="http://schemas.openxmlformats.org/officeDocument/2006/relationships/endnotes" Target="endnotes.xml"/><Relationship Id="rId19" Type="http://schemas.openxmlformats.org/officeDocument/2006/relationships/image" Target="media/image9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62BCCE1A5064BA82D37E9BFB0851F" ma:contentTypeVersion="10" ma:contentTypeDescription="Create a new document." ma:contentTypeScope="" ma:versionID="a411f48d1d78ddc94870e13b9fd2c7c2">
  <xsd:schema xmlns:xsd="http://www.w3.org/2001/XMLSchema" xmlns:xs="http://www.w3.org/2001/XMLSchema" xmlns:p="http://schemas.microsoft.com/office/2006/metadata/properties" xmlns:ns3="a6e9c4f1-6694-4be6-a070-8b97939874d3" xmlns:ns4="d88c9889-68c0-4de6-8f74-9bffb23dfa42" targetNamespace="http://schemas.microsoft.com/office/2006/metadata/properties" ma:root="true" ma:fieldsID="1164106a7cb8b569c900267268d6afc8" ns3:_="" ns4:_="">
    <xsd:import namespace="a6e9c4f1-6694-4be6-a070-8b97939874d3"/>
    <xsd:import namespace="d88c9889-68c0-4de6-8f74-9bffb23dfa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9c4f1-6694-4be6-a070-8b9793987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c9889-68c0-4de6-8f74-9bffb23dfa4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502BD-AAA2-4725-A4C0-29FF43929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89D452-9061-4A99-BD7B-23F9D5FE09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4D5D05-B236-453F-8C2A-A79BEF097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9c4f1-6694-4be6-a070-8b97939874d3"/>
    <ds:schemaRef ds:uri="d88c9889-68c0-4de6-8f74-9bffb23dfa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709352-23AA-453F-A31C-CBD3AF03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2240</Words>
  <Characters>12774</Characters>
  <Application>Microsoft Office Word</Application>
  <DocSecurity>0</DocSecurity>
  <Lines>106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Weisstanner</dc:creator>
  <cp:lastModifiedBy>Jeremy Richardson</cp:lastModifiedBy>
  <cp:revision>2</cp:revision>
  <cp:lastPrinted>2019-09-19T08:35:00Z</cp:lastPrinted>
  <dcterms:created xsi:type="dcterms:W3CDTF">2020-02-19T03:15:00Z</dcterms:created>
  <dcterms:modified xsi:type="dcterms:W3CDTF">2020-02-19T03:15:00Z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0x010100CDC62BCCE1A5064BA82D37E9BFB0851F</vt:lpwstr>
  </property>
</Properties>
</file>