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71" w:rsidRPr="001A6088" w:rsidRDefault="00363E71" w:rsidP="00363E71">
      <w:pPr>
        <w:spacing w:line="480" w:lineRule="auto"/>
        <w:ind w:rightChars="-94" w:right="-197"/>
        <w:jc w:val="left"/>
        <w:rPr>
          <w:rFonts w:ascii="Times New Roman" w:hAnsi="Times New Roman" w:cs="Times New Roman"/>
          <w:b/>
          <w:sz w:val="24"/>
          <w:szCs w:val="24"/>
        </w:rPr>
      </w:pPr>
      <w:r w:rsidRPr="001A6088">
        <w:rPr>
          <w:rFonts w:ascii="Times New Roman" w:hAnsi="Times New Roman" w:cs="Times New Roman"/>
          <w:b/>
          <w:sz w:val="24"/>
          <w:szCs w:val="24"/>
        </w:rPr>
        <w:t>Separation and Purification of Resveratrol from Polygonum C</w:t>
      </w:r>
      <w:bookmarkStart w:id="0" w:name="_GoBack"/>
      <w:bookmarkEnd w:id="0"/>
      <w:r w:rsidRPr="001A6088">
        <w:rPr>
          <w:rFonts w:ascii="Times New Roman" w:hAnsi="Times New Roman" w:cs="Times New Roman"/>
          <w:b/>
          <w:sz w:val="24"/>
          <w:szCs w:val="24"/>
        </w:rPr>
        <w:t>uspidatum by Macroporous Adsorption Resin Mixed</w:t>
      </w:r>
      <w:r w:rsidRPr="001A6088">
        <w:rPr>
          <w:rFonts w:ascii="Times New Roman" w:hAnsi="Times New Roman" w:cs="Times New Roman" w:hint="eastAsia"/>
          <w:b/>
          <w:sz w:val="24"/>
          <w:szCs w:val="24"/>
        </w:rPr>
        <w:t>-b</w:t>
      </w:r>
      <w:r w:rsidRPr="001A6088">
        <w:rPr>
          <w:rFonts w:ascii="Times New Roman" w:hAnsi="Times New Roman" w:cs="Times New Roman"/>
          <w:b/>
          <w:sz w:val="24"/>
          <w:szCs w:val="24"/>
        </w:rPr>
        <w:t>ed Techology</w:t>
      </w:r>
    </w:p>
    <w:p w:rsidR="00363E71" w:rsidRPr="001A6088" w:rsidRDefault="00363E71" w:rsidP="00363E71">
      <w:pPr>
        <w:spacing w:line="480" w:lineRule="auto"/>
        <w:jc w:val="left"/>
        <w:rPr>
          <w:rFonts w:ascii="Times New Roman" w:eastAsia="宋体" w:hAnsi="Times New Roman" w:cs="Times New Roman"/>
          <w:sz w:val="24"/>
          <w:szCs w:val="24"/>
          <w:vertAlign w:val="superscript"/>
          <w:lang w:val="en-GB"/>
        </w:rPr>
      </w:pPr>
      <w:r w:rsidRPr="001A6088">
        <w:rPr>
          <w:rFonts w:ascii="Times New Roman" w:eastAsia="宋体" w:hAnsi="Times New Roman" w:cs="Times New Roman"/>
          <w:sz w:val="24"/>
          <w:szCs w:val="24"/>
          <w:lang w:val="en-GB"/>
        </w:rPr>
        <w:t xml:space="preserve">Weiwei Jia </w:t>
      </w:r>
      <w:r w:rsidRPr="001A6088">
        <w:rPr>
          <w:rFonts w:ascii="Times New Roman" w:eastAsia="宋体" w:hAnsi="Times New Roman" w:cs="Times New Roman"/>
          <w:sz w:val="24"/>
          <w:szCs w:val="24"/>
          <w:vertAlign w:val="superscript"/>
          <w:lang w:val="en-GB"/>
        </w:rPr>
        <w:t>1, 2</w:t>
      </w:r>
      <w:r w:rsidRPr="001A6088">
        <w:rPr>
          <w:rFonts w:ascii="Times New Roman" w:eastAsia="宋体" w:hAnsi="Times New Roman" w:cs="Times New Roman"/>
          <w:sz w:val="24"/>
          <w:szCs w:val="24"/>
          <w:lang w:val="en-GB"/>
        </w:rPr>
        <w:t xml:space="preserve">, Zhenbin Chen </w:t>
      </w:r>
      <w:r w:rsidRPr="001A6088">
        <w:rPr>
          <w:rFonts w:ascii="Times New Roman" w:eastAsia="宋体" w:hAnsi="Times New Roman" w:cs="Times New Roman"/>
          <w:sz w:val="24"/>
          <w:szCs w:val="24"/>
          <w:vertAlign w:val="superscript"/>
          <w:lang w:val="en-GB"/>
        </w:rPr>
        <w:t>1, 2, *</w:t>
      </w:r>
      <w:r w:rsidRPr="001A6088">
        <w:rPr>
          <w:rFonts w:ascii="Times New Roman" w:eastAsia="宋体" w:hAnsi="Times New Roman" w:cs="Times New Roman"/>
          <w:sz w:val="24"/>
          <w:szCs w:val="24"/>
          <w:lang w:val="en-GB"/>
        </w:rPr>
        <w:t xml:space="preserve">, Yingyu Zhao </w:t>
      </w:r>
      <w:r w:rsidRPr="001A6088">
        <w:rPr>
          <w:rFonts w:ascii="Times New Roman" w:eastAsia="宋体" w:hAnsi="Times New Roman" w:cs="Times New Roman"/>
          <w:sz w:val="24"/>
          <w:szCs w:val="24"/>
          <w:vertAlign w:val="superscript"/>
          <w:lang w:val="en-GB"/>
        </w:rPr>
        <w:t>1, 2</w:t>
      </w:r>
      <w:r w:rsidRPr="001A6088">
        <w:rPr>
          <w:rFonts w:ascii="Times New Roman" w:eastAsia="宋体" w:hAnsi="Times New Roman" w:cs="Times New Roman"/>
          <w:sz w:val="24"/>
          <w:szCs w:val="24"/>
          <w:lang w:val="en-GB"/>
        </w:rPr>
        <w:t xml:space="preserve">, Songmei Ma </w:t>
      </w:r>
      <w:r w:rsidRPr="001A6088">
        <w:rPr>
          <w:rFonts w:ascii="Times New Roman" w:eastAsia="宋体" w:hAnsi="Times New Roman" w:cs="Times New Roman"/>
          <w:sz w:val="24"/>
          <w:szCs w:val="24"/>
          <w:vertAlign w:val="superscript"/>
          <w:lang w:val="en-GB"/>
        </w:rPr>
        <w:t>3</w:t>
      </w:r>
      <w:r w:rsidRPr="001A6088">
        <w:rPr>
          <w:rFonts w:ascii="Times New Roman" w:eastAsia="宋体" w:hAnsi="Times New Roman" w:cs="Times New Roman"/>
          <w:sz w:val="24"/>
          <w:szCs w:val="24"/>
          <w:lang w:val="en-GB"/>
        </w:rPr>
        <w:t xml:space="preserve">, Duolong Di </w:t>
      </w:r>
      <w:r w:rsidRPr="001A6088">
        <w:rPr>
          <w:rFonts w:ascii="Times New Roman" w:eastAsia="宋体" w:hAnsi="Times New Roman" w:cs="Times New Roman"/>
          <w:sz w:val="24"/>
          <w:szCs w:val="24"/>
          <w:vertAlign w:val="superscript"/>
          <w:lang w:val="en-GB"/>
        </w:rPr>
        <w:t>4</w:t>
      </w:r>
    </w:p>
    <w:p w:rsidR="00363E71" w:rsidRPr="001A6088" w:rsidRDefault="00363E71" w:rsidP="00363E71">
      <w:pPr>
        <w:tabs>
          <w:tab w:val="center" w:pos="4706"/>
        </w:tabs>
        <w:spacing w:line="480" w:lineRule="auto"/>
        <w:jc w:val="left"/>
        <w:rPr>
          <w:rFonts w:ascii="Times New Roman" w:eastAsia="宋体" w:hAnsi="Times New Roman" w:cs="Times New Roman"/>
          <w:bCs/>
          <w:i/>
          <w:sz w:val="24"/>
          <w:szCs w:val="24"/>
          <w:vertAlign w:val="superscript"/>
        </w:rPr>
      </w:pPr>
      <w:r w:rsidRPr="001A6088">
        <w:rPr>
          <w:rFonts w:ascii="Times New Roman" w:eastAsia="宋体" w:hAnsi="Times New Roman" w:cs="Times New Roman"/>
          <w:bCs/>
          <w:i/>
          <w:sz w:val="24"/>
          <w:szCs w:val="24"/>
          <w:vertAlign w:val="superscript"/>
        </w:rPr>
        <w:t>1</w:t>
      </w:r>
      <w:r w:rsidRPr="001A6088">
        <w:rPr>
          <w:rFonts w:ascii="Times New Roman" w:eastAsia="宋体" w:hAnsi="Times New Roman" w:cs="Times New Roman"/>
          <w:bCs/>
          <w:i/>
          <w:sz w:val="24"/>
          <w:szCs w:val="24"/>
        </w:rPr>
        <w:t>School of Materials Science and Engineering, Lanzhou University of Technology, Lanzhou, China, 730050;</w:t>
      </w:r>
    </w:p>
    <w:p w:rsidR="00363E71" w:rsidRPr="001A6088" w:rsidRDefault="00363E71" w:rsidP="00363E71">
      <w:pPr>
        <w:tabs>
          <w:tab w:val="center" w:pos="4706"/>
        </w:tabs>
        <w:spacing w:line="480" w:lineRule="auto"/>
        <w:jc w:val="left"/>
        <w:rPr>
          <w:rFonts w:ascii="Times New Roman" w:eastAsia="宋体" w:hAnsi="Times New Roman" w:cs="Times New Roman"/>
          <w:bCs/>
          <w:i/>
          <w:sz w:val="24"/>
          <w:szCs w:val="24"/>
        </w:rPr>
      </w:pPr>
      <w:r w:rsidRPr="001A6088">
        <w:rPr>
          <w:rFonts w:ascii="Times New Roman" w:eastAsia="宋体" w:hAnsi="Times New Roman" w:cs="Times New Roman"/>
          <w:bCs/>
          <w:i/>
          <w:sz w:val="24"/>
          <w:szCs w:val="24"/>
          <w:vertAlign w:val="superscript"/>
        </w:rPr>
        <w:t>2</w:t>
      </w:r>
      <w:r w:rsidRPr="001A6088">
        <w:rPr>
          <w:rFonts w:ascii="Times New Roman" w:eastAsia="宋体" w:hAnsi="Times New Roman" w:cs="Times New Roman"/>
          <w:bCs/>
          <w:i/>
          <w:sz w:val="24"/>
          <w:szCs w:val="24"/>
        </w:rPr>
        <w:t>State Key Laboratory of Gansu Advanced Non-ferrous Metal Materials, Lanzhou University of Technology, Lanzhou, China, 730050;</w:t>
      </w:r>
    </w:p>
    <w:p w:rsidR="00363E71" w:rsidRPr="001A6088" w:rsidRDefault="00363E71" w:rsidP="00363E71">
      <w:pPr>
        <w:tabs>
          <w:tab w:val="center" w:pos="4706"/>
        </w:tabs>
        <w:spacing w:line="480" w:lineRule="auto"/>
        <w:jc w:val="left"/>
        <w:rPr>
          <w:rFonts w:ascii="Times New Roman" w:eastAsia="宋体" w:hAnsi="Times New Roman" w:cs="Times New Roman"/>
          <w:bCs/>
          <w:i/>
          <w:sz w:val="24"/>
          <w:szCs w:val="24"/>
        </w:rPr>
      </w:pPr>
      <w:r w:rsidRPr="001A6088">
        <w:rPr>
          <w:rFonts w:ascii="Times New Roman" w:eastAsia="宋体" w:hAnsi="Times New Roman" w:cs="Times New Roman"/>
          <w:bCs/>
          <w:i/>
          <w:sz w:val="24"/>
          <w:szCs w:val="24"/>
          <w:vertAlign w:val="superscript"/>
        </w:rPr>
        <w:t>3</w:t>
      </w:r>
      <w:r w:rsidRPr="001A6088">
        <w:rPr>
          <w:rFonts w:ascii="Times New Roman" w:eastAsia="宋体" w:hAnsi="Times New Roman" w:cs="Times New Roman"/>
          <w:bCs/>
          <w:i/>
          <w:sz w:val="24"/>
          <w:szCs w:val="24"/>
        </w:rPr>
        <w:t>School of Chemistry and Materials Science, Ludong University, Yantai, China, 264025;</w:t>
      </w:r>
    </w:p>
    <w:p w:rsidR="00363E71" w:rsidRPr="001A6088" w:rsidRDefault="00363E71" w:rsidP="00363E71">
      <w:pPr>
        <w:tabs>
          <w:tab w:val="center" w:pos="4706"/>
        </w:tabs>
        <w:spacing w:line="480" w:lineRule="auto"/>
        <w:jc w:val="left"/>
        <w:rPr>
          <w:rFonts w:ascii="Times New Roman" w:eastAsia="宋体" w:hAnsi="Times New Roman" w:cs="Times New Roman"/>
          <w:bCs/>
          <w:i/>
          <w:sz w:val="24"/>
          <w:szCs w:val="24"/>
        </w:rPr>
      </w:pPr>
      <w:r w:rsidRPr="001A6088">
        <w:rPr>
          <w:rFonts w:ascii="Times New Roman" w:eastAsia="宋体" w:hAnsi="Times New Roman" w:cs="Times New Roman"/>
          <w:bCs/>
          <w:i/>
          <w:sz w:val="24"/>
          <w:szCs w:val="24"/>
          <w:vertAlign w:val="superscript"/>
        </w:rPr>
        <w:t>4</w:t>
      </w:r>
      <w:r w:rsidRPr="001A6088">
        <w:rPr>
          <w:rFonts w:ascii="Times New Roman" w:eastAsia="宋体" w:hAnsi="Times New Roman" w:cs="Times New Roman"/>
          <w:bCs/>
          <w:i/>
          <w:sz w:val="24"/>
          <w:szCs w:val="24"/>
        </w:rPr>
        <w:t>Key Laboratory of Chemistry of Northwestern Plant Resources and Key Laboratory for Natural Medicine of Gansu Province, Lanzhou, China, and Lanzhou Institute of Chemical Physics, Chinese Academy of Sciences, Lanzhou, China, 730050.</w:t>
      </w:r>
    </w:p>
    <w:p w:rsidR="00363E71" w:rsidRPr="001A6088" w:rsidRDefault="00363E71" w:rsidP="00363E71">
      <w:pPr>
        <w:spacing w:line="480" w:lineRule="auto"/>
        <w:rPr>
          <w:rFonts w:ascii="Times New Roman" w:eastAsia="宋体" w:hAnsi="Times New Roman" w:cs="Times New Roman"/>
          <w:sz w:val="24"/>
          <w:szCs w:val="24"/>
          <w:lang w:val="en-GB"/>
        </w:rPr>
      </w:pPr>
      <w:r w:rsidRPr="001A6088">
        <w:rPr>
          <w:rFonts w:ascii="Times New Roman" w:hAnsi="Times New Roman" w:cs="Times New Roman" w:hint="eastAsia"/>
          <w:sz w:val="24"/>
          <w:szCs w:val="24"/>
          <w:lang w:val="en-GB"/>
        </w:rPr>
        <w:t>C</w:t>
      </w:r>
      <w:r w:rsidRPr="001A6088">
        <w:rPr>
          <w:rFonts w:ascii="Times New Roman" w:hAnsi="Times New Roman" w:cs="Times New Roman"/>
          <w:sz w:val="24"/>
          <w:szCs w:val="24"/>
          <w:lang w:val="en-GB"/>
        </w:rPr>
        <w:t>orresponding author</w:t>
      </w:r>
      <w:r w:rsidRPr="001A6088">
        <w:rPr>
          <w:rFonts w:ascii="Times New Roman" w:hAnsi="Times New Roman" w:cs="Times New Roman" w:hint="eastAsia"/>
          <w:sz w:val="24"/>
          <w:szCs w:val="24"/>
          <w:lang w:val="en-GB"/>
        </w:rPr>
        <w:t xml:space="preserve">: </w:t>
      </w:r>
      <w:r w:rsidRPr="001A6088">
        <w:rPr>
          <w:rFonts w:ascii="Times New Roman" w:eastAsia="宋体" w:hAnsi="Times New Roman" w:cs="Times New Roman"/>
          <w:sz w:val="24"/>
          <w:szCs w:val="24"/>
          <w:lang w:val="en-GB"/>
        </w:rPr>
        <w:t>Zhenbin Chen</w:t>
      </w:r>
    </w:p>
    <w:p w:rsidR="00363E71" w:rsidRPr="001A6088" w:rsidRDefault="00363E71" w:rsidP="00363E71">
      <w:pPr>
        <w:spacing w:line="480" w:lineRule="auto"/>
        <w:rPr>
          <w:rFonts w:ascii="Times New Roman" w:hAnsi="Times New Roman" w:cs="Times New Roman"/>
          <w:sz w:val="24"/>
          <w:szCs w:val="24"/>
          <w:lang w:val="en-GB"/>
        </w:rPr>
      </w:pPr>
      <w:r w:rsidRPr="001A6088">
        <w:rPr>
          <w:rFonts w:ascii="Times New Roman" w:hAnsi="Times New Roman" w:cs="Times New Roman" w:hint="eastAsia"/>
          <w:sz w:val="24"/>
          <w:szCs w:val="24"/>
          <w:lang w:val="en-GB"/>
        </w:rPr>
        <w:t>E</w:t>
      </w:r>
      <w:r w:rsidRPr="001A6088">
        <w:rPr>
          <w:rFonts w:ascii="Times New Roman" w:hAnsi="Times New Roman" w:cs="Times New Roman"/>
          <w:sz w:val="24"/>
          <w:szCs w:val="24"/>
          <w:lang w:val="en-GB"/>
        </w:rPr>
        <w:t>-mail</w:t>
      </w:r>
      <w:r w:rsidRPr="001A6088">
        <w:rPr>
          <w:rFonts w:ascii="Times New Roman" w:hAnsi="Times New Roman" w:cs="Times New Roman" w:hint="eastAsia"/>
          <w:sz w:val="24"/>
          <w:szCs w:val="24"/>
          <w:lang w:val="en-GB"/>
        </w:rPr>
        <w:t xml:space="preserve">: </w:t>
      </w:r>
      <w:hyperlink r:id="rId6" w:history="1">
        <w:r w:rsidRPr="001A6088">
          <w:rPr>
            <w:rStyle w:val="a5"/>
            <w:rFonts w:ascii="Times New Roman" w:hAnsi="Times New Roman" w:cs="Times New Roman" w:hint="eastAsia"/>
            <w:sz w:val="24"/>
            <w:szCs w:val="24"/>
            <w:lang w:val="en-GB"/>
          </w:rPr>
          <w:t>zhenbinchen@163.com</w:t>
        </w:r>
      </w:hyperlink>
    </w:p>
    <w:p w:rsidR="00363E71" w:rsidRPr="00363E71" w:rsidRDefault="00363E71" w:rsidP="00363E71">
      <w:pPr>
        <w:tabs>
          <w:tab w:val="center" w:pos="4706"/>
        </w:tabs>
        <w:spacing w:line="480" w:lineRule="auto"/>
        <w:jc w:val="left"/>
        <w:rPr>
          <w:rFonts w:ascii="Times New Roman" w:eastAsia="宋体" w:hAnsi="Times New Roman" w:cs="Times New Roman"/>
          <w:bCs/>
          <w:sz w:val="24"/>
          <w:szCs w:val="24"/>
        </w:rPr>
      </w:pPr>
      <w:r w:rsidRPr="00363E71">
        <w:rPr>
          <w:rFonts w:ascii="Times New Roman" w:eastAsia="宋体" w:hAnsi="Times New Roman" w:cs="Times New Roman"/>
          <w:bCs/>
          <w:sz w:val="24"/>
          <w:szCs w:val="24"/>
        </w:rPr>
        <w:t>Supplement</w:t>
      </w:r>
      <w:r>
        <w:rPr>
          <w:rFonts w:ascii="Times New Roman" w:eastAsia="宋体" w:hAnsi="Times New Roman" w:cs="Times New Roman" w:hint="eastAsia"/>
          <w:bCs/>
          <w:sz w:val="24"/>
          <w:szCs w:val="24"/>
        </w:rPr>
        <w:t xml:space="preserve"> table</w:t>
      </w:r>
      <w:r w:rsidRPr="00363E71">
        <w:rPr>
          <w:rFonts w:ascii="Times New Roman" w:eastAsia="宋体" w:hAnsi="Times New Roman" w:cs="Times New Roman"/>
          <w:bCs/>
          <w:sz w:val="24"/>
          <w:szCs w:val="24"/>
        </w:rPr>
        <w:t xml:space="preserve"> are shown </w:t>
      </w:r>
      <w:r>
        <w:rPr>
          <w:rFonts w:ascii="Times New Roman" w:eastAsia="宋体" w:hAnsi="Times New Roman" w:cs="Times New Roman" w:hint="eastAsia"/>
          <w:bCs/>
          <w:sz w:val="24"/>
          <w:szCs w:val="24"/>
        </w:rPr>
        <w:t>in as follows:</w:t>
      </w: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Default="00363E71" w:rsidP="00363E71">
      <w:pPr>
        <w:tabs>
          <w:tab w:val="center" w:pos="4706"/>
        </w:tabs>
        <w:spacing w:line="480" w:lineRule="auto"/>
        <w:jc w:val="left"/>
        <w:rPr>
          <w:rFonts w:ascii="Times New Roman" w:eastAsia="宋体" w:hAnsi="Times New Roman" w:cs="Times New Roman" w:hint="eastAsia"/>
          <w:bCs/>
          <w:i/>
          <w:sz w:val="24"/>
          <w:szCs w:val="24"/>
        </w:rPr>
      </w:pPr>
    </w:p>
    <w:p w:rsidR="00363E71" w:rsidRPr="005D462E" w:rsidRDefault="00363E71" w:rsidP="00363E71">
      <w:pPr>
        <w:rPr>
          <w:rFonts w:ascii="Times New Roman" w:hAnsi="Times New Roman" w:cs="Times New Roman"/>
          <w:color w:val="000000" w:themeColor="text1"/>
          <w:sz w:val="24"/>
          <w:szCs w:val="24"/>
        </w:rPr>
      </w:pPr>
      <w:r w:rsidRPr="00464438">
        <w:rPr>
          <w:rFonts w:ascii="Times New Roman" w:hAnsi="Times New Roman" w:cs="Times New Roman"/>
          <w:b/>
          <w:color w:val="000000" w:themeColor="text1"/>
          <w:sz w:val="24"/>
          <w:szCs w:val="24"/>
        </w:rPr>
        <w:lastRenderedPageBreak/>
        <w:t>Supplement Table I</w:t>
      </w:r>
      <w:r w:rsidRPr="005D462E">
        <w:rPr>
          <w:rFonts w:ascii="Times New Roman" w:hAnsi="Times New Roman" w:cs="Times New Roman"/>
          <w:color w:val="000000" w:themeColor="text1"/>
          <w:sz w:val="24"/>
          <w:szCs w:val="24"/>
        </w:rPr>
        <w:t xml:space="preserve"> The physical properties of MAR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976"/>
        <w:gridCol w:w="1376"/>
        <w:gridCol w:w="1729"/>
        <w:gridCol w:w="1546"/>
        <w:gridCol w:w="1945"/>
      </w:tblGrid>
      <w:tr w:rsidR="00363E71" w:rsidRPr="005D462E" w:rsidTr="00993656">
        <w:trPr>
          <w:trHeight w:hRule="exact" w:val="554"/>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rPr>
              <w:t>MAR</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rPr>
              <w:t>Polarity</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rPr>
              <w:t>Structure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rPr>
              <w:t>Specific surface are</w:t>
            </w:r>
            <w:r w:rsidRPr="005D462E">
              <w:rPr>
                <w:rFonts w:ascii="Times New Roman" w:hAnsi="Times New Roman" w:cs="Times New Roman" w:hint="eastAsia"/>
                <w:sz w:val="24"/>
                <w:szCs w:val="24"/>
              </w:rPr>
              <w:t>a</w:t>
            </w:r>
            <w:r w:rsidRPr="005D462E">
              <w:rPr>
                <w:rFonts w:ascii="Times New Roman" w:hAnsi="Times New Roman" w:cs="Times New Roman"/>
                <w:sz w:val="24"/>
                <w:szCs w:val="24"/>
              </w:rPr>
              <w:t xml:space="preserve"> (m</w:t>
            </w:r>
            <w:r w:rsidRPr="005D462E">
              <w:rPr>
                <w:rFonts w:ascii="Times New Roman" w:hAnsi="Times New Roman" w:cs="Times New Roman"/>
                <w:sz w:val="24"/>
                <w:szCs w:val="24"/>
                <w:vertAlign w:val="superscript"/>
              </w:rPr>
              <w:t>2</w:t>
            </w:r>
            <w:r w:rsidRPr="005D462E">
              <w:rPr>
                <w:rFonts w:ascii="Times New Roman" w:hAnsi="Times New Roman" w:cs="Times New Roman"/>
                <w:sz w:val="24"/>
                <w:szCs w:val="24"/>
              </w:rPr>
              <w:t xml:space="preserve"> /g)</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rPr>
              <w:t>Average pore size (nm)</w:t>
            </w:r>
          </w:p>
        </w:tc>
        <w:tc>
          <w:tcPr>
            <w:tcW w:w="0" w:type="auto"/>
            <w:shd w:val="clear" w:color="auto" w:fill="auto"/>
            <w:vAlign w:val="bottom"/>
          </w:tcPr>
          <w:p w:rsidR="00363E71" w:rsidRPr="005D462E" w:rsidRDefault="00363E71" w:rsidP="00993656">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rPr>
              <w:t>Moisturecontent (%)</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LZ-49</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≥850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67</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≥900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LZ-52</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63</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LZ-53</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577</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72</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LZ-58</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lang w:val="en-GB" w:eastAsia="en-US"/>
              </w:rPr>
              <w:t>Methacrylic</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754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7.3</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72</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lang w:val="en-GB" w:eastAsia="en-US"/>
              </w:rPr>
              <w:t>Methacrylic</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575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63</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LZ-61</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16.5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72</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LZ-62</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&gt;1000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62</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LZ-63</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24.0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993</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6.9</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lang w:val="en-GB" w:eastAsia="en-US"/>
              </w:rPr>
              <w:t>Methacrylic</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72</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LZ-68</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5.6</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71</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LZ-72</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658</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7.2</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49</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LZ-73</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350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18.0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54</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≥900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58</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Strong</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1000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9.0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61</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LZ-76</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650-700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8.5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65</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LZ-77</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Non</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800-870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58</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LZ-78</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500-550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61</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LZ-79</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500-550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11.5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68</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LZ-80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Strong</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500-600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7.7</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70</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LZ-82</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650-700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8.5-9.0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64</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LZ-88</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Weak</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400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20.0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64</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LZ-90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lang w:val="en-GB" w:eastAsia="en-US"/>
              </w:rPr>
              <w:t>Methacrylic</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450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14.5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70</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LZ-91</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hAnsi="Times New Roman" w:cs="Times New Roman"/>
                <w:sz w:val="24"/>
                <w:szCs w:val="24"/>
                <w:lang w:val="en-GB" w:eastAsia="en-US"/>
              </w:rPr>
              <w:t>Methacrylic</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660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9.0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69</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LZ-94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Middle</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600-700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LZ-103</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Strong</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LZ-105</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Strong</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500-600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8.0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70</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LZ-106</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56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LZ-107</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66</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LZ-111</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Weak</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60</w:t>
            </w:r>
          </w:p>
        </w:tc>
      </w:tr>
      <w:tr w:rsidR="00363E71" w:rsidRPr="005D462E" w:rsidTr="00993656">
        <w:trPr>
          <w:trHeight w:hRule="exact" w:val="340"/>
          <w:jc w:val="center"/>
        </w:trPr>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LZ-114</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hAnsi="Times New Roman" w:cs="Times New Roman"/>
                <w:sz w:val="24"/>
                <w:szCs w:val="24"/>
              </w:rPr>
            </w:pPr>
            <w:r w:rsidRPr="005D462E">
              <w:rPr>
                <w:rFonts w:ascii="Times New Roman" w:hAnsi="Times New Roman" w:cs="Times New Roman"/>
                <w:sz w:val="24"/>
                <w:szCs w:val="24"/>
              </w:rPr>
              <w:t>Strong</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Style w:val="opdict3font24"/>
                <w:rFonts w:ascii="Times New Roman" w:hAnsi="Times New Roman" w:cs="Times New Roman"/>
                <w:color w:val="333333"/>
                <w:sz w:val="24"/>
                <w:szCs w:val="24"/>
              </w:rPr>
              <w:t>SDVB</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≥650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8.0</w:t>
            </w:r>
          </w:p>
        </w:tc>
        <w:tc>
          <w:tcPr>
            <w:tcW w:w="0" w:type="auto"/>
            <w:shd w:val="clear" w:color="auto" w:fill="auto"/>
            <w:vAlign w:val="bottom"/>
          </w:tcPr>
          <w:p w:rsidR="00363E71" w:rsidRPr="005D462E" w:rsidRDefault="00363E71" w:rsidP="00A37DC3">
            <w:pPr>
              <w:widowControl/>
              <w:adjustRightInd w:val="0"/>
              <w:snapToGrid w:val="0"/>
              <w:jc w:val="center"/>
              <w:rPr>
                <w:rFonts w:ascii="Times New Roman" w:eastAsia="宋体" w:hAnsi="Times New Roman" w:cs="Times New Roman"/>
                <w:kern w:val="0"/>
                <w:sz w:val="24"/>
                <w:szCs w:val="24"/>
              </w:rPr>
            </w:pPr>
            <w:r w:rsidRPr="005D462E">
              <w:rPr>
                <w:rFonts w:ascii="Times New Roman" w:eastAsia="宋体" w:hAnsi="Times New Roman" w:cs="Times New Roman"/>
                <w:kern w:val="0"/>
                <w:sz w:val="24"/>
                <w:szCs w:val="24"/>
              </w:rPr>
              <w:t>62</w:t>
            </w:r>
          </w:p>
        </w:tc>
      </w:tr>
    </w:tbl>
    <w:p w:rsidR="00363E71" w:rsidRPr="005D462E" w:rsidRDefault="00363E71" w:rsidP="00363E71">
      <w:pPr>
        <w:rPr>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Pr="00CC57CD" w:rsidRDefault="00363E71" w:rsidP="00363E71">
      <w:pPr>
        <w:jc w:val="left"/>
        <w:outlineLvl w:val="2"/>
        <w:rPr>
          <w:rFonts w:ascii="Times New Roman" w:hAnsi="Times New Roman" w:cs="Times New Roman"/>
          <w:sz w:val="24"/>
          <w:szCs w:val="24"/>
        </w:rPr>
      </w:pPr>
      <w:r w:rsidRPr="00464438">
        <w:rPr>
          <w:rFonts w:ascii="Times New Roman" w:hAnsi="Times New Roman" w:cs="Times New Roman"/>
          <w:b/>
          <w:sz w:val="24"/>
          <w:szCs w:val="24"/>
        </w:rPr>
        <w:lastRenderedPageBreak/>
        <w:t xml:space="preserve">Supplement Table </w:t>
      </w:r>
      <w:r w:rsidRPr="00464438">
        <w:rPr>
          <w:rFonts w:ascii="Times New Roman" w:hAnsi="Times New Roman" w:cs="Times New Roman" w:hint="eastAsia"/>
          <w:b/>
          <w:sz w:val="24"/>
          <w:szCs w:val="24"/>
        </w:rPr>
        <w:t>II</w:t>
      </w:r>
      <w:r w:rsidRPr="00CC57CD">
        <w:rPr>
          <w:rFonts w:ascii="Times New Roman" w:hAnsi="Times New Roman" w:cs="Times New Roman"/>
          <w:sz w:val="24"/>
          <w:szCs w:val="24"/>
        </w:rPr>
        <w:t xml:space="preserve"> The separation and purification performance of each MAR on resveratrol</w:t>
      </w:r>
    </w:p>
    <w:tbl>
      <w:tblPr>
        <w:tblW w:w="0" w:type="auto"/>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1183"/>
        <w:gridCol w:w="783"/>
        <w:gridCol w:w="1183"/>
        <w:gridCol w:w="810"/>
        <w:gridCol w:w="916"/>
      </w:tblGrid>
      <w:tr w:rsidR="00363E71" w:rsidRPr="00CC57CD" w:rsidTr="00993656">
        <w:trPr>
          <w:trHeight w:hRule="exact" w:val="381"/>
          <w:jc w:val="center"/>
        </w:trPr>
        <w:tc>
          <w:tcPr>
            <w:tcW w:w="0" w:type="auto"/>
            <w:vAlign w:val="bottom"/>
          </w:tcPr>
          <w:p w:rsidR="00363E71" w:rsidRPr="00CC57CD" w:rsidRDefault="00363E71" w:rsidP="00A37DC3">
            <w:pPr>
              <w:widowControl/>
              <w:rPr>
                <w:rFonts w:ascii="Times New Roman" w:eastAsia="宋体" w:hAnsi="Times New Roman" w:cs="Times New Roman"/>
                <w:i/>
                <w:iCs/>
                <w:kern w:val="0"/>
                <w:sz w:val="24"/>
                <w:szCs w:val="24"/>
              </w:rPr>
            </w:pPr>
            <w:r w:rsidRPr="00CC57CD">
              <w:rPr>
                <w:rFonts w:ascii="Times New Roman" w:eastAsia="宋体" w:hAnsi="Times New Roman" w:cs="Times New Roman"/>
                <w:kern w:val="0"/>
                <w:sz w:val="24"/>
                <w:szCs w:val="24"/>
              </w:rPr>
              <w:t>MAR</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i/>
                <w:iCs/>
                <w:kern w:val="0"/>
                <w:sz w:val="24"/>
                <w:szCs w:val="24"/>
              </w:rPr>
            </w:pPr>
            <w:r w:rsidRPr="00CC57CD">
              <w:rPr>
                <w:rFonts w:ascii="Times New Roman" w:eastAsia="宋体" w:hAnsi="Times New Roman" w:cs="Times New Roman"/>
                <w:i/>
                <w:iCs/>
                <w:kern w:val="0"/>
                <w:sz w:val="24"/>
                <w:szCs w:val="24"/>
              </w:rPr>
              <w:t>Q</w:t>
            </w:r>
            <w:r w:rsidRPr="00CC57CD">
              <w:rPr>
                <w:rFonts w:ascii="Times New Roman" w:eastAsia="宋体" w:hAnsi="Times New Roman" w:cs="Times New Roman"/>
                <w:i/>
                <w:iCs/>
                <w:kern w:val="0"/>
                <w:sz w:val="24"/>
                <w:szCs w:val="24"/>
                <w:vertAlign w:val="subscript"/>
              </w:rPr>
              <w:t>a</w:t>
            </w:r>
            <w:r w:rsidRPr="00CC57CD">
              <w:rPr>
                <w:rFonts w:ascii="Times New Roman" w:eastAsia="宋体" w:hAnsi="Times New Roman" w:cs="Times New Roman"/>
                <w:kern w:val="0"/>
                <w:sz w:val="24"/>
                <w:szCs w:val="24"/>
              </w:rPr>
              <w:t xml:space="preserve"> (mg/g)</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i/>
                <w:iCs/>
                <w:kern w:val="0"/>
                <w:sz w:val="24"/>
                <w:szCs w:val="24"/>
              </w:rPr>
            </w:pPr>
            <w:r w:rsidRPr="00CC57CD">
              <w:rPr>
                <w:rFonts w:ascii="Times New Roman" w:eastAsia="宋体" w:hAnsi="Times New Roman" w:cs="Times New Roman"/>
                <w:i/>
                <w:iCs/>
                <w:kern w:val="0"/>
                <w:sz w:val="24"/>
                <w:szCs w:val="24"/>
              </w:rPr>
              <w:t xml:space="preserve">F </w:t>
            </w:r>
            <w:r w:rsidRPr="00CC57CD">
              <w:rPr>
                <w:rFonts w:ascii="Times New Roman" w:eastAsia="宋体" w:hAnsi="Times New Roman" w:cs="Times New Roman"/>
                <w:kern w:val="0"/>
                <w:sz w:val="24"/>
                <w:szCs w:val="24"/>
              </w:rPr>
              <w:t>(%)</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i/>
                <w:iCs/>
                <w:kern w:val="0"/>
                <w:sz w:val="24"/>
                <w:szCs w:val="24"/>
              </w:rPr>
            </w:pPr>
            <w:r w:rsidRPr="00CC57CD">
              <w:rPr>
                <w:rFonts w:ascii="Times New Roman" w:eastAsia="宋体" w:hAnsi="Times New Roman" w:cs="Times New Roman"/>
                <w:i/>
                <w:iCs/>
                <w:kern w:val="0"/>
                <w:sz w:val="24"/>
                <w:szCs w:val="24"/>
              </w:rPr>
              <w:t>Q</w:t>
            </w:r>
            <w:r w:rsidRPr="00CC57CD">
              <w:rPr>
                <w:rFonts w:ascii="Times New Roman" w:eastAsia="宋体" w:hAnsi="Times New Roman" w:cs="Times New Roman"/>
                <w:i/>
                <w:iCs/>
                <w:kern w:val="0"/>
                <w:sz w:val="24"/>
                <w:szCs w:val="24"/>
                <w:vertAlign w:val="subscript"/>
              </w:rPr>
              <w:t>d</w:t>
            </w:r>
            <w:r w:rsidRPr="00CC57CD">
              <w:rPr>
                <w:rFonts w:ascii="Times New Roman" w:eastAsia="宋体" w:hAnsi="Times New Roman" w:cs="Times New Roman"/>
                <w:kern w:val="0"/>
                <w:sz w:val="24"/>
                <w:szCs w:val="24"/>
              </w:rPr>
              <w:t xml:space="preserve"> (mg/g)</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i/>
                <w:iCs/>
                <w:kern w:val="0"/>
                <w:sz w:val="24"/>
                <w:szCs w:val="24"/>
              </w:rPr>
            </w:pPr>
            <w:r w:rsidRPr="00CC57CD">
              <w:rPr>
                <w:rFonts w:ascii="Times New Roman" w:eastAsia="宋体" w:hAnsi="Times New Roman" w:cs="Times New Roman"/>
                <w:i/>
                <w:iCs/>
                <w:kern w:val="0"/>
                <w:sz w:val="24"/>
                <w:szCs w:val="24"/>
              </w:rPr>
              <w:t xml:space="preserve">D </w:t>
            </w:r>
            <w:r w:rsidRPr="00CC57CD">
              <w:rPr>
                <w:rFonts w:ascii="Times New Roman" w:eastAsia="宋体" w:hAnsi="Times New Roman" w:cs="Times New Roman"/>
                <w:kern w:val="0"/>
                <w:sz w:val="24"/>
                <w:szCs w:val="24"/>
              </w:rPr>
              <w:t>(%)</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i/>
                <w:kern w:val="0"/>
                <w:sz w:val="24"/>
                <w:szCs w:val="24"/>
              </w:rPr>
            </w:pPr>
            <w:r w:rsidRPr="00CC57CD">
              <w:rPr>
                <w:rFonts w:ascii="Times New Roman" w:eastAsia="宋体" w:hAnsi="Times New Roman" w:cs="Times New Roman"/>
                <w:i/>
                <w:kern w:val="0"/>
                <w:sz w:val="24"/>
                <w:szCs w:val="24"/>
              </w:rPr>
              <w:t xml:space="preserve">SC </w:t>
            </w:r>
            <w:r w:rsidRPr="00CC57CD">
              <w:rPr>
                <w:rFonts w:ascii="Times New Roman" w:eastAsia="宋体" w:hAnsi="Times New Roman" w:cs="Times New Roman"/>
                <w:kern w:val="0"/>
                <w:sz w:val="24"/>
                <w:szCs w:val="24"/>
              </w:rPr>
              <w:t>(%)</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LZ-94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23.23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94.50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14.23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61.25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74.55</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23.37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95.09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13.91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59.50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73.74</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21.56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97.73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13.10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55.76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72.55</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23.05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93.78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13.07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56.71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71.54</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23.95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97.44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12.53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52.34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70.38</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22.99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93.54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12.36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53.76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69.67</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LZ-53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23.25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94.60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11.39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48.97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67.22</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22.96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93.41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11.28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49.14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66.85</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21.11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85.90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11.41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54.05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66.79</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LZ-82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22.17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90.21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11.34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51.14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66.77</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LZ-91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20.61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83.88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11.33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54.96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66.53</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LZ-111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21.73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88.43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11.06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50.91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65.92</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LZ-88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22.92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93.26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10.92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47.64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65.89</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LZ-80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20.11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81.83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11.09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55.15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65.82</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20.44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83.18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11.00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53.83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65.57</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22.51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91.59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10.81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48.02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65.45</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LZ-49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22.68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92.29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10.77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47.49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65.41</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LZ-90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20.47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83.32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10.91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53.26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65.28</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LZ-50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23.08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93.94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10.56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45.74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65.02</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19.10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77.73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10.66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55.81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64.58</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LZ-106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22.40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91.15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10.39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46.37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64.28</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15.47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62.94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10.08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65.13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64.25</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LZ-114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20.27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82.49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10.50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51.79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64.07</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20.37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82.90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10.48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51.46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64.04</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21.32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86.73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10.19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47.81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63.38</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LZ-52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18.92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76.98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10.26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54.25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63.34</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LZ-58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13.30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54.11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9.13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68.68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62.85</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LZ-75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23.31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94.86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9.53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40.87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62.47</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LZ-107</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22.75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92.56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9.40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41.32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61.82</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LZ-105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20.94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85.19</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9.50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45.36</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61.29</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LZ-103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21.02</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85.53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9.48</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45.10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61.27</w:t>
            </w:r>
          </w:p>
        </w:tc>
      </w:tr>
      <w:tr w:rsidR="00363E71" w:rsidRPr="00CC57CD" w:rsidTr="00993656">
        <w:trPr>
          <w:trHeight w:hRule="exact" w:val="340"/>
          <w:jc w:val="center"/>
        </w:trPr>
        <w:tc>
          <w:tcPr>
            <w:tcW w:w="0" w:type="auto"/>
            <w:vAlign w:val="bottom"/>
          </w:tcPr>
          <w:p w:rsidR="00363E71" w:rsidRPr="00CC57CD" w:rsidRDefault="00363E71" w:rsidP="00A37DC3">
            <w:pPr>
              <w:rPr>
                <w:rFonts w:ascii="Times New Roman" w:eastAsia="宋体" w:hAnsi="Times New Roman" w:cs="Times New Roman"/>
                <w:bCs/>
                <w:kern w:val="0"/>
                <w:sz w:val="24"/>
                <w:szCs w:val="24"/>
              </w:rPr>
            </w:pPr>
            <w:r w:rsidRPr="00CC57CD">
              <w:rPr>
                <w:rFonts w:ascii="Times New Roman" w:eastAsia="宋体" w:hAnsi="Times New Roman" w:cs="Times New Roman"/>
                <w:bCs/>
                <w:kern w:val="0"/>
                <w:sz w:val="24"/>
                <w:szCs w:val="24"/>
              </w:rPr>
              <w:t>LZ-63</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6.45</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26.24</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5.21</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80.80</w:t>
            </w:r>
          </w:p>
        </w:tc>
        <w:tc>
          <w:tcPr>
            <w:tcW w:w="0" w:type="auto"/>
            <w:shd w:val="clear" w:color="auto" w:fill="auto"/>
            <w:vAlign w:val="bottom"/>
          </w:tcPr>
          <w:p w:rsidR="00363E71" w:rsidRPr="00CC57CD" w:rsidRDefault="00363E71" w:rsidP="00A37DC3">
            <w:pPr>
              <w:widowControl/>
              <w:jc w:val="center"/>
              <w:rPr>
                <w:rFonts w:ascii="Times New Roman" w:eastAsia="宋体" w:hAnsi="Times New Roman" w:cs="Times New Roman"/>
                <w:kern w:val="0"/>
                <w:sz w:val="24"/>
                <w:szCs w:val="24"/>
              </w:rPr>
            </w:pPr>
            <w:r w:rsidRPr="00CC57CD">
              <w:rPr>
                <w:rFonts w:ascii="Times New Roman" w:eastAsia="宋体" w:hAnsi="Times New Roman" w:cs="Times New Roman"/>
                <w:kern w:val="0"/>
                <w:sz w:val="24"/>
                <w:szCs w:val="24"/>
              </w:rPr>
              <w:t>58.98</w:t>
            </w:r>
          </w:p>
        </w:tc>
      </w:tr>
    </w:tbl>
    <w:p w:rsidR="00363E71" w:rsidRPr="00CC57CD" w:rsidRDefault="00363E71" w:rsidP="00363E71">
      <w:pPr>
        <w:rPr>
          <w:rFonts w:ascii="Times New Roman" w:hAnsi="Times New Roman" w:cs="Times New Roman"/>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Pr="00F1205D" w:rsidRDefault="00363E71" w:rsidP="00363E71">
      <w:pPr>
        <w:adjustRightInd w:val="0"/>
        <w:snapToGrid w:val="0"/>
        <w:spacing w:line="380" w:lineRule="atLeast"/>
        <w:ind w:leftChars="100" w:left="210"/>
        <w:rPr>
          <w:rFonts w:ascii="Times New Roman" w:eastAsia="黑体" w:hAnsi="Times New Roman" w:cs="Times New Roman"/>
          <w:b/>
          <w:snapToGrid w:val="0"/>
          <w:kern w:val="0"/>
          <w:sz w:val="24"/>
          <w:szCs w:val="24"/>
        </w:rPr>
      </w:pPr>
      <w:r w:rsidRPr="00464438">
        <w:rPr>
          <w:rFonts w:ascii="Times New Roman" w:hAnsi="Times New Roman" w:cs="Times New Roman"/>
          <w:b/>
          <w:sz w:val="24"/>
          <w:szCs w:val="24"/>
        </w:rPr>
        <w:lastRenderedPageBreak/>
        <w:t>Supplement Table III</w:t>
      </w:r>
      <w:r w:rsidRPr="00F1205D">
        <w:rPr>
          <w:rFonts w:ascii="Times New Roman" w:hAnsi="Times New Roman" w:cs="Times New Roman"/>
          <w:sz w:val="24"/>
          <w:szCs w:val="24"/>
        </w:rPr>
        <w:t xml:space="preserve"> The separation and purification effect of MAR mixed bed (two resins) on resveratrol</w:t>
      </w:r>
    </w:p>
    <w:tbl>
      <w:tblPr>
        <w:tblW w:w="0" w:type="auto"/>
        <w:jc w:val="center"/>
        <w:tblBorders>
          <w:top w:val="single" w:sz="8" w:space="0" w:color="000000"/>
          <w:left w:val="single" w:sz="8" w:space="0" w:color="auto"/>
          <w:bottom w:val="single" w:sz="8" w:space="0" w:color="auto"/>
          <w:right w:val="single" w:sz="8" w:space="0" w:color="auto"/>
          <w:insideH w:val="single" w:sz="8" w:space="0" w:color="auto"/>
          <w:insideV w:val="single" w:sz="8" w:space="0" w:color="auto"/>
        </w:tblBorders>
        <w:tblLook w:val="04A0"/>
      </w:tblPr>
      <w:tblGrid>
        <w:gridCol w:w="1638"/>
        <w:gridCol w:w="1183"/>
        <w:gridCol w:w="783"/>
        <w:gridCol w:w="1183"/>
        <w:gridCol w:w="810"/>
        <w:gridCol w:w="916"/>
      </w:tblGrid>
      <w:tr w:rsidR="00363E71" w:rsidRPr="00F1205D" w:rsidTr="00993656">
        <w:trPr>
          <w:trHeight w:hRule="exact" w:val="389"/>
          <w:jc w:val="center"/>
        </w:trPr>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MAR</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i/>
                <w:iCs/>
                <w:kern w:val="0"/>
                <w:sz w:val="24"/>
                <w:szCs w:val="24"/>
              </w:rPr>
            </w:pPr>
            <w:r w:rsidRPr="00F1205D">
              <w:rPr>
                <w:rFonts w:ascii="Times New Roman" w:eastAsia="宋体" w:hAnsi="Times New Roman" w:cs="Times New Roman"/>
                <w:i/>
                <w:iCs/>
                <w:kern w:val="0"/>
                <w:sz w:val="24"/>
                <w:szCs w:val="24"/>
              </w:rPr>
              <w:t>Q</w:t>
            </w:r>
            <w:r w:rsidRPr="00F1205D">
              <w:rPr>
                <w:rFonts w:ascii="Times New Roman" w:eastAsia="宋体" w:hAnsi="Times New Roman" w:cs="Times New Roman"/>
                <w:i/>
                <w:iCs/>
                <w:kern w:val="0"/>
                <w:sz w:val="24"/>
                <w:szCs w:val="24"/>
                <w:vertAlign w:val="subscript"/>
              </w:rPr>
              <w:t>a</w:t>
            </w:r>
            <w:r w:rsidRPr="00F1205D">
              <w:rPr>
                <w:rFonts w:ascii="Times New Roman" w:eastAsia="宋体" w:hAnsi="Times New Roman" w:cs="Times New Roman"/>
                <w:kern w:val="0"/>
                <w:sz w:val="24"/>
                <w:szCs w:val="24"/>
              </w:rPr>
              <w:t xml:space="preserve"> (mg/g)</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i/>
                <w:iCs/>
                <w:kern w:val="0"/>
                <w:sz w:val="24"/>
                <w:szCs w:val="24"/>
              </w:rPr>
            </w:pPr>
            <w:r w:rsidRPr="00F1205D">
              <w:rPr>
                <w:rFonts w:ascii="Times New Roman" w:eastAsia="宋体" w:hAnsi="Times New Roman" w:cs="Times New Roman"/>
                <w:i/>
                <w:iCs/>
                <w:kern w:val="0"/>
                <w:sz w:val="24"/>
                <w:szCs w:val="24"/>
              </w:rPr>
              <w:t xml:space="preserve">F </w:t>
            </w:r>
            <w:r w:rsidRPr="00F1205D">
              <w:rPr>
                <w:rFonts w:ascii="Times New Roman" w:eastAsia="宋体" w:hAnsi="Times New Roman" w:cs="Times New Roman"/>
                <w:iCs/>
                <w:kern w:val="0"/>
                <w:sz w:val="24"/>
                <w:szCs w:val="24"/>
              </w:rPr>
              <w:t>(%)</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i/>
                <w:iCs/>
                <w:kern w:val="0"/>
                <w:sz w:val="24"/>
                <w:szCs w:val="24"/>
              </w:rPr>
            </w:pPr>
            <w:r w:rsidRPr="00F1205D">
              <w:rPr>
                <w:rFonts w:ascii="Times New Roman" w:eastAsia="宋体" w:hAnsi="Times New Roman" w:cs="Times New Roman"/>
                <w:i/>
                <w:iCs/>
                <w:kern w:val="0"/>
                <w:sz w:val="24"/>
                <w:szCs w:val="24"/>
              </w:rPr>
              <w:t>Q</w:t>
            </w:r>
            <w:r w:rsidRPr="00F1205D">
              <w:rPr>
                <w:rFonts w:ascii="Times New Roman" w:eastAsia="宋体" w:hAnsi="Times New Roman" w:cs="Times New Roman"/>
                <w:i/>
                <w:iCs/>
                <w:kern w:val="0"/>
                <w:sz w:val="24"/>
                <w:szCs w:val="24"/>
                <w:vertAlign w:val="subscript"/>
              </w:rPr>
              <w:t>d</w:t>
            </w:r>
            <w:r w:rsidRPr="00F1205D">
              <w:rPr>
                <w:rFonts w:ascii="Times New Roman" w:eastAsia="宋体" w:hAnsi="Times New Roman" w:cs="Times New Roman"/>
                <w:kern w:val="0"/>
                <w:sz w:val="24"/>
                <w:szCs w:val="24"/>
              </w:rPr>
              <w:t xml:space="preserve"> (mg/g)</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i/>
                <w:iCs/>
                <w:kern w:val="0"/>
                <w:sz w:val="24"/>
                <w:szCs w:val="24"/>
              </w:rPr>
            </w:pPr>
            <w:r w:rsidRPr="00F1205D">
              <w:rPr>
                <w:rFonts w:ascii="Times New Roman" w:eastAsia="宋体" w:hAnsi="Times New Roman" w:cs="Times New Roman"/>
                <w:i/>
                <w:iCs/>
                <w:kern w:val="0"/>
                <w:sz w:val="24"/>
                <w:szCs w:val="24"/>
              </w:rPr>
              <w:t xml:space="preserve">D </w:t>
            </w:r>
            <w:r w:rsidRPr="00F1205D">
              <w:rPr>
                <w:rFonts w:ascii="Times New Roman" w:eastAsia="宋体" w:hAnsi="Times New Roman" w:cs="Times New Roman"/>
                <w:iCs/>
                <w:kern w:val="0"/>
                <w:sz w:val="24"/>
                <w:szCs w:val="24"/>
              </w:rPr>
              <w:t>(%)</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i/>
                <w:kern w:val="0"/>
                <w:sz w:val="24"/>
                <w:szCs w:val="24"/>
              </w:rPr>
            </w:pPr>
            <w:r w:rsidRPr="00F1205D">
              <w:rPr>
                <w:rFonts w:ascii="Times New Roman" w:eastAsia="宋体" w:hAnsi="Times New Roman" w:cs="Times New Roman"/>
                <w:i/>
                <w:kern w:val="0"/>
                <w:sz w:val="24"/>
                <w:szCs w:val="24"/>
              </w:rPr>
              <w:t xml:space="preserve">SC </w:t>
            </w:r>
            <w:r w:rsidRPr="00F1205D">
              <w:rPr>
                <w:rFonts w:ascii="Times New Roman" w:eastAsia="宋体" w:hAnsi="Times New Roman" w:cs="Times New Roman"/>
                <w:kern w:val="0"/>
                <w:sz w:val="24"/>
                <w:szCs w:val="24"/>
              </w:rPr>
              <w:t>(%)</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22.92</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92.05</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13.79</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60.18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72.93</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LZ-78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23.84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95.74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15.67</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65.74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77.74</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LZ-64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23.37</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93.85</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15.05</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64.38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76.16</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LZ-76</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23.23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93.30</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14.31</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61.61</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74.28</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LZ-77</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22.82</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91.65</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14.24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62.39</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74.10</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LZ-68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23.29</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93.53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14.17</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60.86</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73.93</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LZ-94</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LZ-53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23.34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93.76</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13.94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59.72</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73.33</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LZ-78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21.62</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86.83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13.76</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63.63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72.91</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LZ-78</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LZ-63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23.50</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94.38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15.45</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65.72</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77.19</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LZ-78</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LZ-64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22.55</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90.54</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14.90</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66.07</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75.86</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LZ-78</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LZ-68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21.98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88.26</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14.50</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65.99</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74.90</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LZ-78</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LZ-77</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22.88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91.90</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14.40</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62.92</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74.51</w:t>
            </w:r>
          </w:p>
        </w:tc>
      </w:tr>
      <w:tr w:rsidR="00363E71" w:rsidRPr="00F1205D" w:rsidTr="00993656">
        <w:trPr>
          <w:trHeight w:hRule="exact" w:val="340"/>
          <w:jc w:val="center"/>
        </w:trPr>
        <w:tc>
          <w:tcPr>
            <w:tcW w:w="0" w:type="auto"/>
            <w:shd w:val="clear" w:color="auto" w:fill="auto"/>
            <w:vAlign w:val="bottom"/>
          </w:tcPr>
          <w:p w:rsidR="00363E71" w:rsidRPr="00F1205D" w:rsidRDefault="00363E71" w:rsidP="00A37DC3">
            <w:pPr>
              <w:widowControl/>
              <w:jc w:val="left"/>
              <w:rPr>
                <w:rFonts w:ascii="Times New Roman" w:eastAsia="宋体" w:hAnsi="Times New Roman" w:cs="Times New Roman"/>
                <w:kern w:val="0"/>
                <w:sz w:val="24"/>
                <w:szCs w:val="24"/>
              </w:rPr>
            </w:pPr>
            <w:r w:rsidRPr="00F1205D">
              <w:rPr>
                <w:rFonts w:ascii="Times New Roman" w:eastAsia="宋体" w:hAnsi="Times New Roman" w:cs="Times New Roman"/>
                <w:bCs/>
                <w:kern w:val="0"/>
                <w:sz w:val="24"/>
                <w:szCs w:val="24"/>
              </w:rPr>
              <w:t>LZ-78</w:t>
            </w:r>
            <w:r w:rsidRPr="00F1205D">
              <w:rPr>
                <w:rFonts w:ascii="Times New Roman" w:eastAsia="宋体" w:hAnsi="Times New Roman" w:cs="Times New Roman"/>
                <w:kern w:val="0"/>
                <w:sz w:val="24"/>
                <w:szCs w:val="24"/>
              </w:rPr>
              <w:t>+</w:t>
            </w:r>
            <w:r w:rsidRPr="00F1205D">
              <w:rPr>
                <w:rFonts w:ascii="Times New Roman" w:eastAsia="宋体" w:hAnsi="Times New Roman" w:cs="Times New Roman"/>
                <w:bCs/>
                <w:kern w:val="0"/>
                <w:sz w:val="24"/>
                <w:szCs w:val="24"/>
              </w:rPr>
              <w:t xml:space="preserve"> LZ-53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22.93</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92.09</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14.38</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62.69</w:t>
            </w:r>
          </w:p>
        </w:tc>
        <w:tc>
          <w:tcPr>
            <w:tcW w:w="0" w:type="auto"/>
            <w:shd w:val="clear" w:color="auto" w:fill="auto"/>
            <w:vAlign w:val="bottom"/>
          </w:tcPr>
          <w:p w:rsidR="00363E71" w:rsidRPr="00F1205D" w:rsidRDefault="00363E71" w:rsidP="00A37DC3">
            <w:pPr>
              <w:widowControl/>
              <w:jc w:val="center"/>
              <w:rPr>
                <w:rFonts w:ascii="Times New Roman" w:eastAsia="宋体" w:hAnsi="Times New Roman" w:cs="Times New Roman"/>
                <w:kern w:val="0"/>
                <w:sz w:val="24"/>
                <w:szCs w:val="24"/>
              </w:rPr>
            </w:pPr>
            <w:r w:rsidRPr="00F1205D">
              <w:rPr>
                <w:rFonts w:ascii="Times New Roman" w:eastAsia="宋体" w:hAnsi="Times New Roman" w:cs="Times New Roman"/>
                <w:kern w:val="0"/>
                <w:sz w:val="24"/>
                <w:szCs w:val="24"/>
              </w:rPr>
              <w:t>74.45</w:t>
            </w:r>
          </w:p>
        </w:tc>
      </w:tr>
    </w:tbl>
    <w:p w:rsidR="00363E71" w:rsidRPr="00F1205D" w:rsidRDefault="00363E71" w:rsidP="00363E71">
      <w:pPr>
        <w:rPr>
          <w:rFonts w:ascii="Times New Roman" w:hAnsi="Times New Roman" w:cs="Times New Roman"/>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Pr="00E85E54" w:rsidRDefault="00363E71" w:rsidP="00363E71">
      <w:pPr>
        <w:adjustRightInd w:val="0"/>
        <w:snapToGrid w:val="0"/>
        <w:spacing w:line="380" w:lineRule="atLeast"/>
        <w:ind w:leftChars="100" w:left="210"/>
        <w:rPr>
          <w:rFonts w:ascii="Times New Roman" w:eastAsia="黑体" w:hAnsi="Times New Roman" w:cs="Times New Roman"/>
          <w:b/>
          <w:snapToGrid w:val="0"/>
          <w:kern w:val="0"/>
          <w:sz w:val="24"/>
          <w:szCs w:val="24"/>
        </w:rPr>
      </w:pPr>
      <w:r w:rsidRPr="00464438">
        <w:rPr>
          <w:rFonts w:ascii="Times New Roman" w:hAnsi="Times New Roman" w:cs="Times New Roman"/>
          <w:b/>
          <w:sz w:val="24"/>
          <w:szCs w:val="24"/>
        </w:rPr>
        <w:lastRenderedPageBreak/>
        <w:t>Supplement Table IV</w:t>
      </w:r>
      <w:r w:rsidRPr="00E85E54">
        <w:rPr>
          <w:rFonts w:ascii="Times New Roman" w:hAnsi="Times New Roman" w:cs="Times New Roman"/>
          <w:sz w:val="24"/>
          <w:szCs w:val="24"/>
        </w:rPr>
        <w:t xml:space="preserve"> The separation and purification effect of MAR mixed bed (three resins) on resveratrol</w:t>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1183"/>
        <w:gridCol w:w="783"/>
        <w:gridCol w:w="1183"/>
        <w:gridCol w:w="810"/>
        <w:gridCol w:w="916"/>
      </w:tblGrid>
      <w:tr w:rsidR="00363E71" w:rsidRPr="00E85E54" w:rsidTr="00993656">
        <w:trPr>
          <w:trHeight w:hRule="exact" w:val="411"/>
          <w:jc w:val="center"/>
        </w:trPr>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MAR</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i/>
                <w:iCs/>
                <w:kern w:val="0"/>
                <w:sz w:val="24"/>
                <w:szCs w:val="24"/>
              </w:rPr>
            </w:pPr>
            <w:r w:rsidRPr="00E85E54">
              <w:rPr>
                <w:rFonts w:ascii="Times New Roman" w:eastAsia="宋体" w:hAnsi="Times New Roman" w:cs="Times New Roman"/>
                <w:i/>
                <w:iCs/>
                <w:kern w:val="0"/>
                <w:sz w:val="24"/>
                <w:szCs w:val="24"/>
              </w:rPr>
              <w:t>Q</w:t>
            </w:r>
            <w:r w:rsidRPr="00E85E54">
              <w:rPr>
                <w:rFonts w:ascii="Times New Roman" w:eastAsia="宋体" w:hAnsi="Times New Roman" w:cs="Times New Roman"/>
                <w:i/>
                <w:iCs/>
                <w:kern w:val="0"/>
                <w:sz w:val="24"/>
                <w:szCs w:val="24"/>
                <w:vertAlign w:val="subscript"/>
              </w:rPr>
              <w:t>a</w:t>
            </w:r>
            <w:r w:rsidRPr="00E85E54">
              <w:rPr>
                <w:rFonts w:ascii="Times New Roman" w:eastAsia="宋体" w:hAnsi="Times New Roman" w:cs="Times New Roman"/>
                <w:kern w:val="0"/>
                <w:sz w:val="24"/>
                <w:szCs w:val="24"/>
              </w:rPr>
              <w:t xml:space="preserve"> (mg/g)</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i/>
                <w:iCs/>
                <w:kern w:val="0"/>
                <w:sz w:val="24"/>
                <w:szCs w:val="24"/>
              </w:rPr>
            </w:pPr>
            <w:r w:rsidRPr="00E85E54">
              <w:rPr>
                <w:rFonts w:ascii="Times New Roman" w:eastAsia="宋体" w:hAnsi="Times New Roman" w:cs="Times New Roman"/>
                <w:i/>
                <w:iCs/>
                <w:kern w:val="0"/>
                <w:sz w:val="24"/>
                <w:szCs w:val="24"/>
              </w:rPr>
              <w:t xml:space="preserve">F </w:t>
            </w:r>
            <w:r w:rsidRPr="00E85E54">
              <w:rPr>
                <w:rFonts w:ascii="Times New Roman" w:eastAsia="宋体" w:hAnsi="Times New Roman" w:cs="Times New Roman"/>
                <w:iCs/>
                <w:kern w:val="0"/>
                <w:sz w:val="24"/>
                <w:szCs w:val="24"/>
              </w:rPr>
              <w:t>(%)</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i/>
                <w:iCs/>
                <w:kern w:val="0"/>
                <w:sz w:val="24"/>
                <w:szCs w:val="24"/>
              </w:rPr>
            </w:pPr>
            <w:r w:rsidRPr="00E85E54">
              <w:rPr>
                <w:rFonts w:ascii="Times New Roman" w:eastAsia="宋体" w:hAnsi="Times New Roman" w:cs="Times New Roman"/>
                <w:i/>
                <w:iCs/>
                <w:kern w:val="0"/>
                <w:sz w:val="24"/>
                <w:szCs w:val="24"/>
              </w:rPr>
              <w:t>Q</w:t>
            </w:r>
            <w:r w:rsidRPr="00E85E54">
              <w:rPr>
                <w:rFonts w:ascii="Times New Roman" w:eastAsia="宋体" w:hAnsi="Times New Roman" w:cs="Times New Roman"/>
                <w:i/>
                <w:iCs/>
                <w:kern w:val="0"/>
                <w:sz w:val="24"/>
                <w:szCs w:val="24"/>
                <w:vertAlign w:val="subscript"/>
              </w:rPr>
              <w:t>d</w:t>
            </w:r>
            <w:r w:rsidRPr="00E85E54">
              <w:rPr>
                <w:rFonts w:ascii="Times New Roman" w:eastAsia="宋体" w:hAnsi="Times New Roman" w:cs="Times New Roman"/>
                <w:kern w:val="0"/>
                <w:sz w:val="24"/>
                <w:szCs w:val="24"/>
              </w:rPr>
              <w:t xml:space="preserve"> (mg/g)</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i/>
                <w:iCs/>
                <w:kern w:val="0"/>
                <w:sz w:val="24"/>
                <w:szCs w:val="24"/>
              </w:rPr>
            </w:pPr>
            <w:r w:rsidRPr="00E85E54">
              <w:rPr>
                <w:rFonts w:ascii="Times New Roman" w:eastAsia="宋体" w:hAnsi="Times New Roman" w:cs="Times New Roman"/>
                <w:i/>
                <w:iCs/>
                <w:kern w:val="0"/>
                <w:sz w:val="24"/>
                <w:szCs w:val="24"/>
              </w:rPr>
              <w:t xml:space="preserve">D </w:t>
            </w:r>
            <w:r w:rsidRPr="00E85E54">
              <w:rPr>
                <w:rFonts w:ascii="Times New Roman" w:eastAsia="宋体" w:hAnsi="Times New Roman" w:cs="Times New Roman"/>
                <w:iCs/>
                <w:kern w:val="0"/>
                <w:sz w:val="24"/>
                <w:szCs w:val="24"/>
              </w:rPr>
              <w:t>(</w:t>
            </w:r>
            <w:r w:rsidRPr="00E85E54">
              <w:rPr>
                <w:rFonts w:ascii="Times New Roman" w:eastAsia="宋体" w:hAnsi="Times New Roman" w:cs="Times New Roman"/>
                <w:kern w:val="0"/>
                <w:sz w:val="24"/>
                <w:szCs w:val="24"/>
              </w:rPr>
              <w:t>%)</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i/>
                <w:kern w:val="0"/>
                <w:sz w:val="24"/>
                <w:szCs w:val="24"/>
              </w:rPr>
              <w:t xml:space="preserve">SC </w:t>
            </w:r>
            <w:r w:rsidRPr="00E85E54">
              <w:rPr>
                <w:rFonts w:ascii="Times New Roman" w:eastAsia="宋体" w:hAnsi="Times New Roman" w:cs="Times New Roman"/>
                <w:kern w:val="0"/>
                <w:sz w:val="24"/>
                <w:szCs w:val="24"/>
              </w:rPr>
              <w:t>(%)</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LZ-94</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19.78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91.92</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12.75</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64.44</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75.43</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LZ-94</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LZ-76</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20.09</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93.38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13.36</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66.50</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77.25</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LZ-94</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LZ-64</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19.61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91.12</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12.78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65.17</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75.55</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LZ-94</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LZ-68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19.73</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91.68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12.65</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64.10</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75.13</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LZ-94</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LZ-77</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20.21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93.93</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12.61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62.36</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74.99</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LZ-94</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LZ-53</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19.27</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89.54</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12.43</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64.51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74.52</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LZ-76</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19.54</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90.81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11.22</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57.43</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70.78</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LZ-76</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LZ-64</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20.42</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94.88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12.75</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62.46</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75.43</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LZ-76</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LZ-77</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17.30</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80.41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10.01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57.87</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66.89</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LZ-76</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LZ-68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17.51</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81.35</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9.28</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53.00</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64.34</w:t>
            </w:r>
          </w:p>
        </w:tc>
      </w:tr>
      <w:tr w:rsidR="00363E71" w:rsidRPr="00E85E54" w:rsidTr="00993656">
        <w:trPr>
          <w:trHeight w:hRule="exact" w:val="340"/>
          <w:jc w:val="center"/>
        </w:trPr>
        <w:tc>
          <w:tcPr>
            <w:tcW w:w="0" w:type="auto"/>
            <w:shd w:val="clear" w:color="auto" w:fill="auto"/>
            <w:vAlign w:val="bottom"/>
          </w:tcPr>
          <w:p w:rsidR="00363E71" w:rsidRPr="00E85E54" w:rsidRDefault="00363E71" w:rsidP="00A37DC3">
            <w:pPr>
              <w:widowControl/>
              <w:jc w:val="left"/>
              <w:rPr>
                <w:rFonts w:ascii="Times New Roman" w:eastAsia="宋体" w:hAnsi="Times New Roman" w:cs="Times New Roman"/>
                <w:kern w:val="0"/>
                <w:sz w:val="24"/>
                <w:szCs w:val="24"/>
              </w:rPr>
            </w:pPr>
            <w:r w:rsidRPr="00E85E54">
              <w:rPr>
                <w:rFonts w:ascii="Times New Roman" w:eastAsia="宋体" w:hAnsi="Times New Roman" w:cs="Times New Roman"/>
                <w:bCs/>
                <w:kern w:val="0"/>
                <w:sz w:val="24"/>
                <w:szCs w:val="24"/>
              </w:rPr>
              <w:t>LZ-78</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LZ-76</w:t>
            </w:r>
            <w:r w:rsidRPr="00E85E54">
              <w:rPr>
                <w:rFonts w:ascii="Times New Roman" w:eastAsia="宋体" w:hAnsi="Times New Roman" w:cs="Times New Roman"/>
                <w:kern w:val="0"/>
                <w:sz w:val="24"/>
                <w:szCs w:val="24"/>
              </w:rPr>
              <w:t>+</w:t>
            </w:r>
            <w:r w:rsidRPr="00E85E54">
              <w:rPr>
                <w:rFonts w:ascii="Times New Roman" w:eastAsia="宋体" w:hAnsi="Times New Roman" w:cs="Times New Roman"/>
                <w:bCs/>
                <w:kern w:val="0"/>
                <w:sz w:val="24"/>
                <w:szCs w:val="24"/>
              </w:rPr>
              <w:t xml:space="preserve"> LZ-53</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17.02</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80.87</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9.76</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56.35</w:t>
            </w:r>
          </w:p>
        </w:tc>
        <w:tc>
          <w:tcPr>
            <w:tcW w:w="0" w:type="auto"/>
            <w:shd w:val="clear" w:color="auto" w:fill="auto"/>
            <w:vAlign w:val="bottom"/>
          </w:tcPr>
          <w:p w:rsidR="00363E71" w:rsidRPr="00E85E54" w:rsidRDefault="00363E71" w:rsidP="00A37DC3">
            <w:pPr>
              <w:widowControl/>
              <w:jc w:val="center"/>
              <w:rPr>
                <w:rFonts w:ascii="Times New Roman" w:eastAsia="宋体" w:hAnsi="Times New Roman" w:cs="Times New Roman"/>
                <w:kern w:val="0"/>
                <w:sz w:val="24"/>
                <w:szCs w:val="24"/>
              </w:rPr>
            </w:pPr>
            <w:r w:rsidRPr="00E85E54">
              <w:rPr>
                <w:rFonts w:ascii="Times New Roman" w:eastAsia="宋体" w:hAnsi="Times New Roman" w:cs="Times New Roman"/>
                <w:kern w:val="0"/>
                <w:sz w:val="24"/>
                <w:szCs w:val="24"/>
              </w:rPr>
              <w:t>66.16</w:t>
            </w:r>
          </w:p>
        </w:tc>
      </w:tr>
    </w:tbl>
    <w:p w:rsidR="00363E71" w:rsidRPr="00E85E54" w:rsidRDefault="00363E71" w:rsidP="00363E71">
      <w:pPr>
        <w:rPr>
          <w:rFonts w:ascii="Times New Roman" w:hAnsi="Times New Roman" w:cs="Times New Roman"/>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Pr="00C30D79" w:rsidRDefault="00363E71" w:rsidP="00363E71">
      <w:pPr>
        <w:adjustRightInd w:val="0"/>
        <w:snapToGrid w:val="0"/>
        <w:spacing w:line="380" w:lineRule="atLeast"/>
        <w:ind w:leftChars="100" w:left="210"/>
        <w:rPr>
          <w:rFonts w:ascii="Times New Roman" w:eastAsia="黑体" w:hAnsi="Times New Roman" w:cs="Times New Roman"/>
          <w:b/>
          <w:snapToGrid w:val="0"/>
          <w:kern w:val="0"/>
          <w:sz w:val="24"/>
          <w:szCs w:val="24"/>
        </w:rPr>
      </w:pPr>
      <w:r w:rsidRPr="00464438">
        <w:rPr>
          <w:rFonts w:ascii="Times New Roman" w:hAnsi="Times New Roman" w:cs="Times New Roman"/>
          <w:b/>
          <w:sz w:val="24"/>
          <w:szCs w:val="24"/>
        </w:rPr>
        <w:lastRenderedPageBreak/>
        <w:t>Supplement Table V</w:t>
      </w:r>
      <w:r w:rsidRPr="00C30D79">
        <w:rPr>
          <w:rFonts w:ascii="Times New Roman" w:hAnsi="Times New Roman" w:cs="Times New Roman"/>
          <w:sz w:val="24"/>
          <w:szCs w:val="24"/>
        </w:rPr>
        <w:t xml:space="preserve"> The separation and purification effect of MAR mixed bed (four resins) on resveratrol</w:t>
      </w:r>
    </w:p>
    <w:tbl>
      <w:tblPr>
        <w:tblW w:w="0" w:type="auto"/>
        <w:jc w:val="center"/>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255"/>
        <w:gridCol w:w="1183"/>
        <w:gridCol w:w="783"/>
        <w:gridCol w:w="1183"/>
        <w:gridCol w:w="810"/>
        <w:gridCol w:w="916"/>
      </w:tblGrid>
      <w:tr w:rsidR="00363E71" w:rsidRPr="00C30D79" w:rsidTr="00A37DC3">
        <w:trPr>
          <w:trHeight w:hRule="exact" w:val="398"/>
          <w:jc w:val="center"/>
        </w:trPr>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MAR</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i/>
                <w:kern w:val="0"/>
                <w:sz w:val="24"/>
                <w:szCs w:val="24"/>
              </w:rPr>
              <w:t>Q</w:t>
            </w:r>
            <w:r w:rsidRPr="00C30D79">
              <w:rPr>
                <w:rFonts w:ascii="Times New Roman" w:eastAsia="宋体" w:hAnsi="Times New Roman" w:cs="Times New Roman"/>
                <w:i/>
                <w:kern w:val="0"/>
                <w:sz w:val="24"/>
                <w:szCs w:val="24"/>
                <w:vertAlign w:val="subscript"/>
              </w:rPr>
              <w:t>a</w:t>
            </w:r>
            <w:r w:rsidRPr="00C30D79">
              <w:rPr>
                <w:rFonts w:ascii="Times New Roman" w:eastAsia="宋体" w:hAnsi="Times New Roman" w:cs="Times New Roman"/>
                <w:kern w:val="0"/>
                <w:sz w:val="24"/>
                <w:szCs w:val="24"/>
              </w:rPr>
              <w:t xml:space="preserve"> (mg/g)</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i/>
                <w:kern w:val="0"/>
                <w:sz w:val="24"/>
                <w:szCs w:val="24"/>
              </w:rPr>
              <w:t xml:space="preserve">F </w:t>
            </w:r>
            <w:r w:rsidRPr="00C30D79">
              <w:rPr>
                <w:rFonts w:ascii="Times New Roman" w:eastAsia="宋体" w:hAnsi="Times New Roman" w:cs="Times New Roman"/>
                <w:kern w:val="0"/>
                <w:sz w:val="24"/>
                <w:szCs w:val="24"/>
              </w:rPr>
              <w:t>(%)</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i/>
                <w:kern w:val="0"/>
                <w:sz w:val="24"/>
                <w:szCs w:val="24"/>
              </w:rPr>
              <w:t>Q</w:t>
            </w:r>
            <w:r w:rsidRPr="00C30D79">
              <w:rPr>
                <w:rFonts w:ascii="Times New Roman" w:eastAsia="宋体" w:hAnsi="Times New Roman" w:cs="Times New Roman"/>
                <w:i/>
                <w:kern w:val="0"/>
                <w:sz w:val="24"/>
                <w:szCs w:val="24"/>
                <w:vertAlign w:val="subscript"/>
              </w:rPr>
              <w:t>d</w:t>
            </w:r>
            <w:r w:rsidRPr="00C30D79">
              <w:rPr>
                <w:rFonts w:ascii="Times New Roman" w:eastAsia="宋体" w:hAnsi="Times New Roman" w:cs="Times New Roman"/>
                <w:kern w:val="0"/>
                <w:sz w:val="24"/>
                <w:szCs w:val="24"/>
              </w:rPr>
              <w:t xml:space="preserve"> (mg/g)</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i/>
                <w:kern w:val="0"/>
                <w:sz w:val="24"/>
                <w:szCs w:val="24"/>
              </w:rPr>
              <w:t xml:space="preserve">D </w:t>
            </w:r>
            <w:r w:rsidRPr="00C30D79">
              <w:rPr>
                <w:rFonts w:ascii="Times New Roman" w:eastAsia="宋体" w:hAnsi="Times New Roman" w:cs="Times New Roman"/>
                <w:kern w:val="0"/>
                <w:sz w:val="24"/>
                <w:szCs w:val="24"/>
              </w:rPr>
              <w:t>(%)</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i/>
                <w:kern w:val="0"/>
                <w:sz w:val="24"/>
                <w:szCs w:val="24"/>
              </w:rPr>
              <w:t xml:space="preserve">SC </w:t>
            </w:r>
            <w:r w:rsidRPr="00C30D79">
              <w:rPr>
                <w:rFonts w:ascii="Times New Roman" w:eastAsia="宋体" w:hAnsi="Times New Roman" w:cs="Times New Roman"/>
                <w:kern w:val="0"/>
                <w:sz w:val="24"/>
                <w:szCs w:val="24"/>
              </w:rPr>
              <w:t>(%)</w:t>
            </w:r>
          </w:p>
        </w:tc>
      </w:tr>
      <w:tr w:rsidR="00363E71" w:rsidRPr="00C30D79" w:rsidTr="00A37DC3">
        <w:trPr>
          <w:trHeight w:hRule="exact" w:val="340"/>
          <w:jc w:val="center"/>
        </w:trPr>
        <w:tc>
          <w:tcPr>
            <w:tcW w:w="0" w:type="auto"/>
            <w:shd w:val="clear" w:color="auto" w:fill="auto"/>
            <w:vAlign w:val="center"/>
          </w:tcPr>
          <w:p w:rsidR="00363E71" w:rsidRPr="00C30D79" w:rsidRDefault="00363E71" w:rsidP="00A37DC3">
            <w:pPr>
              <w:widowControl/>
              <w:jc w:val="left"/>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LZ-94+ LZ-78+ LZ-76</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20.71</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83.37</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14.08</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67.97</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74.13</w:t>
            </w:r>
          </w:p>
        </w:tc>
      </w:tr>
      <w:tr w:rsidR="00363E71" w:rsidRPr="00C30D79" w:rsidTr="00A37DC3">
        <w:trPr>
          <w:trHeight w:hRule="exact" w:val="340"/>
          <w:jc w:val="center"/>
        </w:trPr>
        <w:tc>
          <w:tcPr>
            <w:tcW w:w="0" w:type="auto"/>
            <w:shd w:val="clear" w:color="auto" w:fill="auto"/>
            <w:vAlign w:val="center"/>
          </w:tcPr>
          <w:p w:rsidR="00363E71" w:rsidRPr="00C30D79" w:rsidRDefault="00363E71" w:rsidP="00A37DC3">
            <w:pPr>
              <w:widowControl/>
              <w:jc w:val="left"/>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LZ-78+ LZ-76+ LZ-64</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20.55</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82.66</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13.47</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65.56</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72.40</w:t>
            </w:r>
          </w:p>
        </w:tc>
      </w:tr>
      <w:tr w:rsidR="00363E71" w:rsidRPr="00C30D79" w:rsidTr="00A37DC3">
        <w:trPr>
          <w:trHeight w:hRule="exact" w:val="340"/>
          <w:jc w:val="center"/>
        </w:trPr>
        <w:tc>
          <w:tcPr>
            <w:tcW w:w="0" w:type="auto"/>
            <w:shd w:val="clear" w:color="auto" w:fill="auto"/>
            <w:vAlign w:val="center"/>
          </w:tcPr>
          <w:p w:rsidR="00363E71" w:rsidRPr="00C30D79" w:rsidRDefault="00363E71" w:rsidP="00A37DC3">
            <w:pPr>
              <w:widowControl/>
              <w:jc w:val="left"/>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LZ-94+ LZ-78+ LZ-76+ LZ-64</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20.74</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83.50</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12.97</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62.57</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70.94</w:t>
            </w:r>
          </w:p>
        </w:tc>
      </w:tr>
      <w:tr w:rsidR="00363E71" w:rsidRPr="00C30D79" w:rsidTr="00A37DC3">
        <w:trPr>
          <w:trHeight w:hRule="exact" w:val="340"/>
          <w:jc w:val="center"/>
        </w:trPr>
        <w:tc>
          <w:tcPr>
            <w:tcW w:w="0" w:type="auto"/>
            <w:shd w:val="clear" w:color="auto" w:fill="auto"/>
            <w:vAlign w:val="center"/>
          </w:tcPr>
          <w:p w:rsidR="00363E71" w:rsidRPr="00C30D79" w:rsidRDefault="00363E71" w:rsidP="00A37DC3">
            <w:pPr>
              <w:widowControl/>
              <w:jc w:val="left"/>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LZ-94+ LZ-78+ LZ-76+ LZ-77</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20.11</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80.69</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12.46</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61.97</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69.46</w:t>
            </w:r>
          </w:p>
        </w:tc>
      </w:tr>
      <w:tr w:rsidR="00363E71" w:rsidRPr="00C30D79" w:rsidTr="00A37DC3">
        <w:trPr>
          <w:trHeight w:hRule="exact" w:val="340"/>
          <w:jc w:val="center"/>
        </w:trPr>
        <w:tc>
          <w:tcPr>
            <w:tcW w:w="0" w:type="auto"/>
            <w:shd w:val="clear" w:color="auto" w:fill="auto"/>
            <w:vAlign w:val="center"/>
          </w:tcPr>
          <w:p w:rsidR="00363E71" w:rsidRPr="00C30D79" w:rsidRDefault="00363E71" w:rsidP="00A37DC3">
            <w:pPr>
              <w:widowControl/>
              <w:jc w:val="left"/>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LZ-78+ LZ-76+ LZ-64+ LZ-77</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20.26</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81.35</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12.45</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61.44</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69.40</w:t>
            </w:r>
          </w:p>
        </w:tc>
      </w:tr>
      <w:tr w:rsidR="00363E71" w:rsidRPr="00C30D79" w:rsidTr="00A37DC3">
        <w:trPr>
          <w:trHeight w:hRule="exact" w:val="340"/>
          <w:jc w:val="center"/>
        </w:trPr>
        <w:tc>
          <w:tcPr>
            <w:tcW w:w="0" w:type="auto"/>
            <w:shd w:val="clear" w:color="auto" w:fill="auto"/>
            <w:vAlign w:val="center"/>
          </w:tcPr>
          <w:p w:rsidR="00363E71" w:rsidRPr="00C30D79" w:rsidRDefault="00363E71" w:rsidP="00A37DC3">
            <w:pPr>
              <w:widowControl/>
              <w:jc w:val="left"/>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LZ-94+ LZ-78+ LZ-76+ LZ-68</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20.49</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82.37</w:t>
            </w:r>
          </w:p>
        </w:tc>
        <w:tc>
          <w:tcPr>
            <w:tcW w:w="0" w:type="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12.23</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59.71</w:t>
            </w:r>
          </w:p>
        </w:tc>
        <w:tc>
          <w:tcPr>
            <w:tcW w:w="0" w:type="auto"/>
            <w:shd w:val="clear" w:color="auto" w:fill="auto"/>
            <w:vAlign w:val="center"/>
          </w:tcPr>
          <w:p w:rsidR="00363E71" w:rsidRPr="00C30D79" w:rsidRDefault="00363E71" w:rsidP="00A37DC3">
            <w:pPr>
              <w:widowControl/>
              <w:jc w:val="center"/>
              <w:rPr>
                <w:rFonts w:ascii="Times New Roman" w:eastAsia="宋体" w:hAnsi="Times New Roman" w:cs="Times New Roman"/>
                <w:kern w:val="0"/>
                <w:sz w:val="24"/>
                <w:szCs w:val="24"/>
              </w:rPr>
            </w:pPr>
            <w:r w:rsidRPr="00C30D79">
              <w:rPr>
                <w:rFonts w:ascii="Times New Roman" w:eastAsia="宋体" w:hAnsi="Times New Roman" w:cs="Times New Roman"/>
                <w:kern w:val="0"/>
                <w:sz w:val="24"/>
                <w:szCs w:val="24"/>
              </w:rPr>
              <w:t>68.77</w:t>
            </w:r>
          </w:p>
        </w:tc>
      </w:tr>
    </w:tbl>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A37DC3" w:rsidRDefault="00A37DC3">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Default="00363E71">
      <w:pPr>
        <w:tabs>
          <w:tab w:val="center" w:pos="4706"/>
        </w:tabs>
        <w:spacing w:line="480" w:lineRule="auto"/>
        <w:jc w:val="left"/>
        <w:rPr>
          <w:rFonts w:ascii="Times New Roman" w:eastAsia="宋体" w:hAnsi="Times New Roman" w:cs="Times New Roman" w:hint="eastAsia"/>
          <w:bCs/>
          <w:sz w:val="24"/>
          <w:szCs w:val="24"/>
        </w:rPr>
      </w:pPr>
    </w:p>
    <w:p w:rsidR="00363E71" w:rsidRPr="00CC6C9A" w:rsidRDefault="00363E71" w:rsidP="00363E71">
      <w:pPr>
        <w:adjustRightInd w:val="0"/>
        <w:snapToGrid w:val="0"/>
        <w:spacing w:line="380" w:lineRule="atLeast"/>
        <w:rPr>
          <w:rFonts w:ascii="Times New Roman" w:eastAsia="黑体" w:hAnsi="Times New Roman" w:cs="Times New Roman"/>
          <w:b/>
          <w:snapToGrid w:val="0"/>
          <w:kern w:val="0"/>
          <w:sz w:val="24"/>
          <w:szCs w:val="24"/>
        </w:rPr>
      </w:pPr>
      <w:r w:rsidRPr="00464438">
        <w:rPr>
          <w:rFonts w:ascii="Times New Roman" w:hAnsi="Times New Roman" w:cs="Times New Roman"/>
          <w:b/>
          <w:sz w:val="24"/>
          <w:szCs w:val="24"/>
        </w:rPr>
        <w:lastRenderedPageBreak/>
        <w:t>Supplement Table VI</w:t>
      </w:r>
      <w:r w:rsidRPr="00CC6C9A">
        <w:rPr>
          <w:rFonts w:ascii="Times New Roman" w:hAnsi="Times New Roman" w:cs="Times New Roman"/>
          <w:sz w:val="24"/>
          <w:szCs w:val="24"/>
        </w:rPr>
        <w:t xml:space="preserve"> The separation and purification effect of MAR mixed bed </w:t>
      </w:r>
      <w:r w:rsidRPr="00CC6C9A">
        <w:rPr>
          <w:rFonts w:ascii="Times New Roman" w:eastAsia="黑体" w:hAnsi="Times New Roman" w:cs="Times New Roman"/>
          <w:sz w:val="24"/>
          <w:szCs w:val="24"/>
        </w:rPr>
        <w:t>in different mass proportions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447"/>
        <w:gridCol w:w="1183"/>
        <w:gridCol w:w="783"/>
        <w:gridCol w:w="1183"/>
        <w:gridCol w:w="810"/>
        <w:gridCol w:w="916"/>
      </w:tblGrid>
      <w:tr w:rsidR="00363E71" w:rsidRPr="00CC6C9A" w:rsidTr="00A37DC3">
        <w:trPr>
          <w:trHeight w:hRule="exact" w:val="389"/>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LZ-</w:t>
            </w:r>
            <w:r w:rsidRPr="00CC6C9A">
              <w:rPr>
                <w:rFonts w:ascii="Times New Roman" w:eastAsia="宋体" w:hAnsi="Times New Roman" w:cs="Times New Roman"/>
                <w:kern w:val="0"/>
                <w:sz w:val="24"/>
                <w:szCs w:val="24"/>
              </w:rPr>
              <w:t>94+</w:t>
            </w:r>
            <w:r w:rsidRPr="00CC6C9A">
              <w:rPr>
                <w:rFonts w:ascii="Times New Roman" w:eastAsia="宋体" w:hAnsi="Times New Roman" w:cs="Times New Roman"/>
                <w:bCs/>
                <w:kern w:val="0"/>
                <w:sz w:val="24"/>
                <w:szCs w:val="24"/>
              </w:rPr>
              <w:t xml:space="preserve"> LZ-78</w:t>
            </w:r>
            <w:r w:rsidRPr="00CC6C9A">
              <w:rPr>
                <w:rFonts w:ascii="Times New Roman" w:eastAsia="宋体" w:hAnsi="Times New Roman" w:cs="Times New Roman"/>
                <w:kern w:val="0"/>
                <w:sz w:val="24"/>
                <w:szCs w:val="24"/>
              </w:rPr>
              <w:t>+</w:t>
            </w:r>
            <w:r w:rsidRPr="00CC6C9A">
              <w:rPr>
                <w:rFonts w:ascii="Times New Roman" w:eastAsia="宋体" w:hAnsi="Times New Roman" w:cs="Times New Roman"/>
                <w:bCs/>
                <w:kern w:val="0"/>
                <w:sz w:val="24"/>
                <w:szCs w:val="24"/>
              </w:rPr>
              <w:t xml:space="preserve"> LZ-76</w:t>
            </w:r>
          </w:p>
        </w:tc>
        <w:tc>
          <w:tcPr>
            <w:tcW w:w="0" w:type="auto"/>
            <w:vAlign w:val="bottom"/>
          </w:tcPr>
          <w:p w:rsidR="00363E71" w:rsidRPr="00CC6C9A" w:rsidRDefault="00363E71" w:rsidP="00A37DC3">
            <w:pPr>
              <w:widowControl/>
              <w:jc w:val="center"/>
              <w:rPr>
                <w:rFonts w:ascii="Times New Roman" w:eastAsia="宋体" w:hAnsi="Times New Roman" w:cs="Times New Roman"/>
                <w:bCs/>
                <w:i/>
                <w:iCs/>
                <w:kern w:val="0"/>
                <w:sz w:val="24"/>
                <w:szCs w:val="24"/>
              </w:rPr>
            </w:pPr>
            <w:r w:rsidRPr="00CC6C9A">
              <w:rPr>
                <w:rFonts w:ascii="Times New Roman" w:eastAsia="宋体" w:hAnsi="Times New Roman" w:cs="Times New Roman"/>
                <w:i/>
                <w:sz w:val="24"/>
                <w:szCs w:val="24"/>
              </w:rPr>
              <w:t>Q</w:t>
            </w:r>
            <w:r w:rsidRPr="00CC6C9A">
              <w:rPr>
                <w:rFonts w:ascii="Times New Roman" w:eastAsia="宋体" w:hAnsi="Times New Roman" w:cs="Times New Roman"/>
                <w:i/>
                <w:sz w:val="24"/>
                <w:szCs w:val="24"/>
                <w:vertAlign w:val="subscript"/>
              </w:rPr>
              <w:t>a</w:t>
            </w:r>
            <w:r w:rsidRPr="00CC6C9A">
              <w:rPr>
                <w:rFonts w:ascii="Times New Roman" w:eastAsia="宋体" w:hAnsi="Times New Roman" w:cs="Times New Roman"/>
                <w:bCs/>
                <w:kern w:val="0"/>
                <w:sz w:val="24"/>
                <w:szCs w:val="24"/>
              </w:rPr>
              <w:t xml:space="preserve"> (mg/g)</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i/>
                <w:iCs/>
                <w:kern w:val="0"/>
                <w:sz w:val="24"/>
                <w:szCs w:val="24"/>
              </w:rPr>
            </w:pPr>
            <w:r w:rsidRPr="00CC6C9A">
              <w:rPr>
                <w:rFonts w:ascii="Times New Roman" w:eastAsia="宋体" w:hAnsi="Times New Roman" w:cs="Times New Roman"/>
                <w:bCs/>
                <w:i/>
                <w:iCs/>
                <w:kern w:val="0"/>
                <w:sz w:val="24"/>
                <w:szCs w:val="24"/>
              </w:rPr>
              <w:t xml:space="preserve">F </w:t>
            </w:r>
            <w:r w:rsidRPr="00CC6C9A">
              <w:rPr>
                <w:rFonts w:ascii="Times New Roman" w:eastAsia="宋体" w:hAnsi="Times New Roman" w:cs="Times New Roman"/>
                <w:bCs/>
                <w:iCs/>
                <w:kern w:val="0"/>
                <w:sz w:val="24"/>
                <w:szCs w:val="24"/>
              </w:rPr>
              <w:t>(%)</w:t>
            </w:r>
          </w:p>
        </w:tc>
        <w:tc>
          <w:tcPr>
            <w:tcW w:w="0" w:type="auto"/>
            <w:vAlign w:val="bottom"/>
          </w:tcPr>
          <w:p w:rsidR="00363E71" w:rsidRPr="00CC6C9A" w:rsidRDefault="00363E71" w:rsidP="00A37DC3">
            <w:pPr>
              <w:widowControl/>
              <w:jc w:val="center"/>
              <w:rPr>
                <w:rFonts w:ascii="Times New Roman" w:eastAsia="宋体" w:hAnsi="Times New Roman" w:cs="Times New Roman"/>
                <w:bCs/>
                <w:i/>
                <w:iCs/>
                <w:kern w:val="0"/>
                <w:sz w:val="24"/>
                <w:szCs w:val="24"/>
              </w:rPr>
            </w:pPr>
            <w:r w:rsidRPr="00CC6C9A">
              <w:rPr>
                <w:rFonts w:ascii="Times New Roman" w:eastAsia="宋体" w:hAnsi="Times New Roman" w:cs="Times New Roman"/>
                <w:i/>
                <w:sz w:val="24"/>
                <w:szCs w:val="24"/>
              </w:rPr>
              <w:t>Q</w:t>
            </w:r>
            <w:r w:rsidRPr="00CC6C9A">
              <w:rPr>
                <w:rFonts w:ascii="Times New Roman" w:eastAsia="宋体" w:hAnsi="Times New Roman" w:cs="Times New Roman"/>
                <w:i/>
                <w:sz w:val="24"/>
                <w:szCs w:val="24"/>
                <w:vertAlign w:val="subscript"/>
              </w:rPr>
              <w:t>d</w:t>
            </w:r>
            <w:r w:rsidRPr="00CC6C9A">
              <w:rPr>
                <w:rFonts w:ascii="Times New Roman" w:eastAsia="宋体" w:hAnsi="Times New Roman" w:cs="Times New Roman"/>
                <w:bCs/>
                <w:kern w:val="0"/>
                <w:sz w:val="24"/>
                <w:szCs w:val="24"/>
              </w:rPr>
              <w:t xml:space="preserve"> (mg/g)</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i/>
                <w:iCs/>
                <w:kern w:val="0"/>
                <w:sz w:val="24"/>
                <w:szCs w:val="24"/>
              </w:rPr>
            </w:pPr>
            <w:r w:rsidRPr="00CC6C9A">
              <w:rPr>
                <w:rFonts w:ascii="Times New Roman" w:eastAsia="宋体" w:hAnsi="Times New Roman" w:cs="Times New Roman"/>
                <w:bCs/>
                <w:i/>
                <w:iCs/>
                <w:kern w:val="0"/>
                <w:sz w:val="24"/>
                <w:szCs w:val="24"/>
              </w:rPr>
              <w:t xml:space="preserve">D </w:t>
            </w:r>
            <w:r w:rsidRPr="00CC6C9A">
              <w:rPr>
                <w:rFonts w:ascii="Times New Roman" w:eastAsia="宋体" w:hAnsi="Times New Roman" w:cs="Times New Roman"/>
                <w:bCs/>
                <w:iCs/>
                <w:kern w:val="0"/>
                <w:sz w:val="24"/>
                <w:szCs w:val="24"/>
              </w:rPr>
              <w:t>(%)</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i/>
                <w:kern w:val="0"/>
                <w:sz w:val="24"/>
                <w:szCs w:val="24"/>
              </w:rPr>
              <w:t xml:space="preserve">SC </w:t>
            </w:r>
            <w:r w:rsidRPr="00CC6C9A">
              <w:rPr>
                <w:rFonts w:ascii="Times New Roman" w:eastAsia="宋体" w:hAnsi="Times New Roman" w:cs="Times New Roman"/>
                <w:kern w:val="0"/>
                <w:sz w:val="24"/>
                <w:szCs w:val="24"/>
              </w:rPr>
              <w:t>(%)</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1/1/1</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23.98</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97.21</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16.23</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67.92</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79.63</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2/1/2</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23.82</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96.92</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15.63</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65.62</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78.14</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2/2/1</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23.66</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96.28</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15.12</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63.91</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76.86</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1/2/2</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22.59</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91.93</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14.91</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65.99</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76.37</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1/1/2</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22.51</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91.59</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14.35</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63.76</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74.90</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2/1/1</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22.23</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90.46</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14.26</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64.15</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74.68</w:t>
            </w:r>
          </w:p>
        </w:tc>
      </w:tr>
      <w:tr w:rsidR="00363E71" w:rsidRPr="00CC6C9A" w:rsidTr="00A37DC3">
        <w:trPr>
          <w:trHeight w:hRule="exact" w:val="340"/>
          <w:jc w:val="center"/>
        </w:trPr>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1/2/1</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23.49</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95.61</w:t>
            </w:r>
          </w:p>
        </w:tc>
        <w:tc>
          <w:tcPr>
            <w:tcW w:w="0" w:type="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13.53</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57.58</w:t>
            </w:r>
          </w:p>
        </w:tc>
        <w:tc>
          <w:tcPr>
            <w:tcW w:w="0" w:type="auto"/>
            <w:shd w:val="clear" w:color="auto" w:fill="auto"/>
            <w:vAlign w:val="bottom"/>
          </w:tcPr>
          <w:p w:rsidR="00363E71" w:rsidRPr="00CC6C9A" w:rsidRDefault="00363E71" w:rsidP="00A37DC3">
            <w:pPr>
              <w:widowControl/>
              <w:jc w:val="center"/>
              <w:rPr>
                <w:rFonts w:ascii="Times New Roman" w:eastAsia="宋体" w:hAnsi="Times New Roman" w:cs="Times New Roman"/>
                <w:bCs/>
                <w:kern w:val="0"/>
                <w:sz w:val="24"/>
                <w:szCs w:val="24"/>
              </w:rPr>
            </w:pPr>
            <w:r w:rsidRPr="00CC6C9A">
              <w:rPr>
                <w:rFonts w:ascii="Times New Roman" w:eastAsia="宋体" w:hAnsi="Times New Roman" w:cs="Times New Roman"/>
                <w:bCs/>
                <w:kern w:val="0"/>
                <w:sz w:val="24"/>
                <w:szCs w:val="24"/>
              </w:rPr>
              <w:t>72.79</w:t>
            </w:r>
          </w:p>
        </w:tc>
      </w:tr>
    </w:tbl>
    <w:p w:rsidR="00363E71" w:rsidRPr="00CC6C9A" w:rsidRDefault="00363E71" w:rsidP="00363E71">
      <w:pPr>
        <w:rPr>
          <w:rFonts w:ascii="Times New Roman" w:hAnsi="Times New Roman" w:cs="Times New Roman"/>
          <w:sz w:val="24"/>
          <w:szCs w:val="24"/>
        </w:rPr>
      </w:pPr>
    </w:p>
    <w:p w:rsidR="00363E71" w:rsidRPr="00363E71" w:rsidRDefault="00363E71">
      <w:pPr>
        <w:tabs>
          <w:tab w:val="center" w:pos="4706"/>
        </w:tabs>
        <w:spacing w:line="480" w:lineRule="auto"/>
        <w:jc w:val="left"/>
        <w:rPr>
          <w:rFonts w:ascii="Times New Roman" w:eastAsia="宋体" w:hAnsi="Times New Roman" w:cs="Times New Roman"/>
          <w:bCs/>
          <w:sz w:val="24"/>
          <w:szCs w:val="24"/>
        </w:rPr>
      </w:pPr>
    </w:p>
    <w:sectPr w:rsidR="00363E71" w:rsidRPr="00363E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3F6" w:rsidRDefault="000D73F6" w:rsidP="00363E71">
      <w:r>
        <w:separator/>
      </w:r>
    </w:p>
  </w:endnote>
  <w:endnote w:type="continuationSeparator" w:id="1">
    <w:p w:rsidR="000D73F6" w:rsidRDefault="000D73F6" w:rsidP="00363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3F6" w:rsidRDefault="000D73F6" w:rsidP="00363E71">
      <w:r>
        <w:separator/>
      </w:r>
    </w:p>
  </w:footnote>
  <w:footnote w:type="continuationSeparator" w:id="1">
    <w:p w:rsidR="000D73F6" w:rsidRDefault="000D73F6" w:rsidP="00363E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E71"/>
    <w:rsid w:val="000D73F6"/>
    <w:rsid w:val="00363E71"/>
    <w:rsid w:val="00464438"/>
    <w:rsid w:val="00993656"/>
    <w:rsid w:val="00A37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E71"/>
    <w:rPr>
      <w:sz w:val="18"/>
      <w:szCs w:val="18"/>
    </w:rPr>
  </w:style>
  <w:style w:type="paragraph" w:styleId="a4">
    <w:name w:val="footer"/>
    <w:basedOn w:val="a"/>
    <w:link w:val="Char0"/>
    <w:uiPriority w:val="99"/>
    <w:semiHidden/>
    <w:unhideWhenUsed/>
    <w:rsid w:val="00363E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E71"/>
    <w:rPr>
      <w:sz w:val="18"/>
      <w:szCs w:val="18"/>
    </w:rPr>
  </w:style>
  <w:style w:type="character" w:styleId="a5">
    <w:name w:val="Hyperlink"/>
    <w:basedOn w:val="a0"/>
    <w:uiPriority w:val="99"/>
    <w:unhideWhenUsed/>
    <w:qFormat/>
    <w:rsid w:val="00363E71"/>
    <w:rPr>
      <w:color w:val="0000FF"/>
      <w:u w:val="single"/>
    </w:rPr>
  </w:style>
  <w:style w:type="character" w:customStyle="1" w:styleId="opdict3font24">
    <w:name w:val="op_dict3_font24"/>
    <w:basedOn w:val="a0"/>
    <w:rsid w:val="00363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enbinchen@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伟炜</dc:creator>
  <cp:keywords/>
  <dc:description/>
  <cp:lastModifiedBy>伟炜</cp:lastModifiedBy>
  <cp:revision>4</cp:revision>
  <dcterms:created xsi:type="dcterms:W3CDTF">2019-03-31T03:13:00Z</dcterms:created>
  <dcterms:modified xsi:type="dcterms:W3CDTF">2019-03-31T03:21:00Z</dcterms:modified>
</cp:coreProperties>
</file>