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C5" w:rsidRPr="00351A66" w:rsidRDefault="00CA2E1C" w:rsidP="00351A66">
      <w:pPr>
        <w:spacing w:before="0" w:after="240" w:line="240" w:lineRule="auto"/>
        <w:rPr>
          <w:rFonts w:ascii="Times New Roman" w:hAnsi="Times New Roman" w:cs="Times New Roman"/>
          <w:b/>
          <w:bCs/>
        </w:rPr>
      </w:pPr>
      <w:r w:rsidRPr="00351A66">
        <w:rPr>
          <w:rFonts w:ascii="Times New Roman" w:hAnsi="Times New Roman" w:cs="Times New Roman"/>
          <w:b/>
          <w:bCs/>
        </w:rPr>
        <w:t>Supplementa</w:t>
      </w:r>
      <w:r w:rsidR="00D13AA4" w:rsidRPr="00351A66">
        <w:rPr>
          <w:rFonts w:ascii="Times New Roman" w:hAnsi="Times New Roman" w:cs="Times New Roman"/>
          <w:b/>
          <w:bCs/>
        </w:rPr>
        <w:t>ry</w:t>
      </w:r>
      <w:r w:rsidRPr="00351A66">
        <w:rPr>
          <w:rFonts w:ascii="Times New Roman" w:hAnsi="Times New Roman" w:cs="Times New Roman"/>
          <w:b/>
          <w:bCs/>
        </w:rPr>
        <w:t xml:space="preserve"> Information</w:t>
      </w:r>
    </w:p>
    <w:p w:rsidR="00E56A8F" w:rsidRPr="00073EBC" w:rsidRDefault="00E56A8F" w:rsidP="00E56A8F">
      <w:pPr>
        <w:rPr>
          <w:rFonts w:ascii="Times New Roman" w:hAnsi="Times New Roman" w:cs="Times New Roman"/>
          <w:b/>
          <w:bCs/>
          <w:i/>
          <w:iCs/>
        </w:rPr>
      </w:pPr>
      <w:r w:rsidRPr="00073EBC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>1</w:t>
      </w:r>
      <w:r w:rsidRPr="00073EBC">
        <w:rPr>
          <w:rFonts w:ascii="Times New Roman" w:hAnsi="Times New Roman" w:cs="Times New Roman"/>
          <w:b/>
          <w:bCs/>
        </w:rPr>
        <w:t xml:space="preserve">. List of biological control agents of </w:t>
      </w:r>
      <w:proofErr w:type="spellStart"/>
      <w:r w:rsidRPr="00073EBC">
        <w:rPr>
          <w:rFonts w:ascii="Times New Roman" w:hAnsi="Times New Roman" w:cs="Times New Roman"/>
          <w:b/>
          <w:bCs/>
          <w:i/>
          <w:iCs/>
        </w:rPr>
        <w:t>Ageratina</w:t>
      </w:r>
      <w:proofErr w:type="spellEnd"/>
      <w:r w:rsidRPr="00073EB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73EBC">
        <w:rPr>
          <w:rFonts w:ascii="Times New Roman" w:hAnsi="Times New Roman" w:cs="Times New Roman"/>
          <w:b/>
          <w:bCs/>
          <w:i/>
          <w:iCs/>
        </w:rPr>
        <w:t>adenophora</w:t>
      </w:r>
      <w:proofErr w:type="spellEnd"/>
    </w:p>
    <w:tbl>
      <w:tblPr>
        <w:tblW w:w="7420" w:type="dxa"/>
        <w:tblInd w:w="95" w:type="dxa"/>
        <w:tblLook w:val="04A0"/>
      </w:tblPr>
      <w:tblGrid>
        <w:gridCol w:w="960"/>
        <w:gridCol w:w="4420"/>
        <w:gridCol w:w="2040"/>
      </w:tblGrid>
      <w:tr w:rsidR="00E56A8F" w:rsidRPr="004F476C" w:rsidTr="00DE7C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</w:pPr>
            <w:r w:rsidRPr="004F476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  <w:t>S.N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</w:pPr>
            <w:r w:rsidRPr="004F476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  <w:t>Name of agents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</w:pPr>
            <w:r w:rsidRPr="004F476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  <w:t>Family</w:t>
            </w:r>
          </w:p>
        </w:tc>
      </w:tr>
      <w:tr w:rsidR="00E56A8F" w:rsidRPr="004F476C" w:rsidTr="00DE7C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</w:pPr>
            <w:r w:rsidRPr="004F476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>Baeodromus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 xml:space="preserve"> </w:t>
            </w:r>
            <w:proofErr w:type="spellStart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>eupatorii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(Fungi)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Pucciniosiraceae</w:t>
            </w:r>
            <w:proofErr w:type="spellEnd"/>
          </w:p>
        </w:tc>
      </w:tr>
      <w:tr w:rsidR="00E56A8F" w:rsidRPr="004F476C" w:rsidTr="00DE7C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</w:pPr>
            <w:r w:rsidRPr="004F476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>Dihammus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 xml:space="preserve"> </w:t>
            </w:r>
            <w:proofErr w:type="spellStart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>argentatus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(</w:t>
            </w:r>
            <w:proofErr w:type="spellStart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Coleoptera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Cerambycidae</w:t>
            </w:r>
            <w:proofErr w:type="spellEnd"/>
          </w:p>
        </w:tc>
      </w:tr>
      <w:tr w:rsidR="00E56A8F" w:rsidRPr="004F476C" w:rsidTr="00DE7C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</w:pPr>
            <w:r w:rsidRPr="004F476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>Doryluss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 xml:space="preserve"> </w:t>
            </w:r>
            <w:proofErr w:type="spellStart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>orientalis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(Hymenoptera)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Formicidae</w:t>
            </w:r>
            <w:proofErr w:type="spellEnd"/>
          </w:p>
        </w:tc>
      </w:tr>
      <w:tr w:rsidR="00E56A8F" w:rsidRPr="004F476C" w:rsidTr="00DE7C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</w:pPr>
            <w:r w:rsidRPr="004F476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>Oidaematophorus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 xml:space="preserve"> </w:t>
            </w:r>
            <w:proofErr w:type="spellStart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>beneficus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(Lepidoptera)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Pterophoridae</w:t>
            </w:r>
            <w:proofErr w:type="spellEnd"/>
          </w:p>
        </w:tc>
      </w:tr>
      <w:tr w:rsidR="00E56A8F" w:rsidRPr="004F476C" w:rsidTr="00DE7C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</w:pPr>
            <w:r w:rsidRPr="004F476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>Passalora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 xml:space="preserve"> </w:t>
            </w:r>
            <w:proofErr w:type="spellStart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>ageratinae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(Fungi)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Mycosphaerellaceae</w:t>
            </w:r>
            <w:proofErr w:type="spellEnd"/>
          </w:p>
        </w:tc>
      </w:tr>
      <w:tr w:rsidR="00E56A8F" w:rsidRPr="004F476C" w:rsidTr="00DE7CB6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</w:pPr>
            <w:r w:rsidRPr="004F476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>Procecidochares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 xml:space="preserve"> </w:t>
            </w:r>
            <w:proofErr w:type="spellStart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>utilis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(</w:t>
            </w:r>
            <w:proofErr w:type="spellStart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Diptera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Tephritidae</w:t>
            </w:r>
            <w:proofErr w:type="spellEnd"/>
          </w:p>
        </w:tc>
      </w:tr>
      <w:tr w:rsidR="00E56A8F" w:rsidRPr="004F476C" w:rsidTr="00DE7C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</w:pPr>
            <w:r w:rsidRPr="004F476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>Xanthaciura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 xml:space="preserve"> </w:t>
            </w:r>
            <w:proofErr w:type="spellStart"/>
            <w:r w:rsidRPr="004F476C">
              <w:rPr>
                <w:rFonts w:ascii="Times New Roman" w:eastAsia="Times New Roman" w:hAnsi="Times New Roman" w:cs="Times New Roman"/>
                <w:i/>
                <w:iCs/>
                <w:color w:val="000000"/>
                <w:lang w:bidi="ne-NP"/>
              </w:rPr>
              <w:t>connexionis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(</w:t>
            </w:r>
            <w:proofErr w:type="spellStart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Diptera</w:t>
            </w:r>
            <w:proofErr w:type="spellEnd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A8F" w:rsidRPr="004F476C" w:rsidRDefault="00E56A8F" w:rsidP="00DE7C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 w:rsidRPr="004F476C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Tephritidae</w:t>
            </w:r>
            <w:proofErr w:type="spellEnd"/>
          </w:p>
        </w:tc>
      </w:tr>
    </w:tbl>
    <w:p w:rsidR="00E56A8F" w:rsidRDefault="00E56A8F" w:rsidP="00E56A8F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CD69C7">
        <w:rPr>
          <w:rFonts w:ascii="Times New Roman" w:hAnsi="Times New Roman" w:cs="Times New Roman"/>
          <w:sz w:val="20"/>
          <w:szCs w:val="20"/>
        </w:rPr>
        <w:t xml:space="preserve">Reference: </w:t>
      </w:r>
      <w:proofErr w:type="spellStart"/>
      <w:r>
        <w:rPr>
          <w:rFonts w:ascii="Times New Roman" w:hAnsi="Times New Roman" w:cs="Times New Roman"/>
          <w:sz w:val="20"/>
          <w:szCs w:val="20"/>
        </w:rPr>
        <w:t>Poudel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al., 2019. Biology and management of an invasive weed </w:t>
      </w:r>
      <w:proofErr w:type="spellStart"/>
      <w:r w:rsidRPr="00681598">
        <w:rPr>
          <w:rFonts w:ascii="Times New Roman" w:hAnsi="Times New Roman" w:cs="Times New Roman"/>
          <w:i/>
          <w:iCs/>
          <w:sz w:val="20"/>
          <w:szCs w:val="20"/>
        </w:rPr>
        <w:t>Ageratina</w:t>
      </w:r>
      <w:proofErr w:type="spellEnd"/>
      <w:r w:rsidRPr="0068159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81598">
        <w:rPr>
          <w:rFonts w:ascii="Times New Roman" w:hAnsi="Times New Roman" w:cs="Times New Roman"/>
          <w:i/>
          <w:iCs/>
          <w:sz w:val="20"/>
          <w:szCs w:val="20"/>
        </w:rPr>
        <w:t>adenophora</w:t>
      </w:r>
      <w:proofErr w:type="spellEnd"/>
      <w:r w:rsidRPr="0068159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E092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E092B">
        <w:rPr>
          <w:rFonts w:ascii="Times New Roman" w:hAnsi="Times New Roman" w:cs="Times New Roman"/>
          <w:sz w:val="20"/>
          <w:szCs w:val="20"/>
        </w:rPr>
        <w:t>Asteraceae</w:t>
      </w:r>
      <w:proofErr w:type="spellEnd"/>
      <w:r w:rsidRPr="002E092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 current state of knowledge and future research needs.</w:t>
      </w:r>
    </w:p>
    <w:p w:rsidR="00E56A8F" w:rsidRDefault="00E56A8F" w:rsidP="00E56A8F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E56A8F" w:rsidRDefault="00E56A8F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B4644E" w:rsidRDefault="00B4644E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351A66" w:rsidRPr="00351A66" w:rsidRDefault="00351A66" w:rsidP="00351A66">
      <w:pPr>
        <w:spacing w:before="0" w:after="100" w:afterAutospacing="1" w:line="240" w:lineRule="auto"/>
        <w:rPr>
          <w:rFonts w:ascii="Times New Roman" w:hAnsi="Times New Roman" w:cs="Times New Roman"/>
          <w:b/>
          <w:bCs/>
        </w:rPr>
      </w:pPr>
      <w:r w:rsidRPr="00351A66">
        <w:rPr>
          <w:rFonts w:ascii="Times New Roman" w:hAnsi="Times New Roman" w:cs="Times New Roman"/>
          <w:b/>
          <w:bCs/>
        </w:rPr>
        <w:lastRenderedPageBreak/>
        <w:t>Table S</w:t>
      </w:r>
      <w:r w:rsidR="00C174B0">
        <w:rPr>
          <w:rFonts w:ascii="Times New Roman" w:hAnsi="Times New Roman" w:cs="Times New Roman"/>
          <w:b/>
          <w:bCs/>
        </w:rPr>
        <w:t>2</w:t>
      </w:r>
      <w:r w:rsidRPr="00351A66">
        <w:rPr>
          <w:rFonts w:ascii="Times New Roman" w:hAnsi="Times New Roman" w:cs="Times New Roman"/>
          <w:b/>
          <w:bCs/>
        </w:rPr>
        <w:t>. Selected sites and geographic location of the sites in central Nepal</w:t>
      </w:r>
    </w:p>
    <w:tbl>
      <w:tblPr>
        <w:tblW w:w="6400" w:type="dxa"/>
        <w:tblInd w:w="9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61"/>
        <w:gridCol w:w="1900"/>
        <w:gridCol w:w="3080"/>
      </w:tblGrid>
      <w:tr w:rsidR="00351A66" w:rsidRPr="00351A66" w:rsidTr="00351A66">
        <w:trPr>
          <w:trHeight w:val="2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  <w:t>Sites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  <w:t>Elevation belt (m)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  <w:t>Location coordinates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  <w:proofErr w:type="spellStart"/>
            <w:r w:rsidRPr="0035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  <w:t>Simbhanjyang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500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27.77234° E 85.02966°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500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27.77231° E 85.02956°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500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27.77233° E 85.02961°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1000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27.72224° E 85.12679°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1000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27.72245° E 85.12852°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1000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27.71892° E 85.13263°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1500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27.71568° E 85.08694°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1500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27.71646° E 85.08712°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1500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27.71660° E 85.08773°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2000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27.62041° E 85.08368°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2000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27.62020° E 85.08368°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2000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27.61987° E 85.08429°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2400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27.59932° E 85.08715°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2400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27.59965° E 85.08712°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2400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27.59977° E 85.08709°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  <w:proofErr w:type="spellStart"/>
            <w:r w:rsidRPr="0035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  <w:t>Chandragiri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1500</w:t>
            </w:r>
          </w:p>
        </w:tc>
        <w:tc>
          <w:tcPr>
            <w:tcW w:w="3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27.68638° E 85.21568°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1500</w:t>
            </w:r>
          </w:p>
        </w:tc>
        <w:tc>
          <w:tcPr>
            <w:tcW w:w="3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27.68607° E 85.21549°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1500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27.68613° E 85.21559°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1650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27.68383° E 85.21361°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1650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27.68376° E 85.21372°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1650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27.68387° E 85.21373°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1750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27.68253° E 85.21271°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1750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27.68259° E 85.21301°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1750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27.68250° E 85.21298°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1950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27.67844° E 85.21093°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1950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27.67854° E 85.21090°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1950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27.67867° E 85.21094°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2150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27.67298° E 85.20851°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2150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27.67293° E 85.20846°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2150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27.67301° E 85.20854°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2350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27.66969° E 85.20679°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2350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27.66975° E 85.20681°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2350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27.66978° E 85.20683°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2480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27.66596° E 85.20642°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2480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27.66603° E 85.20635°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2480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27.66610° E 85.20628°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2530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27.66578° E 85.20580°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2530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27.66575° E 85.20547°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2530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27.66581° E 85.20555°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  <w:t>Chitwan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240</w:t>
            </w:r>
          </w:p>
        </w:tc>
        <w:tc>
          <w:tcPr>
            <w:tcW w:w="3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27.6857° E 84.56345°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240</w:t>
            </w:r>
          </w:p>
        </w:tc>
        <w:tc>
          <w:tcPr>
            <w:tcW w:w="3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27.68538° E 84.56361°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240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27.68487° E 84.56325°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  <w:proofErr w:type="spellStart"/>
            <w:r w:rsidRPr="0035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  <w:t>Rasuwa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2630</w:t>
            </w:r>
          </w:p>
        </w:tc>
        <w:tc>
          <w:tcPr>
            <w:tcW w:w="3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28.10358° E 85.32462°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2630</w:t>
            </w:r>
          </w:p>
        </w:tc>
        <w:tc>
          <w:tcPr>
            <w:tcW w:w="3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28.10344° E 85.32471°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2630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28.10331° E 85.32486°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2932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28.10687° E 85.32870°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2944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28.10687° E 85.32471°</w:t>
            </w:r>
          </w:p>
        </w:tc>
      </w:tr>
      <w:tr w:rsidR="00351A66" w:rsidRPr="00351A66" w:rsidTr="00351A6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2965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351A66" w:rsidRPr="00351A66" w:rsidRDefault="00351A66" w:rsidP="00351A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</w:pPr>
            <w:r w:rsidRPr="00351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ne-NP"/>
              </w:rPr>
              <w:t>N 28.10687° E 85.32870°</w:t>
            </w:r>
          </w:p>
        </w:tc>
      </w:tr>
    </w:tbl>
    <w:p w:rsidR="00351A66" w:rsidRDefault="00351A66" w:rsidP="00351A66">
      <w:pPr>
        <w:spacing w:before="0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51A66" w:rsidRDefault="00351A66" w:rsidP="00351A66">
      <w:pPr>
        <w:spacing w:before="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A36" w:rsidRDefault="00737A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216F" w:rsidRDefault="00D0216F" w:rsidP="00CD69C7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D0216F" w:rsidRDefault="00D0216F" w:rsidP="00CD69C7">
      <w:pPr>
        <w:spacing w:before="0" w:line="240" w:lineRule="auto"/>
        <w:rPr>
          <w:rFonts w:ascii="Times New Roman" w:hAnsi="Times New Roman" w:cs="Times New Roman"/>
        </w:rPr>
      </w:pPr>
      <w:r w:rsidRPr="00D0216F">
        <w:rPr>
          <w:rFonts w:ascii="Times New Roman" w:hAnsi="Times New Roman" w:cs="Times New Roman"/>
          <w:b/>
          <w:bCs/>
        </w:rPr>
        <w:lastRenderedPageBreak/>
        <w:t>Figure S1.</w:t>
      </w:r>
      <w:r w:rsidRPr="00D0216F">
        <w:rPr>
          <w:rFonts w:ascii="Times New Roman" w:hAnsi="Times New Roman" w:cs="Times New Roman"/>
        </w:rPr>
        <w:t xml:space="preserve"> </w:t>
      </w:r>
      <w:proofErr w:type="gramStart"/>
      <w:r w:rsidRPr="00D0216F">
        <w:rPr>
          <w:rFonts w:ascii="Times New Roman" w:hAnsi="Times New Roman" w:cs="Times New Roman"/>
        </w:rPr>
        <w:t xml:space="preserve">Relationship between gall </w:t>
      </w:r>
      <w:r>
        <w:rPr>
          <w:rFonts w:ascii="Times New Roman" w:hAnsi="Times New Roman" w:cs="Times New Roman"/>
        </w:rPr>
        <w:t>diameter and diameter of stem with gall in central Nepal.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0216F"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Simbhanjyang</w:t>
      </w:r>
      <w:proofErr w:type="spellEnd"/>
      <w:r>
        <w:rPr>
          <w:rFonts w:ascii="Times New Roman" w:hAnsi="Times New Roman" w:cs="Times New Roman"/>
        </w:rPr>
        <w:t xml:space="preserve"> and </w:t>
      </w:r>
      <w:r w:rsidRPr="00D0216F"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Chandragiri</w:t>
      </w:r>
      <w:proofErr w:type="spellEnd"/>
    </w:p>
    <w:p w:rsidR="00D0216F" w:rsidRPr="00D0216F" w:rsidRDefault="00082D2E" w:rsidP="00D0216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ne-NP"/>
        </w:rPr>
        <w:drawing>
          <wp:inline distT="0" distB="0" distL="0" distR="0">
            <wp:extent cx="2285522" cy="5799438"/>
            <wp:effectExtent l="19050" t="0" r="478" b="0"/>
            <wp:docPr id="2" name="Picture 1" descr="C:\Users\user\Desktop\Biocontrol\Figures\new figure 3_latest revised\new_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ocontrol\Figures\new figure 3_latest revised\new_Figure 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76" cy="580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16F" w:rsidRPr="00D0216F" w:rsidSect="00351A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2E1C"/>
    <w:rsid w:val="00073EBC"/>
    <w:rsid w:val="00082D2E"/>
    <w:rsid w:val="00245252"/>
    <w:rsid w:val="00256481"/>
    <w:rsid w:val="002E092B"/>
    <w:rsid w:val="002E2487"/>
    <w:rsid w:val="00351A66"/>
    <w:rsid w:val="004862E5"/>
    <w:rsid w:val="004F476C"/>
    <w:rsid w:val="00571F3C"/>
    <w:rsid w:val="00632890"/>
    <w:rsid w:val="00681598"/>
    <w:rsid w:val="006A20AA"/>
    <w:rsid w:val="00737A36"/>
    <w:rsid w:val="007A4AA0"/>
    <w:rsid w:val="00840FB3"/>
    <w:rsid w:val="008670C5"/>
    <w:rsid w:val="00A02D40"/>
    <w:rsid w:val="00B4644E"/>
    <w:rsid w:val="00BF1AEA"/>
    <w:rsid w:val="00C174B0"/>
    <w:rsid w:val="00CA2E1C"/>
    <w:rsid w:val="00CD69C7"/>
    <w:rsid w:val="00CF156D"/>
    <w:rsid w:val="00D0216F"/>
    <w:rsid w:val="00D13AA4"/>
    <w:rsid w:val="00D637F4"/>
    <w:rsid w:val="00E26DEE"/>
    <w:rsid w:val="00E5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B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699C-64BB-477C-BFE2-538D3F56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</dc:creator>
  <cp:lastModifiedBy>ANJU</cp:lastModifiedBy>
  <cp:revision>25</cp:revision>
  <dcterms:created xsi:type="dcterms:W3CDTF">2020-01-05T18:14:00Z</dcterms:created>
  <dcterms:modified xsi:type="dcterms:W3CDTF">2020-03-27T13:08:00Z</dcterms:modified>
</cp:coreProperties>
</file>