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A1FAE" w14:textId="77777777" w:rsidR="007A0DF7" w:rsidRPr="007A0DF7" w:rsidRDefault="007A0DF7" w:rsidP="007A0DF7">
      <w:pPr>
        <w:pStyle w:val="NormalWeb"/>
        <w:shd w:val="clear" w:color="auto" w:fill="FFFFFF"/>
        <w:spacing w:before="0" w:beforeAutospacing="0" w:after="0" w:afterAutospacing="0" w:line="480" w:lineRule="auto"/>
        <w:rPr>
          <w:b/>
        </w:rPr>
      </w:pPr>
      <w:r w:rsidRPr="007A0DF7">
        <w:rPr>
          <w:b/>
        </w:rPr>
        <w:t>Supplemental Methods</w:t>
      </w:r>
    </w:p>
    <w:p w14:paraId="35CEA621" w14:textId="67DDFF0C" w:rsidR="007A0DF7" w:rsidRPr="00794225" w:rsidRDefault="007A0DF7" w:rsidP="00BA60B5">
      <w:pPr>
        <w:pStyle w:val="NormalWeb"/>
        <w:shd w:val="clear" w:color="auto" w:fill="FFFFFF"/>
        <w:spacing w:before="0" w:beforeAutospacing="0" w:after="0" w:afterAutospacing="0"/>
        <w:rPr>
          <w:i/>
        </w:rPr>
      </w:pPr>
      <w:r w:rsidRPr="00794225">
        <w:rPr>
          <w:i/>
        </w:rPr>
        <w:t xml:space="preserve">Setting </w:t>
      </w:r>
    </w:p>
    <w:p w14:paraId="53C81016" w14:textId="56C566E4" w:rsidR="007A0DF7" w:rsidRPr="00CA1AA3" w:rsidRDefault="007A0DF7" w:rsidP="00BA60B5">
      <w:pPr>
        <w:pStyle w:val="NormalWeb"/>
        <w:shd w:val="clear" w:color="auto" w:fill="FFFFFF"/>
        <w:spacing w:before="0" w:beforeAutospacing="0" w:after="0" w:afterAutospacing="0"/>
      </w:pPr>
      <w:r>
        <w:t xml:space="preserve">The DRC is the country most frequently affected by EVD, with nine previous epidemics since 1976. The tenth and current outbreak began on </w:t>
      </w:r>
      <w:r w:rsidRPr="00794225">
        <w:t xml:space="preserve">1 August 2018, </w:t>
      </w:r>
      <w:r>
        <w:t xml:space="preserve">and has </w:t>
      </w:r>
      <w:r w:rsidRPr="00087EA1">
        <w:t>seen a total of 1107 confirmed cases and 695 confirmed deaths as of 3 April 2019</w:t>
      </w:r>
      <w:r>
        <w:t>.</w:t>
      </w:r>
      <w:r>
        <w:fldChar w:fldCharType="begin">
          <w:fldData xml:space="preserve">PEVuZE5vdGU+PENpdGUgRXhjbHVkZUF1dGg9IjEiIEV4Y2x1ZGVZZWFyPSIxIj48UmVjTnVtPjMy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</w:fldData>
        </w:fldChar>
      </w:r>
      <w:r w:rsidR="00BA60B5">
        <w:instrText xml:space="preserve"> ADDIN EN.CITE </w:instrText>
      </w:r>
      <w:r w:rsidR="00BA60B5">
        <w:fldChar w:fldCharType="begin">
          <w:fldData xml:space="preserve">PEVuZE5vdGU+PENpdGUgRXhjbHVkZUF1dGg9IjEiIEV4Y2x1ZGVZZWFyPSIxIj48UmVjTnVtPjMy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</w:fldData>
        </w:fldChar>
      </w:r>
      <w:r w:rsidR="00BA60B5">
        <w:instrText xml:space="preserve"> ADDIN EN.CITE.DATA </w:instrText>
      </w:r>
      <w:r w:rsidR="00BA60B5">
        <w:fldChar w:fldCharType="end"/>
      </w:r>
      <w:r>
        <w:fldChar w:fldCharType="separate"/>
      </w:r>
      <w:r w:rsidR="00BA60B5" w:rsidRPr="00BA60B5">
        <w:rPr>
          <w:noProof/>
          <w:vertAlign w:val="superscript"/>
        </w:rPr>
        <w:t>1</w:t>
      </w:r>
      <w:r>
        <w:fldChar w:fldCharType="end"/>
      </w:r>
      <w:r w:rsidRPr="00087EA1">
        <w:t xml:space="preserve"> This epidem</w:t>
      </w:r>
      <w:r w:rsidRPr="00794225">
        <w:t>ic</w:t>
      </w:r>
      <w:r>
        <w:t xml:space="preserve">, in the eastern provinces of North Kivu and </w:t>
      </w:r>
      <w:proofErr w:type="spellStart"/>
      <w:r>
        <w:t>Ituri</w:t>
      </w:r>
      <w:proofErr w:type="spellEnd"/>
      <w:r>
        <w:t>, i</w:t>
      </w:r>
      <w:r w:rsidRPr="00794225">
        <w:t xml:space="preserve">s complicated by </w:t>
      </w:r>
      <w:r>
        <w:t>insecurity and ongoing violent conflict, weak pre-existing h</w:t>
      </w:r>
      <w:r w:rsidRPr="00794225">
        <w:t xml:space="preserve">ealth </w:t>
      </w:r>
      <w:r>
        <w:t xml:space="preserve">system, and population </w:t>
      </w:r>
      <w:r w:rsidRPr="00794225">
        <w:t xml:space="preserve">displacement </w:t>
      </w:r>
      <w:r w:rsidRPr="00794225">
        <w:fldChar w:fldCharType="begin"/>
      </w:r>
      <w:r w:rsidR="00BA60B5">
        <w:instrText xml:space="preserve"> ADDIN EN.CITE &lt;EndNote&gt;&lt;Cite&gt;&lt;Author&gt;Coghlan&lt;/Author&gt;&lt;Year&gt;2006&lt;/Year&gt;&lt;RecNum&gt;17&lt;/RecNum&gt;&lt;DisplayText&gt;&lt;style face="superscript"&gt;2&lt;/style&gt;&lt;/DisplayText&gt;&lt;record&gt;&lt;rec-number&gt;17&lt;/rec-number&gt;&lt;foreign-keys&gt;&lt;key app="EN" db-id="ts5vpve2pr2p5fepavcvezxy9z9fx55zvsd5" timestamp="1570120475"&gt;17&lt;/key&gt;&lt;/foreign-keys&gt;&lt;ref-type name="Journal Article"&gt;17&lt;/ref-type&gt;&lt;contributors&gt;&lt;authors&gt;&lt;author&gt;Coghlan, B.&lt;/author&gt;&lt;author&gt;Brennan, R. J.&lt;/author&gt;&lt;author&gt;Ngoy, P.&lt;/author&gt;&lt;author&gt;Dofara, D.&lt;/author&gt;&lt;author&gt;Otto, B.&lt;/author&gt;&lt;author&gt;Clements, M.&lt;/author&gt;&lt;author&gt;Stewart, T.&lt;/author&gt;&lt;/authors&gt;&lt;/contributors&gt;&lt;auth-address&gt;Centre for International Health, Burnet Institute, Melbourne, Australia.&lt;/auth-address&gt;&lt;titles&gt;&lt;title&gt;Mortality in the Democratic Republic of Congo: a nationwide survey&lt;/title&gt;&lt;secondary-title&gt;Lancet&lt;/secondary-title&gt;&lt;/titles&gt;&lt;periodical&gt;&lt;full-title&gt;Lancet&lt;/full-title&gt;&lt;/periodical&gt;&lt;pages&gt;44-51&lt;/pages&gt;&lt;volume&gt;367&lt;/volume&gt;&lt;number&gt;9504&lt;/number&gt;&lt;edition&gt;2006/01/10&lt;/edition&gt;&lt;keywords&gt;&lt;keyword&gt;*Cause of Death&lt;/keyword&gt;&lt;keyword&gt;Child Mortality/*trends&lt;/keyword&gt;&lt;keyword&gt;Child, Preschool&lt;/keyword&gt;&lt;keyword&gt;Cluster Analysis&lt;/keyword&gt;&lt;keyword&gt;Communicable Diseases/etiology/*mortality&lt;/keyword&gt;&lt;keyword&gt;Democratic Republic of the Congo/epidemiology&lt;/keyword&gt;&lt;keyword&gt;Female&lt;/keyword&gt;&lt;keyword&gt;Humans&lt;/keyword&gt;&lt;keyword&gt;Infant&lt;/keyword&gt;&lt;keyword&gt;Male&lt;/keyword&gt;&lt;keyword&gt;Population Surveillance/*methods&lt;/keyword&gt;&lt;keyword&gt;Questionnaires&lt;/keyword&gt;&lt;keyword&gt;*Violence&lt;/keyword&gt;&lt;keyword&gt;*War&lt;/keyword&gt;&lt;/keywords&gt;&lt;dates&gt;&lt;year&gt;2006&lt;/year&gt;&lt;pub-dates&gt;&lt;date&gt;Jan 7&lt;/date&gt;&lt;/pub-dates&gt;&lt;/dates&gt;&lt;isbn&gt;1474-547X (Electronic)&amp;#xD;0140-6736 (Linking)&lt;/isbn&gt;&lt;accession-num&gt;16399152&lt;/accession-num&gt;&lt;urls&gt;&lt;related-urls&gt;&lt;url&gt;http://www.ncbi.nlm.nih.gov/entrez/query.fcgi?cmd=Retrieve&amp;amp;db=PubMed&amp;amp;dopt=Citation&amp;amp;list_uids=16399152&lt;/url&gt;&lt;/related-urls&gt;&lt;/urls&gt;&lt;electronic-resource-num&gt;S0140-6736(06)67923-3 [pii]&amp;#xD;10.1016/S0140-6736(06)67923-3&lt;/electronic-resource-num&gt;&lt;language&gt;eng&lt;/language&gt;&lt;/record&gt;&lt;/Cite&gt;&lt;/EndNote&gt;</w:instrText>
      </w:r>
      <w:r w:rsidRPr="00794225">
        <w:fldChar w:fldCharType="separate"/>
      </w:r>
      <w:r w:rsidR="00BA60B5" w:rsidRPr="00BA60B5">
        <w:rPr>
          <w:noProof/>
          <w:vertAlign w:val="superscript"/>
        </w:rPr>
        <w:t>2</w:t>
      </w:r>
      <w:r w:rsidRPr="00794225">
        <w:fldChar w:fldCharType="end"/>
      </w:r>
      <w:r>
        <w:t>. New tools have been deployed in this outbreak, including the preventative recombinant vesicular stomatitis virus-Zaire Ebolavirus (</w:t>
      </w:r>
      <w:proofErr w:type="spellStart"/>
      <w:r>
        <w:t>rVSV</w:t>
      </w:r>
      <w:proofErr w:type="spellEnd"/>
      <w:r>
        <w:t>-ZEBOV) vaccine</w:t>
      </w:r>
      <w:proofErr w:type="gramStart"/>
      <w:r>
        <w:t>,</w:t>
      </w:r>
      <w:proofErr w:type="gramEnd"/>
      <w:r>
        <w:fldChar w:fldCharType="begin">
          <w:fldData xml:space="preserve">PEVuZE5vdGU+PENpdGU+PEF1dGhvcj5LYXNlcmVrYTwvQXV0aG9yPjxZZWFyPjIwMTk8L1llYXI+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</w:fldData>
        </w:fldChar>
      </w:r>
      <w:r w:rsidR="00BA60B5">
        <w:instrText xml:space="preserve"> ADDIN EN.CITE </w:instrText>
      </w:r>
      <w:r w:rsidR="00BA60B5">
        <w:fldChar w:fldCharType="begin">
          <w:fldData xml:space="preserve">PEVuZE5vdGU+PENpdGU+PEF1dGhvcj5LYXNlcmVrYTwvQXV0aG9yPjxZZWFyPjIwMTk8L1llYXI+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</w:fldData>
        </w:fldChar>
      </w:r>
      <w:r w:rsidR="00BA60B5">
        <w:instrText xml:space="preserve"> ADDIN EN.CITE.DATA </w:instrText>
      </w:r>
      <w:r w:rsidR="00BA60B5">
        <w:fldChar w:fldCharType="end"/>
      </w:r>
      <w:r>
        <w:fldChar w:fldCharType="separate"/>
      </w:r>
      <w:r w:rsidR="00BA60B5" w:rsidRPr="00BA60B5">
        <w:rPr>
          <w:noProof/>
          <w:vertAlign w:val="superscript"/>
        </w:rPr>
        <w:t>3,4</w:t>
      </w:r>
      <w:r>
        <w:fldChar w:fldCharType="end"/>
      </w:r>
      <w:r>
        <w:t xml:space="preserve"> and several experimental therapies.</w:t>
      </w:r>
      <w:r>
        <w:fldChar w:fldCharType="begin">
          <w:fldData xml:space="preserve">PEVuZE5vdGU+PENpdGUgRXhjbHVkZUF1dGg9IjEiIEV4Y2x1ZGVZZWFyPSIxIj48UmVjTnVtPjU2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</w:fldData>
        </w:fldChar>
      </w:r>
      <w:r w:rsidR="00BA60B5">
        <w:instrText xml:space="preserve"> ADDIN EN.CITE </w:instrText>
      </w:r>
      <w:r w:rsidR="00BA60B5">
        <w:fldChar w:fldCharType="begin">
          <w:fldData xml:space="preserve">PEVuZE5vdGU+PENpdGUgRXhjbHVkZUF1dGg9IjEiIEV4Y2x1ZGVZZWFyPSIxIj48UmVjTnVtPjU2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</w:fldData>
        </w:fldChar>
      </w:r>
      <w:r w:rsidR="00BA60B5">
        <w:instrText xml:space="preserve"> ADDIN EN.CITE.DATA </w:instrText>
      </w:r>
      <w:r w:rsidR="00BA60B5">
        <w:fldChar w:fldCharType="end"/>
      </w:r>
      <w:r>
        <w:fldChar w:fldCharType="separate"/>
      </w:r>
      <w:r w:rsidR="00BA60B5" w:rsidRPr="00BA60B5">
        <w:rPr>
          <w:noProof/>
          <w:vertAlign w:val="superscript"/>
        </w:rPr>
        <w:t>5</w:t>
      </w:r>
      <w:r>
        <w:fldChar w:fldCharType="end"/>
      </w:r>
      <w:r>
        <w:t xml:space="preserve"> In contrast to these biomedical advances, sociologic observations and lessons learned during past epidemics </w:t>
      </w:r>
      <w:r>
        <w:fldChar w:fldCharType="begin">
          <w:fldData xml:space="preserve">PEVuZE5vdGU+PENpdGU+PEF1dGhvcj5Tb3V0aGFsbDwvQXV0aG9yPjxZZWFyPjIwMTc8L1llYXI+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</w:fldData>
        </w:fldChar>
      </w:r>
      <w:r w:rsidR="00BA60B5">
        <w:instrText xml:space="preserve"> ADDIN EN.CITE </w:instrText>
      </w:r>
      <w:r w:rsidR="00BA60B5">
        <w:fldChar w:fldCharType="begin">
          <w:fldData xml:space="preserve">PEVuZE5vdGU+PENpdGU+PEF1dGhvcj5Tb3V0aGFsbDwvQXV0aG9yPjxZZWFyPjIwMTc8L1llYXI+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</w:fldData>
        </w:fldChar>
      </w:r>
      <w:r w:rsidR="00BA60B5">
        <w:instrText xml:space="preserve"> ADDIN EN.CITE.DATA </w:instrText>
      </w:r>
      <w:r w:rsidR="00BA60B5">
        <w:fldChar w:fldCharType="end"/>
      </w:r>
      <w:r>
        <w:fldChar w:fldCharType="separate"/>
      </w:r>
      <w:r w:rsidR="00BA60B5" w:rsidRPr="00BA60B5">
        <w:rPr>
          <w:noProof/>
          <w:vertAlign w:val="superscript"/>
        </w:rPr>
        <w:t>6-8</w:t>
      </w:r>
      <w:r>
        <w:fldChar w:fldCharType="end"/>
      </w:r>
      <w:r>
        <w:t xml:space="preserve"> do not appear to be have been heeded or applied to the same extent.</w:t>
      </w:r>
      <w:r>
        <w:fldChar w:fldCharType="begin"/>
      </w:r>
      <w:r w:rsidR="00BA60B5">
        <w:instrText xml:space="preserve"> ADDIN EN.CITE &lt;EndNote&gt;&lt;Cite&gt;&lt;Author&gt;Claude&lt;/Author&gt;&lt;Year&gt;2018&lt;/Year&gt;&lt;RecNum&gt;11&lt;/RecNum&gt;&lt;DisplayText&gt;&lt;style face="superscript"&gt;9&lt;/style&gt;&lt;/DisplayText&gt;&lt;record&gt;&lt;rec-number&gt;11&lt;/rec-number&gt;&lt;foreign-keys&gt;&lt;key app="EN" db-id="ts5vpve2pr2p5fepavcvezxy9z9fx55zvsd5" timestamp="1558926661"&gt;11&lt;/key&gt;&lt;/foreign-keys&gt;&lt;ref-type name="Journal Article"&gt;17&lt;/ref-type&gt;&lt;contributors&gt;&lt;authors&gt;&lt;author&gt;Claude, K. M.&lt;/author&gt;&lt;author&gt;Underschultz, J.&lt;/author&gt;&lt;author&gt;Hawkes, M. T.&lt;/author&gt;&lt;/authors&gt;&lt;/contributors&gt;&lt;auth-address&gt;Department of Surgery, Universite Catholique de Graben, Butembo, DR Congo.&amp;#xD;Department of Pediatrics, University of Alberta, Edmonton, AB, Canada.&amp;#xD;Department of Pediatrics, Department of Medical Microbiology and Immunology, and School of Public Health, University of Alberta, Edmonton T6G 1C9, AB, Canada. Electronic address: mthawkes@ualberta.ca.&lt;/auth-address&gt;&lt;titles&gt;&lt;title&gt;Ebola virus epidemic in war-torn eastern DR Congo&lt;/title&gt;&lt;secondary-title&gt;Lancet&lt;/secondary-title&gt;&lt;/titles&gt;&lt;periodical&gt;&lt;full-title&gt;Lancet&lt;/full-title&gt;&lt;/periodical&gt;&lt;pages&gt;1399-1401&lt;/pages&gt;&lt;volume&gt;392&lt;/volume&gt;&lt;number&gt;10156&lt;/number&gt;&lt;keywords&gt;&lt;keyword&gt;Armed Conflicts&lt;/keyword&gt;&lt;keyword&gt;Burial/methods&lt;/keyword&gt;&lt;keyword&gt;Democratic Republic of the Congo/epidemiology&lt;/keyword&gt;&lt;keyword&gt;Ebola Vaccines/supply &amp;amp; distribution&lt;/keyword&gt;&lt;keyword&gt;*Epidemics&lt;/keyword&gt;&lt;keyword&gt;*Health Knowledge, Attitudes, Practice&lt;/keyword&gt;&lt;keyword&gt;*Hemorrhagic Fever, Ebola/mortality/prevention &amp;amp; control/transmission&lt;/keyword&gt;&lt;keyword&gt;Humans&lt;/keyword&gt;&lt;keyword&gt;Surveys and Questionnaires&lt;/keyword&gt;&lt;/keywords&gt;&lt;dates&gt;&lt;year&gt;2018&lt;/year&gt;&lt;pub-dates&gt;&lt;date&gt;Oct 20&lt;/date&gt;&lt;/pub-dates&gt;&lt;/dates&gt;&lt;isbn&gt;1474-547X (Electronic)&amp;#xD;0140-6736 (Linking)&lt;/isbn&gt;&lt;accession-num&gt;30297137&lt;/accession-num&gt;&lt;urls&gt;&lt;related-urls&gt;&lt;url&gt;https://www.ncbi.nlm.nih.gov/pubmed/30297137&lt;/url&gt;&lt;/related-urls&gt;&lt;/urls&gt;&lt;electronic-resource-num&gt;10.1016/S0140-6736(18)32419-X&lt;/electronic-resource-num&gt;&lt;/record&gt;&lt;/Cite&gt;&lt;/EndNote&gt;</w:instrText>
      </w:r>
      <w:r>
        <w:fldChar w:fldCharType="separate"/>
      </w:r>
      <w:r w:rsidR="00BA60B5" w:rsidRPr="00BA60B5">
        <w:rPr>
          <w:noProof/>
          <w:vertAlign w:val="superscript"/>
        </w:rPr>
        <w:t>9</w:t>
      </w:r>
      <w:r>
        <w:fldChar w:fldCharType="end"/>
      </w:r>
      <w:r>
        <w:t xml:space="preserve"> Community engagement is therefore weak and has been associated with persistent transmission.</w:t>
      </w:r>
      <w:r>
        <w:fldChar w:fldCharType="begin"/>
      </w:r>
      <w:r w:rsidR="00BA60B5">
        <w:instrText xml:space="preserve"> ADDIN EN.CITE &lt;EndNote&gt;&lt;Cite&gt;&lt;Author&gt;Claude&lt;/Author&gt;&lt;Year&gt;2018&lt;/Year&gt;&lt;RecNum&gt;11&lt;/RecNum&gt;&lt;DisplayText&gt;&lt;style face="superscript"&gt;9&lt;/style&gt;&lt;/DisplayText&gt;&lt;record&gt;&lt;rec-number&gt;11&lt;/rec-number&gt;&lt;foreign-keys&gt;&lt;key app="EN" db-id="ts5vpve2pr2p5fepavcvezxy9z9fx55zvsd5" timestamp="1558926661"&gt;11&lt;/key&gt;&lt;/foreign-keys&gt;&lt;ref-type name="Journal Article"&gt;17&lt;/ref-type&gt;&lt;contributors&gt;&lt;authors&gt;&lt;author&gt;Claude, K. M.&lt;/author&gt;&lt;author&gt;Underschultz, J.&lt;/author&gt;&lt;author&gt;Hawkes, M. T.&lt;/author&gt;&lt;/authors&gt;&lt;/contributors&gt;&lt;auth-address&gt;Department of Surgery, Universite Catholique de Graben, Butembo, DR Congo.&amp;#xD;Department of Pediatrics, University of Alberta, Edmonton, AB, Canada.&amp;#xD;Department of Pediatrics, Department of Medical Microbiology and Immunology, and School of Public Health, University of Alberta, Edmonton T6G 1C9, AB, Canada. Electronic address: mthawkes@ualberta.ca.&lt;/auth-address&gt;&lt;titles&gt;&lt;title&gt;Ebola virus epidemic in war-torn eastern DR Congo&lt;/title&gt;&lt;secondary-title&gt;Lancet&lt;/secondary-title&gt;&lt;/titles&gt;&lt;periodical&gt;&lt;full-title&gt;Lancet&lt;/full-title&gt;&lt;/periodical&gt;&lt;pages&gt;1399-1401&lt;/pages&gt;&lt;volume&gt;392&lt;/volume&gt;&lt;number&gt;10156&lt;/number&gt;&lt;keywords&gt;&lt;keyword&gt;Armed Conflicts&lt;/keyword&gt;&lt;keyword&gt;Burial/methods&lt;/keyword&gt;&lt;keyword&gt;Democratic Republic of the Congo/epidemiology&lt;/keyword&gt;&lt;keyword&gt;Ebola Vaccines/supply &amp;amp; distribution&lt;/keyword&gt;&lt;keyword&gt;*Epidemics&lt;/keyword&gt;&lt;keyword&gt;*Health Knowledge, Attitudes, Practice&lt;/keyword&gt;&lt;keyword&gt;*Hemorrhagic Fever, Ebola/mortality/prevention &amp;amp; control/transmission&lt;/keyword&gt;&lt;keyword&gt;Humans&lt;/keyword&gt;&lt;keyword&gt;Surveys and Questionnaires&lt;/keyword&gt;&lt;/keywords&gt;&lt;dates&gt;&lt;year&gt;2018&lt;/year&gt;&lt;pub-dates&gt;&lt;date&gt;Oct 20&lt;/date&gt;&lt;/pub-dates&gt;&lt;/dates&gt;&lt;isbn&gt;1474-547X (Electronic)&amp;#xD;0140-6736 (Linking)&lt;/isbn&gt;&lt;accession-num&gt;30297137&lt;/accession-num&gt;&lt;urls&gt;&lt;related-urls&gt;&lt;url&gt;https://www.ncbi.nlm.nih.gov/pubmed/30297137&lt;/url&gt;&lt;/related-urls&gt;&lt;/urls&gt;&lt;electronic-resource-num&gt;10.1016/S0140-6736(18)32419-X&lt;/electronic-resource-num&gt;&lt;/record&gt;&lt;/Cite&gt;&lt;/EndNote&gt;</w:instrText>
      </w:r>
      <w:r>
        <w:fldChar w:fldCharType="separate"/>
      </w:r>
      <w:r w:rsidR="00BA60B5" w:rsidRPr="00BA60B5">
        <w:rPr>
          <w:noProof/>
          <w:vertAlign w:val="superscript"/>
        </w:rPr>
        <w:t>9</w:t>
      </w:r>
      <w:r>
        <w:fldChar w:fldCharType="end"/>
      </w:r>
    </w:p>
    <w:p w14:paraId="3D1DFC80" w14:textId="77777777" w:rsidR="007A0DF7" w:rsidRPr="00CA1AA3" w:rsidRDefault="007A0DF7" w:rsidP="00BA60B5">
      <w:pPr>
        <w:spacing w:after="0" w:line="240" w:lineRule="auto"/>
        <w:rPr>
          <w:rFonts w:ascii="Times New Roman" w:hAnsi="Times New Roman" w:cs="Times New Roman"/>
          <w:i/>
          <w:sz w:val="24"/>
          <w:szCs w:val="24"/>
        </w:rPr>
      </w:pPr>
    </w:p>
    <w:p w14:paraId="0E384C03" w14:textId="5155C0EA" w:rsidR="007A0DF7" w:rsidRPr="007A0DF7" w:rsidRDefault="007A0DF7" w:rsidP="00BA60B5">
      <w:pPr>
        <w:pStyle w:val="NormalWeb"/>
        <w:shd w:val="clear" w:color="auto" w:fill="FFFFFF"/>
        <w:spacing w:before="0" w:beforeAutospacing="0" w:after="0" w:afterAutospacing="0"/>
        <w:rPr>
          <w:i/>
        </w:rPr>
      </w:pPr>
      <w:r w:rsidRPr="007A0DF7">
        <w:rPr>
          <w:i/>
        </w:rPr>
        <w:t>Outreach messages</w:t>
      </w:r>
    </w:p>
    <w:p w14:paraId="40AB7F1D" w14:textId="1E3C5312" w:rsidR="007A0DF7" w:rsidRDefault="007A0DF7" w:rsidP="00BA60B5">
      <w:pPr>
        <w:pStyle w:val="NormalWeb"/>
        <w:shd w:val="clear" w:color="auto" w:fill="FFFFFF"/>
        <w:spacing w:before="0" w:beforeAutospacing="0" w:after="0" w:afterAutospacing="0"/>
      </w:pPr>
      <w:r>
        <w:t xml:space="preserve">Key messages for the outreach were: (1) Ebola exists in </w:t>
      </w:r>
      <w:proofErr w:type="spellStart"/>
      <w:r>
        <w:t>Butembo</w:t>
      </w:r>
      <w:proofErr w:type="spellEnd"/>
      <w:r>
        <w:t>; (2) Ebola kills; (3) Ebola is preventable; (4) Assist the response team, don’t resist their efforts; (5) Even though it’s painful, leave burials to the professionals; (6) Bring infected family members to the Ebola Treatment Unit (ETU). These messages were responsive to past findings in the published literature as well as our own focus group discussions with local health professionals and community members, which identified several problematic attitudes that may foster virus propagation in the community.</w:t>
      </w:r>
      <w:r>
        <w:fldChar w:fldCharType="begin"/>
      </w:r>
      <w:r w:rsidR="00BA60B5">
        <w:instrText xml:space="preserve"> ADDIN EN.CITE &lt;EndNote&gt;&lt;Cite&gt;&lt;Author&gt;Claude&lt;/Author&gt;&lt;Year&gt;2018&lt;/Year&gt;&lt;RecNum&gt;11&lt;/RecNum&gt;&lt;DisplayText&gt;&lt;style face="superscript"&gt;9&lt;/style&gt;&lt;/DisplayText&gt;&lt;record&gt;&lt;rec-number&gt;11&lt;/rec-number&gt;&lt;foreign-keys&gt;&lt;key app="EN" db-id="ts5vpve2pr2p5fepavcvezxy9z9fx55zvsd5" timestamp="1558926661"&gt;11&lt;/key&gt;&lt;/foreign-keys&gt;&lt;ref-type name="Journal Article"&gt;17&lt;/ref-type&gt;&lt;contributors&gt;&lt;authors&gt;&lt;author&gt;Claude, K. M.&lt;/author&gt;&lt;author&gt;Underschultz, J.&lt;/author&gt;&lt;author&gt;Hawkes, M. T.&lt;/author&gt;&lt;/authors&gt;&lt;/contributors&gt;&lt;auth-address&gt;Department of Surgery, Universite Catholique de Graben, Butembo, DR Congo.&amp;#xD;Department of Pediatrics, University of Alberta, Edmonton, AB, Canada.&amp;#xD;Department of Pediatrics, Department of Medical Microbiology and Immunology, and School of Public Health, University of Alberta, Edmonton T6G 1C9, AB, Canada. Electronic address: mthawkes@ualberta.ca.&lt;/auth-address&gt;&lt;titles&gt;&lt;title&gt;Ebola virus epidemic in war-torn eastern DR Congo&lt;/title&gt;&lt;secondary-title&gt;Lancet&lt;/secondary-title&gt;&lt;/titles&gt;&lt;periodical&gt;&lt;full-title&gt;Lancet&lt;/full-title&gt;&lt;/periodical&gt;&lt;pages&gt;1399-1401&lt;/pages&gt;&lt;volume&gt;392&lt;/volume&gt;&lt;number&gt;10156&lt;/number&gt;&lt;keywords&gt;&lt;keyword&gt;Armed Conflicts&lt;/keyword&gt;&lt;keyword&gt;Burial/methods&lt;/keyword&gt;&lt;keyword&gt;Democratic Republic of the Congo/epidemiology&lt;/keyword&gt;&lt;keyword&gt;Ebola Vaccines/supply &amp;amp; distribution&lt;/keyword&gt;&lt;keyword&gt;*Epidemics&lt;/keyword&gt;&lt;keyword&gt;*Health Knowledge, Attitudes, Practice&lt;/keyword&gt;&lt;keyword&gt;*Hemorrhagic Fever, Ebola/mortality/prevention &amp;amp; control/transmission&lt;/keyword&gt;&lt;keyword&gt;Humans&lt;/keyword&gt;&lt;keyword&gt;Surveys and Questionnaires&lt;/keyword&gt;&lt;/keywords&gt;&lt;dates&gt;&lt;year&gt;2018&lt;/year&gt;&lt;pub-dates&gt;&lt;date&gt;Oct 20&lt;/date&gt;&lt;/pub-dates&gt;&lt;/dates&gt;&lt;isbn&gt;1474-547X (Electronic)&amp;#xD;0140-6736 (Linking)&lt;/isbn&gt;&lt;accession-num&gt;30297137&lt;/accession-num&gt;&lt;urls&gt;&lt;related-urls&gt;&lt;url&gt;https://www.ncbi.nlm.nih.gov/pubmed/30297137&lt;/url&gt;&lt;/related-urls&gt;&lt;/urls&gt;&lt;electronic-resource-num&gt;10.1016/S0140-6736(18)32419-X&lt;/electronic-resource-num&gt;&lt;/record&gt;&lt;/Cite&gt;&lt;/EndNote&gt;</w:instrText>
      </w:r>
      <w:r>
        <w:fldChar w:fldCharType="separate"/>
      </w:r>
      <w:r w:rsidR="00BA60B5" w:rsidRPr="00BA60B5">
        <w:rPr>
          <w:noProof/>
          <w:vertAlign w:val="superscript"/>
        </w:rPr>
        <w:t>9</w:t>
      </w:r>
      <w:r>
        <w:fldChar w:fldCharType="end"/>
      </w:r>
      <w:r>
        <w:t xml:space="preserve"> These included: denial of the biomedical discourse,</w:t>
      </w:r>
      <w:r>
        <w:fldChar w:fldCharType="begin"/>
      </w:r>
      <w:r w:rsidR="00BA60B5">
        <w:instrText xml:space="preserve"> ADDIN EN.CITE &lt;EndNote&gt;&lt;Cite&gt;&lt;Author&gt;Vinck&lt;/Author&gt;&lt;Year&gt;2019&lt;/Year&gt;&lt;RecNum&gt;81&lt;/RecNum&gt;&lt;DisplayText&gt;&lt;style face="superscript"&gt;10&lt;/style&gt;&lt;/DisplayText&gt;&lt;record&gt;&lt;rec-number&gt;81&lt;/rec-number&gt;&lt;foreign-keys&gt;&lt;key app="EN" db-id="ts5vpve2pr2p5fepavcvezxy9z9fx55zvsd5" timestamp="1575247276"&gt;81&lt;/key&gt;&lt;/foreign-keys&gt;&lt;ref-type name="Journal Article"&gt;17&lt;/ref-type&gt;&lt;contributors&gt;&lt;authors&gt;&lt;author&gt;Vinck, P.&lt;/author&gt;&lt;author&gt;Pham, P. N.&lt;/author&gt;&lt;author&gt;Bindu, K. K.&lt;/author&gt;&lt;author&gt;Bedford, J.&lt;/author&gt;&lt;author&gt;Nilles, E. J.&lt;/author&gt;&lt;/authors&gt;&lt;/contributors&gt;&lt;auth-address&gt;Harvard Medical School, Harvard University, Cambridge, MA, USA. Electronic address: pvinck@hsph.harvard.edu.&amp;#xD;Harvard Medical School, Harvard University, Cambridge, MA, USA.&amp;#xD;Center for Research on Democracy and Development in Arica, Free University of the Great Lakes Countries in the Democratic Republic of the Congo, Goma, DR Congo.&amp;#xD;Anthrologica, Oxford, UK.&lt;/auth-address&gt;&lt;titles&gt;&lt;title&gt;Institutional trust and misinformation in the response to the 2018-19 Ebola outbreak in North Kivu, DR Congo: a population-based survey&lt;/title&gt;&lt;secondary-title&gt;Lancet Infect Dis&lt;/secondary-title&gt;&lt;/titles&gt;&lt;periodical&gt;&lt;full-title&gt;Lancet Infect Dis&lt;/full-title&gt;&lt;/periodical&gt;&lt;dates&gt;&lt;year&gt;2019&lt;/year&gt;&lt;pub-dates&gt;&lt;date&gt;Mar 27&lt;/date&gt;&lt;/pub-dates&gt;&lt;/dates&gt;&lt;isbn&gt;1474-4457 (Electronic)&amp;#xD;1473-3099 (Linking)&lt;/isbn&gt;&lt;accession-num&gt;30928435&lt;/accession-num&gt;&lt;urls&gt;&lt;related-urls&gt;&lt;url&gt;https://www.ncbi.nlm.nih.gov/pubmed/30928435&lt;/url&gt;&lt;/related-urls&gt;&lt;/urls&gt;&lt;electronic-resource-num&gt;10.1016/S1473-3099(19)30063-5&lt;/electronic-resource-num&gt;&lt;/record&gt;&lt;/Cite&gt;&lt;/EndNote&gt;</w:instrText>
      </w:r>
      <w:r>
        <w:fldChar w:fldCharType="separate"/>
      </w:r>
      <w:r w:rsidR="00BA60B5" w:rsidRPr="00BA60B5">
        <w:rPr>
          <w:noProof/>
          <w:vertAlign w:val="superscript"/>
        </w:rPr>
        <w:t>10</w:t>
      </w:r>
      <w:r>
        <w:fldChar w:fldCharType="end"/>
      </w:r>
      <w:r>
        <w:t xml:space="preserve"> mistrust of the foreign response team,</w:t>
      </w:r>
      <w:r>
        <w:fldChar w:fldCharType="begin"/>
      </w:r>
      <w:r w:rsidR="00BA60B5">
        <w:instrText xml:space="preserve"> ADDIN EN.CITE &lt;EndNote&gt;&lt;Cite&gt;&lt;Author&gt;Claude&lt;/Author&gt;&lt;Year&gt;2018&lt;/Year&gt;&lt;RecNum&gt;11&lt;/RecNum&gt;&lt;DisplayText&gt;&lt;style face="superscript"&gt;9&lt;/style&gt;&lt;/DisplayText&gt;&lt;record&gt;&lt;rec-number&gt;11&lt;/rec-number&gt;&lt;foreign-keys&gt;&lt;key app="EN" db-id="ts5vpve2pr2p5fepavcvezxy9z9fx55zvsd5" timestamp="1558926661"&gt;11&lt;/key&gt;&lt;/foreign-keys&gt;&lt;ref-type name="Journal Article"&gt;17&lt;/ref-type&gt;&lt;contributors&gt;&lt;authors&gt;&lt;author&gt;Claude, K. M.&lt;/author&gt;&lt;author&gt;Underschultz, J.&lt;/author&gt;&lt;author&gt;Hawkes, M. T.&lt;/author&gt;&lt;/authors&gt;&lt;/contributors&gt;&lt;auth-address&gt;Department of Surgery, Universite Catholique de Graben, Butembo, DR Congo.&amp;#xD;Department of Pediatrics, University of Alberta, Edmonton, AB, Canada.&amp;#xD;Department of Pediatrics, Department of Medical Microbiology and Immunology, and School of Public Health, University of Alberta, Edmonton T6G 1C9, AB, Canada. Electronic address: mthawkes@ualberta.ca.&lt;/auth-address&gt;&lt;titles&gt;&lt;title&gt;Ebola virus epidemic in war-torn eastern DR Congo&lt;/title&gt;&lt;secondary-title&gt;Lancet&lt;/secondary-title&gt;&lt;/titles&gt;&lt;periodical&gt;&lt;full-title&gt;Lancet&lt;/full-title&gt;&lt;/periodical&gt;&lt;pages&gt;1399-1401&lt;/pages&gt;&lt;volume&gt;392&lt;/volume&gt;&lt;number&gt;10156&lt;/number&gt;&lt;keywords&gt;&lt;keyword&gt;Armed Conflicts&lt;/keyword&gt;&lt;keyword&gt;Burial/methods&lt;/keyword&gt;&lt;keyword&gt;Democratic Republic of the Congo/epidemiology&lt;/keyword&gt;&lt;keyword&gt;Ebola Vaccines/supply &amp;amp; distribution&lt;/keyword&gt;&lt;keyword&gt;*Epidemics&lt;/keyword&gt;&lt;keyword&gt;*Health Knowledge, Attitudes, Practice&lt;/keyword&gt;&lt;keyword&gt;*Hemorrhagic Fever, Ebola/mortality/prevention &amp;amp; control/transmission&lt;/keyword&gt;&lt;keyword&gt;Humans&lt;/keyword&gt;&lt;keyword&gt;Surveys and Questionnaires&lt;/keyword&gt;&lt;/keywords&gt;&lt;dates&gt;&lt;year&gt;2018&lt;/year&gt;&lt;pub-dates&gt;&lt;date&gt;Oct 20&lt;/date&gt;&lt;/pub-dates&gt;&lt;/dates&gt;&lt;isbn&gt;1474-547X (Electronic)&amp;#xD;0140-6736 (Linking)&lt;/isbn&gt;&lt;accession-num&gt;30297137&lt;/accession-num&gt;&lt;urls&gt;&lt;related-urls&gt;&lt;url&gt;https://www.ncbi.nlm.nih.gov/pubmed/30297137&lt;/url&gt;&lt;/related-urls&gt;&lt;/urls&gt;&lt;electronic-resource-num&gt;10.1016/S0140-6736(18)32419-X&lt;/electronic-resource-num&gt;&lt;/record&gt;&lt;/Cite&gt;&lt;/EndNote&gt;</w:instrText>
      </w:r>
      <w:r>
        <w:fldChar w:fldCharType="separate"/>
      </w:r>
      <w:r w:rsidR="00BA60B5" w:rsidRPr="00BA60B5">
        <w:rPr>
          <w:noProof/>
          <w:vertAlign w:val="superscript"/>
        </w:rPr>
        <w:t>9</w:t>
      </w:r>
      <w:r>
        <w:fldChar w:fldCharType="end"/>
      </w:r>
      <w:r>
        <w:t xml:space="preserve"> non-compliance with recommendations for safe and dignified burials,</w:t>
      </w:r>
      <w:r>
        <w:fldChar w:fldCharType="begin"/>
      </w:r>
      <w:r w:rsidR="00BA60B5">
        <w:instrText xml:space="preserve"> ADDIN EN.CITE &lt;EndNote&gt;&lt;Cite&gt;&lt;Author&gt;Claude&lt;/Author&gt;&lt;Year&gt;2018&lt;/Year&gt;&lt;RecNum&gt;11&lt;/RecNum&gt;&lt;DisplayText&gt;&lt;style face="superscript"&gt;9&lt;/style&gt;&lt;/DisplayText&gt;&lt;record&gt;&lt;rec-number&gt;11&lt;/rec-number&gt;&lt;foreign-keys&gt;&lt;key app="EN" db-id="ts5vpve2pr2p5fepavcvezxy9z9fx55zvsd5" timestamp="1558926661"&gt;11&lt;/key&gt;&lt;/foreign-keys&gt;&lt;ref-type name="Journal Article"&gt;17&lt;/ref-type&gt;&lt;contributors&gt;&lt;authors&gt;&lt;author&gt;Claude, K. M.&lt;/author&gt;&lt;author&gt;Underschultz, J.&lt;/author&gt;&lt;author&gt;Hawkes, M. T.&lt;/author&gt;&lt;/authors&gt;&lt;/contributors&gt;&lt;auth-address&gt;Department of Surgery, Universite Catholique de Graben, Butembo, DR Congo.&amp;#xD;Department of Pediatrics, University of Alberta, Edmonton, AB, Canada.&amp;#xD;Department of Pediatrics, Department of Medical Microbiology and Immunology, and School of Public Health, University of Alberta, Edmonton T6G 1C9, AB, Canada. Electronic address: mthawkes@ualberta.ca.&lt;/auth-address&gt;&lt;titles&gt;&lt;title&gt;Ebola virus epidemic in war-torn eastern DR Congo&lt;/title&gt;&lt;secondary-title&gt;Lancet&lt;/secondary-title&gt;&lt;/titles&gt;&lt;periodical&gt;&lt;full-title&gt;Lancet&lt;/full-title&gt;&lt;/periodical&gt;&lt;pages&gt;1399-1401&lt;/pages&gt;&lt;volume&gt;392&lt;/volume&gt;&lt;number&gt;10156&lt;/number&gt;&lt;keywords&gt;&lt;keyword&gt;Armed Conflicts&lt;/keyword&gt;&lt;keyword&gt;Burial/methods&lt;/keyword&gt;&lt;keyword&gt;Democratic Republic of the Congo/epidemiology&lt;/keyword&gt;&lt;keyword&gt;Ebola Vaccines/supply &amp;amp; distribution&lt;/keyword&gt;&lt;keyword&gt;*Epidemics&lt;/keyword&gt;&lt;keyword&gt;*Health Knowledge, Attitudes, Practice&lt;/keyword&gt;&lt;keyword&gt;*Hemorrhagic Fever, Ebola/mortality/prevention &amp;amp; control/transmission&lt;/keyword&gt;&lt;keyword&gt;Humans&lt;/keyword&gt;&lt;keyword&gt;Surveys and Questionnaires&lt;/keyword&gt;&lt;/keywords&gt;&lt;dates&gt;&lt;year&gt;2018&lt;/year&gt;&lt;pub-dates&gt;&lt;date&gt;Oct 20&lt;/date&gt;&lt;/pub-dates&gt;&lt;/dates&gt;&lt;isbn&gt;1474-547X (Electronic)&amp;#xD;0140-6736 (Linking)&lt;/isbn&gt;&lt;accession-num&gt;30297137&lt;/accession-num&gt;&lt;urls&gt;&lt;related-urls&gt;&lt;url&gt;https://www.ncbi.nlm.nih.gov/pubmed/30297137&lt;/url&gt;&lt;/related-urls&gt;&lt;/urls&gt;&lt;electronic-resource-num&gt;10.1016/S0140-6736(18)32419-X&lt;/electronic-resource-num&gt;&lt;/record&gt;&lt;/Cite&gt;&lt;/EndNote&gt;</w:instrText>
      </w:r>
      <w:r>
        <w:fldChar w:fldCharType="separate"/>
      </w:r>
      <w:r w:rsidR="00BA60B5" w:rsidRPr="00BA60B5">
        <w:rPr>
          <w:noProof/>
          <w:vertAlign w:val="superscript"/>
        </w:rPr>
        <w:t>9</w:t>
      </w:r>
      <w:r>
        <w:fldChar w:fldCharType="end"/>
      </w:r>
      <w:r>
        <w:t xml:space="preserve"> and perceived poor quality of care in the ETUs.</w:t>
      </w:r>
      <w:r>
        <w:fldChar w:fldCharType="begin"/>
      </w:r>
      <w:r w:rsidR="00BA60B5">
        <w:instrText xml:space="preserve"> ADDIN EN.CITE &lt;EndNote&gt;&lt;Cite&gt;&lt;Author&gt;Claude&lt;/Author&gt;&lt;Year&gt;2018&lt;/Year&gt;&lt;RecNum&gt;11&lt;/RecNum&gt;&lt;DisplayText&gt;&lt;style face="superscript"&gt;9&lt;/style&gt;&lt;/DisplayText&gt;&lt;record&gt;&lt;rec-number&gt;11&lt;/rec-number&gt;&lt;foreign-keys&gt;&lt;key app="EN" db-id="ts5vpve2pr2p5fepavcvezxy9z9fx55zvsd5" timestamp="1558926661"&gt;11&lt;/key&gt;&lt;/foreign-keys&gt;&lt;ref-type name="Journal Article"&gt;17&lt;/ref-type&gt;&lt;contributors&gt;&lt;authors&gt;&lt;author&gt;Claude, K. M.&lt;/author&gt;&lt;author&gt;Underschultz, J.&lt;/author&gt;&lt;author&gt;Hawkes, M. T.&lt;/author&gt;&lt;/authors&gt;&lt;/contributors&gt;&lt;auth-address&gt;Department of Surgery, Universite Catholique de Graben, Butembo, DR Congo.&amp;#xD;Department of Pediatrics, University of Alberta, Edmonton, AB, Canada.&amp;#xD;Department of Pediatrics, Department of Medical Microbiology and Immunology, and School of Public Health, University of Alberta, Edmonton T6G 1C9, AB, Canada. Electronic address: mthawkes@ualberta.ca.&lt;/auth-address&gt;&lt;titles&gt;&lt;title&gt;Ebola virus epidemic in war-torn eastern DR Congo&lt;/title&gt;&lt;secondary-title&gt;Lancet&lt;/secondary-title&gt;&lt;/titles&gt;&lt;periodical&gt;&lt;full-title&gt;Lancet&lt;/full-title&gt;&lt;/periodical&gt;&lt;pages&gt;1399-1401&lt;/pages&gt;&lt;volume&gt;392&lt;/volume&gt;&lt;number&gt;10156&lt;/number&gt;&lt;keywords&gt;&lt;keyword&gt;Armed Conflicts&lt;/keyword&gt;&lt;keyword&gt;Burial/methods&lt;/keyword&gt;&lt;keyword&gt;Democratic Republic of the Congo/epidemiology&lt;/keyword&gt;&lt;keyword&gt;Ebola Vaccines/supply &amp;amp; distribution&lt;/keyword&gt;&lt;keyword&gt;*Epidemics&lt;/keyword&gt;&lt;keyword&gt;*Health Knowledge, Attitudes, Practice&lt;/keyword&gt;&lt;keyword&gt;*Hemorrhagic Fever, Ebola/mortality/prevention &amp;amp; control/transmission&lt;/keyword&gt;&lt;keyword&gt;Humans&lt;/keyword&gt;&lt;keyword&gt;Surveys and Questionnaires&lt;/keyword&gt;&lt;/keywords&gt;&lt;dates&gt;&lt;year&gt;2018&lt;/year&gt;&lt;pub-dates&gt;&lt;date&gt;Oct 20&lt;/date&gt;&lt;/pub-dates&gt;&lt;/dates&gt;&lt;isbn&gt;1474-547X (Electronic)&amp;#xD;0140-6736 (Linking)&lt;/isbn&gt;&lt;accession-num&gt;30297137&lt;/accession-num&gt;&lt;urls&gt;&lt;related-urls&gt;&lt;url&gt;https://www.ncbi.nlm.nih.gov/pubmed/30297137&lt;/url&gt;&lt;/related-urls&gt;&lt;/urls&gt;&lt;electronic-resource-num&gt;10.1016/S0140-6736(18)32419-X&lt;/electronic-resource-num&gt;&lt;/record&gt;&lt;/Cite&gt;&lt;/EndNote&gt;</w:instrText>
      </w:r>
      <w:r>
        <w:fldChar w:fldCharType="separate"/>
      </w:r>
      <w:r w:rsidR="00BA60B5" w:rsidRPr="00BA60B5">
        <w:rPr>
          <w:noProof/>
          <w:vertAlign w:val="superscript"/>
        </w:rPr>
        <w:t>9</w:t>
      </w:r>
      <w:r>
        <w:fldChar w:fldCharType="end"/>
      </w:r>
    </w:p>
    <w:p w14:paraId="4A8E5FF9" w14:textId="1A2405C9" w:rsidR="007A0DF7" w:rsidRPr="007A0DF7" w:rsidRDefault="007A0DF7" w:rsidP="00BA60B5">
      <w:pPr>
        <w:pStyle w:val="NormalWeb"/>
        <w:shd w:val="clear" w:color="auto" w:fill="FFFFFF"/>
        <w:spacing w:before="0" w:beforeAutospacing="0" w:after="0" w:afterAutospacing="0"/>
        <w:rPr>
          <w:i/>
        </w:rPr>
      </w:pPr>
      <w:r w:rsidRPr="007A0DF7">
        <w:rPr>
          <w:i/>
        </w:rPr>
        <w:t>Survey questionnaire of community members</w:t>
      </w:r>
    </w:p>
    <w:p w14:paraId="46952296" w14:textId="5304A5E1" w:rsidR="007A0DF7" w:rsidRDefault="007A0DF7" w:rsidP="00BA60B5">
      <w:pPr>
        <w:pStyle w:val="NormalWeb"/>
        <w:shd w:val="clear" w:color="auto" w:fill="FFFFFF"/>
        <w:spacing w:before="0" w:beforeAutospacing="0" w:after="0" w:afterAutospacing="0"/>
      </w:pPr>
      <w:r>
        <w:t xml:space="preserve">To explore community attitudes after the outreach, we assessed the following: </w:t>
      </w:r>
    </w:p>
    <w:p w14:paraId="625CAD0E" w14:textId="7AED495C" w:rsidR="007A0DF7" w:rsidRDefault="007A0DF7" w:rsidP="00BA60B5">
      <w:pPr>
        <w:pStyle w:val="NormalWeb"/>
        <w:numPr>
          <w:ilvl w:val="0"/>
          <w:numId w:val="1"/>
        </w:numPr>
        <w:shd w:val="clear" w:color="auto" w:fill="FFFFFF"/>
        <w:spacing w:before="0" w:beforeAutospacing="0" w:after="0" w:afterAutospacing="0"/>
      </w:pPr>
      <w:r>
        <w:rPr>
          <w:b/>
        </w:rPr>
        <w:t>A</w:t>
      </w:r>
      <w:r w:rsidRPr="003E1122">
        <w:rPr>
          <w:b/>
        </w:rPr>
        <w:t>ffective response</w:t>
      </w:r>
      <w:r>
        <w:t xml:space="preserve">. Participants classified their perceived risk of contracting Ebola as </w:t>
      </w:r>
      <w:r w:rsidRPr="001E1D20">
        <w:t>high, intermediate or low</w:t>
      </w:r>
      <w:r>
        <w:t>;</w:t>
      </w:r>
      <w:r>
        <w:fldChar w:fldCharType="begin"/>
      </w:r>
      <w:r w:rsidR="00BA60B5">
        <w:instrText xml:space="preserve"> ADDIN EN.CITE &lt;EndNote&gt;&lt;Cite&gt;&lt;Author&gt;Kasereka&lt;/Author&gt;&lt;Year&gt;2019&lt;/Year&gt;&lt;RecNum&gt;41&lt;/RecNum&gt;&lt;DisplayText&gt;&lt;style face="superscript"&gt;3&lt;/style&gt;&lt;/DisplayText&gt;&lt;record&gt;&lt;rec-number&gt;41&lt;/rec-number&gt;&lt;foreign-keys&gt;&lt;key app="EN" db-id="vfzwtxzrfvz2twesxpbxtffwarpvaadeewr5" timestamp="1553454266"&gt;41&lt;/key&gt;&lt;/foreign-keys&gt;&lt;ref-type name="Journal Article"&gt;17&lt;/ref-type&gt;&lt;contributors&gt;&lt;authors&gt;&lt;author&gt;Kasereka, M. C.&lt;/author&gt;&lt;author&gt;Sawatzky, J.&lt;/author&gt;&lt;author&gt;Hawkes, M. T.&lt;/author&gt;&lt;/authors&gt;&lt;/contributors&gt;&lt;auth-address&gt;Universite Catholique du Graben, Butembo, Democratic Republic of the Congo.&amp;#xD;University of Alberta, Edmonton, Canada.&amp;#xD;Department of Pediatrics, University of Alberta, Edmonton, Canada; Department of Medical Microbiology and Immunology, University of Alberta, Edmonton, Canada; School of Public Health, University of Alberta, Edmonton, Canada. Electronic address: mthawkes@ualberta.ca.&lt;/auth-address&gt;&lt;titles&gt;&lt;title&gt;Ebola epidemic in war-torn Democratic Republic of Congo, 2018: Acceptability and patient satisfaction of the recombinant Vesicular Stomatitis Virus - Zaire Ebolavirus Vaccine&lt;/title&gt;&lt;secondary-title&gt;Vaccine&lt;/secondary-title&gt;&lt;/titles&gt;&lt;periodical&gt;&lt;full-title&gt;Vaccine&lt;/full-title&gt;&lt;/periodical&gt;&lt;keywords&gt;&lt;keyword&gt;Ebola&lt;/keyword&gt;&lt;keyword&gt;Vaccine acceptability&lt;/keyword&gt;&lt;keyword&gt;Vaccine hesitancy&lt;/keyword&gt;&lt;keyword&gt;Vaccine satisfaction&lt;/keyword&gt;&lt;keyword&gt;rVSV-ZEBOV&lt;/keyword&gt;&lt;/keywords&gt;&lt;dates&gt;&lt;year&gt;2019&lt;/year&gt;&lt;pub-dates&gt;&lt;date&gt;Mar 13&lt;/date&gt;&lt;/pub-dates&gt;&lt;/dates&gt;&lt;isbn&gt;1873-2518 (Electronic)&amp;#xD;0264-410X (Linking)&lt;/isbn&gt;&lt;accession-num&gt;30878249&lt;/accession-num&gt;&lt;urls&gt;&lt;related-urls&gt;&lt;url&gt;https://www.ncbi.nlm.nih.gov/pubmed/30878249&lt;/url&gt;&lt;/related-urls&gt;&lt;/urls&gt;&lt;electronic-resource-num&gt;10.1016/j.vaccine.2019.03.004&lt;/electronic-resource-num&gt;&lt;/record&gt;&lt;/Cite&gt;&lt;/EndNote&gt;</w:instrText>
      </w:r>
      <w:r>
        <w:fldChar w:fldCharType="separate"/>
      </w:r>
      <w:r w:rsidR="00BA60B5" w:rsidRPr="00BA60B5">
        <w:rPr>
          <w:noProof/>
          <w:vertAlign w:val="superscript"/>
        </w:rPr>
        <w:t>3</w:t>
      </w:r>
      <w:r>
        <w:fldChar w:fldCharType="end"/>
      </w:r>
    </w:p>
    <w:p w14:paraId="1867E6C1" w14:textId="5DBE2391" w:rsidR="007A0DF7" w:rsidRDefault="007A0DF7" w:rsidP="00BA60B5">
      <w:pPr>
        <w:pStyle w:val="NormalWeb"/>
        <w:numPr>
          <w:ilvl w:val="0"/>
          <w:numId w:val="1"/>
        </w:numPr>
        <w:shd w:val="clear" w:color="auto" w:fill="FFFFFF"/>
        <w:spacing w:before="0" w:beforeAutospacing="0" w:after="0" w:afterAutospacing="0"/>
      </w:pPr>
      <w:r>
        <w:rPr>
          <w:b/>
        </w:rPr>
        <w:t xml:space="preserve">Intentions in the event of EVD infection or death in a family member. </w:t>
      </w:r>
      <w:r>
        <w:t>Based on past survey questionnaire items,</w:t>
      </w:r>
      <w:r>
        <w:fldChar w:fldCharType="begin">
          <w:fldData xml:space="preserve">PEVuZE5vdGU+PENpdGU+PEF1dGhvcj5KYWxsb2g8L0F1dGhvcj48WWVhcj4yMDE3PC9ZZWFyPjxS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</w:fldData>
        </w:fldChar>
      </w:r>
      <w:r w:rsidR="00BA60B5">
        <w:instrText xml:space="preserve"> ADDIN EN.CITE </w:instrText>
      </w:r>
      <w:r w:rsidR="00BA60B5">
        <w:fldChar w:fldCharType="begin">
          <w:fldData xml:space="preserve">PEVuZE5vdGU+PENpdGU+PEF1dGhvcj5KYWxsb2g8L0F1dGhvcj48WWVhcj4yMDE3PC9ZZWFyPjxS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</w:fldData>
        </w:fldChar>
      </w:r>
      <w:r w:rsidR="00BA60B5">
        <w:instrText xml:space="preserve"> ADDIN EN.CITE.DATA </w:instrText>
      </w:r>
      <w:r w:rsidR="00BA60B5">
        <w:fldChar w:fldCharType="end"/>
      </w:r>
      <w:r>
        <w:fldChar w:fldCharType="separate"/>
      </w:r>
      <w:r w:rsidR="00BA60B5" w:rsidRPr="00BA60B5">
        <w:rPr>
          <w:noProof/>
          <w:vertAlign w:val="superscript"/>
        </w:rPr>
        <w:t>9,11</w:t>
      </w:r>
      <w:r>
        <w:fldChar w:fldCharType="end"/>
      </w:r>
      <w:r>
        <w:t xml:space="preserve"> participants were asked if they would bring an infected family member to the ETU, would hide an infected family member from the authorities, would touch the body of a family member who had died of EVD, and would allow an official burial team to care for the body.</w:t>
      </w:r>
    </w:p>
    <w:p w14:paraId="650C2678" w14:textId="77777777" w:rsidR="007A0DF7" w:rsidRPr="00810C77" w:rsidRDefault="007A0DF7" w:rsidP="00BA60B5">
      <w:pPr>
        <w:pStyle w:val="NormalWeb"/>
        <w:numPr>
          <w:ilvl w:val="0"/>
          <w:numId w:val="1"/>
        </w:numPr>
        <w:shd w:val="clear" w:color="auto" w:fill="FFFFFF"/>
        <w:spacing w:before="0" w:beforeAutospacing="0" w:after="0" w:afterAutospacing="0"/>
        <w:rPr>
          <w:color w:val="000000"/>
        </w:rPr>
      </w:pPr>
      <w:r w:rsidRPr="00810C77">
        <w:rPr>
          <w:b/>
        </w:rPr>
        <w:t xml:space="preserve">Mistrust of foreign-led EVD response. </w:t>
      </w:r>
      <w:r w:rsidRPr="003E1122">
        <w:t>T</w:t>
      </w:r>
      <w:r>
        <w:t>hree items using a five-point Likert scale measured agreement with the following statements: “The response team has a poor understanding of local conditions;” “The team is here to make a profit from the epidemic;” “I don’t trust foreign response team.”</w:t>
      </w:r>
    </w:p>
    <w:p w14:paraId="1E2CB7D1" w14:textId="77777777" w:rsidR="007A0DF7" w:rsidRPr="00810C77" w:rsidRDefault="007A0DF7" w:rsidP="00BA60B5">
      <w:pPr>
        <w:pStyle w:val="NormalWeb"/>
        <w:numPr>
          <w:ilvl w:val="0"/>
          <w:numId w:val="1"/>
        </w:numPr>
        <w:shd w:val="clear" w:color="auto" w:fill="FFFFFF"/>
        <w:spacing w:before="0" w:beforeAutospacing="0" w:after="0" w:afterAutospacing="0"/>
        <w:rPr>
          <w:i/>
        </w:rPr>
      </w:pPr>
      <w:r w:rsidRPr="00810C77">
        <w:rPr>
          <w:b/>
        </w:rPr>
        <w:t>Local engagement.</w:t>
      </w:r>
      <w:r>
        <w:t xml:space="preserve"> Participants were asked to rank their agreement with the following two statements on a five-point Likert scale: “I prefer to receive information about EVD from a local community member, rather than the foreign response team;” and “</w:t>
      </w:r>
      <w:r>
        <w:rPr>
          <w:color w:val="000000"/>
        </w:rPr>
        <w:t>The epidemic will continue unless local community is engaged.”</w:t>
      </w:r>
    </w:p>
    <w:p w14:paraId="349487D2" w14:textId="77777777" w:rsidR="007A0DF7" w:rsidRPr="00810C77" w:rsidRDefault="007A0DF7" w:rsidP="00BA60B5">
      <w:pPr>
        <w:spacing w:after="0" w:line="240" w:lineRule="auto"/>
        <w:rPr>
          <w:rFonts w:ascii="Times New Roman" w:hAnsi="Times New Roman" w:cs="Times New Roman"/>
          <w:sz w:val="24"/>
          <w:szCs w:val="24"/>
        </w:rPr>
      </w:pPr>
      <w:r w:rsidRPr="00810C77">
        <w:rPr>
          <w:rFonts w:ascii="Times New Roman" w:hAnsi="Times New Roman" w:cs="Times New Roman"/>
          <w:sz w:val="24"/>
          <w:szCs w:val="24"/>
        </w:rPr>
        <w:t>Th</w:t>
      </w:r>
      <w:r>
        <w:rPr>
          <w:rFonts w:ascii="Times New Roman" w:hAnsi="Times New Roman" w:cs="Times New Roman"/>
          <w:sz w:val="24"/>
          <w:szCs w:val="24"/>
        </w:rPr>
        <w:t>e</w:t>
      </w:r>
      <w:r w:rsidRPr="00810C77">
        <w:rPr>
          <w:rFonts w:ascii="Times New Roman" w:hAnsi="Times New Roman" w:cs="Times New Roman"/>
          <w:sz w:val="24"/>
          <w:szCs w:val="24"/>
        </w:rPr>
        <w:t xml:space="preserve"> structured questionnaire was administered </w:t>
      </w:r>
      <w:r>
        <w:rPr>
          <w:rFonts w:ascii="Times New Roman" w:hAnsi="Times New Roman" w:cs="Times New Roman"/>
          <w:sz w:val="24"/>
          <w:szCs w:val="24"/>
        </w:rPr>
        <w:t xml:space="preserve">to a convenience sample of community members over 18 years of age who had participated in the outreach campaign and had heard its key </w:t>
      </w:r>
      <w:r w:rsidRPr="00A67717">
        <w:rPr>
          <w:rFonts w:ascii="Times New Roman" w:hAnsi="Times New Roman" w:cs="Times New Roman"/>
          <w:sz w:val="24"/>
          <w:szCs w:val="24"/>
        </w:rPr>
        <w:t xml:space="preserve">messages. Surveyors were drawn from class leaders among the medical students at the </w:t>
      </w:r>
      <w:proofErr w:type="spellStart"/>
      <w:r w:rsidRPr="00A67717">
        <w:rPr>
          <w:rFonts w:ascii="Times New Roman" w:hAnsi="Times New Roman" w:cs="Times New Roman"/>
          <w:sz w:val="24"/>
          <w:szCs w:val="24"/>
        </w:rPr>
        <w:t>Université</w:t>
      </w:r>
      <w:proofErr w:type="spellEnd"/>
      <w:r w:rsidRPr="00A67717">
        <w:rPr>
          <w:rFonts w:ascii="Times New Roman" w:hAnsi="Times New Roman" w:cs="Times New Roman"/>
          <w:sz w:val="24"/>
          <w:szCs w:val="24"/>
        </w:rPr>
        <w:t xml:space="preserve"> </w:t>
      </w:r>
      <w:proofErr w:type="spellStart"/>
      <w:r w:rsidRPr="00A67717">
        <w:rPr>
          <w:rFonts w:ascii="Times New Roman" w:hAnsi="Times New Roman" w:cs="Times New Roman"/>
          <w:sz w:val="24"/>
          <w:szCs w:val="24"/>
        </w:rPr>
        <w:t>Catholique</w:t>
      </w:r>
      <w:proofErr w:type="spellEnd"/>
      <w:r w:rsidRPr="00A67717">
        <w:rPr>
          <w:rFonts w:ascii="Times New Roman" w:hAnsi="Times New Roman" w:cs="Times New Roman"/>
          <w:sz w:val="24"/>
          <w:szCs w:val="24"/>
        </w:rPr>
        <w:t xml:space="preserve"> du Graben. They used their social networks (including faith-based assemblies and market gatherings) to recruit survey participants and distributed paper-based questionnaires. The </w:t>
      </w:r>
      <w:r>
        <w:rPr>
          <w:rFonts w:ascii="Times New Roman" w:hAnsi="Times New Roman" w:cs="Times New Roman"/>
          <w:sz w:val="24"/>
          <w:szCs w:val="24"/>
        </w:rPr>
        <w:lastRenderedPageBreak/>
        <w:t xml:space="preserve">French-language </w:t>
      </w:r>
      <w:r w:rsidRPr="00A67717">
        <w:rPr>
          <w:rFonts w:ascii="Times New Roman" w:hAnsi="Times New Roman" w:cs="Times New Roman"/>
          <w:sz w:val="24"/>
          <w:szCs w:val="24"/>
        </w:rPr>
        <w:t xml:space="preserve">survey was completed privately by the participants themselves when they could read and write. For those participants who could not read and write in French, the </w:t>
      </w:r>
      <w:bookmarkStart w:id="0" w:name="_Hlk11358710"/>
      <w:r w:rsidRPr="00A67717">
        <w:rPr>
          <w:rFonts w:ascii="Times New Roman" w:hAnsi="Times New Roman" w:cs="Times New Roman"/>
          <w:sz w:val="24"/>
          <w:szCs w:val="24"/>
        </w:rPr>
        <w:t>standardized questionnaire was completed by surveyors using verbal interviews of participants</w:t>
      </w:r>
      <w:bookmarkEnd w:id="0"/>
      <w:r w:rsidRPr="00A67717">
        <w:rPr>
          <w:rFonts w:ascii="Times New Roman" w:hAnsi="Times New Roman" w:cs="Times New Roman"/>
          <w:sz w:val="24"/>
          <w:szCs w:val="24"/>
        </w:rPr>
        <w:t xml:space="preserve">, in their preferred language (Kiswahili, </w:t>
      </w:r>
      <w:proofErr w:type="spellStart"/>
      <w:r w:rsidRPr="00A67717">
        <w:rPr>
          <w:rFonts w:ascii="Times New Roman" w:hAnsi="Times New Roman" w:cs="Times New Roman"/>
          <w:sz w:val="24"/>
          <w:szCs w:val="24"/>
        </w:rPr>
        <w:t>Kinande</w:t>
      </w:r>
      <w:proofErr w:type="spellEnd"/>
      <w:r w:rsidRPr="00A67717">
        <w:rPr>
          <w:rFonts w:ascii="Times New Roman" w:hAnsi="Times New Roman" w:cs="Times New Roman"/>
          <w:sz w:val="24"/>
          <w:szCs w:val="24"/>
        </w:rPr>
        <w:t>, and/or French).</w:t>
      </w:r>
    </w:p>
    <w:p w14:paraId="424F4299" w14:textId="77777777" w:rsidR="007A0DF7" w:rsidRDefault="007A0DF7" w:rsidP="00BA60B5">
      <w:pPr>
        <w:spacing w:after="0" w:line="240" w:lineRule="auto"/>
        <w:rPr>
          <w:rFonts w:ascii="Times New Roman" w:hAnsi="Times New Roman" w:cs="Times New Roman"/>
          <w:i/>
          <w:sz w:val="24"/>
          <w:szCs w:val="24"/>
        </w:rPr>
      </w:pPr>
    </w:p>
    <w:p w14:paraId="1DB3C729" w14:textId="77777777" w:rsidR="007A0DF7" w:rsidRPr="00C343BE" w:rsidRDefault="007A0DF7" w:rsidP="00BA60B5">
      <w:pPr>
        <w:spacing w:after="0" w:line="240" w:lineRule="auto"/>
        <w:rPr>
          <w:rFonts w:ascii="Times New Roman" w:hAnsi="Times New Roman" w:cs="Times New Roman"/>
          <w:i/>
          <w:sz w:val="24"/>
          <w:szCs w:val="24"/>
        </w:rPr>
      </w:pPr>
      <w:r w:rsidRPr="00794225">
        <w:rPr>
          <w:rFonts w:ascii="Times New Roman" w:hAnsi="Times New Roman" w:cs="Times New Roman"/>
          <w:i/>
          <w:sz w:val="24"/>
          <w:szCs w:val="24"/>
        </w:rPr>
        <w:t xml:space="preserve">Statistical </w:t>
      </w:r>
      <w:r w:rsidRPr="00C343BE">
        <w:rPr>
          <w:rFonts w:ascii="Times New Roman" w:hAnsi="Times New Roman" w:cs="Times New Roman"/>
          <w:i/>
          <w:sz w:val="24"/>
          <w:szCs w:val="24"/>
        </w:rPr>
        <w:t>analysis</w:t>
      </w:r>
    </w:p>
    <w:p w14:paraId="14EC24DF" w14:textId="40A656D6" w:rsidR="007A0DF7" w:rsidRPr="00C343BE" w:rsidRDefault="007A0DF7" w:rsidP="00BA60B5">
      <w:pPr>
        <w:spacing w:after="0" w:line="240" w:lineRule="auto"/>
        <w:rPr>
          <w:rFonts w:ascii="Times New Roman" w:hAnsi="Times New Roman" w:cs="Times New Roman"/>
          <w:sz w:val="24"/>
          <w:szCs w:val="24"/>
        </w:rPr>
      </w:pPr>
      <w:r w:rsidRPr="00920F6F">
        <w:rPr>
          <w:rFonts w:ascii="Times New Roman" w:hAnsi="Times New Roman" w:cs="Times New Roman"/>
          <w:sz w:val="24"/>
          <w:szCs w:val="24"/>
        </w:rPr>
        <w:t>Data analyses were performed using R (version 3.3.3</w:t>
      </w:r>
      <w:r>
        <w:rPr>
          <w:rFonts w:ascii="Times New Roman" w:hAnsi="Times New Roman" w:cs="Times New Roman"/>
          <w:sz w:val="24"/>
          <w:szCs w:val="24"/>
        </w:rPr>
        <w:t>).</w:t>
      </w:r>
      <w:r w:rsidR="004A35CE">
        <w:rPr>
          <w:rFonts w:ascii="Times New Roman" w:hAnsi="Times New Roman" w:cs="Times New Roman"/>
          <w:sz w:val="24"/>
          <w:szCs w:val="24"/>
        </w:rPr>
        <w:fldChar w:fldCharType="begin"/>
      </w:r>
      <w:r w:rsidR="004A35CE">
        <w:rPr>
          <w:rFonts w:ascii="Times New Roman" w:hAnsi="Times New Roman" w:cs="Times New Roman"/>
          <w:sz w:val="24"/>
          <w:szCs w:val="24"/>
        </w:rPr>
        <w:instrText xml:space="preserve"> ADDIN EN.CITE &lt;EndNote&gt;&lt;Cite&gt;&lt;RecNum&gt;87&lt;/RecNum&gt;&lt;DisplayText&gt;&lt;style face="superscript"&gt;12&lt;/style&gt;&lt;/DisplayText&gt;&lt;record&gt;&lt;rec-number&gt;87&lt;/rec-number&gt;&lt;foreign-keys&gt;&lt;key app="EN" db-id="ts5vpve2pr2p5fepavcvezxy9z9fx55zvsd5" timestamp="1575247282"&gt;87&lt;/key&gt;&lt;/foreign-keys&gt;&lt;ref-type name="Journal Article"&gt;17&lt;/ref-type&gt;&lt;contributors&gt;&lt;/contributors&gt;&lt;titles&gt;&lt;title&gt;R Core Team (2018). R: A language and environment for statistical computing. R Foundation for Statistical Computing, Vienna, Austria. URL https://www.R-project.org/.&lt;/title&gt;&lt;/titles&gt;&lt;dates&gt;&lt;/dates&gt;&lt;urls&gt;&lt;/urls&gt;&lt;/record&gt;&lt;/Cite&gt;&lt;/EndNote&gt;</w:instrText>
      </w:r>
      <w:r w:rsidR="004A35CE">
        <w:rPr>
          <w:rFonts w:ascii="Times New Roman" w:hAnsi="Times New Roman" w:cs="Times New Roman"/>
          <w:sz w:val="24"/>
          <w:szCs w:val="24"/>
        </w:rPr>
        <w:fldChar w:fldCharType="separate"/>
      </w:r>
      <w:r w:rsidR="004A35CE" w:rsidRPr="004A35CE">
        <w:rPr>
          <w:rFonts w:ascii="Times New Roman" w:hAnsi="Times New Roman" w:cs="Times New Roman"/>
          <w:noProof/>
          <w:sz w:val="24"/>
          <w:szCs w:val="24"/>
          <w:vertAlign w:val="superscript"/>
        </w:rPr>
        <w:t>12</w:t>
      </w:r>
      <w:r w:rsidR="004A35CE">
        <w:rPr>
          <w:rFonts w:ascii="Times New Roman" w:hAnsi="Times New Roman" w:cs="Times New Roman"/>
          <w:sz w:val="24"/>
          <w:szCs w:val="24"/>
        </w:rPr>
        <w:fldChar w:fldCharType="end"/>
      </w:r>
      <w:r w:rsidRPr="00920F6F">
        <w:rPr>
          <w:rFonts w:ascii="Times New Roman" w:hAnsi="Times New Roman" w:cs="Times New Roman"/>
          <w:sz w:val="24"/>
          <w:szCs w:val="24"/>
        </w:rPr>
        <w:t xml:space="preserve"> Descriptive statistics were expressed as number and percentage for dichotomous variables and median and interquartile range for continuous variables. </w:t>
      </w:r>
      <w:r>
        <w:rPr>
          <w:rFonts w:ascii="Times New Roman" w:hAnsi="Times New Roman" w:cs="Times New Roman"/>
          <w:sz w:val="24"/>
          <w:szCs w:val="24"/>
        </w:rPr>
        <w:t xml:space="preserve">We examined correlations between variables using Spearman’s rank correlation coefficient. We used package </w:t>
      </w:r>
      <w:r w:rsidRPr="00ED2F68">
        <w:rPr>
          <w:rFonts w:ascii="Times New Roman" w:hAnsi="Times New Roman" w:cs="Times New Roman"/>
          <w:i/>
          <w:sz w:val="24"/>
          <w:szCs w:val="24"/>
        </w:rPr>
        <w:t>psych</w:t>
      </w:r>
      <w:r w:rsidR="004A35CE" w:rsidRPr="004A35CE">
        <w:rPr>
          <w:rFonts w:ascii="Times New Roman" w:hAnsi="Times New Roman" w:cs="Times New Roman"/>
          <w:sz w:val="24"/>
          <w:szCs w:val="24"/>
        </w:rPr>
        <w:fldChar w:fldCharType="begin"/>
      </w:r>
      <w:r w:rsidR="004A35CE" w:rsidRPr="004A35CE">
        <w:rPr>
          <w:rFonts w:ascii="Times New Roman" w:hAnsi="Times New Roman" w:cs="Times New Roman"/>
          <w:sz w:val="24"/>
          <w:szCs w:val="24"/>
        </w:rPr>
        <w:instrText xml:space="preserve"> ADDIN EN.CITE &lt;EndNote&gt;&lt;Cite&gt;&lt;RecNum&gt;88&lt;/RecNum&gt;&lt;DisplayText&gt;&lt;style face="superscript"&gt;13&lt;/style&gt;&lt;/DisplayText&gt;&lt;record&gt;&lt;rec-number&gt;88&lt;/rec-number&gt;&lt;foreign-keys&gt;&lt;key app="EN" db-id="ts5vpve2pr2p5fepavcvezxy9z9fx55zvsd5" timestamp="1575247282"&gt;88&lt;/key&gt;&lt;/foreign-keys&gt;&lt;ref-type name="Journal Article"&gt;17&lt;/ref-type&gt;&lt;contributors&gt;&lt;/contributors&gt;&lt;titles&gt;&lt;title&gt;Revelle, W. (2018) psych: Procedures for Personality and Psychological Research, Northwestern University, Evanston, Illinois, USA, https://CRAN.R-project.org/package=psych Version = 1.8.12.&lt;/title&gt;&lt;/titles&gt;&lt;dates&gt;&lt;/dates&gt;&lt;urls&gt;&lt;/urls&gt;&lt;/record&gt;&lt;/Cite&gt;&lt;/EndNote&gt;</w:instrText>
      </w:r>
      <w:r w:rsidR="004A35CE" w:rsidRPr="004A35CE">
        <w:rPr>
          <w:rFonts w:ascii="Times New Roman" w:hAnsi="Times New Roman" w:cs="Times New Roman"/>
          <w:sz w:val="24"/>
          <w:szCs w:val="24"/>
        </w:rPr>
        <w:fldChar w:fldCharType="separate"/>
      </w:r>
      <w:r w:rsidR="004A35CE" w:rsidRPr="004A35CE">
        <w:rPr>
          <w:rFonts w:ascii="Times New Roman" w:hAnsi="Times New Roman" w:cs="Times New Roman"/>
          <w:noProof/>
          <w:sz w:val="24"/>
          <w:szCs w:val="24"/>
          <w:vertAlign w:val="superscript"/>
        </w:rPr>
        <w:t>13</w:t>
      </w:r>
      <w:r w:rsidR="004A35CE" w:rsidRPr="004A35CE">
        <w:rPr>
          <w:rFonts w:ascii="Times New Roman" w:hAnsi="Times New Roman" w:cs="Times New Roman"/>
          <w:sz w:val="24"/>
          <w:szCs w:val="24"/>
        </w:rPr>
        <w:fldChar w:fldCharType="end"/>
      </w:r>
      <w:r w:rsidRPr="004A35CE">
        <w:rPr>
          <w:rFonts w:ascii="Times New Roman" w:hAnsi="Times New Roman" w:cs="Times New Roman"/>
          <w:sz w:val="24"/>
          <w:szCs w:val="24"/>
        </w:rPr>
        <w:t xml:space="preserve"> </w:t>
      </w:r>
      <w:r>
        <w:rPr>
          <w:rFonts w:ascii="Times New Roman" w:hAnsi="Times New Roman" w:cs="Times New Roman"/>
          <w:sz w:val="24"/>
          <w:szCs w:val="24"/>
        </w:rPr>
        <w:t xml:space="preserve">and programs </w:t>
      </w:r>
      <w:proofErr w:type="spellStart"/>
      <w:r w:rsidRPr="00ED2F68">
        <w:rPr>
          <w:rFonts w:ascii="Times New Roman" w:hAnsi="Times New Roman" w:cs="Times New Roman"/>
          <w:i/>
          <w:sz w:val="24"/>
          <w:szCs w:val="24"/>
        </w:rPr>
        <w:t>factanal</w:t>
      </w:r>
      <w:proofErr w:type="spellEnd"/>
      <w:r>
        <w:rPr>
          <w:rFonts w:ascii="Times New Roman" w:hAnsi="Times New Roman" w:cs="Times New Roman"/>
          <w:sz w:val="24"/>
          <w:szCs w:val="24"/>
        </w:rPr>
        <w:t xml:space="preserve"> and </w:t>
      </w:r>
      <w:r w:rsidRPr="00ED2F68">
        <w:rPr>
          <w:rFonts w:ascii="Times New Roman" w:hAnsi="Times New Roman" w:cs="Times New Roman"/>
          <w:i/>
          <w:sz w:val="24"/>
          <w:szCs w:val="24"/>
        </w:rPr>
        <w:t>alpha</w:t>
      </w:r>
      <w:r>
        <w:rPr>
          <w:rFonts w:ascii="Times New Roman" w:hAnsi="Times New Roman" w:cs="Times New Roman"/>
          <w:sz w:val="24"/>
          <w:szCs w:val="24"/>
        </w:rPr>
        <w:t xml:space="preserve"> to perform factor analysis and calculate Cronbach’s alpha (internal consistency), respectively. </w:t>
      </w:r>
    </w:p>
    <w:p w14:paraId="502C17AD" w14:textId="77777777" w:rsidR="007A0DF7" w:rsidRDefault="007A0DF7" w:rsidP="00BA60B5">
      <w:pPr>
        <w:pStyle w:val="NormalWeb"/>
        <w:shd w:val="clear" w:color="auto" w:fill="FFFFFF"/>
        <w:spacing w:before="0" w:beforeAutospacing="0" w:after="0" w:afterAutospacing="0"/>
      </w:pPr>
    </w:p>
    <w:p w14:paraId="17AF6884" w14:textId="77777777" w:rsidR="007A0DF7" w:rsidRDefault="007A0DF7">
      <w:pPr>
        <w:spacing w:after="160" w:line="259" w:lineRule="auto"/>
        <w:rPr>
          <w:rFonts w:ascii="Times New Roman" w:eastAsia="Times New Roman" w:hAnsi="Times New Roman" w:cs="Times New Roman"/>
          <w:b/>
          <w:sz w:val="24"/>
          <w:szCs w:val="24"/>
          <w:lang w:val="en-CA" w:eastAsia="en-CA"/>
        </w:rPr>
      </w:pPr>
      <w:r>
        <w:rPr>
          <w:b/>
        </w:rPr>
        <w:br w:type="page"/>
      </w:r>
    </w:p>
    <w:p w14:paraId="72FEA7FD" w14:textId="75BABB46" w:rsidR="007A0DF7" w:rsidRDefault="007A0DF7" w:rsidP="007A0DF7">
      <w:pPr>
        <w:pStyle w:val="NormalWeb"/>
        <w:shd w:val="clear" w:color="auto" w:fill="FFFFFF"/>
        <w:spacing w:before="0" w:beforeAutospacing="0" w:after="0" w:afterAutospacing="0" w:line="480" w:lineRule="auto"/>
        <w:rPr>
          <w:b/>
        </w:rPr>
      </w:pPr>
      <w:r>
        <w:rPr>
          <w:b/>
        </w:rPr>
        <w:lastRenderedPageBreak/>
        <w:t>Supplemental</w:t>
      </w:r>
      <w:r w:rsidRPr="007A0DF7">
        <w:rPr>
          <w:b/>
        </w:rPr>
        <w:t xml:space="preserve"> Results</w:t>
      </w:r>
    </w:p>
    <w:p w14:paraId="6DB9802D" w14:textId="77777777" w:rsidR="007A0DF7" w:rsidRPr="007A0DF7" w:rsidRDefault="007A0DF7" w:rsidP="00BA60B5">
      <w:pPr>
        <w:pStyle w:val="NormalWeb"/>
        <w:shd w:val="clear" w:color="auto" w:fill="FFFFFF"/>
        <w:spacing w:before="0" w:beforeAutospacing="0" w:after="0" w:afterAutospacing="0"/>
        <w:rPr>
          <w:b/>
        </w:rPr>
      </w:pPr>
    </w:p>
    <w:p w14:paraId="6399EC78" w14:textId="2819C9A6" w:rsidR="000A0805" w:rsidRDefault="000A0805" w:rsidP="00BA60B5">
      <w:pPr>
        <w:spacing w:line="240" w:lineRule="auto"/>
        <w:rPr>
          <w:rFonts w:ascii="Times New Roman" w:hAnsi="Times New Roman" w:cs="Times New Roman"/>
          <w:sz w:val="24"/>
          <w:szCs w:val="24"/>
        </w:rPr>
      </w:pPr>
      <w:r w:rsidRPr="00F034F0">
        <w:rPr>
          <w:rFonts w:ascii="Times New Roman" w:hAnsi="Times New Roman" w:cs="Times New Roman"/>
          <w:b/>
          <w:sz w:val="24"/>
          <w:szCs w:val="24"/>
        </w:rPr>
        <w:t xml:space="preserve">Supplemental Table </w:t>
      </w:r>
      <w:r>
        <w:rPr>
          <w:rFonts w:ascii="Times New Roman" w:hAnsi="Times New Roman" w:cs="Times New Roman"/>
          <w:b/>
          <w:sz w:val="24"/>
          <w:szCs w:val="24"/>
        </w:rPr>
        <w:t>1</w:t>
      </w:r>
      <w:r w:rsidRPr="00F034F0">
        <w:rPr>
          <w:rFonts w:ascii="Times New Roman" w:hAnsi="Times New Roman" w:cs="Times New Roman"/>
          <w:b/>
          <w:sz w:val="24"/>
          <w:szCs w:val="24"/>
        </w:rPr>
        <w:t xml:space="preserve">. </w:t>
      </w:r>
      <w:r>
        <w:rPr>
          <w:rFonts w:ascii="Times New Roman" w:hAnsi="Times New Roman" w:cs="Times New Roman"/>
          <w:sz w:val="24"/>
          <w:szCs w:val="24"/>
        </w:rPr>
        <w:t xml:space="preserve">Correlation between questionnaire items related to student satisfaction with Ebola outreach campaign. Agreement </w:t>
      </w:r>
      <w:r w:rsidRPr="002F1BD1">
        <w:rPr>
          <w:rFonts w:ascii="Times New Roman" w:hAnsi="Times New Roman" w:cs="Times New Roman"/>
          <w:sz w:val="24"/>
          <w:szCs w:val="24"/>
        </w:rPr>
        <w:t>with all statements was quantified using an ordinal Likert scale from 1 to 5.</w:t>
      </w:r>
    </w:p>
    <w:tbl>
      <w:tblPr>
        <w:tblStyle w:val="TableGrid"/>
        <w:tblW w:w="0" w:type="auto"/>
        <w:tblLook w:val="04A0" w:firstRow="1" w:lastRow="0" w:firstColumn="1" w:lastColumn="0" w:noHBand="0" w:noVBand="1"/>
      </w:tblPr>
      <w:tblGrid>
        <w:gridCol w:w="1558"/>
        <w:gridCol w:w="1558"/>
        <w:gridCol w:w="1559"/>
        <w:gridCol w:w="1558"/>
        <w:gridCol w:w="1558"/>
        <w:gridCol w:w="1559"/>
      </w:tblGrid>
      <w:tr w:rsidR="000A0805" w14:paraId="61058B45" w14:textId="77777777" w:rsidTr="00C62928">
        <w:trPr>
          <w:trHeight w:val="576"/>
        </w:trPr>
        <w:tc>
          <w:tcPr>
            <w:tcW w:w="1558" w:type="dxa"/>
          </w:tcPr>
          <w:p w14:paraId="23119FAC" w14:textId="77777777" w:rsidR="000A0805" w:rsidRDefault="000A0805" w:rsidP="00BA60B5">
            <w:pPr>
              <w:spacing w:after="0" w:line="240" w:lineRule="auto"/>
              <w:rPr>
                <w:rFonts w:ascii="Times New Roman" w:hAnsi="Times New Roman" w:cs="Times New Roman"/>
                <w:sz w:val="24"/>
                <w:szCs w:val="24"/>
              </w:rPr>
            </w:pPr>
          </w:p>
          <w:p w14:paraId="7627486C" w14:textId="77777777" w:rsidR="000A0805" w:rsidRDefault="000A0805" w:rsidP="00BA60B5">
            <w:pPr>
              <w:spacing w:after="0" w:line="240" w:lineRule="auto"/>
              <w:rPr>
                <w:rFonts w:ascii="Times New Roman" w:hAnsi="Times New Roman" w:cs="Times New Roman"/>
                <w:sz w:val="24"/>
                <w:szCs w:val="24"/>
              </w:rPr>
            </w:pPr>
          </w:p>
        </w:tc>
        <w:tc>
          <w:tcPr>
            <w:tcW w:w="1558" w:type="dxa"/>
          </w:tcPr>
          <w:p w14:paraId="5C124740"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Statement 1</w:t>
            </w:r>
          </w:p>
        </w:tc>
        <w:tc>
          <w:tcPr>
            <w:tcW w:w="1559" w:type="dxa"/>
          </w:tcPr>
          <w:p w14:paraId="4444515E"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Statement 2</w:t>
            </w:r>
          </w:p>
        </w:tc>
        <w:tc>
          <w:tcPr>
            <w:tcW w:w="1558" w:type="dxa"/>
          </w:tcPr>
          <w:p w14:paraId="0BF26B4D"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Statement 3</w:t>
            </w:r>
          </w:p>
        </w:tc>
        <w:tc>
          <w:tcPr>
            <w:tcW w:w="1558" w:type="dxa"/>
          </w:tcPr>
          <w:p w14:paraId="6E0B2EE1"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Statement 4</w:t>
            </w:r>
          </w:p>
        </w:tc>
        <w:tc>
          <w:tcPr>
            <w:tcW w:w="1559" w:type="dxa"/>
          </w:tcPr>
          <w:p w14:paraId="3E1259A3"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Statement 5</w:t>
            </w:r>
          </w:p>
        </w:tc>
      </w:tr>
      <w:tr w:rsidR="000A0805" w14:paraId="25497614" w14:textId="77777777" w:rsidTr="00C62928">
        <w:trPr>
          <w:trHeight w:val="576"/>
        </w:trPr>
        <w:tc>
          <w:tcPr>
            <w:tcW w:w="1558" w:type="dxa"/>
          </w:tcPr>
          <w:p w14:paraId="2CBCB3BA"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Statement 1</w:t>
            </w:r>
          </w:p>
        </w:tc>
        <w:tc>
          <w:tcPr>
            <w:tcW w:w="1558" w:type="dxa"/>
            <w:shd w:val="clear" w:color="auto" w:fill="000000" w:themeFill="text1"/>
          </w:tcPr>
          <w:p w14:paraId="5E47C25B" w14:textId="77777777" w:rsidR="000A0805" w:rsidRDefault="000A0805" w:rsidP="00BA60B5">
            <w:pPr>
              <w:spacing w:after="0" w:line="240" w:lineRule="auto"/>
              <w:rPr>
                <w:rFonts w:ascii="Times New Roman" w:hAnsi="Times New Roman" w:cs="Times New Roman"/>
                <w:sz w:val="24"/>
                <w:szCs w:val="24"/>
              </w:rPr>
            </w:pPr>
          </w:p>
        </w:tc>
        <w:tc>
          <w:tcPr>
            <w:tcW w:w="1559" w:type="dxa"/>
            <w:shd w:val="clear" w:color="auto" w:fill="000000" w:themeFill="text1"/>
          </w:tcPr>
          <w:p w14:paraId="01F80A75" w14:textId="77777777" w:rsidR="000A0805" w:rsidRDefault="000A0805" w:rsidP="00BA60B5">
            <w:pPr>
              <w:spacing w:after="0" w:line="240" w:lineRule="auto"/>
              <w:rPr>
                <w:rFonts w:ascii="Times New Roman" w:hAnsi="Times New Roman" w:cs="Times New Roman"/>
                <w:sz w:val="24"/>
                <w:szCs w:val="24"/>
              </w:rPr>
            </w:pPr>
          </w:p>
        </w:tc>
        <w:tc>
          <w:tcPr>
            <w:tcW w:w="1558" w:type="dxa"/>
            <w:shd w:val="clear" w:color="auto" w:fill="000000" w:themeFill="text1"/>
          </w:tcPr>
          <w:p w14:paraId="23B5E579" w14:textId="77777777" w:rsidR="000A0805" w:rsidRDefault="000A0805" w:rsidP="00BA60B5">
            <w:pPr>
              <w:spacing w:after="0" w:line="240" w:lineRule="auto"/>
              <w:rPr>
                <w:rFonts w:ascii="Times New Roman" w:hAnsi="Times New Roman" w:cs="Times New Roman"/>
                <w:sz w:val="24"/>
                <w:szCs w:val="24"/>
              </w:rPr>
            </w:pPr>
          </w:p>
        </w:tc>
        <w:tc>
          <w:tcPr>
            <w:tcW w:w="1558" w:type="dxa"/>
            <w:shd w:val="clear" w:color="auto" w:fill="000000" w:themeFill="text1"/>
          </w:tcPr>
          <w:p w14:paraId="14312AEE" w14:textId="77777777" w:rsidR="000A0805" w:rsidRDefault="000A0805" w:rsidP="00BA60B5">
            <w:pPr>
              <w:spacing w:after="0" w:line="240" w:lineRule="auto"/>
              <w:rPr>
                <w:rFonts w:ascii="Times New Roman" w:hAnsi="Times New Roman" w:cs="Times New Roman"/>
                <w:sz w:val="24"/>
                <w:szCs w:val="24"/>
              </w:rPr>
            </w:pPr>
          </w:p>
        </w:tc>
        <w:tc>
          <w:tcPr>
            <w:tcW w:w="1559" w:type="dxa"/>
            <w:shd w:val="clear" w:color="auto" w:fill="000000" w:themeFill="text1"/>
          </w:tcPr>
          <w:p w14:paraId="3D489A05" w14:textId="77777777" w:rsidR="000A0805" w:rsidRDefault="000A0805" w:rsidP="00BA60B5">
            <w:pPr>
              <w:spacing w:after="0" w:line="240" w:lineRule="auto"/>
              <w:rPr>
                <w:rFonts w:ascii="Times New Roman" w:hAnsi="Times New Roman" w:cs="Times New Roman"/>
                <w:sz w:val="24"/>
                <w:szCs w:val="24"/>
              </w:rPr>
            </w:pPr>
          </w:p>
        </w:tc>
      </w:tr>
      <w:tr w:rsidR="000A0805" w14:paraId="6C06D34E" w14:textId="77777777" w:rsidTr="00C62928">
        <w:trPr>
          <w:trHeight w:val="576"/>
        </w:trPr>
        <w:tc>
          <w:tcPr>
            <w:tcW w:w="1558" w:type="dxa"/>
          </w:tcPr>
          <w:p w14:paraId="0E43A2F4"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Statement 2</w:t>
            </w:r>
          </w:p>
        </w:tc>
        <w:tc>
          <w:tcPr>
            <w:tcW w:w="1558" w:type="dxa"/>
          </w:tcPr>
          <w:p w14:paraId="53CF1B45" w14:textId="0AAE26A8"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ρ=0.45</w:t>
            </w:r>
          </w:p>
          <w:p w14:paraId="4B55FB7C"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9" w:type="dxa"/>
            <w:shd w:val="clear" w:color="auto" w:fill="000000" w:themeFill="text1"/>
          </w:tcPr>
          <w:p w14:paraId="3C9DA095" w14:textId="77777777" w:rsidR="000A0805" w:rsidRDefault="000A0805" w:rsidP="00BA60B5">
            <w:pPr>
              <w:spacing w:after="0" w:line="240" w:lineRule="auto"/>
              <w:rPr>
                <w:rFonts w:ascii="Times New Roman" w:hAnsi="Times New Roman" w:cs="Times New Roman"/>
                <w:sz w:val="24"/>
                <w:szCs w:val="24"/>
              </w:rPr>
            </w:pPr>
          </w:p>
        </w:tc>
        <w:tc>
          <w:tcPr>
            <w:tcW w:w="1558" w:type="dxa"/>
            <w:shd w:val="clear" w:color="auto" w:fill="000000" w:themeFill="text1"/>
          </w:tcPr>
          <w:p w14:paraId="06265A7C" w14:textId="77777777" w:rsidR="000A0805" w:rsidRDefault="000A0805" w:rsidP="00BA60B5">
            <w:pPr>
              <w:spacing w:after="0" w:line="240" w:lineRule="auto"/>
              <w:rPr>
                <w:rFonts w:ascii="Times New Roman" w:hAnsi="Times New Roman" w:cs="Times New Roman"/>
                <w:sz w:val="24"/>
                <w:szCs w:val="24"/>
              </w:rPr>
            </w:pPr>
          </w:p>
        </w:tc>
        <w:tc>
          <w:tcPr>
            <w:tcW w:w="1558" w:type="dxa"/>
            <w:shd w:val="clear" w:color="auto" w:fill="000000" w:themeFill="text1"/>
          </w:tcPr>
          <w:p w14:paraId="0869FF2C" w14:textId="77777777" w:rsidR="000A0805" w:rsidRDefault="000A0805" w:rsidP="00BA60B5">
            <w:pPr>
              <w:spacing w:after="0" w:line="240" w:lineRule="auto"/>
              <w:rPr>
                <w:rFonts w:ascii="Times New Roman" w:hAnsi="Times New Roman" w:cs="Times New Roman"/>
                <w:sz w:val="24"/>
                <w:szCs w:val="24"/>
              </w:rPr>
            </w:pPr>
          </w:p>
        </w:tc>
        <w:tc>
          <w:tcPr>
            <w:tcW w:w="1559" w:type="dxa"/>
            <w:shd w:val="clear" w:color="auto" w:fill="000000" w:themeFill="text1"/>
          </w:tcPr>
          <w:p w14:paraId="656EF055" w14:textId="77777777" w:rsidR="000A0805" w:rsidRDefault="000A0805" w:rsidP="00BA60B5">
            <w:pPr>
              <w:spacing w:after="0" w:line="240" w:lineRule="auto"/>
              <w:rPr>
                <w:rFonts w:ascii="Times New Roman" w:hAnsi="Times New Roman" w:cs="Times New Roman"/>
                <w:sz w:val="24"/>
                <w:szCs w:val="24"/>
              </w:rPr>
            </w:pPr>
          </w:p>
        </w:tc>
      </w:tr>
      <w:tr w:rsidR="000A0805" w14:paraId="1DB02650" w14:textId="77777777" w:rsidTr="00C62928">
        <w:trPr>
          <w:trHeight w:val="576"/>
        </w:trPr>
        <w:tc>
          <w:tcPr>
            <w:tcW w:w="1558" w:type="dxa"/>
          </w:tcPr>
          <w:p w14:paraId="5CE53CCA"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Statement 3</w:t>
            </w:r>
          </w:p>
        </w:tc>
        <w:tc>
          <w:tcPr>
            <w:tcW w:w="1558" w:type="dxa"/>
          </w:tcPr>
          <w:p w14:paraId="6159E91F" w14:textId="65EC9146"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ρ=0.25</w:t>
            </w:r>
          </w:p>
          <w:p w14:paraId="51513F00"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9" w:type="dxa"/>
          </w:tcPr>
          <w:p w14:paraId="34EABCB1" w14:textId="1F0E7B84"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ρ=0.26</w:t>
            </w:r>
          </w:p>
          <w:p w14:paraId="2C55960A"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8" w:type="dxa"/>
            <w:shd w:val="clear" w:color="auto" w:fill="000000" w:themeFill="text1"/>
          </w:tcPr>
          <w:p w14:paraId="6A69B8E6" w14:textId="77777777" w:rsidR="000A0805" w:rsidRDefault="000A0805" w:rsidP="00BA60B5">
            <w:pPr>
              <w:spacing w:after="0" w:line="240" w:lineRule="auto"/>
              <w:rPr>
                <w:rFonts w:ascii="Times New Roman" w:hAnsi="Times New Roman" w:cs="Times New Roman"/>
                <w:sz w:val="24"/>
                <w:szCs w:val="24"/>
              </w:rPr>
            </w:pPr>
          </w:p>
        </w:tc>
        <w:tc>
          <w:tcPr>
            <w:tcW w:w="1558" w:type="dxa"/>
            <w:shd w:val="clear" w:color="auto" w:fill="000000" w:themeFill="text1"/>
          </w:tcPr>
          <w:p w14:paraId="74E74364" w14:textId="77777777" w:rsidR="000A0805" w:rsidRDefault="000A0805" w:rsidP="00BA60B5">
            <w:pPr>
              <w:spacing w:after="0" w:line="240" w:lineRule="auto"/>
              <w:rPr>
                <w:rFonts w:ascii="Times New Roman" w:hAnsi="Times New Roman" w:cs="Times New Roman"/>
                <w:sz w:val="24"/>
                <w:szCs w:val="24"/>
              </w:rPr>
            </w:pPr>
          </w:p>
        </w:tc>
        <w:tc>
          <w:tcPr>
            <w:tcW w:w="1559" w:type="dxa"/>
            <w:shd w:val="clear" w:color="auto" w:fill="000000" w:themeFill="text1"/>
          </w:tcPr>
          <w:p w14:paraId="67114C7C" w14:textId="77777777" w:rsidR="000A0805" w:rsidRDefault="000A0805" w:rsidP="00BA60B5">
            <w:pPr>
              <w:spacing w:after="0" w:line="240" w:lineRule="auto"/>
              <w:rPr>
                <w:rFonts w:ascii="Times New Roman" w:hAnsi="Times New Roman" w:cs="Times New Roman"/>
                <w:sz w:val="24"/>
                <w:szCs w:val="24"/>
              </w:rPr>
            </w:pPr>
          </w:p>
        </w:tc>
      </w:tr>
      <w:tr w:rsidR="000A0805" w14:paraId="6B5E7B30" w14:textId="77777777" w:rsidTr="00C62928">
        <w:trPr>
          <w:trHeight w:val="576"/>
        </w:trPr>
        <w:tc>
          <w:tcPr>
            <w:tcW w:w="1558" w:type="dxa"/>
          </w:tcPr>
          <w:p w14:paraId="09BA88CF"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Statement 4</w:t>
            </w:r>
          </w:p>
        </w:tc>
        <w:tc>
          <w:tcPr>
            <w:tcW w:w="1558" w:type="dxa"/>
          </w:tcPr>
          <w:p w14:paraId="541F1416" w14:textId="591AC934"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ρ=0.26</w:t>
            </w:r>
          </w:p>
          <w:p w14:paraId="4752743F"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9" w:type="dxa"/>
          </w:tcPr>
          <w:p w14:paraId="41427013" w14:textId="0C39541A"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ρ=0.35</w:t>
            </w:r>
          </w:p>
          <w:p w14:paraId="2CD264EA"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8" w:type="dxa"/>
          </w:tcPr>
          <w:p w14:paraId="1E7640F2" w14:textId="6B0D9A70"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ρ=0.43</w:t>
            </w:r>
          </w:p>
          <w:p w14:paraId="39A658E2"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8" w:type="dxa"/>
            <w:shd w:val="clear" w:color="auto" w:fill="000000" w:themeFill="text1"/>
          </w:tcPr>
          <w:p w14:paraId="3DACAF31" w14:textId="77777777" w:rsidR="000A0805" w:rsidRDefault="000A0805" w:rsidP="00BA60B5">
            <w:pPr>
              <w:spacing w:after="0" w:line="240" w:lineRule="auto"/>
              <w:rPr>
                <w:rFonts w:ascii="Times New Roman" w:hAnsi="Times New Roman" w:cs="Times New Roman"/>
                <w:sz w:val="24"/>
                <w:szCs w:val="24"/>
              </w:rPr>
            </w:pPr>
          </w:p>
        </w:tc>
        <w:tc>
          <w:tcPr>
            <w:tcW w:w="1559" w:type="dxa"/>
            <w:shd w:val="clear" w:color="auto" w:fill="000000" w:themeFill="text1"/>
          </w:tcPr>
          <w:p w14:paraId="24C9C385" w14:textId="77777777" w:rsidR="000A0805" w:rsidRDefault="000A0805" w:rsidP="00BA60B5">
            <w:pPr>
              <w:spacing w:after="0" w:line="240" w:lineRule="auto"/>
              <w:rPr>
                <w:rFonts w:ascii="Times New Roman" w:hAnsi="Times New Roman" w:cs="Times New Roman"/>
                <w:sz w:val="24"/>
                <w:szCs w:val="24"/>
              </w:rPr>
            </w:pPr>
          </w:p>
        </w:tc>
      </w:tr>
      <w:tr w:rsidR="000A0805" w14:paraId="54FEB339" w14:textId="77777777" w:rsidTr="00C62928">
        <w:trPr>
          <w:trHeight w:val="576"/>
        </w:trPr>
        <w:tc>
          <w:tcPr>
            <w:tcW w:w="1558" w:type="dxa"/>
          </w:tcPr>
          <w:p w14:paraId="22A8D148"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Statement 5</w:t>
            </w:r>
          </w:p>
        </w:tc>
        <w:tc>
          <w:tcPr>
            <w:tcW w:w="1558" w:type="dxa"/>
          </w:tcPr>
          <w:p w14:paraId="41717FE9" w14:textId="5BFA95C3"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ρ=0.22</w:t>
            </w:r>
          </w:p>
          <w:p w14:paraId="3A44F5CC"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9" w:type="dxa"/>
          </w:tcPr>
          <w:p w14:paraId="02965906"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ρ=0.33</w:t>
            </w:r>
          </w:p>
          <w:p w14:paraId="5CE1DA59"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8" w:type="dxa"/>
          </w:tcPr>
          <w:p w14:paraId="5F8277C0" w14:textId="732B2053"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ρ=0.40</w:t>
            </w:r>
          </w:p>
          <w:p w14:paraId="2B38F56A"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8" w:type="dxa"/>
            <w:shd w:val="clear" w:color="auto" w:fill="auto"/>
          </w:tcPr>
          <w:p w14:paraId="432BB63B" w14:textId="5AA88515"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ρ=0.30</w:t>
            </w:r>
          </w:p>
          <w:p w14:paraId="7EFABD49" w14:textId="77777777" w:rsidR="000A0805" w:rsidRDefault="000A0805" w:rsidP="00BA60B5">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9" w:type="dxa"/>
            <w:shd w:val="clear" w:color="auto" w:fill="000000" w:themeFill="text1"/>
          </w:tcPr>
          <w:p w14:paraId="743CA123" w14:textId="77777777" w:rsidR="000A0805" w:rsidRDefault="000A0805" w:rsidP="00BA60B5">
            <w:pPr>
              <w:spacing w:after="0" w:line="240" w:lineRule="auto"/>
              <w:rPr>
                <w:rFonts w:ascii="Times New Roman" w:hAnsi="Times New Roman" w:cs="Times New Roman"/>
                <w:sz w:val="24"/>
                <w:szCs w:val="24"/>
              </w:rPr>
            </w:pPr>
          </w:p>
        </w:tc>
      </w:tr>
    </w:tbl>
    <w:p w14:paraId="4A2E871F" w14:textId="77777777" w:rsidR="000A0805" w:rsidRDefault="000A0805" w:rsidP="00BA60B5">
      <w:pPr>
        <w:spacing w:line="240" w:lineRule="auto"/>
        <w:rPr>
          <w:rFonts w:ascii="Times New Roman" w:hAnsi="Times New Roman" w:cs="Times New Roman"/>
          <w:sz w:val="24"/>
          <w:szCs w:val="24"/>
        </w:rPr>
      </w:pPr>
    </w:p>
    <w:p w14:paraId="76027BF0" w14:textId="77777777" w:rsidR="000A0805" w:rsidRDefault="000A0805" w:rsidP="00BA60B5">
      <w:pPr>
        <w:spacing w:line="240" w:lineRule="auto"/>
        <w:rPr>
          <w:rFonts w:ascii="Times New Roman" w:hAnsi="Times New Roman" w:cs="Times New Roman"/>
          <w:sz w:val="24"/>
          <w:szCs w:val="24"/>
        </w:rPr>
      </w:pPr>
      <w:bookmarkStart w:id="1" w:name="_Hlk5279001"/>
      <w:r w:rsidRPr="002F1BD1">
        <w:rPr>
          <w:rFonts w:ascii="Times New Roman" w:hAnsi="Times New Roman" w:cs="Times New Roman"/>
          <w:sz w:val="24"/>
          <w:szCs w:val="24"/>
        </w:rPr>
        <w:t>Statement 1: “</w:t>
      </w:r>
      <w:r w:rsidRPr="00A7428F">
        <w:rPr>
          <w:rFonts w:ascii="Times New Roman" w:hAnsi="Times New Roman" w:cs="Times New Roman"/>
          <w:sz w:val="24"/>
          <w:szCs w:val="24"/>
        </w:rPr>
        <w:t>The community understood the key messages.</w:t>
      </w:r>
      <w:r w:rsidRPr="002F1BD1">
        <w:rPr>
          <w:rFonts w:ascii="Times New Roman" w:hAnsi="Times New Roman" w:cs="Times New Roman"/>
          <w:sz w:val="24"/>
          <w:szCs w:val="24"/>
        </w:rPr>
        <w:t xml:space="preserve">” </w:t>
      </w:r>
    </w:p>
    <w:p w14:paraId="5859918F" w14:textId="77777777" w:rsidR="000A0805" w:rsidRDefault="000A0805" w:rsidP="00BA60B5">
      <w:pPr>
        <w:spacing w:line="240" w:lineRule="auto"/>
        <w:rPr>
          <w:rFonts w:ascii="Times New Roman" w:hAnsi="Times New Roman" w:cs="Times New Roman"/>
          <w:sz w:val="24"/>
          <w:szCs w:val="24"/>
        </w:rPr>
      </w:pPr>
      <w:r>
        <w:rPr>
          <w:rFonts w:ascii="Times New Roman" w:hAnsi="Times New Roman" w:cs="Times New Roman"/>
          <w:sz w:val="24"/>
          <w:szCs w:val="24"/>
        </w:rPr>
        <w:t>Statement 2</w:t>
      </w:r>
      <w:r w:rsidRPr="002F1BD1">
        <w:rPr>
          <w:rFonts w:ascii="Times New Roman" w:hAnsi="Times New Roman" w:cs="Times New Roman"/>
          <w:sz w:val="24"/>
          <w:szCs w:val="24"/>
        </w:rPr>
        <w:t>: “</w:t>
      </w:r>
      <w:r w:rsidRPr="00A7428F">
        <w:rPr>
          <w:rFonts w:ascii="Times New Roman" w:hAnsi="Times New Roman" w:cs="Times New Roman"/>
          <w:sz w:val="24"/>
          <w:szCs w:val="24"/>
        </w:rPr>
        <w:t>The community benefitted from the education we provided.</w:t>
      </w:r>
      <w:r w:rsidRPr="002F1BD1">
        <w:rPr>
          <w:rFonts w:ascii="Times New Roman" w:hAnsi="Times New Roman" w:cs="Times New Roman"/>
          <w:sz w:val="24"/>
          <w:szCs w:val="24"/>
        </w:rPr>
        <w:t xml:space="preserve">” </w:t>
      </w:r>
    </w:p>
    <w:p w14:paraId="7F320006" w14:textId="77777777" w:rsidR="000A0805" w:rsidRDefault="000A0805" w:rsidP="00BA60B5">
      <w:pPr>
        <w:spacing w:line="240" w:lineRule="auto"/>
        <w:rPr>
          <w:rFonts w:ascii="Times New Roman" w:hAnsi="Times New Roman" w:cs="Times New Roman"/>
          <w:sz w:val="24"/>
          <w:szCs w:val="24"/>
        </w:rPr>
      </w:pPr>
      <w:r>
        <w:rPr>
          <w:rFonts w:ascii="Times New Roman" w:hAnsi="Times New Roman" w:cs="Times New Roman"/>
          <w:sz w:val="24"/>
          <w:szCs w:val="24"/>
        </w:rPr>
        <w:t>Statement 3</w:t>
      </w:r>
      <w:r w:rsidRPr="002F1BD1">
        <w:rPr>
          <w:rFonts w:ascii="Times New Roman" w:hAnsi="Times New Roman" w:cs="Times New Roman"/>
          <w:sz w:val="24"/>
          <w:szCs w:val="24"/>
        </w:rPr>
        <w:t>: “</w:t>
      </w:r>
      <w:r w:rsidRPr="00A7428F">
        <w:rPr>
          <w:rFonts w:ascii="Times New Roman" w:hAnsi="Times New Roman" w:cs="Times New Roman"/>
          <w:sz w:val="24"/>
          <w:szCs w:val="24"/>
        </w:rPr>
        <w:t>Medical students can contribute to the Ebola response.</w:t>
      </w:r>
      <w:r w:rsidRPr="002F1BD1">
        <w:rPr>
          <w:rFonts w:ascii="Times New Roman" w:hAnsi="Times New Roman" w:cs="Times New Roman"/>
          <w:sz w:val="24"/>
          <w:szCs w:val="24"/>
        </w:rPr>
        <w:t xml:space="preserve">” </w:t>
      </w:r>
    </w:p>
    <w:p w14:paraId="3C37E7A8" w14:textId="77777777" w:rsidR="000A0805" w:rsidRDefault="000A0805" w:rsidP="00BA60B5">
      <w:pPr>
        <w:spacing w:line="240" w:lineRule="auto"/>
        <w:rPr>
          <w:rFonts w:ascii="Times New Roman" w:hAnsi="Times New Roman" w:cs="Times New Roman"/>
          <w:sz w:val="24"/>
          <w:szCs w:val="24"/>
        </w:rPr>
      </w:pPr>
      <w:r>
        <w:rPr>
          <w:rFonts w:ascii="Times New Roman" w:hAnsi="Times New Roman" w:cs="Times New Roman"/>
          <w:sz w:val="24"/>
          <w:szCs w:val="24"/>
        </w:rPr>
        <w:t>Statement 4</w:t>
      </w:r>
      <w:r w:rsidRPr="002F1BD1">
        <w:rPr>
          <w:rFonts w:ascii="Times New Roman" w:hAnsi="Times New Roman" w:cs="Times New Roman"/>
          <w:sz w:val="24"/>
          <w:szCs w:val="24"/>
        </w:rPr>
        <w:t>: “</w:t>
      </w:r>
      <w:r>
        <w:rPr>
          <w:rFonts w:ascii="Times New Roman" w:hAnsi="Times New Roman" w:cs="Times New Roman"/>
          <w:sz w:val="24"/>
          <w:szCs w:val="24"/>
        </w:rPr>
        <w:t xml:space="preserve">I </w:t>
      </w:r>
      <w:r w:rsidRPr="00A7428F">
        <w:rPr>
          <w:rFonts w:ascii="Times New Roman" w:hAnsi="Times New Roman" w:cs="Times New Roman"/>
          <w:sz w:val="24"/>
          <w:szCs w:val="24"/>
        </w:rPr>
        <w:t>enjoyed taking part in the Ebola response.</w:t>
      </w:r>
      <w:r w:rsidRPr="002F1BD1">
        <w:rPr>
          <w:rFonts w:ascii="Times New Roman" w:hAnsi="Times New Roman" w:cs="Times New Roman"/>
          <w:sz w:val="24"/>
          <w:szCs w:val="24"/>
        </w:rPr>
        <w:t xml:space="preserve">” </w:t>
      </w:r>
    </w:p>
    <w:p w14:paraId="47BEED13" w14:textId="77777777" w:rsidR="000A0805" w:rsidRPr="002F1BD1" w:rsidRDefault="000A0805" w:rsidP="00BA60B5">
      <w:pPr>
        <w:spacing w:line="240" w:lineRule="auto"/>
        <w:rPr>
          <w:rFonts w:ascii="Times New Roman" w:hAnsi="Times New Roman" w:cs="Times New Roman"/>
          <w:sz w:val="24"/>
          <w:szCs w:val="24"/>
        </w:rPr>
      </w:pPr>
      <w:r>
        <w:rPr>
          <w:rFonts w:ascii="Times New Roman" w:hAnsi="Times New Roman" w:cs="Times New Roman"/>
          <w:sz w:val="24"/>
          <w:szCs w:val="24"/>
        </w:rPr>
        <w:t>Statement 5</w:t>
      </w:r>
      <w:r w:rsidRPr="002F1BD1">
        <w:rPr>
          <w:rFonts w:ascii="Times New Roman" w:hAnsi="Times New Roman" w:cs="Times New Roman"/>
          <w:sz w:val="24"/>
          <w:szCs w:val="24"/>
        </w:rPr>
        <w:t>: “</w:t>
      </w:r>
      <w:r w:rsidRPr="00235FE5">
        <w:rPr>
          <w:rFonts w:ascii="Times New Roman" w:hAnsi="Times New Roman" w:cs="Times New Roman"/>
          <w:sz w:val="24"/>
          <w:szCs w:val="24"/>
        </w:rPr>
        <w:t>I am more motivated to combat Ebola than previously.</w:t>
      </w:r>
      <w:r w:rsidRPr="002F1BD1">
        <w:rPr>
          <w:rFonts w:ascii="Times New Roman" w:hAnsi="Times New Roman" w:cs="Times New Roman"/>
          <w:sz w:val="24"/>
          <w:szCs w:val="24"/>
        </w:rPr>
        <w:t>”</w:t>
      </w:r>
    </w:p>
    <w:bookmarkEnd w:id="1"/>
    <w:p w14:paraId="7781B214" w14:textId="77777777" w:rsidR="007A0DF7" w:rsidRDefault="007A0DF7" w:rsidP="00BA60B5">
      <w:pPr>
        <w:spacing w:after="16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399B666" w14:textId="3F493BA3" w:rsidR="00F034F0" w:rsidRDefault="00F034F0" w:rsidP="00BA60B5">
      <w:pPr>
        <w:spacing w:line="240" w:lineRule="auto"/>
        <w:rPr>
          <w:rFonts w:ascii="Times New Roman" w:hAnsi="Times New Roman" w:cs="Times New Roman"/>
          <w:sz w:val="24"/>
          <w:szCs w:val="24"/>
        </w:rPr>
      </w:pPr>
      <w:r w:rsidRPr="00F034F0">
        <w:rPr>
          <w:rFonts w:ascii="Times New Roman" w:hAnsi="Times New Roman" w:cs="Times New Roman"/>
          <w:b/>
          <w:sz w:val="24"/>
          <w:szCs w:val="24"/>
        </w:rPr>
        <w:lastRenderedPageBreak/>
        <w:t xml:space="preserve">Supplemental Table </w:t>
      </w:r>
      <w:r w:rsidR="000A0805">
        <w:rPr>
          <w:rFonts w:ascii="Times New Roman" w:hAnsi="Times New Roman" w:cs="Times New Roman"/>
          <w:b/>
          <w:sz w:val="24"/>
          <w:szCs w:val="24"/>
        </w:rPr>
        <w:t>2</w:t>
      </w:r>
      <w:r w:rsidRPr="00F034F0">
        <w:rPr>
          <w:rFonts w:ascii="Times New Roman" w:hAnsi="Times New Roman" w:cs="Times New Roman"/>
          <w:b/>
          <w:sz w:val="24"/>
          <w:szCs w:val="24"/>
        </w:rPr>
        <w:t>.</w:t>
      </w:r>
      <w:r>
        <w:rPr>
          <w:rFonts w:ascii="Times New Roman" w:hAnsi="Times New Roman" w:cs="Times New Roman"/>
          <w:sz w:val="24"/>
          <w:szCs w:val="24"/>
        </w:rPr>
        <w:t xml:space="preserve"> Correlation between questionnaire items related to </w:t>
      </w:r>
      <w:r w:rsidR="00235FE5">
        <w:rPr>
          <w:rFonts w:ascii="Times New Roman" w:hAnsi="Times New Roman" w:cs="Times New Roman"/>
          <w:sz w:val="24"/>
          <w:szCs w:val="24"/>
        </w:rPr>
        <w:t xml:space="preserve">participant </w:t>
      </w:r>
      <w:r>
        <w:rPr>
          <w:rFonts w:ascii="Times New Roman" w:hAnsi="Times New Roman" w:cs="Times New Roman"/>
          <w:sz w:val="24"/>
          <w:szCs w:val="24"/>
        </w:rPr>
        <w:t xml:space="preserve">satisfaction </w:t>
      </w:r>
      <w:r w:rsidR="004773DC">
        <w:rPr>
          <w:rFonts w:ascii="Times New Roman" w:hAnsi="Times New Roman" w:cs="Times New Roman"/>
          <w:sz w:val="24"/>
          <w:szCs w:val="24"/>
        </w:rPr>
        <w:t xml:space="preserve">with Ebola </w:t>
      </w:r>
      <w:r w:rsidR="00235FE5">
        <w:rPr>
          <w:rFonts w:ascii="Times New Roman" w:hAnsi="Times New Roman" w:cs="Times New Roman"/>
          <w:sz w:val="24"/>
          <w:szCs w:val="24"/>
        </w:rPr>
        <w:t>outreach campaign</w:t>
      </w:r>
      <w:r>
        <w:rPr>
          <w:rFonts w:ascii="Times New Roman" w:hAnsi="Times New Roman" w:cs="Times New Roman"/>
          <w:sz w:val="24"/>
          <w:szCs w:val="24"/>
        </w:rPr>
        <w:t>.</w:t>
      </w:r>
      <w:r w:rsidR="004773DC">
        <w:rPr>
          <w:rFonts w:ascii="Times New Roman" w:hAnsi="Times New Roman" w:cs="Times New Roman"/>
          <w:sz w:val="24"/>
          <w:szCs w:val="24"/>
        </w:rPr>
        <w:t xml:space="preserve"> Agreement </w:t>
      </w:r>
      <w:r w:rsidR="004773DC" w:rsidRPr="002F1BD1">
        <w:rPr>
          <w:rFonts w:ascii="Times New Roman" w:hAnsi="Times New Roman" w:cs="Times New Roman"/>
          <w:sz w:val="24"/>
          <w:szCs w:val="24"/>
        </w:rPr>
        <w:t xml:space="preserve">with all statements was quantified using an ordinal Likert scale from 1 to 5. </w:t>
      </w:r>
    </w:p>
    <w:tbl>
      <w:tblPr>
        <w:tblStyle w:val="TableGrid"/>
        <w:tblW w:w="0" w:type="auto"/>
        <w:tblLook w:val="04A0" w:firstRow="1" w:lastRow="0" w:firstColumn="1" w:lastColumn="0" w:noHBand="0" w:noVBand="1"/>
      </w:tblPr>
      <w:tblGrid>
        <w:gridCol w:w="1558"/>
        <w:gridCol w:w="1558"/>
        <w:gridCol w:w="1559"/>
        <w:gridCol w:w="1558"/>
        <w:gridCol w:w="1558"/>
        <w:gridCol w:w="1559"/>
      </w:tblGrid>
      <w:tr w:rsidR="00F034F0" w14:paraId="7B656BF1" w14:textId="77777777" w:rsidTr="00F034F0">
        <w:trPr>
          <w:trHeight w:val="576"/>
        </w:trPr>
        <w:tc>
          <w:tcPr>
            <w:tcW w:w="1558" w:type="dxa"/>
          </w:tcPr>
          <w:p w14:paraId="5AF71E33" w14:textId="77777777" w:rsidR="00F034F0" w:rsidRDefault="00F034F0" w:rsidP="00F034F0">
            <w:pPr>
              <w:spacing w:after="0" w:line="240" w:lineRule="auto"/>
              <w:rPr>
                <w:rFonts w:ascii="Times New Roman" w:hAnsi="Times New Roman" w:cs="Times New Roman"/>
                <w:sz w:val="24"/>
                <w:szCs w:val="24"/>
              </w:rPr>
            </w:pPr>
          </w:p>
          <w:p w14:paraId="554E7EBD" w14:textId="77777777" w:rsidR="00F034F0" w:rsidRDefault="00F034F0" w:rsidP="00F034F0">
            <w:pPr>
              <w:spacing w:after="0" w:line="240" w:lineRule="auto"/>
              <w:rPr>
                <w:rFonts w:ascii="Times New Roman" w:hAnsi="Times New Roman" w:cs="Times New Roman"/>
                <w:sz w:val="24"/>
                <w:szCs w:val="24"/>
              </w:rPr>
            </w:pPr>
          </w:p>
        </w:tc>
        <w:tc>
          <w:tcPr>
            <w:tcW w:w="1558" w:type="dxa"/>
          </w:tcPr>
          <w:p w14:paraId="3F610E4C"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Statement 1</w:t>
            </w:r>
          </w:p>
        </w:tc>
        <w:tc>
          <w:tcPr>
            <w:tcW w:w="1559" w:type="dxa"/>
          </w:tcPr>
          <w:p w14:paraId="096E5A32"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Statement 2</w:t>
            </w:r>
          </w:p>
        </w:tc>
        <w:tc>
          <w:tcPr>
            <w:tcW w:w="1558" w:type="dxa"/>
          </w:tcPr>
          <w:p w14:paraId="6986E8CF"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Statement 3</w:t>
            </w:r>
          </w:p>
        </w:tc>
        <w:tc>
          <w:tcPr>
            <w:tcW w:w="1558" w:type="dxa"/>
          </w:tcPr>
          <w:p w14:paraId="779E3353"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Statement 4</w:t>
            </w:r>
          </w:p>
        </w:tc>
        <w:tc>
          <w:tcPr>
            <w:tcW w:w="1559" w:type="dxa"/>
          </w:tcPr>
          <w:p w14:paraId="0B23E719"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Statement 5</w:t>
            </w:r>
          </w:p>
        </w:tc>
      </w:tr>
      <w:tr w:rsidR="00F034F0" w14:paraId="52CF098E" w14:textId="77777777" w:rsidTr="00F034F0">
        <w:trPr>
          <w:trHeight w:val="576"/>
        </w:trPr>
        <w:tc>
          <w:tcPr>
            <w:tcW w:w="1558" w:type="dxa"/>
          </w:tcPr>
          <w:p w14:paraId="7CEAEFCA"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Statement 1</w:t>
            </w:r>
          </w:p>
        </w:tc>
        <w:tc>
          <w:tcPr>
            <w:tcW w:w="1558" w:type="dxa"/>
            <w:shd w:val="clear" w:color="auto" w:fill="000000" w:themeFill="text1"/>
          </w:tcPr>
          <w:p w14:paraId="5BFE004F" w14:textId="77777777" w:rsidR="00F034F0" w:rsidRDefault="00F034F0" w:rsidP="00F034F0">
            <w:pPr>
              <w:spacing w:after="0" w:line="240" w:lineRule="auto"/>
              <w:rPr>
                <w:rFonts w:ascii="Times New Roman" w:hAnsi="Times New Roman" w:cs="Times New Roman"/>
                <w:sz w:val="24"/>
                <w:szCs w:val="24"/>
              </w:rPr>
            </w:pPr>
          </w:p>
        </w:tc>
        <w:tc>
          <w:tcPr>
            <w:tcW w:w="1559" w:type="dxa"/>
            <w:shd w:val="clear" w:color="auto" w:fill="000000" w:themeFill="text1"/>
          </w:tcPr>
          <w:p w14:paraId="3A5EAE24" w14:textId="77777777" w:rsidR="00F034F0" w:rsidRDefault="00F034F0" w:rsidP="00F034F0">
            <w:pPr>
              <w:spacing w:after="0" w:line="240" w:lineRule="auto"/>
              <w:rPr>
                <w:rFonts w:ascii="Times New Roman" w:hAnsi="Times New Roman" w:cs="Times New Roman"/>
                <w:sz w:val="24"/>
                <w:szCs w:val="24"/>
              </w:rPr>
            </w:pPr>
          </w:p>
        </w:tc>
        <w:tc>
          <w:tcPr>
            <w:tcW w:w="1558" w:type="dxa"/>
            <w:shd w:val="clear" w:color="auto" w:fill="000000" w:themeFill="text1"/>
          </w:tcPr>
          <w:p w14:paraId="5D4B73F1" w14:textId="77777777" w:rsidR="00F034F0" w:rsidRDefault="00F034F0" w:rsidP="00F034F0">
            <w:pPr>
              <w:spacing w:after="0" w:line="240" w:lineRule="auto"/>
              <w:rPr>
                <w:rFonts w:ascii="Times New Roman" w:hAnsi="Times New Roman" w:cs="Times New Roman"/>
                <w:sz w:val="24"/>
                <w:szCs w:val="24"/>
              </w:rPr>
            </w:pPr>
          </w:p>
        </w:tc>
        <w:tc>
          <w:tcPr>
            <w:tcW w:w="1558" w:type="dxa"/>
            <w:shd w:val="clear" w:color="auto" w:fill="000000" w:themeFill="text1"/>
          </w:tcPr>
          <w:p w14:paraId="32ABCEBA" w14:textId="77777777" w:rsidR="00F034F0" w:rsidRDefault="00F034F0" w:rsidP="00F034F0">
            <w:pPr>
              <w:spacing w:after="0" w:line="240" w:lineRule="auto"/>
              <w:rPr>
                <w:rFonts w:ascii="Times New Roman" w:hAnsi="Times New Roman" w:cs="Times New Roman"/>
                <w:sz w:val="24"/>
                <w:szCs w:val="24"/>
              </w:rPr>
            </w:pPr>
          </w:p>
        </w:tc>
        <w:tc>
          <w:tcPr>
            <w:tcW w:w="1559" w:type="dxa"/>
            <w:shd w:val="clear" w:color="auto" w:fill="000000" w:themeFill="text1"/>
          </w:tcPr>
          <w:p w14:paraId="042677D0" w14:textId="77777777" w:rsidR="00F034F0" w:rsidRDefault="00F034F0" w:rsidP="00F034F0">
            <w:pPr>
              <w:spacing w:after="0" w:line="240" w:lineRule="auto"/>
              <w:rPr>
                <w:rFonts w:ascii="Times New Roman" w:hAnsi="Times New Roman" w:cs="Times New Roman"/>
                <w:sz w:val="24"/>
                <w:szCs w:val="24"/>
              </w:rPr>
            </w:pPr>
          </w:p>
        </w:tc>
      </w:tr>
      <w:tr w:rsidR="00F034F0" w14:paraId="5C4D5C19" w14:textId="77777777" w:rsidTr="00F034F0">
        <w:trPr>
          <w:trHeight w:val="576"/>
        </w:trPr>
        <w:tc>
          <w:tcPr>
            <w:tcW w:w="1558" w:type="dxa"/>
          </w:tcPr>
          <w:p w14:paraId="6BAE5FC1"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Statement 2</w:t>
            </w:r>
          </w:p>
        </w:tc>
        <w:tc>
          <w:tcPr>
            <w:tcW w:w="1558" w:type="dxa"/>
          </w:tcPr>
          <w:p w14:paraId="1B9C60C8" w14:textId="28F48A81"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ρ=0.</w:t>
            </w:r>
            <w:r w:rsidR="00F01A06">
              <w:rPr>
                <w:rFonts w:ascii="Times New Roman" w:hAnsi="Times New Roman" w:cs="Times New Roman"/>
                <w:sz w:val="24"/>
                <w:szCs w:val="24"/>
              </w:rPr>
              <w:t>57</w:t>
            </w:r>
          </w:p>
          <w:p w14:paraId="5939A143"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9" w:type="dxa"/>
            <w:shd w:val="clear" w:color="auto" w:fill="000000" w:themeFill="text1"/>
          </w:tcPr>
          <w:p w14:paraId="12EC618E" w14:textId="77777777" w:rsidR="00F034F0" w:rsidRDefault="00F034F0" w:rsidP="00F034F0">
            <w:pPr>
              <w:spacing w:after="0" w:line="240" w:lineRule="auto"/>
              <w:rPr>
                <w:rFonts w:ascii="Times New Roman" w:hAnsi="Times New Roman" w:cs="Times New Roman"/>
                <w:sz w:val="24"/>
                <w:szCs w:val="24"/>
              </w:rPr>
            </w:pPr>
          </w:p>
        </w:tc>
        <w:tc>
          <w:tcPr>
            <w:tcW w:w="1558" w:type="dxa"/>
            <w:shd w:val="clear" w:color="auto" w:fill="000000" w:themeFill="text1"/>
          </w:tcPr>
          <w:p w14:paraId="116752BD" w14:textId="77777777" w:rsidR="00F034F0" w:rsidRDefault="00F034F0" w:rsidP="00F034F0">
            <w:pPr>
              <w:spacing w:after="0" w:line="240" w:lineRule="auto"/>
              <w:rPr>
                <w:rFonts w:ascii="Times New Roman" w:hAnsi="Times New Roman" w:cs="Times New Roman"/>
                <w:sz w:val="24"/>
                <w:szCs w:val="24"/>
              </w:rPr>
            </w:pPr>
          </w:p>
        </w:tc>
        <w:tc>
          <w:tcPr>
            <w:tcW w:w="1558" w:type="dxa"/>
            <w:shd w:val="clear" w:color="auto" w:fill="000000" w:themeFill="text1"/>
          </w:tcPr>
          <w:p w14:paraId="43DDE172" w14:textId="77777777" w:rsidR="00F034F0" w:rsidRDefault="00F034F0" w:rsidP="00F034F0">
            <w:pPr>
              <w:spacing w:after="0" w:line="240" w:lineRule="auto"/>
              <w:rPr>
                <w:rFonts w:ascii="Times New Roman" w:hAnsi="Times New Roman" w:cs="Times New Roman"/>
                <w:sz w:val="24"/>
                <w:szCs w:val="24"/>
              </w:rPr>
            </w:pPr>
          </w:p>
        </w:tc>
        <w:tc>
          <w:tcPr>
            <w:tcW w:w="1559" w:type="dxa"/>
            <w:shd w:val="clear" w:color="auto" w:fill="000000" w:themeFill="text1"/>
          </w:tcPr>
          <w:p w14:paraId="321EA283" w14:textId="77777777" w:rsidR="00F034F0" w:rsidRDefault="00F034F0" w:rsidP="00F034F0">
            <w:pPr>
              <w:spacing w:after="0" w:line="240" w:lineRule="auto"/>
              <w:rPr>
                <w:rFonts w:ascii="Times New Roman" w:hAnsi="Times New Roman" w:cs="Times New Roman"/>
                <w:sz w:val="24"/>
                <w:szCs w:val="24"/>
              </w:rPr>
            </w:pPr>
          </w:p>
        </w:tc>
      </w:tr>
      <w:tr w:rsidR="00F034F0" w14:paraId="5E3E71B2" w14:textId="77777777" w:rsidTr="00F034F0">
        <w:trPr>
          <w:trHeight w:val="576"/>
        </w:trPr>
        <w:tc>
          <w:tcPr>
            <w:tcW w:w="1558" w:type="dxa"/>
          </w:tcPr>
          <w:p w14:paraId="1ED30320"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Statement 3</w:t>
            </w:r>
          </w:p>
        </w:tc>
        <w:tc>
          <w:tcPr>
            <w:tcW w:w="1558" w:type="dxa"/>
          </w:tcPr>
          <w:p w14:paraId="202BA683" w14:textId="02BC37F8"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ρ=0.</w:t>
            </w:r>
            <w:r w:rsidR="00F01A06">
              <w:rPr>
                <w:rFonts w:ascii="Times New Roman" w:hAnsi="Times New Roman" w:cs="Times New Roman"/>
                <w:sz w:val="24"/>
                <w:szCs w:val="24"/>
              </w:rPr>
              <w:t>48</w:t>
            </w:r>
          </w:p>
          <w:p w14:paraId="459FB8CB"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9" w:type="dxa"/>
          </w:tcPr>
          <w:p w14:paraId="1B812F58" w14:textId="7621A94D"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ρ=0.</w:t>
            </w:r>
            <w:r w:rsidR="00F01A06">
              <w:rPr>
                <w:rFonts w:ascii="Times New Roman" w:hAnsi="Times New Roman" w:cs="Times New Roman"/>
                <w:sz w:val="24"/>
                <w:szCs w:val="24"/>
              </w:rPr>
              <w:t>65</w:t>
            </w:r>
          </w:p>
          <w:p w14:paraId="46021684"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8" w:type="dxa"/>
            <w:shd w:val="clear" w:color="auto" w:fill="000000" w:themeFill="text1"/>
          </w:tcPr>
          <w:p w14:paraId="59268DBC" w14:textId="77777777" w:rsidR="00F034F0" w:rsidRDefault="00F034F0" w:rsidP="00F034F0">
            <w:pPr>
              <w:spacing w:after="0" w:line="240" w:lineRule="auto"/>
              <w:rPr>
                <w:rFonts w:ascii="Times New Roman" w:hAnsi="Times New Roman" w:cs="Times New Roman"/>
                <w:sz w:val="24"/>
                <w:szCs w:val="24"/>
              </w:rPr>
            </w:pPr>
          </w:p>
        </w:tc>
        <w:tc>
          <w:tcPr>
            <w:tcW w:w="1558" w:type="dxa"/>
            <w:shd w:val="clear" w:color="auto" w:fill="000000" w:themeFill="text1"/>
          </w:tcPr>
          <w:p w14:paraId="37183F96" w14:textId="77777777" w:rsidR="00F034F0" w:rsidRDefault="00F034F0" w:rsidP="00F034F0">
            <w:pPr>
              <w:spacing w:after="0" w:line="240" w:lineRule="auto"/>
              <w:rPr>
                <w:rFonts w:ascii="Times New Roman" w:hAnsi="Times New Roman" w:cs="Times New Roman"/>
                <w:sz w:val="24"/>
                <w:szCs w:val="24"/>
              </w:rPr>
            </w:pPr>
          </w:p>
        </w:tc>
        <w:tc>
          <w:tcPr>
            <w:tcW w:w="1559" w:type="dxa"/>
            <w:shd w:val="clear" w:color="auto" w:fill="000000" w:themeFill="text1"/>
          </w:tcPr>
          <w:p w14:paraId="384C329D" w14:textId="77777777" w:rsidR="00F034F0" w:rsidRDefault="00F034F0" w:rsidP="00F034F0">
            <w:pPr>
              <w:spacing w:after="0" w:line="240" w:lineRule="auto"/>
              <w:rPr>
                <w:rFonts w:ascii="Times New Roman" w:hAnsi="Times New Roman" w:cs="Times New Roman"/>
                <w:sz w:val="24"/>
                <w:szCs w:val="24"/>
              </w:rPr>
            </w:pPr>
          </w:p>
        </w:tc>
      </w:tr>
      <w:tr w:rsidR="00F034F0" w14:paraId="03B80EA7" w14:textId="77777777" w:rsidTr="00F034F0">
        <w:trPr>
          <w:trHeight w:val="576"/>
        </w:trPr>
        <w:tc>
          <w:tcPr>
            <w:tcW w:w="1558" w:type="dxa"/>
          </w:tcPr>
          <w:p w14:paraId="1C9CB081"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Statement 4</w:t>
            </w:r>
          </w:p>
        </w:tc>
        <w:tc>
          <w:tcPr>
            <w:tcW w:w="1558" w:type="dxa"/>
          </w:tcPr>
          <w:p w14:paraId="422BFB7C" w14:textId="0425C51A"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ρ=0.</w:t>
            </w:r>
            <w:r w:rsidR="00235FE5">
              <w:rPr>
                <w:rFonts w:ascii="Times New Roman" w:hAnsi="Times New Roman" w:cs="Times New Roman"/>
                <w:sz w:val="24"/>
                <w:szCs w:val="24"/>
              </w:rPr>
              <w:t>4</w:t>
            </w:r>
            <w:r w:rsidR="00F01A06">
              <w:rPr>
                <w:rFonts w:ascii="Times New Roman" w:hAnsi="Times New Roman" w:cs="Times New Roman"/>
                <w:sz w:val="24"/>
                <w:szCs w:val="24"/>
              </w:rPr>
              <w:t>8</w:t>
            </w:r>
          </w:p>
          <w:p w14:paraId="2C5BADD9"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9" w:type="dxa"/>
          </w:tcPr>
          <w:p w14:paraId="54292397" w14:textId="343DF804"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ρ=0.</w:t>
            </w:r>
            <w:r w:rsidR="00F01A06">
              <w:rPr>
                <w:rFonts w:ascii="Times New Roman" w:hAnsi="Times New Roman" w:cs="Times New Roman"/>
                <w:sz w:val="24"/>
                <w:szCs w:val="24"/>
              </w:rPr>
              <w:t>63</w:t>
            </w:r>
          </w:p>
          <w:p w14:paraId="494735D1"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8" w:type="dxa"/>
          </w:tcPr>
          <w:p w14:paraId="4BE86439" w14:textId="43F07B2C"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ρ=0.</w:t>
            </w:r>
            <w:r w:rsidR="00F01A06">
              <w:rPr>
                <w:rFonts w:ascii="Times New Roman" w:hAnsi="Times New Roman" w:cs="Times New Roman"/>
                <w:sz w:val="24"/>
                <w:szCs w:val="24"/>
              </w:rPr>
              <w:t>70</w:t>
            </w:r>
          </w:p>
          <w:p w14:paraId="2D59BB9F"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8" w:type="dxa"/>
            <w:shd w:val="clear" w:color="auto" w:fill="000000" w:themeFill="text1"/>
          </w:tcPr>
          <w:p w14:paraId="667F7F3A" w14:textId="77777777" w:rsidR="00F034F0" w:rsidRDefault="00F034F0" w:rsidP="00F034F0">
            <w:pPr>
              <w:spacing w:after="0" w:line="240" w:lineRule="auto"/>
              <w:rPr>
                <w:rFonts w:ascii="Times New Roman" w:hAnsi="Times New Roman" w:cs="Times New Roman"/>
                <w:sz w:val="24"/>
                <w:szCs w:val="24"/>
              </w:rPr>
            </w:pPr>
          </w:p>
        </w:tc>
        <w:tc>
          <w:tcPr>
            <w:tcW w:w="1559" w:type="dxa"/>
            <w:shd w:val="clear" w:color="auto" w:fill="000000" w:themeFill="text1"/>
          </w:tcPr>
          <w:p w14:paraId="4440C450" w14:textId="77777777" w:rsidR="00F034F0" w:rsidRDefault="00F034F0" w:rsidP="00F034F0">
            <w:pPr>
              <w:spacing w:after="0" w:line="240" w:lineRule="auto"/>
              <w:rPr>
                <w:rFonts w:ascii="Times New Roman" w:hAnsi="Times New Roman" w:cs="Times New Roman"/>
                <w:sz w:val="24"/>
                <w:szCs w:val="24"/>
              </w:rPr>
            </w:pPr>
          </w:p>
        </w:tc>
      </w:tr>
      <w:tr w:rsidR="00F034F0" w14:paraId="73197D99" w14:textId="77777777" w:rsidTr="00F034F0">
        <w:trPr>
          <w:trHeight w:val="576"/>
        </w:trPr>
        <w:tc>
          <w:tcPr>
            <w:tcW w:w="1558" w:type="dxa"/>
          </w:tcPr>
          <w:p w14:paraId="4716CB20"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Statement 5</w:t>
            </w:r>
          </w:p>
        </w:tc>
        <w:tc>
          <w:tcPr>
            <w:tcW w:w="1558" w:type="dxa"/>
          </w:tcPr>
          <w:p w14:paraId="507B55C7" w14:textId="0302B968"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ρ=0.3</w:t>
            </w:r>
            <w:r w:rsidR="00F01A06">
              <w:rPr>
                <w:rFonts w:ascii="Times New Roman" w:hAnsi="Times New Roman" w:cs="Times New Roman"/>
                <w:sz w:val="24"/>
                <w:szCs w:val="24"/>
              </w:rPr>
              <w:t>8</w:t>
            </w:r>
          </w:p>
          <w:p w14:paraId="26969441"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9" w:type="dxa"/>
          </w:tcPr>
          <w:p w14:paraId="79C236BC" w14:textId="38120D58"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ρ=0.3</w:t>
            </w:r>
            <w:r w:rsidR="00F01A06">
              <w:rPr>
                <w:rFonts w:ascii="Times New Roman" w:hAnsi="Times New Roman" w:cs="Times New Roman"/>
                <w:sz w:val="24"/>
                <w:szCs w:val="24"/>
              </w:rPr>
              <w:t>8</w:t>
            </w:r>
          </w:p>
          <w:p w14:paraId="2ABAC22F"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8" w:type="dxa"/>
          </w:tcPr>
          <w:p w14:paraId="59B85087" w14:textId="75CFA8B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ρ=0.</w:t>
            </w:r>
            <w:r w:rsidR="00F01A06">
              <w:rPr>
                <w:rFonts w:ascii="Times New Roman" w:hAnsi="Times New Roman" w:cs="Times New Roman"/>
                <w:sz w:val="24"/>
                <w:szCs w:val="24"/>
              </w:rPr>
              <w:t>57</w:t>
            </w:r>
          </w:p>
          <w:p w14:paraId="0EF62183"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8" w:type="dxa"/>
            <w:shd w:val="clear" w:color="auto" w:fill="auto"/>
          </w:tcPr>
          <w:p w14:paraId="13706999" w14:textId="46303075"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ρ=0.</w:t>
            </w:r>
            <w:r w:rsidR="00F01A06">
              <w:rPr>
                <w:rFonts w:ascii="Times New Roman" w:hAnsi="Times New Roman" w:cs="Times New Roman"/>
                <w:sz w:val="24"/>
                <w:szCs w:val="24"/>
              </w:rPr>
              <w:t>65</w:t>
            </w:r>
          </w:p>
          <w:p w14:paraId="5A8FBF3D" w14:textId="77777777" w:rsidR="00F034F0" w:rsidRDefault="00F034F0" w:rsidP="00F034F0">
            <w:pPr>
              <w:spacing w:after="0" w:line="240" w:lineRule="auto"/>
              <w:rPr>
                <w:rFonts w:ascii="Times New Roman" w:hAnsi="Times New Roman" w:cs="Times New Roman"/>
                <w:sz w:val="24"/>
                <w:szCs w:val="24"/>
              </w:rPr>
            </w:pPr>
            <w:r>
              <w:rPr>
                <w:rFonts w:ascii="Times New Roman" w:hAnsi="Times New Roman" w:cs="Times New Roman"/>
                <w:sz w:val="24"/>
                <w:szCs w:val="24"/>
              </w:rPr>
              <w:t>p&lt;0.0001</w:t>
            </w:r>
          </w:p>
        </w:tc>
        <w:tc>
          <w:tcPr>
            <w:tcW w:w="1559" w:type="dxa"/>
            <w:shd w:val="clear" w:color="auto" w:fill="000000" w:themeFill="text1"/>
          </w:tcPr>
          <w:p w14:paraId="57A86AE3" w14:textId="77777777" w:rsidR="00F034F0" w:rsidRDefault="00F034F0" w:rsidP="00F034F0">
            <w:pPr>
              <w:spacing w:after="0" w:line="240" w:lineRule="auto"/>
              <w:rPr>
                <w:rFonts w:ascii="Times New Roman" w:hAnsi="Times New Roman" w:cs="Times New Roman"/>
                <w:sz w:val="24"/>
                <w:szCs w:val="24"/>
              </w:rPr>
            </w:pPr>
          </w:p>
        </w:tc>
      </w:tr>
    </w:tbl>
    <w:p w14:paraId="33F44F71" w14:textId="77777777" w:rsidR="00F034F0" w:rsidRPr="00985F18" w:rsidRDefault="00F034F0" w:rsidP="00BA60B5">
      <w:pPr>
        <w:spacing w:line="240" w:lineRule="auto"/>
        <w:rPr>
          <w:rFonts w:ascii="Times New Roman" w:hAnsi="Times New Roman" w:cs="Times New Roman"/>
          <w:sz w:val="24"/>
          <w:szCs w:val="24"/>
        </w:rPr>
      </w:pPr>
    </w:p>
    <w:p w14:paraId="3E987B71" w14:textId="1B4BA851" w:rsidR="00F034F0" w:rsidRDefault="00F034F0" w:rsidP="00BA60B5">
      <w:pPr>
        <w:spacing w:line="240" w:lineRule="auto"/>
        <w:rPr>
          <w:rFonts w:ascii="Times New Roman" w:hAnsi="Times New Roman" w:cs="Times New Roman"/>
          <w:sz w:val="24"/>
          <w:szCs w:val="24"/>
        </w:rPr>
      </w:pPr>
      <w:bookmarkStart w:id="2" w:name="_Hlk5279761"/>
      <w:r w:rsidRPr="002F1BD1">
        <w:rPr>
          <w:rFonts w:ascii="Times New Roman" w:hAnsi="Times New Roman" w:cs="Times New Roman"/>
          <w:sz w:val="24"/>
          <w:szCs w:val="24"/>
        </w:rPr>
        <w:t>Statement 1: “</w:t>
      </w:r>
      <w:r w:rsidR="00235FE5" w:rsidRPr="00235FE5">
        <w:rPr>
          <w:rFonts w:ascii="Times New Roman" w:hAnsi="Times New Roman" w:cs="Times New Roman"/>
          <w:sz w:val="24"/>
          <w:szCs w:val="24"/>
        </w:rPr>
        <w:t>I am glad that the students came to talk to us about Ebola</w:t>
      </w:r>
      <w:r>
        <w:rPr>
          <w:rFonts w:ascii="Times New Roman" w:hAnsi="Times New Roman" w:cs="Times New Roman"/>
          <w:sz w:val="24"/>
          <w:szCs w:val="24"/>
        </w:rPr>
        <w:t>.</w:t>
      </w:r>
      <w:r w:rsidRPr="002F1BD1">
        <w:rPr>
          <w:rFonts w:ascii="Times New Roman" w:hAnsi="Times New Roman" w:cs="Times New Roman"/>
          <w:sz w:val="24"/>
          <w:szCs w:val="24"/>
        </w:rPr>
        <w:t xml:space="preserve">” </w:t>
      </w:r>
    </w:p>
    <w:p w14:paraId="7AC46C46" w14:textId="0EA96C57" w:rsidR="00F034F0" w:rsidRDefault="00F034F0" w:rsidP="00BA60B5">
      <w:pPr>
        <w:spacing w:line="240" w:lineRule="auto"/>
        <w:rPr>
          <w:rFonts w:ascii="Times New Roman" w:hAnsi="Times New Roman" w:cs="Times New Roman"/>
          <w:sz w:val="24"/>
          <w:szCs w:val="24"/>
        </w:rPr>
      </w:pPr>
      <w:r>
        <w:rPr>
          <w:rFonts w:ascii="Times New Roman" w:hAnsi="Times New Roman" w:cs="Times New Roman"/>
          <w:sz w:val="24"/>
          <w:szCs w:val="24"/>
        </w:rPr>
        <w:t>Statement 2</w:t>
      </w:r>
      <w:r w:rsidRPr="002F1BD1">
        <w:rPr>
          <w:rFonts w:ascii="Times New Roman" w:hAnsi="Times New Roman" w:cs="Times New Roman"/>
          <w:sz w:val="24"/>
          <w:szCs w:val="24"/>
        </w:rPr>
        <w:t>: “</w:t>
      </w:r>
      <w:r w:rsidR="00235FE5" w:rsidRPr="00235FE5">
        <w:rPr>
          <w:rFonts w:ascii="Times New Roman" w:hAnsi="Times New Roman" w:cs="Times New Roman"/>
          <w:sz w:val="24"/>
          <w:szCs w:val="24"/>
        </w:rPr>
        <w:t>The students helped me understand Ebola in our area.</w:t>
      </w:r>
      <w:r w:rsidRPr="002F1BD1">
        <w:rPr>
          <w:rFonts w:ascii="Times New Roman" w:hAnsi="Times New Roman" w:cs="Times New Roman"/>
          <w:sz w:val="24"/>
          <w:szCs w:val="24"/>
        </w:rPr>
        <w:t xml:space="preserve">” </w:t>
      </w:r>
    </w:p>
    <w:p w14:paraId="5C7AAB8B" w14:textId="7B964D25" w:rsidR="00F034F0" w:rsidRDefault="00F034F0" w:rsidP="00BA60B5">
      <w:pPr>
        <w:spacing w:line="240" w:lineRule="auto"/>
        <w:rPr>
          <w:rFonts w:ascii="Times New Roman" w:hAnsi="Times New Roman" w:cs="Times New Roman"/>
          <w:sz w:val="24"/>
          <w:szCs w:val="24"/>
        </w:rPr>
      </w:pPr>
      <w:r>
        <w:rPr>
          <w:rFonts w:ascii="Times New Roman" w:hAnsi="Times New Roman" w:cs="Times New Roman"/>
          <w:sz w:val="24"/>
          <w:szCs w:val="24"/>
        </w:rPr>
        <w:t>Statement 3</w:t>
      </w:r>
      <w:r w:rsidRPr="002F1BD1">
        <w:rPr>
          <w:rFonts w:ascii="Times New Roman" w:hAnsi="Times New Roman" w:cs="Times New Roman"/>
          <w:sz w:val="24"/>
          <w:szCs w:val="24"/>
        </w:rPr>
        <w:t>: “</w:t>
      </w:r>
      <w:r w:rsidR="00235FE5" w:rsidRPr="00235FE5">
        <w:rPr>
          <w:rFonts w:ascii="Times New Roman" w:hAnsi="Times New Roman" w:cs="Times New Roman"/>
          <w:sz w:val="24"/>
          <w:szCs w:val="24"/>
        </w:rPr>
        <w:t>My knowledge and attitudes have changed thanks to the students.</w:t>
      </w:r>
      <w:r w:rsidRPr="002F1BD1">
        <w:rPr>
          <w:rFonts w:ascii="Times New Roman" w:hAnsi="Times New Roman" w:cs="Times New Roman"/>
          <w:sz w:val="24"/>
          <w:szCs w:val="24"/>
        </w:rPr>
        <w:t xml:space="preserve">” </w:t>
      </w:r>
    </w:p>
    <w:p w14:paraId="6913E5E9" w14:textId="46B61A4A" w:rsidR="00F034F0" w:rsidRDefault="00F034F0" w:rsidP="00BA60B5">
      <w:pPr>
        <w:spacing w:line="240" w:lineRule="auto"/>
        <w:rPr>
          <w:rFonts w:ascii="Times New Roman" w:hAnsi="Times New Roman" w:cs="Times New Roman"/>
          <w:sz w:val="24"/>
          <w:szCs w:val="24"/>
        </w:rPr>
      </w:pPr>
      <w:r>
        <w:rPr>
          <w:rFonts w:ascii="Times New Roman" w:hAnsi="Times New Roman" w:cs="Times New Roman"/>
          <w:sz w:val="24"/>
          <w:szCs w:val="24"/>
        </w:rPr>
        <w:t>Statement 4</w:t>
      </w:r>
      <w:r w:rsidRPr="002F1BD1">
        <w:rPr>
          <w:rFonts w:ascii="Times New Roman" w:hAnsi="Times New Roman" w:cs="Times New Roman"/>
          <w:sz w:val="24"/>
          <w:szCs w:val="24"/>
        </w:rPr>
        <w:t>: “</w:t>
      </w:r>
      <w:r w:rsidR="00235FE5" w:rsidRPr="00235FE5">
        <w:rPr>
          <w:rFonts w:ascii="Times New Roman" w:hAnsi="Times New Roman" w:cs="Times New Roman"/>
          <w:sz w:val="24"/>
          <w:szCs w:val="24"/>
        </w:rPr>
        <w:t>The students have alleviated my doubts about the Ebola response.</w:t>
      </w:r>
      <w:r w:rsidRPr="002F1BD1">
        <w:rPr>
          <w:rFonts w:ascii="Times New Roman" w:hAnsi="Times New Roman" w:cs="Times New Roman"/>
          <w:sz w:val="24"/>
          <w:szCs w:val="24"/>
        </w:rPr>
        <w:t xml:space="preserve">” </w:t>
      </w:r>
    </w:p>
    <w:p w14:paraId="3B68037F" w14:textId="5FD0772E" w:rsidR="007A0DF7" w:rsidRDefault="00F034F0" w:rsidP="00BA60B5">
      <w:pPr>
        <w:spacing w:line="240" w:lineRule="auto"/>
        <w:rPr>
          <w:rFonts w:ascii="Times New Roman" w:hAnsi="Times New Roman" w:cs="Times New Roman"/>
          <w:sz w:val="24"/>
          <w:szCs w:val="24"/>
        </w:rPr>
      </w:pPr>
      <w:r>
        <w:rPr>
          <w:rFonts w:ascii="Times New Roman" w:hAnsi="Times New Roman" w:cs="Times New Roman"/>
          <w:sz w:val="24"/>
          <w:szCs w:val="24"/>
        </w:rPr>
        <w:t>Statement 5</w:t>
      </w:r>
      <w:r w:rsidRPr="002F1BD1">
        <w:rPr>
          <w:rFonts w:ascii="Times New Roman" w:hAnsi="Times New Roman" w:cs="Times New Roman"/>
          <w:sz w:val="24"/>
          <w:szCs w:val="24"/>
        </w:rPr>
        <w:t>: “</w:t>
      </w:r>
      <w:r w:rsidR="00235FE5" w:rsidRPr="00235FE5">
        <w:rPr>
          <w:rFonts w:ascii="Times New Roman" w:hAnsi="Times New Roman" w:cs="Times New Roman"/>
          <w:sz w:val="24"/>
          <w:szCs w:val="24"/>
        </w:rPr>
        <w:t>I am more motivated to combat Ebola than previously.</w:t>
      </w:r>
      <w:r w:rsidRPr="002F1BD1">
        <w:rPr>
          <w:rFonts w:ascii="Times New Roman" w:hAnsi="Times New Roman" w:cs="Times New Roman"/>
          <w:sz w:val="24"/>
          <w:szCs w:val="24"/>
        </w:rPr>
        <w:t>”</w:t>
      </w:r>
      <w:bookmarkEnd w:id="2"/>
    </w:p>
    <w:p w14:paraId="5B78FD72" w14:textId="77777777" w:rsidR="007A0DF7" w:rsidRDefault="007A0DF7">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1B06F46" w14:textId="2CEA5438" w:rsidR="007A0DF7" w:rsidRDefault="00BA60B5" w:rsidP="00BA60B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34ADBC57" wp14:editId="212B1679">
            <wp:extent cx="5572125" cy="625971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 emf.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85567" cy="6274812"/>
                    </a:xfrm>
                    <a:prstGeom prst="rect">
                      <a:avLst/>
                    </a:prstGeom>
                  </pic:spPr>
                </pic:pic>
              </a:graphicData>
            </a:graphic>
          </wp:inline>
        </w:drawing>
      </w:r>
    </w:p>
    <w:p w14:paraId="50D3700C" w14:textId="77777777" w:rsidR="00BA60B5" w:rsidRDefault="007A0DF7" w:rsidP="00BA60B5">
      <w:pPr>
        <w:spacing w:line="240" w:lineRule="auto"/>
        <w:rPr>
          <w:rFonts w:ascii="Times New Roman" w:hAnsi="Times New Roman" w:cs="Times New Roman"/>
          <w:sz w:val="24"/>
          <w:szCs w:val="24"/>
        </w:rPr>
      </w:pPr>
      <w:r>
        <w:rPr>
          <w:rFonts w:ascii="Times New Roman" w:hAnsi="Times New Roman" w:cs="Times New Roman"/>
          <w:b/>
          <w:sz w:val="24"/>
          <w:szCs w:val="24"/>
        </w:rPr>
        <w:t>Supplemental Figure</w:t>
      </w:r>
      <w:r w:rsidRPr="008171D0">
        <w:rPr>
          <w:rFonts w:ascii="Times New Roman" w:hAnsi="Times New Roman" w:cs="Times New Roman"/>
          <w:b/>
          <w:sz w:val="24"/>
          <w:szCs w:val="24"/>
        </w:rPr>
        <w:t xml:space="preserve">. </w:t>
      </w:r>
      <w:r>
        <w:rPr>
          <w:rFonts w:ascii="Times New Roman" w:hAnsi="Times New Roman" w:cs="Times New Roman"/>
          <w:b/>
          <w:sz w:val="24"/>
          <w:szCs w:val="24"/>
        </w:rPr>
        <w:t>Community s</w:t>
      </w:r>
      <w:r w:rsidRPr="008171D0">
        <w:rPr>
          <w:rFonts w:ascii="Times New Roman" w:hAnsi="Times New Roman" w:cs="Times New Roman"/>
          <w:b/>
          <w:sz w:val="24"/>
          <w:szCs w:val="24"/>
        </w:rPr>
        <w:t xml:space="preserve">atisfaction </w:t>
      </w:r>
      <w:r>
        <w:rPr>
          <w:rFonts w:ascii="Times New Roman" w:hAnsi="Times New Roman" w:cs="Times New Roman"/>
          <w:b/>
          <w:sz w:val="24"/>
          <w:szCs w:val="24"/>
        </w:rPr>
        <w:t>with the outreach campaign and its associations with EVD-related attitudes</w:t>
      </w:r>
      <w:r w:rsidRPr="003A4372">
        <w:rPr>
          <w:rFonts w:ascii="Times New Roman" w:hAnsi="Times New Roman" w:cs="Times New Roman"/>
          <w:b/>
          <w:sz w:val="24"/>
          <w:szCs w:val="24"/>
        </w:rPr>
        <w:t>.</w:t>
      </w:r>
      <w:r>
        <w:rPr>
          <w:rFonts w:ascii="Times New Roman" w:hAnsi="Times New Roman" w:cs="Times New Roman"/>
          <w:sz w:val="24"/>
          <w:szCs w:val="24"/>
        </w:rPr>
        <w:t xml:space="preserve"> Satisfaction score was derived from a factor analysis of five highly correlated questionnaire items. </w:t>
      </w:r>
      <w:r w:rsidRPr="003A4372">
        <w:rPr>
          <w:rFonts w:ascii="Times New Roman" w:hAnsi="Times New Roman" w:cs="Times New Roman"/>
          <w:b/>
          <w:sz w:val="24"/>
          <w:szCs w:val="24"/>
        </w:rPr>
        <w:t>A.</w:t>
      </w:r>
      <w:r>
        <w:rPr>
          <w:rFonts w:ascii="Times New Roman" w:hAnsi="Times New Roman" w:cs="Times New Roman"/>
          <w:sz w:val="24"/>
          <w:szCs w:val="24"/>
        </w:rPr>
        <w:t xml:space="preserve"> Participants who expressed intention to hide an infected family member from the authorities had lower satisfaction scores for the educational outreach. </w:t>
      </w:r>
      <w:r w:rsidRPr="00154C8E">
        <w:rPr>
          <w:rFonts w:ascii="Times New Roman" w:hAnsi="Times New Roman" w:cs="Times New Roman"/>
          <w:b/>
          <w:sz w:val="24"/>
          <w:szCs w:val="24"/>
        </w:rPr>
        <w:t>B.</w:t>
      </w:r>
      <w:r>
        <w:rPr>
          <w:rFonts w:ascii="Times New Roman" w:hAnsi="Times New Roman" w:cs="Times New Roman"/>
          <w:sz w:val="24"/>
          <w:szCs w:val="24"/>
        </w:rPr>
        <w:t xml:space="preserve"> Denial of the biomedical discourse was associated with lower satisfaction scores. </w:t>
      </w:r>
      <w:r w:rsidRPr="00154C8E">
        <w:rPr>
          <w:rFonts w:ascii="Times New Roman" w:hAnsi="Times New Roman" w:cs="Times New Roman"/>
          <w:b/>
          <w:sz w:val="24"/>
          <w:szCs w:val="24"/>
        </w:rPr>
        <w:t>C.</w:t>
      </w:r>
      <w:r>
        <w:rPr>
          <w:rFonts w:ascii="Times New Roman" w:hAnsi="Times New Roman" w:cs="Times New Roman"/>
          <w:sz w:val="24"/>
          <w:szCs w:val="24"/>
        </w:rPr>
        <w:t xml:space="preserve"> Mistrust of the foreign response team (ascribing a mercenary motive) was associated with lower satisfaction scores. </w:t>
      </w:r>
      <w:r w:rsidRPr="00154C8E">
        <w:rPr>
          <w:rFonts w:ascii="Times New Roman" w:hAnsi="Times New Roman" w:cs="Times New Roman"/>
          <w:b/>
          <w:sz w:val="24"/>
          <w:szCs w:val="24"/>
        </w:rPr>
        <w:t>D.</w:t>
      </w:r>
      <w:r>
        <w:rPr>
          <w:rFonts w:ascii="Times New Roman" w:hAnsi="Times New Roman" w:cs="Times New Roman"/>
          <w:sz w:val="24"/>
          <w:szCs w:val="24"/>
        </w:rPr>
        <w:t xml:space="preserve"> Believing that the local response was critical to ending the epidemic was associated with higher satisfaction scores. </w:t>
      </w:r>
    </w:p>
    <w:p w14:paraId="3B5918BA" w14:textId="5DD8EBFF" w:rsidR="00BA60B5" w:rsidRPr="004A35CE" w:rsidRDefault="00BA60B5" w:rsidP="00BA60B5">
      <w:pPr>
        <w:spacing w:line="240" w:lineRule="auto"/>
        <w:rPr>
          <w:rFonts w:ascii="Times New Roman" w:hAnsi="Times New Roman" w:cs="Times New Roman"/>
          <w:b/>
          <w:sz w:val="24"/>
          <w:szCs w:val="24"/>
        </w:rPr>
      </w:pPr>
      <w:r w:rsidRPr="004A35CE">
        <w:rPr>
          <w:rFonts w:ascii="Times New Roman" w:hAnsi="Times New Roman" w:cs="Times New Roman"/>
          <w:b/>
          <w:sz w:val="24"/>
          <w:szCs w:val="24"/>
        </w:rPr>
        <w:lastRenderedPageBreak/>
        <w:t>Supplemental References</w:t>
      </w:r>
      <w:bookmarkStart w:id="3" w:name="_GoBack"/>
      <w:bookmarkEnd w:id="3"/>
    </w:p>
    <w:p w14:paraId="6D7E694C" w14:textId="77777777" w:rsidR="004A35CE" w:rsidRPr="004A35CE" w:rsidRDefault="00BA60B5"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fldChar w:fldCharType="begin"/>
      </w:r>
      <w:r w:rsidRPr="004A35CE">
        <w:rPr>
          <w:rFonts w:ascii="Times New Roman" w:hAnsi="Times New Roman" w:cs="Times New Roman"/>
          <w:sz w:val="24"/>
          <w:szCs w:val="24"/>
        </w:rPr>
        <w:instrText xml:space="preserve"> ADDIN EN.REFLIST </w:instrText>
      </w:r>
      <w:r w:rsidRPr="004A35CE">
        <w:rPr>
          <w:rFonts w:ascii="Times New Roman" w:hAnsi="Times New Roman" w:cs="Times New Roman"/>
          <w:sz w:val="24"/>
          <w:szCs w:val="24"/>
        </w:rPr>
        <w:fldChar w:fldCharType="separate"/>
      </w:r>
      <w:r w:rsidR="004A35CE" w:rsidRPr="004A35CE">
        <w:rPr>
          <w:rFonts w:ascii="Times New Roman" w:hAnsi="Times New Roman" w:cs="Times New Roman"/>
          <w:sz w:val="24"/>
          <w:szCs w:val="24"/>
        </w:rPr>
        <w:t>1.</w:t>
      </w:r>
      <w:r w:rsidR="004A35CE" w:rsidRPr="004A35CE">
        <w:rPr>
          <w:rFonts w:ascii="Times New Roman" w:hAnsi="Times New Roman" w:cs="Times New Roman"/>
          <w:sz w:val="24"/>
          <w:szCs w:val="24"/>
        </w:rPr>
        <w:tab/>
        <w:t xml:space="preserve">Hunt L, Gupta-Wright A, Simms V, et al. Clinical presentation, biochemical, and haematological parameters and their association with outcome in patients with Ebola virus disease: an observational cohort study. </w:t>
      </w:r>
      <w:r w:rsidR="004A35CE" w:rsidRPr="004A35CE">
        <w:rPr>
          <w:rFonts w:ascii="Times New Roman" w:hAnsi="Times New Roman" w:cs="Times New Roman"/>
          <w:i/>
          <w:sz w:val="24"/>
          <w:szCs w:val="24"/>
        </w:rPr>
        <w:t xml:space="preserve">Lancet Infect Dis. </w:t>
      </w:r>
      <w:r w:rsidR="004A35CE" w:rsidRPr="004A35CE">
        <w:rPr>
          <w:rFonts w:ascii="Times New Roman" w:hAnsi="Times New Roman" w:cs="Times New Roman"/>
          <w:sz w:val="24"/>
          <w:szCs w:val="24"/>
        </w:rPr>
        <w:t>2015;15(11):1292-1299.</w:t>
      </w:r>
    </w:p>
    <w:p w14:paraId="31324B55" w14:textId="77777777" w:rsidR="004A35CE" w:rsidRPr="004A35CE" w:rsidRDefault="004A35CE"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t>2.</w:t>
      </w:r>
      <w:r w:rsidRPr="004A35CE">
        <w:rPr>
          <w:rFonts w:ascii="Times New Roman" w:hAnsi="Times New Roman" w:cs="Times New Roman"/>
          <w:sz w:val="24"/>
          <w:szCs w:val="24"/>
        </w:rPr>
        <w:tab/>
        <w:t xml:space="preserve">Coghlan B, Brennan RJ, Ngoy P, et al. Mortality in the Democratic Republic of Congo: a nationwide survey. </w:t>
      </w:r>
      <w:r w:rsidRPr="004A35CE">
        <w:rPr>
          <w:rFonts w:ascii="Times New Roman" w:hAnsi="Times New Roman" w:cs="Times New Roman"/>
          <w:i/>
          <w:sz w:val="24"/>
          <w:szCs w:val="24"/>
        </w:rPr>
        <w:t xml:space="preserve">Lancet. </w:t>
      </w:r>
      <w:r w:rsidRPr="004A35CE">
        <w:rPr>
          <w:rFonts w:ascii="Times New Roman" w:hAnsi="Times New Roman" w:cs="Times New Roman"/>
          <w:sz w:val="24"/>
          <w:szCs w:val="24"/>
        </w:rPr>
        <w:t>2006;367(9504):44-51.</w:t>
      </w:r>
    </w:p>
    <w:p w14:paraId="691EAA4D" w14:textId="77777777" w:rsidR="004A35CE" w:rsidRPr="004A35CE" w:rsidRDefault="004A35CE"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t>3.</w:t>
      </w:r>
      <w:r w:rsidRPr="004A35CE">
        <w:rPr>
          <w:rFonts w:ascii="Times New Roman" w:hAnsi="Times New Roman" w:cs="Times New Roman"/>
          <w:sz w:val="24"/>
          <w:szCs w:val="24"/>
        </w:rPr>
        <w:tab/>
        <w:t xml:space="preserve">Kasereka MC, Sawatzky J, Hawkes MT. Ebola epidemic in war-torn Democratic Republic of Congo, 2018: Acceptability and patient satisfaction of the recombinant Vesicular Stomatitis Virus - Zaire Ebolavirus Vaccine. </w:t>
      </w:r>
      <w:r w:rsidRPr="004A35CE">
        <w:rPr>
          <w:rFonts w:ascii="Times New Roman" w:hAnsi="Times New Roman" w:cs="Times New Roman"/>
          <w:i/>
          <w:sz w:val="24"/>
          <w:szCs w:val="24"/>
        </w:rPr>
        <w:t xml:space="preserve">Vaccine. </w:t>
      </w:r>
      <w:r w:rsidRPr="004A35CE">
        <w:rPr>
          <w:rFonts w:ascii="Times New Roman" w:hAnsi="Times New Roman" w:cs="Times New Roman"/>
          <w:sz w:val="24"/>
          <w:szCs w:val="24"/>
        </w:rPr>
        <w:t>2019.</w:t>
      </w:r>
    </w:p>
    <w:p w14:paraId="107C7954" w14:textId="77777777" w:rsidR="004A35CE" w:rsidRPr="004A35CE" w:rsidRDefault="004A35CE"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t>4.</w:t>
      </w:r>
      <w:r w:rsidRPr="004A35CE">
        <w:rPr>
          <w:rFonts w:ascii="Times New Roman" w:hAnsi="Times New Roman" w:cs="Times New Roman"/>
          <w:sz w:val="24"/>
          <w:szCs w:val="24"/>
        </w:rPr>
        <w:tab/>
        <w:t xml:space="preserve">Henao-Restrepo AM, Camacho A, Longini IM, et al. Efficacy and effectiveness of an rVSV-vectored vaccine in preventing Ebola virus disease: final results from the Guinea ring vaccination, open-label, cluster-randomised trial (Ebola Ca Suffit!). </w:t>
      </w:r>
      <w:r w:rsidRPr="004A35CE">
        <w:rPr>
          <w:rFonts w:ascii="Times New Roman" w:hAnsi="Times New Roman" w:cs="Times New Roman"/>
          <w:i/>
          <w:sz w:val="24"/>
          <w:szCs w:val="24"/>
        </w:rPr>
        <w:t xml:space="preserve">Lancet. </w:t>
      </w:r>
      <w:r w:rsidRPr="004A35CE">
        <w:rPr>
          <w:rFonts w:ascii="Times New Roman" w:hAnsi="Times New Roman" w:cs="Times New Roman"/>
          <w:sz w:val="24"/>
          <w:szCs w:val="24"/>
        </w:rPr>
        <w:t>2017;389(10068):505-518.</w:t>
      </w:r>
    </w:p>
    <w:p w14:paraId="46C16FE1" w14:textId="77777777" w:rsidR="004A35CE" w:rsidRPr="004A35CE" w:rsidRDefault="004A35CE"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t>5.</w:t>
      </w:r>
      <w:r w:rsidRPr="004A35CE">
        <w:rPr>
          <w:rFonts w:ascii="Times New Roman" w:hAnsi="Times New Roman" w:cs="Times New Roman"/>
          <w:sz w:val="24"/>
          <w:szCs w:val="24"/>
        </w:rPr>
        <w:tab/>
        <w:t xml:space="preserve">Graham SM, Chen J, Chung DW, et al. Endothelial activation, haemostasis and thrombosis biomarkers in Ugandan children with severe malaria participating in a clinical trial. </w:t>
      </w:r>
      <w:r w:rsidRPr="004A35CE">
        <w:rPr>
          <w:rFonts w:ascii="Times New Roman" w:hAnsi="Times New Roman" w:cs="Times New Roman"/>
          <w:i/>
          <w:sz w:val="24"/>
          <w:szCs w:val="24"/>
        </w:rPr>
        <w:t xml:space="preserve">Malar J. </w:t>
      </w:r>
      <w:r w:rsidRPr="004A35CE">
        <w:rPr>
          <w:rFonts w:ascii="Times New Roman" w:hAnsi="Times New Roman" w:cs="Times New Roman"/>
          <w:sz w:val="24"/>
          <w:szCs w:val="24"/>
        </w:rPr>
        <w:t>2016;15:56.</w:t>
      </w:r>
    </w:p>
    <w:p w14:paraId="138C0640" w14:textId="77777777" w:rsidR="004A35CE" w:rsidRPr="004A35CE" w:rsidRDefault="004A35CE"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t>6.</w:t>
      </w:r>
      <w:r w:rsidRPr="004A35CE">
        <w:rPr>
          <w:rFonts w:ascii="Times New Roman" w:hAnsi="Times New Roman" w:cs="Times New Roman"/>
          <w:sz w:val="24"/>
          <w:szCs w:val="24"/>
        </w:rPr>
        <w:tab/>
        <w:t xml:space="preserve">Southall HG, DeYoung SE, Harris CA. Lack of Cultural Competency in International Aid Responses: The Ebola Outbreak in Liberia. </w:t>
      </w:r>
      <w:r w:rsidRPr="004A35CE">
        <w:rPr>
          <w:rFonts w:ascii="Times New Roman" w:hAnsi="Times New Roman" w:cs="Times New Roman"/>
          <w:i/>
          <w:sz w:val="24"/>
          <w:szCs w:val="24"/>
        </w:rPr>
        <w:t xml:space="preserve">Front Public Health. </w:t>
      </w:r>
      <w:r w:rsidRPr="004A35CE">
        <w:rPr>
          <w:rFonts w:ascii="Times New Roman" w:hAnsi="Times New Roman" w:cs="Times New Roman"/>
          <w:sz w:val="24"/>
          <w:szCs w:val="24"/>
        </w:rPr>
        <w:t>2017;5:5.</w:t>
      </w:r>
    </w:p>
    <w:p w14:paraId="0F194751" w14:textId="77777777" w:rsidR="004A35CE" w:rsidRPr="004A35CE" w:rsidRDefault="004A35CE"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t>7.</w:t>
      </w:r>
      <w:r w:rsidRPr="004A35CE">
        <w:rPr>
          <w:rFonts w:ascii="Times New Roman" w:hAnsi="Times New Roman" w:cs="Times New Roman"/>
          <w:sz w:val="24"/>
          <w:szCs w:val="24"/>
        </w:rPr>
        <w:tab/>
        <w:t xml:space="preserve">Blair RA, Morse BS, Tsai LL. Public health and public trust: Survey evidence from the Ebola Virus Disease epidemic in Liberia. </w:t>
      </w:r>
      <w:r w:rsidRPr="004A35CE">
        <w:rPr>
          <w:rFonts w:ascii="Times New Roman" w:hAnsi="Times New Roman" w:cs="Times New Roman"/>
          <w:i/>
          <w:sz w:val="24"/>
          <w:szCs w:val="24"/>
        </w:rPr>
        <w:t xml:space="preserve">Soc Sci Med. </w:t>
      </w:r>
      <w:r w:rsidRPr="004A35CE">
        <w:rPr>
          <w:rFonts w:ascii="Times New Roman" w:hAnsi="Times New Roman" w:cs="Times New Roman"/>
          <w:sz w:val="24"/>
          <w:szCs w:val="24"/>
        </w:rPr>
        <w:t>2017;172:89-97.</w:t>
      </w:r>
    </w:p>
    <w:p w14:paraId="1B1B8A00" w14:textId="77777777" w:rsidR="004A35CE" w:rsidRPr="004A35CE" w:rsidRDefault="004A35CE"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t>8.</w:t>
      </w:r>
      <w:r w:rsidRPr="004A35CE">
        <w:rPr>
          <w:rFonts w:ascii="Times New Roman" w:hAnsi="Times New Roman" w:cs="Times New Roman"/>
          <w:sz w:val="24"/>
          <w:szCs w:val="24"/>
        </w:rPr>
        <w:tab/>
        <w:t xml:space="preserve">Wilkinson A, Fairhead J. Comparison of social resistance to Ebola response in Sierra Leone and Guinea suggests explanations lie in political configurations not culture. </w:t>
      </w:r>
      <w:r w:rsidRPr="004A35CE">
        <w:rPr>
          <w:rFonts w:ascii="Times New Roman" w:hAnsi="Times New Roman" w:cs="Times New Roman"/>
          <w:i/>
          <w:sz w:val="24"/>
          <w:szCs w:val="24"/>
        </w:rPr>
        <w:t xml:space="preserve">Crit Public Health. </w:t>
      </w:r>
      <w:r w:rsidRPr="004A35CE">
        <w:rPr>
          <w:rFonts w:ascii="Times New Roman" w:hAnsi="Times New Roman" w:cs="Times New Roman"/>
          <w:sz w:val="24"/>
          <w:szCs w:val="24"/>
        </w:rPr>
        <w:t>2017;27(1):14-27.</w:t>
      </w:r>
    </w:p>
    <w:p w14:paraId="695BA69D" w14:textId="77777777" w:rsidR="004A35CE" w:rsidRPr="004A35CE" w:rsidRDefault="004A35CE"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t>9.</w:t>
      </w:r>
      <w:r w:rsidRPr="004A35CE">
        <w:rPr>
          <w:rFonts w:ascii="Times New Roman" w:hAnsi="Times New Roman" w:cs="Times New Roman"/>
          <w:sz w:val="24"/>
          <w:szCs w:val="24"/>
        </w:rPr>
        <w:tab/>
        <w:t xml:space="preserve">Claude KM, Underschultz J, Hawkes MT. Ebola virus epidemic in war-torn eastern DR Congo. </w:t>
      </w:r>
      <w:r w:rsidRPr="004A35CE">
        <w:rPr>
          <w:rFonts w:ascii="Times New Roman" w:hAnsi="Times New Roman" w:cs="Times New Roman"/>
          <w:i/>
          <w:sz w:val="24"/>
          <w:szCs w:val="24"/>
        </w:rPr>
        <w:t xml:space="preserve">Lancet. </w:t>
      </w:r>
      <w:r w:rsidRPr="004A35CE">
        <w:rPr>
          <w:rFonts w:ascii="Times New Roman" w:hAnsi="Times New Roman" w:cs="Times New Roman"/>
          <w:sz w:val="24"/>
          <w:szCs w:val="24"/>
        </w:rPr>
        <w:t>2018;392(10156):1399-1401.</w:t>
      </w:r>
    </w:p>
    <w:p w14:paraId="087465D2" w14:textId="77777777" w:rsidR="004A35CE" w:rsidRPr="004A35CE" w:rsidRDefault="004A35CE"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t>10.</w:t>
      </w:r>
      <w:r w:rsidRPr="004A35CE">
        <w:rPr>
          <w:rFonts w:ascii="Times New Roman" w:hAnsi="Times New Roman" w:cs="Times New Roman"/>
          <w:sz w:val="24"/>
          <w:szCs w:val="24"/>
        </w:rPr>
        <w:tab/>
        <w:t xml:space="preserve">Vinck P, Pham PN, Bindu KK, Bedford J, Nilles EJ. Institutional trust and misinformation in the response to the 2018-19 Ebola outbreak in North Kivu, DR Congo: a population-based survey. </w:t>
      </w:r>
      <w:r w:rsidRPr="004A35CE">
        <w:rPr>
          <w:rFonts w:ascii="Times New Roman" w:hAnsi="Times New Roman" w:cs="Times New Roman"/>
          <w:i/>
          <w:sz w:val="24"/>
          <w:szCs w:val="24"/>
        </w:rPr>
        <w:t xml:space="preserve">Lancet Infect Dis. </w:t>
      </w:r>
      <w:r w:rsidRPr="004A35CE">
        <w:rPr>
          <w:rFonts w:ascii="Times New Roman" w:hAnsi="Times New Roman" w:cs="Times New Roman"/>
          <w:sz w:val="24"/>
          <w:szCs w:val="24"/>
        </w:rPr>
        <w:t>2019.</w:t>
      </w:r>
    </w:p>
    <w:p w14:paraId="4A38388C" w14:textId="77777777" w:rsidR="004A35CE" w:rsidRPr="004A35CE" w:rsidRDefault="004A35CE"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t>11.</w:t>
      </w:r>
      <w:r w:rsidRPr="004A35CE">
        <w:rPr>
          <w:rFonts w:ascii="Times New Roman" w:hAnsi="Times New Roman" w:cs="Times New Roman"/>
          <w:sz w:val="24"/>
          <w:szCs w:val="24"/>
        </w:rPr>
        <w:tab/>
        <w:t xml:space="preserve">Jalloh MF, Robinson SJ, Corker J, et al. Knowledge, Attitudes, and Practices Related to Ebola Virus Disease at the End of a National Epidemic - Guinea, August 2015. </w:t>
      </w:r>
      <w:r w:rsidRPr="004A35CE">
        <w:rPr>
          <w:rFonts w:ascii="Times New Roman" w:hAnsi="Times New Roman" w:cs="Times New Roman"/>
          <w:i/>
          <w:sz w:val="24"/>
          <w:szCs w:val="24"/>
        </w:rPr>
        <w:t xml:space="preserve">MMWR Morb Mortal Wkly Rep. </w:t>
      </w:r>
      <w:r w:rsidRPr="004A35CE">
        <w:rPr>
          <w:rFonts w:ascii="Times New Roman" w:hAnsi="Times New Roman" w:cs="Times New Roman"/>
          <w:sz w:val="24"/>
          <w:szCs w:val="24"/>
        </w:rPr>
        <w:t>2017;66(41):1109-1115.</w:t>
      </w:r>
    </w:p>
    <w:p w14:paraId="6C21F19C" w14:textId="1B71C861" w:rsidR="004A35CE" w:rsidRPr="004A35CE" w:rsidRDefault="004A35CE" w:rsidP="004A35CE">
      <w:pPr>
        <w:pStyle w:val="EndNoteBibliography"/>
        <w:spacing w:after="0"/>
        <w:ind w:left="720" w:hanging="720"/>
        <w:rPr>
          <w:rFonts w:ascii="Times New Roman" w:hAnsi="Times New Roman" w:cs="Times New Roman"/>
          <w:sz w:val="24"/>
          <w:szCs w:val="24"/>
        </w:rPr>
      </w:pPr>
      <w:r w:rsidRPr="004A35CE">
        <w:rPr>
          <w:rFonts w:ascii="Times New Roman" w:hAnsi="Times New Roman" w:cs="Times New Roman"/>
          <w:sz w:val="24"/>
          <w:szCs w:val="24"/>
        </w:rPr>
        <w:t>12.</w:t>
      </w:r>
      <w:r w:rsidRPr="004A35CE">
        <w:rPr>
          <w:rFonts w:ascii="Times New Roman" w:hAnsi="Times New Roman" w:cs="Times New Roman"/>
          <w:sz w:val="24"/>
          <w:szCs w:val="24"/>
        </w:rPr>
        <w:tab/>
        <w:t xml:space="preserve">R Core Team (2018). R: A language and environment for statistical computing. R Foundation for Statistical Computing, Vienna, Austria. URL </w:t>
      </w:r>
      <w:hyperlink r:id="rId7" w:history="1">
        <w:r w:rsidRPr="004A35CE">
          <w:rPr>
            <w:rStyle w:val="Hyperlink"/>
            <w:rFonts w:ascii="Times New Roman" w:hAnsi="Times New Roman" w:cs="Times New Roman"/>
            <w:sz w:val="24"/>
            <w:szCs w:val="24"/>
          </w:rPr>
          <w:t>https://www.R-project.org/</w:t>
        </w:r>
      </w:hyperlink>
      <w:r w:rsidRPr="004A35CE">
        <w:rPr>
          <w:rFonts w:ascii="Times New Roman" w:hAnsi="Times New Roman" w:cs="Times New Roman"/>
          <w:sz w:val="24"/>
          <w:szCs w:val="24"/>
        </w:rPr>
        <w:t>.</w:t>
      </w:r>
    </w:p>
    <w:p w14:paraId="023DBEB5" w14:textId="33C1F15F" w:rsidR="004A35CE" w:rsidRPr="004A35CE" w:rsidRDefault="004A35CE" w:rsidP="004A35CE">
      <w:pPr>
        <w:pStyle w:val="EndNoteBibliography"/>
        <w:ind w:left="720" w:hanging="720"/>
        <w:rPr>
          <w:rFonts w:ascii="Times New Roman" w:hAnsi="Times New Roman" w:cs="Times New Roman"/>
          <w:sz w:val="24"/>
          <w:szCs w:val="24"/>
        </w:rPr>
      </w:pPr>
      <w:r w:rsidRPr="004A35CE">
        <w:rPr>
          <w:rFonts w:ascii="Times New Roman" w:hAnsi="Times New Roman" w:cs="Times New Roman"/>
          <w:sz w:val="24"/>
          <w:szCs w:val="24"/>
        </w:rPr>
        <w:t>13.</w:t>
      </w:r>
      <w:r w:rsidRPr="004A35CE">
        <w:rPr>
          <w:rFonts w:ascii="Times New Roman" w:hAnsi="Times New Roman" w:cs="Times New Roman"/>
          <w:sz w:val="24"/>
          <w:szCs w:val="24"/>
        </w:rPr>
        <w:tab/>
        <w:t xml:space="preserve">Revelle, W. (2018) psych: Procedures for Personality and Psychological Research, Northwestern University, Evanston, Illinois, USA, </w:t>
      </w:r>
      <w:hyperlink r:id="rId8" w:history="1">
        <w:r w:rsidRPr="004A35CE">
          <w:rPr>
            <w:rStyle w:val="Hyperlink"/>
            <w:rFonts w:ascii="Times New Roman" w:hAnsi="Times New Roman" w:cs="Times New Roman"/>
            <w:sz w:val="24"/>
            <w:szCs w:val="24"/>
          </w:rPr>
          <w:t>https://CRAN.R-project.org/package=psych</w:t>
        </w:r>
      </w:hyperlink>
      <w:r w:rsidRPr="004A35CE">
        <w:rPr>
          <w:rFonts w:ascii="Times New Roman" w:hAnsi="Times New Roman" w:cs="Times New Roman"/>
          <w:sz w:val="24"/>
          <w:szCs w:val="24"/>
        </w:rPr>
        <w:t xml:space="preserve"> Version = 1.8.12.</w:t>
      </w:r>
    </w:p>
    <w:p w14:paraId="49E1358E" w14:textId="1EA3854E" w:rsidR="00F034F0" w:rsidRPr="002F1BD1" w:rsidRDefault="00BA60B5" w:rsidP="00BA60B5">
      <w:pPr>
        <w:spacing w:line="240" w:lineRule="auto"/>
        <w:rPr>
          <w:rFonts w:ascii="Times New Roman" w:hAnsi="Times New Roman" w:cs="Times New Roman"/>
          <w:sz w:val="24"/>
          <w:szCs w:val="24"/>
        </w:rPr>
      </w:pPr>
      <w:r w:rsidRPr="004A35CE">
        <w:rPr>
          <w:rFonts w:ascii="Times New Roman" w:hAnsi="Times New Roman" w:cs="Times New Roman"/>
          <w:sz w:val="24"/>
          <w:szCs w:val="24"/>
        </w:rPr>
        <w:fldChar w:fldCharType="end"/>
      </w:r>
    </w:p>
    <w:sectPr w:rsidR="00F034F0" w:rsidRPr="002F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E7FF4"/>
    <w:multiLevelType w:val="hybridMultilevel"/>
    <w:tmpl w:val="1FC41D54"/>
    <w:lvl w:ilvl="0" w:tplc="62C820D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5vpve2pr2p5fepavcvezxy9z9fx55zvsd5&quot;&gt;Ebola&lt;record-ids&gt;&lt;item&gt;6&lt;/item&gt;&lt;item&gt;11&lt;/item&gt;&lt;item&gt;17&lt;/item&gt;&lt;item&gt;32&lt;/item&gt;&lt;item&gt;56&lt;/item&gt;&lt;item&gt;67&lt;/item&gt;&lt;item&gt;69&lt;/item&gt;&lt;item&gt;79&lt;/item&gt;&lt;item&gt;81&lt;/item&gt;&lt;item&gt;86&lt;/item&gt;&lt;item&gt;87&lt;/item&gt;&lt;item&gt;88&lt;/item&gt;&lt;/record-ids&gt;&lt;/item&gt;&lt;/Libraries&gt;"/>
  </w:docVars>
  <w:rsids>
    <w:rsidRoot w:val="00F034F0"/>
    <w:rsid w:val="000A0805"/>
    <w:rsid w:val="00165418"/>
    <w:rsid w:val="00235FE5"/>
    <w:rsid w:val="00363B2D"/>
    <w:rsid w:val="004773DC"/>
    <w:rsid w:val="004A35CE"/>
    <w:rsid w:val="007503FF"/>
    <w:rsid w:val="007A0652"/>
    <w:rsid w:val="007A0DF7"/>
    <w:rsid w:val="00927A5E"/>
    <w:rsid w:val="00A7428F"/>
    <w:rsid w:val="00BA60B5"/>
    <w:rsid w:val="00C3607A"/>
    <w:rsid w:val="00F01A06"/>
    <w:rsid w:val="00F0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BAB7"/>
  <w15:chartTrackingRefBased/>
  <w15:docId w15:val="{65B448FF-D7BE-4EB8-B715-CA349B0B5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4F0"/>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F0"/>
    <w:rPr>
      <w:rFonts w:ascii="Segoe UI" w:hAnsi="Segoe UI" w:cs="Segoe UI"/>
      <w:sz w:val="18"/>
      <w:szCs w:val="18"/>
    </w:rPr>
  </w:style>
  <w:style w:type="paragraph" w:styleId="NormalWeb">
    <w:name w:val="Normal (Web)"/>
    <w:basedOn w:val="Normal"/>
    <w:link w:val="NormalWebChar"/>
    <w:uiPriority w:val="99"/>
    <w:unhideWhenUsed/>
    <w:rsid w:val="007A0DF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WebChar">
    <w:name w:val="Normal (Web) Char"/>
    <w:basedOn w:val="DefaultParagraphFont"/>
    <w:link w:val="NormalWeb"/>
    <w:uiPriority w:val="99"/>
    <w:rsid w:val="007A0DF7"/>
    <w:rPr>
      <w:rFonts w:ascii="Times New Roman" w:eastAsia="Times New Roman" w:hAnsi="Times New Roman" w:cs="Times New Roman"/>
      <w:sz w:val="24"/>
      <w:szCs w:val="24"/>
      <w:lang w:val="en-CA" w:eastAsia="en-CA"/>
    </w:rPr>
  </w:style>
  <w:style w:type="paragraph" w:customStyle="1" w:styleId="EndNoteBibliographyTitle">
    <w:name w:val="EndNote Bibliography Title"/>
    <w:basedOn w:val="Normal"/>
    <w:link w:val="EndNoteBibliographyTitleChar"/>
    <w:rsid w:val="00BA60B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A60B5"/>
    <w:rPr>
      <w:rFonts w:ascii="Calibri" w:hAnsi="Calibri"/>
      <w:noProof/>
    </w:rPr>
  </w:style>
  <w:style w:type="paragraph" w:customStyle="1" w:styleId="EndNoteBibliography">
    <w:name w:val="EndNote Bibliography"/>
    <w:basedOn w:val="Normal"/>
    <w:link w:val="EndNoteBibliographyChar"/>
    <w:rsid w:val="00BA60B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A60B5"/>
    <w:rPr>
      <w:rFonts w:ascii="Calibri" w:hAnsi="Calibri"/>
      <w:noProof/>
    </w:rPr>
  </w:style>
  <w:style w:type="character" w:styleId="Hyperlink">
    <w:name w:val="Hyperlink"/>
    <w:basedOn w:val="DefaultParagraphFont"/>
    <w:uiPriority w:val="99"/>
    <w:unhideWhenUsed/>
    <w:rsid w:val="004A3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AN.R-project.org/package=psych" TargetMode="External"/><Relationship Id="rId3" Type="http://schemas.openxmlformats.org/officeDocument/2006/relationships/styles" Target="styles.xml"/><Relationship Id="rId7" Type="http://schemas.openxmlformats.org/officeDocument/2006/relationships/hyperlink" Target="https://www.R-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39237-3CFC-46A8-BF38-9BE98014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4172</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Hawkes</dc:creator>
  <cp:keywords/>
  <dc:description/>
  <cp:lastModifiedBy>Michael Hawkes</cp:lastModifiedBy>
  <cp:revision>3</cp:revision>
  <dcterms:created xsi:type="dcterms:W3CDTF">2019-12-01T05:10:00Z</dcterms:created>
  <dcterms:modified xsi:type="dcterms:W3CDTF">2019-12-02T02:42:00Z</dcterms:modified>
</cp:coreProperties>
</file>