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759" w:type="dxa"/>
        <w:tblLook w:val="04A0" w:firstRow="1" w:lastRow="0" w:firstColumn="1" w:lastColumn="0" w:noHBand="0" w:noVBand="1"/>
      </w:tblPr>
      <w:tblGrid>
        <w:gridCol w:w="2503"/>
        <w:gridCol w:w="1248"/>
        <w:gridCol w:w="1763"/>
        <w:gridCol w:w="1726"/>
        <w:gridCol w:w="1799"/>
        <w:gridCol w:w="1840"/>
        <w:gridCol w:w="1660"/>
        <w:gridCol w:w="2220"/>
      </w:tblGrid>
      <w:tr w:rsidR="00E37996" w:rsidRPr="00E37996" w14:paraId="32054C0F" w14:textId="77777777" w:rsidTr="00D123D6">
        <w:trPr>
          <w:trHeight w:val="285"/>
        </w:trPr>
        <w:tc>
          <w:tcPr>
            <w:tcW w:w="5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4B6F" w14:textId="77777777" w:rsidR="00E37996" w:rsidRPr="00E37996" w:rsidRDefault="00E37996" w:rsidP="00E3799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Supplemental Table 1. mRNA-seq data analysis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D637" w14:textId="77777777" w:rsidR="00E37996" w:rsidRPr="00E37996" w:rsidRDefault="00E37996" w:rsidP="00E3799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CBD3F" w14:textId="77777777" w:rsidR="00E37996" w:rsidRPr="00E37996" w:rsidRDefault="00E37996" w:rsidP="00E3799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4D561" w14:textId="77777777" w:rsidR="00E37996" w:rsidRPr="00E37996" w:rsidRDefault="00E37996" w:rsidP="00E3799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CC9E" w14:textId="77777777" w:rsidR="00E37996" w:rsidRPr="00E37996" w:rsidRDefault="00E37996" w:rsidP="00E3799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B645" w14:textId="77777777" w:rsidR="00E37996" w:rsidRPr="00E37996" w:rsidRDefault="00E37996" w:rsidP="00E3799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A5081" w:rsidRPr="00E37996" w14:paraId="28ED01A2" w14:textId="77777777" w:rsidTr="00D123D6">
        <w:trPr>
          <w:gridAfter w:val="1"/>
          <w:wAfter w:w="2220" w:type="dxa"/>
          <w:trHeight w:val="285"/>
        </w:trPr>
        <w:tc>
          <w:tcPr>
            <w:tcW w:w="25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43B0DF" w14:textId="77777777" w:rsidR="009A5081" w:rsidRPr="00E37996" w:rsidRDefault="009A5081" w:rsidP="00E3799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Samples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E51130" w14:textId="77777777" w:rsidR="009A5081" w:rsidRPr="00E37996" w:rsidRDefault="009A5081" w:rsidP="00E3799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Clean Reads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D11E6D" w14:textId="77777777" w:rsidR="009A5081" w:rsidRPr="00E37996" w:rsidRDefault="009A5081" w:rsidP="00E3799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Mapped Reads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91A15" w14:textId="77777777" w:rsidR="009A5081" w:rsidRPr="00E37996" w:rsidRDefault="009A5081" w:rsidP="00E3799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Mapping Rate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BA7357" w14:textId="77777777" w:rsidR="009A5081" w:rsidRPr="00E37996" w:rsidRDefault="009A5081" w:rsidP="00E3799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MultiMap</w:t>
            </w:r>
            <w:proofErr w:type="spellEnd"/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Reads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7B708" w14:textId="77777777" w:rsidR="009A5081" w:rsidRPr="00E37996" w:rsidRDefault="009A5081" w:rsidP="00E3799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MultiMap</w:t>
            </w:r>
            <w:proofErr w:type="spellEnd"/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Rate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129AE" w14:textId="77777777" w:rsidR="009A5081" w:rsidRDefault="009A5081" w:rsidP="00422F4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mapped genes</w:t>
            </w:r>
          </w:p>
          <w:p w14:paraId="0F65935D" w14:textId="2D77D728" w:rsidR="009A5081" w:rsidRPr="00E37996" w:rsidRDefault="009A5081" w:rsidP="00422F4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(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FPKM&gt;0)</w:t>
            </w:r>
          </w:p>
        </w:tc>
      </w:tr>
      <w:tr w:rsidR="009A5081" w:rsidRPr="00E37996" w14:paraId="7266AD58" w14:textId="77777777" w:rsidTr="00EC4E12">
        <w:trPr>
          <w:gridAfter w:val="1"/>
          <w:wAfter w:w="2220" w:type="dxa"/>
          <w:trHeight w:val="285"/>
        </w:trPr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47D8B" w14:textId="7092362C" w:rsidR="009A5081" w:rsidRPr="00E37996" w:rsidRDefault="009A5081" w:rsidP="00D42E7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hDNMT3A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+</w:t>
            </w: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brain-rep1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1013B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47,602,340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91610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45,921,073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057A6" w14:textId="7322D9EA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0.965 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F7477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2,508,926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3C821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0.0527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17E19" w14:textId="682ACD26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16,535 </w:t>
            </w:r>
          </w:p>
        </w:tc>
      </w:tr>
      <w:tr w:rsidR="009A5081" w:rsidRPr="00E37996" w14:paraId="28E67E62" w14:textId="77777777" w:rsidTr="00EC4E12">
        <w:trPr>
          <w:gridAfter w:val="1"/>
          <w:wAfter w:w="2220" w:type="dxa"/>
          <w:trHeight w:val="285"/>
        </w:trPr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50A85" w14:textId="74F18946" w:rsidR="009A5081" w:rsidRPr="00E37996" w:rsidRDefault="009A5081" w:rsidP="00D42E7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hDNMT3A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+</w:t>
            </w: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brain-rep2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16C68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47,145,886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88E54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45,506,519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8D701" w14:textId="235DD17D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0.965 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CF476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2,531,604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B4E6D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0.0537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C733B" w14:textId="4D0D18F3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16,630 </w:t>
            </w:r>
          </w:p>
        </w:tc>
      </w:tr>
      <w:tr w:rsidR="009A5081" w:rsidRPr="00E37996" w14:paraId="7D697C70" w14:textId="77777777" w:rsidTr="00EC4E12">
        <w:trPr>
          <w:gridAfter w:val="1"/>
          <w:wAfter w:w="2220" w:type="dxa"/>
          <w:trHeight w:val="285"/>
        </w:trPr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B3584" w14:textId="46FA1592" w:rsidR="009A5081" w:rsidRPr="00E37996" w:rsidRDefault="009A5081" w:rsidP="00D42E7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hDNMT3A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+</w:t>
            </w: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brain-rep3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0E078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46,118,318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03B6D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44,574,288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4AAA6" w14:textId="1BE30B9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0.967 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38B48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2,411,936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30EFE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0.0523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2E4D7" w14:textId="0A82FC92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16,775 </w:t>
            </w:r>
          </w:p>
        </w:tc>
      </w:tr>
      <w:tr w:rsidR="009A5081" w:rsidRPr="00E37996" w14:paraId="06DC8BAC" w14:textId="77777777" w:rsidTr="00EC4E12">
        <w:trPr>
          <w:gridAfter w:val="1"/>
          <w:wAfter w:w="2220" w:type="dxa"/>
          <w:trHeight w:val="285"/>
        </w:trPr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DA6F" w14:textId="25D911B0" w:rsidR="009A5081" w:rsidRPr="00E37996" w:rsidRDefault="009A5081" w:rsidP="00D42E7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hDNMT3A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+</w:t>
            </w: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testis-rep1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3B701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45,274,858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083AB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43,299,538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81CF3" w14:textId="6FDAC943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0.956 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B6A58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3,181,949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BAA88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0.0703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9E0EC" w14:textId="245F5B5A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18,316 </w:t>
            </w:r>
          </w:p>
        </w:tc>
      </w:tr>
      <w:tr w:rsidR="009A5081" w:rsidRPr="00E37996" w14:paraId="6540026B" w14:textId="77777777" w:rsidTr="00EC4E12">
        <w:trPr>
          <w:gridAfter w:val="1"/>
          <w:wAfter w:w="2220" w:type="dxa"/>
          <w:trHeight w:val="285"/>
        </w:trPr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6F92F" w14:textId="6F6C308A" w:rsidR="009A5081" w:rsidRPr="00E37996" w:rsidRDefault="009A5081" w:rsidP="00D42E7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hDNMT3A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+</w:t>
            </w: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testis-rep2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266A7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44,802,236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8E1B2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42,685,461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73904" w14:textId="2CECE778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0.953 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30FA3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3,175,984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BE178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0.0709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578D0" w14:textId="79404A55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18,389 </w:t>
            </w:r>
          </w:p>
        </w:tc>
      </w:tr>
      <w:tr w:rsidR="009A5081" w:rsidRPr="00E37996" w14:paraId="0A191CCF" w14:textId="77777777" w:rsidTr="00EC4E12">
        <w:trPr>
          <w:gridAfter w:val="1"/>
          <w:wAfter w:w="2220" w:type="dxa"/>
          <w:trHeight w:val="285"/>
        </w:trPr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AA7F" w14:textId="1F60D407" w:rsidR="009A5081" w:rsidRPr="00E37996" w:rsidRDefault="009A5081" w:rsidP="00D42E7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hDNMT3A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+</w:t>
            </w: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testis-rep3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EABFD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45,621,024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911A8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43,563,523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7208A" w14:textId="0E6714E8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0.955 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8250E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3,325,646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2322C" w14:textId="77777777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0.0729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BA2A5" w14:textId="32709963" w:rsidR="009A5081" w:rsidRPr="00E37996" w:rsidRDefault="009A5081" w:rsidP="00D42E7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18,299 </w:t>
            </w:r>
          </w:p>
        </w:tc>
      </w:tr>
      <w:tr w:rsidR="009A5081" w:rsidRPr="00E37996" w14:paraId="24D6D6F0" w14:textId="77777777" w:rsidTr="00D123D6">
        <w:trPr>
          <w:gridAfter w:val="1"/>
          <w:wAfter w:w="2220" w:type="dxa"/>
          <w:trHeight w:val="285"/>
        </w:trPr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977FD" w14:textId="0300F518" w:rsidR="009A5081" w:rsidRPr="00E37996" w:rsidRDefault="009A5081" w:rsidP="009B0622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hDNMT3A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-</w:t>
            </w: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brain-rep1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D047B" w14:textId="794FDA2E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53,284,742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1C37D" w14:textId="0E3C5A80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49,163,354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58654" w14:textId="54431346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0.923 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EF7FF" w14:textId="3FAA0F81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2,830,024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C9CF1" w14:textId="75EC1005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0.0554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DC94E" w14:textId="7FBEA768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17,014 </w:t>
            </w:r>
          </w:p>
        </w:tc>
      </w:tr>
      <w:tr w:rsidR="009A5081" w:rsidRPr="00E37996" w14:paraId="3372A858" w14:textId="77777777" w:rsidTr="00232B97">
        <w:trPr>
          <w:gridAfter w:val="1"/>
          <w:wAfter w:w="2220" w:type="dxa"/>
          <w:trHeight w:val="285"/>
        </w:trPr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2EA73" w14:textId="353FDBFB" w:rsidR="009A5081" w:rsidRPr="00E37996" w:rsidRDefault="009A5081" w:rsidP="009B0622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hDNMT3A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-</w:t>
            </w: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brain-rep2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8E88F" w14:textId="07721F00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46,397,476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EAB4A" w14:textId="12975448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42,804,110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E060F" w14:textId="461558C1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0.923 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B2E8F" w14:textId="7584DC3C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2,438,636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61E3C" w14:textId="7C2F83BA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0.0545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2A80F" w14:textId="50294D7F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16,923 </w:t>
            </w:r>
          </w:p>
        </w:tc>
      </w:tr>
      <w:tr w:rsidR="009A5081" w:rsidRPr="00E37996" w14:paraId="51588F55" w14:textId="77777777" w:rsidTr="00232B97">
        <w:trPr>
          <w:gridAfter w:val="1"/>
          <w:wAfter w:w="2220" w:type="dxa"/>
          <w:trHeight w:val="285"/>
        </w:trPr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B10D76" w14:textId="4FEAE7DD" w:rsidR="009A5081" w:rsidRPr="00E37996" w:rsidRDefault="009A5081" w:rsidP="009B0622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hDNMT3A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-</w:t>
            </w: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brain-rep3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E4B60" w14:textId="401BF6C7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46,817,414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E5DBE" w14:textId="6CD9D7FA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43,858,901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F20E2" w14:textId="1BC39D6C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0.937 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D564B" w14:textId="340AE44D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2,466,553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44D11" w14:textId="45DD76C6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0.0541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D6C81" w14:textId="5B8EDFC5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17,030 </w:t>
            </w:r>
          </w:p>
        </w:tc>
      </w:tr>
      <w:tr w:rsidR="009A5081" w:rsidRPr="00E37996" w14:paraId="1CFE87C8" w14:textId="77777777" w:rsidTr="00232B97">
        <w:trPr>
          <w:gridAfter w:val="1"/>
          <w:wAfter w:w="2220" w:type="dxa"/>
          <w:trHeight w:val="285"/>
        </w:trPr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7F9B2D" w14:textId="53F38442" w:rsidR="009A5081" w:rsidRPr="00E37996" w:rsidRDefault="009A5081" w:rsidP="009B0622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hDNMT3A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-</w:t>
            </w: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testis-rep1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0EB62" w14:textId="0BD6F77A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49,093,234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2E6DF" w14:textId="2DFCE010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45,671,930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FAB71" w14:textId="18D9B4FB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0.930 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0CAE5" w14:textId="14251D8A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2,859,470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4798C" w14:textId="5C225BAD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0.0602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7DF35" w14:textId="7D8F81CC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18,728 </w:t>
            </w:r>
          </w:p>
        </w:tc>
      </w:tr>
      <w:tr w:rsidR="009A5081" w:rsidRPr="00E37996" w14:paraId="6602DE7F" w14:textId="77777777" w:rsidTr="00232B97">
        <w:trPr>
          <w:gridAfter w:val="1"/>
          <w:wAfter w:w="2220" w:type="dxa"/>
          <w:trHeight w:val="285"/>
        </w:trPr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BC212" w14:textId="04FA9B60" w:rsidR="009A5081" w:rsidRPr="00E37996" w:rsidRDefault="009A5081" w:rsidP="009B0622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hDNMT3A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-</w:t>
            </w: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testis-rep2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11225" w14:textId="50E0CC3A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48,101,188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1D49B" w14:textId="1E7A2C6A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44,836,965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61CDF" w14:textId="7FE868FD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0.932 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E5355" w14:textId="4778FA59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2,717,082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F9FD4" w14:textId="2D23DC35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0.0582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3381D" w14:textId="05735DB5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18,925 </w:t>
            </w:r>
          </w:p>
        </w:tc>
      </w:tr>
      <w:tr w:rsidR="009A5081" w:rsidRPr="00E37996" w14:paraId="4F5A8212" w14:textId="77777777" w:rsidTr="00B03F4D">
        <w:trPr>
          <w:gridAfter w:val="1"/>
          <w:wAfter w:w="2220" w:type="dxa"/>
          <w:trHeight w:val="285"/>
        </w:trPr>
        <w:tc>
          <w:tcPr>
            <w:tcW w:w="25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1E8DE6" w14:textId="0B7C1E77" w:rsidR="009A5081" w:rsidRPr="00E37996" w:rsidRDefault="009A5081" w:rsidP="009B0622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hDNMT3A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-</w:t>
            </w: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testis-rep3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68048" w14:textId="5B079CCB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45,451,690 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407D2" w14:textId="28127719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42,157,748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CEFF0" w14:textId="27933D01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0.928 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D8C33" w14:textId="4D8F8946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2,567,413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85B57" w14:textId="53C3A75B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0.0585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4F823" w14:textId="35DEA020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18,869 </w:t>
            </w:r>
          </w:p>
        </w:tc>
      </w:tr>
      <w:tr w:rsidR="009A5081" w:rsidRPr="00E37996" w14:paraId="2968B547" w14:textId="77777777" w:rsidTr="00B03F4D">
        <w:trPr>
          <w:gridAfter w:val="1"/>
          <w:wAfter w:w="2220" w:type="dxa"/>
          <w:trHeight w:val="285"/>
        </w:trPr>
        <w:tc>
          <w:tcPr>
            <w:tcW w:w="25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3B6DC1" w14:textId="7FDC7736" w:rsidR="009A5081" w:rsidRPr="00E37996" w:rsidRDefault="009A5081" w:rsidP="009B0622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WT-brain-rep1</w:t>
            </w:r>
          </w:p>
        </w:tc>
        <w:tc>
          <w:tcPr>
            <w:tcW w:w="12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6EE7967" w14:textId="01FDCD98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45,613,976</w:t>
            </w:r>
          </w:p>
        </w:tc>
        <w:tc>
          <w:tcPr>
            <w:tcW w:w="17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5B43AAA" w14:textId="1BFA058B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44,009,603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B41DC" w14:textId="661D9B71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0.965 </w:t>
            </w:r>
          </w:p>
        </w:tc>
        <w:tc>
          <w:tcPr>
            <w:tcW w:w="17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25A4DF2" w14:textId="78985C30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2,422,194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6CF928" w14:textId="3F1F9BFB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0.0531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F4EDE" w14:textId="096CA458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16,796 </w:t>
            </w:r>
          </w:p>
        </w:tc>
      </w:tr>
      <w:tr w:rsidR="009A5081" w:rsidRPr="00E37996" w14:paraId="190F80A4" w14:textId="77777777" w:rsidTr="00B03F4D">
        <w:trPr>
          <w:gridAfter w:val="1"/>
          <w:wAfter w:w="2220" w:type="dxa"/>
          <w:trHeight w:val="285"/>
        </w:trPr>
        <w:tc>
          <w:tcPr>
            <w:tcW w:w="25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4A38AF" w14:textId="7589C389" w:rsidR="009A5081" w:rsidRPr="00E37996" w:rsidRDefault="009A5081" w:rsidP="009B0622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WT-brain-rep2</w:t>
            </w:r>
          </w:p>
        </w:tc>
        <w:tc>
          <w:tcPr>
            <w:tcW w:w="12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36D6412" w14:textId="6B68C9C1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44,469,128</w:t>
            </w:r>
          </w:p>
        </w:tc>
        <w:tc>
          <w:tcPr>
            <w:tcW w:w="17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A4DFDA" w14:textId="57EA4612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42,874,772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C9BD2" w14:textId="137FFC67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0.964 </w:t>
            </w:r>
          </w:p>
        </w:tc>
        <w:tc>
          <w:tcPr>
            <w:tcW w:w="17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6270CC" w14:textId="40EC22A6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2,326,307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8E3413" w14:textId="3B7F5CA9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0.0523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0A14E" w14:textId="27E97A85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17,343 </w:t>
            </w:r>
          </w:p>
        </w:tc>
      </w:tr>
      <w:tr w:rsidR="009A5081" w:rsidRPr="00E37996" w14:paraId="07735356" w14:textId="77777777" w:rsidTr="00B03F4D">
        <w:trPr>
          <w:gridAfter w:val="1"/>
          <w:wAfter w:w="2220" w:type="dxa"/>
          <w:trHeight w:val="285"/>
        </w:trPr>
        <w:tc>
          <w:tcPr>
            <w:tcW w:w="25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DFCD8D" w14:textId="27205ED2" w:rsidR="009A5081" w:rsidRPr="00E37996" w:rsidRDefault="009A5081" w:rsidP="009B0622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WT-brain-rep3</w:t>
            </w:r>
          </w:p>
        </w:tc>
        <w:tc>
          <w:tcPr>
            <w:tcW w:w="12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DD6E98" w14:textId="4DA8E15A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46,008,944</w:t>
            </w:r>
          </w:p>
        </w:tc>
        <w:tc>
          <w:tcPr>
            <w:tcW w:w="17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DE884EC" w14:textId="61889352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44,451,418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04B6B" w14:textId="7163FFB7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0.966 </w:t>
            </w:r>
          </w:p>
        </w:tc>
        <w:tc>
          <w:tcPr>
            <w:tcW w:w="17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99A211D" w14:textId="4D647E7F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2,506,225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F515D4" w14:textId="286A6FDF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0.0545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313A6" w14:textId="430DFCC9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16,538 </w:t>
            </w:r>
          </w:p>
        </w:tc>
      </w:tr>
      <w:tr w:rsidR="009A5081" w:rsidRPr="00E37996" w14:paraId="68BA0F48" w14:textId="77777777" w:rsidTr="00B03F4D">
        <w:trPr>
          <w:gridAfter w:val="1"/>
          <w:wAfter w:w="2220" w:type="dxa"/>
          <w:trHeight w:val="285"/>
        </w:trPr>
        <w:tc>
          <w:tcPr>
            <w:tcW w:w="25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1D5CBC" w14:textId="59CA6EA6" w:rsidR="009A5081" w:rsidRPr="00E37996" w:rsidRDefault="009A5081" w:rsidP="009B0622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WT-testis-rep1</w:t>
            </w:r>
          </w:p>
        </w:tc>
        <w:tc>
          <w:tcPr>
            <w:tcW w:w="12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7B80C0" w14:textId="1A96FE6E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44,683,458</w:t>
            </w:r>
          </w:p>
        </w:tc>
        <w:tc>
          <w:tcPr>
            <w:tcW w:w="17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807012C" w14:textId="26F8AD86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42,783,799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4AA09" w14:textId="12CFF354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0.958 </w:t>
            </w:r>
          </w:p>
        </w:tc>
        <w:tc>
          <w:tcPr>
            <w:tcW w:w="17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6BBE5D3" w14:textId="1433E4AF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3,077,243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16C9F3B" w14:textId="09CBA65E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0.0689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54A2B" w14:textId="3C946BF3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18,141 </w:t>
            </w:r>
          </w:p>
        </w:tc>
      </w:tr>
      <w:tr w:rsidR="009A5081" w:rsidRPr="00E37996" w14:paraId="0CF78FCB" w14:textId="77777777" w:rsidTr="00B03F4D">
        <w:trPr>
          <w:gridAfter w:val="1"/>
          <w:wAfter w:w="2220" w:type="dxa"/>
          <w:trHeight w:val="285"/>
        </w:trPr>
        <w:tc>
          <w:tcPr>
            <w:tcW w:w="25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46FAEB" w14:textId="3B973367" w:rsidR="009A5081" w:rsidRPr="00E37996" w:rsidRDefault="009A5081" w:rsidP="009B0622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WT-testis-rep2</w:t>
            </w:r>
          </w:p>
        </w:tc>
        <w:tc>
          <w:tcPr>
            <w:tcW w:w="12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14C82A" w14:textId="1C553F63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44,167,826</w:t>
            </w:r>
          </w:p>
        </w:tc>
        <w:tc>
          <w:tcPr>
            <w:tcW w:w="17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4FAEFB" w14:textId="3BFF848A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42,097,627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87DBF" w14:textId="4FC230F7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0.953 </w:t>
            </w:r>
          </w:p>
        </w:tc>
        <w:tc>
          <w:tcPr>
            <w:tcW w:w="17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3FCCDF5" w14:textId="6FCD351F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3,266,354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760FBA" w14:textId="5E54424B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0.074</w:t>
            </w:r>
          </w:p>
        </w:tc>
        <w:tc>
          <w:tcPr>
            <w:tcW w:w="16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461AF3" w14:textId="24FE2C69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18,286 </w:t>
            </w:r>
          </w:p>
        </w:tc>
      </w:tr>
      <w:tr w:rsidR="009A5081" w:rsidRPr="00E37996" w14:paraId="746C2A81" w14:textId="77777777" w:rsidTr="00EC4E12">
        <w:trPr>
          <w:gridAfter w:val="1"/>
          <w:wAfter w:w="2220" w:type="dxa"/>
          <w:trHeight w:val="285"/>
        </w:trPr>
        <w:tc>
          <w:tcPr>
            <w:tcW w:w="25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D8FF88" w14:textId="463AB64F" w:rsidR="009A5081" w:rsidRPr="00E37996" w:rsidRDefault="009A5081" w:rsidP="009B0622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WT-testis-rep3</w:t>
            </w:r>
          </w:p>
        </w:tc>
        <w:tc>
          <w:tcPr>
            <w:tcW w:w="124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CFFBD7" w14:textId="6300FDB1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46,701,270</w:t>
            </w:r>
          </w:p>
        </w:tc>
        <w:tc>
          <w:tcPr>
            <w:tcW w:w="17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FD55A1" w14:textId="0D4BF7EE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44,626,130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0CAB1E4" w14:textId="33626445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0.956 </w:t>
            </w:r>
          </w:p>
        </w:tc>
        <w:tc>
          <w:tcPr>
            <w:tcW w:w="179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175EB4" w14:textId="2831806B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3,261,207</w:t>
            </w:r>
          </w:p>
        </w:tc>
        <w:tc>
          <w:tcPr>
            <w:tcW w:w="18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99084B" w14:textId="56E3650F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3799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0.0698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DFE41C" w14:textId="45FA7789" w:rsidR="009A5081" w:rsidRPr="00E37996" w:rsidRDefault="009A5081" w:rsidP="009B062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 xml:space="preserve">18,336 </w:t>
            </w:r>
          </w:p>
        </w:tc>
      </w:tr>
    </w:tbl>
    <w:p w14:paraId="30ECB078" w14:textId="456ECB64" w:rsidR="00E37996" w:rsidRDefault="00E37996">
      <w:pPr>
        <w:widowControl/>
        <w:jc w:val="left"/>
      </w:pPr>
    </w:p>
    <w:p w14:paraId="7EC3BB5E" w14:textId="77777777" w:rsidR="00B656F4" w:rsidRDefault="00B656F4"/>
    <w:p w14:paraId="11FF693E" w14:textId="41E98DCD" w:rsidR="008F40CC" w:rsidRDefault="008F40CC">
      <w:pPr>
        <w:widowControl/>
        <w:jc w:val="left"/>
      </w:pPr>
      <w:r>
        <w:br w:type="page"/>
      </w:r>
    </w:p>
    <w:p w14:paraId="637C1E28" w14:textId="77777777" w:rsidR="008F40CC" w:rsidRDefault="008F40CC">
      <w:pPr>
        <w:rPr>
          <w:rFonts w:ascii="等线" w:eastAsia="等线" w:hAnsi="等线" w:cs="宋体"/>
          <w:color w:val="000000"/>
          <w:kern w:val="0"/>
          <w:sz w:val="22"/>
        </w:rPr>
      </w:pPr>
      <w:r w:rsidRPr="00E37996">
        <w:rPr>
          <w:rFonts w:ascii="等线" w:eastAsia="等线" w:hAnsi="等线" w:cs="宋体" w:hint="eastAsia"/>
          <w:color w:val="000000"/>
          <w:kern w:val="0"/>
          <w:sz w:val="22"/>
        </w:rPr>
        <w:lastRenderedPageBreak/>
        <w:t xml:space="preserve">Supplemental Table </w:t>
      </w:r>
      <w:r>
        <w:rPr>
          <w:rFonts w:ascii="等线" w:eastAsia="等线" w:hAnsi="等线" w:cs="宋体"/>
          <w:color w:val="000000"/>
          <w:kern w:val="0"/>
          <w:sz w:val="22"/>
        </w:rPr>
        <w:t>2</w:t>
      </w:r>
      <w:r w:rsidRPr="00E37996">
        <w:rPr>
          <w:rFonts w:ascii="等线" w:eastAsia="等线" w:hAnsi="等线" w:cs="宋体" w:hint="eastAsia"/>
          <w:color w:val="000000"/>
          <w:kern w:val="0"/>
          <w:sz w:val="22"/>
        </w:rPr>
        <w:t xml:space="preserve">. </w:t>
      </w:r>
      <w:r>
        <w:rPr>
          <w:rFonts w:ascii="等线" w:eastAsia="等线" w:hAnsi="等线" w:cs="宋体"/>
          <w:color w:val="000000"/>
          <w:kern w:val="0"/>
          <w:sz w:val="22"/>
        </w:rPr>
        <w:t>Primers used in this study.</w:t>
      </w:r>
    </w:p>
    <w:p w14:paraId="5E608B63" w14:textId="77777777" w:rsidR="00A109CE" w:rsidRDefault="00A109CE">
      <w:pPr>
        <w:rPr>
          <w:rFonts w:ascii="等线" w:eastAsia="等线" w:hAnsi="等线" w:cs="宋体"/>
          <w:color w:val="000000"/>
          <w:kern w:val="0"/>
          <w:sz w:val="22"/>
        </w:rPr>
      </w:pPr>
    </w:p>
    <w:tbl>
      <w:tblPr>
        <w:tblW w:w="11440" w:type="dxa"/>
        <w:tblLook w:val="04A0" w:firstRow="1" w:lastRow="0" w:firstColumn="1" w:lastColumn="0" w:noHBand="0" w:noVBand="1"/>
      </w:tblPr>
      <w:tblGrid>
        <w:gridCol w:w="2200"/>
        <w:gridCol w:w="4260"/>
        <w:gridCol w:w="5000"/>
      </w:tblGrid>
      <w:tr w:rsidR="00A109CE" w:rsidRPr="00A109CE" w14:paraId="1A7B1998" w14:textId="77777777" w:rsidTr="00A109CE">
        <w:trPr>
          <w:trHeight w:val="285"/>
        </w:trPr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80084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Primers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788579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Forward primers (5'-3')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A52B4D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Reverse primers (5'-3')</w:t>
            </w:r>
          </w:p>
        </w:tc>
      </w:tr>
      <w:tr w:rsidR="00A109CE" w:rsidRPr="00A109CE" w14:paraId="5DE5EA8E" w14:textId="77777777" w:rsidTr="00A109CE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8FEA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qPCR-primers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B10F4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60760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109CE" w:rsidRPr="00A109CE" w14:paraId="40CE2EAF" w14:textId="77777777" w:rsidTr="00A109CE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42D04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hDNMT3A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FCDB8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AGTTAGCAGCAGGGAGACGA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3C876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AAGAGGTAACA-GCGGCTTCTA</w:t>
            </w:r>
          </w:p>
        </w:tc>
      </w:tr>
      <w:tr w:rsidR="00A109CE" w:rsidRPr="00A109CE" w14:paraId="346C2E81" w14:textId="77777777" w:rsidTr="00A109CE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1C4EB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rDnmt3a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C40F1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GAAACCCAGAAAGAGCACAAC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21A8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CTTACAGTTCTGGCACATTCCA</w:t>
            </w:r>
          </w:p>
        </w:tc>
      </w:tr>
      <w:tr w:rsidR="00A109CE" w:rsidRPr="00A109CE" w14:paraId="70F0E1B6" w14:textId="77777777" w:rsidTr="00A109CE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0EA19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A109C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rGapdh</w:t>
            </w:r>
            <w:proofErr w:type="spellEnd"/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195C1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GGCAAGTTCAATGGCACAGT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ACA55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TGGTGAAGACGCCAGTAGACTC</w:t>
            </w:r>
          </w:p>
        </w:tc>
      </w:tr>
      <w:tr w:rsidR="00A109CE" w:rsidRPr="00A109CE" w14:paraId="77858886" w14:textId="77777777" w:rsidTr="00A109CE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00437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Ac239701.1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EB0FC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GAGGATAAGCAAACGGGAG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88D0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GCGTCTGGGAATGTAATACTTC</w:t>
            </w:r>
          </w:p>
        </w:tc>
      </w:tr>
      <w:tr w:rsidR="00A109CE" w:rsidRPr="00A109CE" w14:paraId="3CAA5675" w14:textId="77777777" w:rsidTr="00A109CE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36B59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AABR07051450.1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A1A1C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GCCCACACTGCTACTGTATG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889C7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GCGTTTGTCATAGAAGGAGATG</w:t>
            </w:r>
          </w:p>
        </w:tc>
      </w:tr>
      <w:tr w:rsidR="00A109CE" w:rsidRPr="00A109CE" w14:paraId="50AEE31B" w14:textId="77777777" w:rsidTr="00A109CE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3A510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Ccndbp1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044F6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CTGTTCTGACCACACTCTTCTC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24571" w14:textId="77777777" w:rsidR="00A109CE" w:rsidRPr="00A109CE" w:rsidRDefault="00A109CE" w:rsidP="00A109CE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TCAGTGGCAATGTGGACTT</w:t>
            </w:r>
          </w:p>
        </w:tc>
      </w:tr>
      <w:tr w:rsidR="00A109CE" w:rsidRPr="00A109CE" w14:paraId="1D1F08A2" w14:textId="77777777" w:rsidTr="00A109CE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B61BE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A109C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retsat</w:t>
            </w:r>
            <w:proofErr w:type="spellEnd"/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1952F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CCGTTTCATCTTGGACCA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4F9C6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GATGTATTCTTTCCTCCCACTG</w:t>
            </w:r>
          </w:p>
        </w:tc>
      </w:tr>
      <w:tr w:rsidR="00A109CE" w:rsidRPr="00A109CE" w14:paraId="5ADFEFCB" w14:textId="77777777" w:rsidTr="00A109CE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F150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acox3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86853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TGGAAGCCTACCCTGGAATC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6FEF5" w14:textId="77777777" w:rsidR="00A109CE" w:rsidRPr="00A109CE" w:rsidRDefault="00A109CE" w:rsidP="00A109CE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AAACAAGCCAACGGTAGG</w:t>
            </w:r>
          </w:p>
        </w:tc>
      </w:tr>
      <w:tr w:rsidR="00A109CE" w:rsidRPr="00A109CE" w14:paraId="06BBC2EC" w14:textId="77777777" w:rsidTr="00A109CE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F2313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A109C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cyren</w:t>
            </w:r>
            <w:proofErr w:type="spellEnd"/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1720E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ACACTGGCACTCACTGGAT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18156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AATCACACTCTCATCACACCG</w:t>
            </w:r>
          </w:p>
        </w:tc>
      </w:tr>
      <w:tr w:rsidR="00A109CE" w:rsidRPr="00A109CE" w14:paraId="7C0BCCAF" w14:textId="77777777" w:rsidTr="00A109CE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182D1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A109C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galns</w:t>
            </w:r>
            <w:proofErr w:type="spellEnd"/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476C6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TGACCTGGGTGTGTATGGA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D64AC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AGGGTTGGCAGAATAGAAGC</w:t>
            </w:r>
          </w:p>
        </w:tc>
      </w:tr>
      <w:tr w:rsidR="00A109CE" w:rsidRPr="00A109CE" w14:paraId="6D306B05" w14:textId="77777777" w:rsidTr="00A109CE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4A3C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Coq3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4D8F5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TCTGGGATGAAGATTCTCG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3FDE8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CGATTCCAACAACTGAAGC</w:t>
            </w:r>
          </w:p>
        </w:tc>
      </w:tr>
      <w:tr w:rsidR="00A109CE" w:rsidRPr="00A109CE" w14:paraId="5F5DE665" w14:textId="77777777" w:rsidTr="00A109CE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926E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Pitpnm1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C6A4A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CCAAGCCAGACCTACATTGT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67B1D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CACATAGCCATCTGACAGGA</w:t>
            </w:r>
          </w:p>
        </w:tc>
      </w:tr>
      <w:tr w:rsidR="00A109CE" w:rsidRPr="00A109CE" w14:paraId="59BF4BCB" w14:textId="77777777" w:rsidTr="00A109CE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C88E2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Cand2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C17EC" w14:textId="77777777" w:rsidR="00A109CE" w:rsidRPr="00A109CE" w:rsidRDefault="00A109CE" w:rsidP="00A109CE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CGCCTACGGAATGAGATAA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EA010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AAATGAAGCGAGGATGGG</w:t>
            </w:r>
          </w:p>
        </w:tc>
      </w:tr>
      <w:tr w:rsidR="008E6706" w:rsidRPr="00A109CE" w14:paraId="4AD4ADF8" w14:textId="77777777" w:rsidTr="00A109CE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9B0A6" w14:textId="2B604942" w:rsidR="008E6706" w:rsidRPr="00A109CE" w:rsidRDefault="008E6706" w:rsidP="00A109CE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i/>
                <w:iCs/>
                <w:color w:val="000000"/>
                <w:kern w:val="0"/>
                <w:sz w:val="20"/>
                <w:szCs w:val="20"/>
              </w:rPr>
              <w:t>D</w:t>
            </w:r>
            <w:r w:rsidR="00686BC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kc</w:t>
            </w: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AA294" w14:textId="7EE630A7" w:rsidR="008E6706" w:rsidRPr="00A109CE" w:rsidRDefault="008E6706" w:rsidP="00A109CE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8E670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TGGTCAAGTCACAGCAGAGC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BCC2E" w14:textId="06569463" w:rsidR="008E6706" w:rsidRPr="00A109CE" w:rsidRDefault="008E6706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E670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GGCTCTCATAGATTGTGCG</w:t>
            </w:r>
          </w:p>
        </w:tc>
      </w:tr>
      <w:tr w:rsidR="00A109CE" w:rsidRPr="00A109CE" w14:paraId="78EEA640" w14:textId="77777777" w:rsidTr="00A109CE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B9D9D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BSP-primers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A54F9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8C21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109CE" w:rsidRPr="00A109CE" w14:paraId="08493DCB" w14:textId="77777777" w:rsidTr="00A109CE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CE466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Ac239701.1-BSP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326B3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AAATGGTTAATAGTTTGGGGATTGGTTG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06E6E" w14:textId="77777777" w:rsidR="00A109CE" w:rsidRPr="00A109CE" w:rsidRDefault="00A109CE" w:rsidP="00A109C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CTAATAATTATCCAACTACACTAAAACCATAAC</w:t>
            </w:r>
          </w:p>
        </w:tc>
      </w:tr>
      <w:tr w:rsidR="00393B83" w:rsidRPr="00A109CE" w14:paraId="33834401" w14:textId="77777777" w:rsidTr="00C93417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2B6A6" w14:textId="0B3A4DA9" w:rsidR="00393B83" w:rsidRPr="00A109CE" w:rsidRDefault="00393B83" w:rsidP="00393B83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AABR07051450.1-BSP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5C70E" w14:textId="56C202A4" w:rsidR="00393B83" w:rsidRPr="00A109CE" w:rsidRDefault="00393B83" w:rsidP="00393B8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TGATAGTTAGATTTTTGTTTTTATTTGTGT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27299" w14:textId="6BEC3AE5" w:rsidR="00393B83" w:rsidRPr="00A109CE" w:rsidRDefault="00393B83" w:rsidP="00393B8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109C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CTATAAATAACCAACAACAAAATAATAACC</w:t>
            </w:r>
          </w:p>
        </w:tc>
      </w:tr>
      <w:tr w:rsidR="00393B83" w:rsidRPr="00A109CE" w14:paraId="225319E1" w14:textId="77777777" w:rsidTr="008E6706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44153" w14:textId="0BD029C2" w:rsidR="00393B83" w:rsidRPr="00393B83" w:rsidRDefault="00393B83" w:rsidP="00393B83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i/>
                <w:iCs/>
                <w:sz w:val="20"/>
                <w:szCs w:val="20"/>
              </w:rPr>
              <w:t>Coq3-BSP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DB1046" w14:textId="087CD2D8" w:rsidR="00393B83" w:rsidRPr="00A109CE" w:rsidRDefault="00393B83" w:rsidP="00393B8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93B8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AATTTATGTAAATGTAAAAGTTTGTAGTTG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C48D5" w14:textId="3BD3AAC3" w:rsidR="00393B83" w:rsidRPr="00A109CE" w:rsidRDefault="00393B83" w:rsidP="00393B8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93B8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CACCTAATCCTAAAAATCATACAAAATAAC</w:t>
            </w:r>
          </w:p>
        </w:tc>
      </w:tr>
      <w:tr w:rsidR="008E6706" w:rsidRPr="00A109CE" w14:paraId="733F3CE5" w14:textId="77777777" w:rsidTr="00393B83">
        <w:trPr>
          <w:trHeight w:val="285"/>
        </w:trPr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075B24" w14:textId="52F33B95" w:rsidR="008E6706" w:rsidRDefault="008E6706" w:rsidP="00393B83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i/>
                <w:iCs/>
                <w:color w:val="000000"/>
                <w:kern w:val="0"/>
                <w:sz w:val="20"/>
                <w:szCs w:val="20"/>
              </w:rPr>
              <w:t>D</w:t>
            </w:r>
            <w:r w:rsidR="00686BC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kc</w:t>
            </w: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1-BSP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404767" w14:textId="48D8DF0E" w:rsidR="008E6706" w:rsidRPr="00393B83" w:rsidRDefault="008E6706" w:rsidP="00393B8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E670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TGTTTATTTGTTTTAGTTTGAGGGAGGATA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FFED4C" w14:textId="3D1EF9C2" w:rsidR="008E6706" w:rsidRPr="00393B83" w:rsidRDefault="008E6706" w:rsidP="00393B8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E670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AACRAAAATAACTACCAAAAAAACAACCC</w:t>
            </w:r>
          </w:p>
        </w:tc>
      </w:tr>
    </w:tbl>
    <w:p w14:paraId="37F1C205" w14:textId="2B9DC378" w:rsidR="00A109CE" w:rsidRPr="00A109CE" w:rsidRDefault="00A109CE">
      <w:pPr>
        <w:sectPr w:rsidR="00A109CE" w:rsidRPr="00A109CE" w:rsidSect="00E37996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27BE24C4" w14:textId="078623EC" w:rsidR="00D26BC2" w:rsidRDefault="00214C72">
      <w:r w:rsidRPr="00214C72">
        <w:rPr>
          <w:noProof/>
        </w:rPr>
        <w:lastRenderedPageBreak/>
        <w:drawing>
          <wp:inline distT="0" distB="0" distL="0" distR="0" wp14:anchorId="5821321C" wp14:editId="6B5719D0">
            <wp:extent cx="5278120" cy="76549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6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24A8" w14:textId="77777777" w:rsidR="00214C72" w:rsidRDefault="00214C72" w:rsidP="00214C72">
      <w:pPr>
        <w:rPr>
          <w:rFonts w:ascii="Times New Roman" w:hAnsi="Times New Roman" w:cs="Times New Roman"/>
          <w:b/>
        </w:rPr>
      </w:pPr>
      <w:r w:rsidRPr="00555A56">
        <w:rPr>
          <w:rFonts w:ascii="Times New Roman" w:hAnsi="Times New Roman" w:cs="Times New Roman"/>
          <w:b/>
        </w:rPr>
        <w:t xml:space="preserve">Supplemental Figure 1. </w:t>
      </w:r>
      <w:r>
        <w:rPr>
          <w:rFonts w:ascii="Times New Roman" w:hAnsi="Times New Roman" w:cs="Times New Roman"/>
          <w:b/>
        </w:rPr>
        <w:t xml:space="preserve">Protein and protein interaction (PPI) analysis of differentially expressed genes. </w:t>
      </w:r>
      <w:r w:rsidRPr="00606B28">
        <w:rPr>
          <w:rFonts w:ascii="Times New Roman" w:hAnsi="Times New Roman" w:cs="Times New Roman"/>
          <w:iCs/>
        </w:rPr>
        <w:t xml:space="preserve">Two </w:t>
      </w:r>
      <w:r>
        <w:rPr>
          <w:rFonts w:ascii="Times New Roman" w:hAnsi="Times New Roman" w:cs="Times New Roman"/>
          <w:iCs/>
        </w:rPr>
        <w:t xml:space="preserve">PPI </w:t>
      </w:r>
      <w:r w:rsidRPr="00606B28">
        <w:rPr>
          <w:rFonts w:ascii="Times New Roman" w:hAnsi="Times New Roman" w:cs="Times New Roman"/>
          <w:iCs/>
        </w:rPr>
        <w:t>sub-cluster networks of differentially expressed genes</w:t>
      </w:r>
      <w:r>
        <w:rPr>
          <w:rFonts w:ascii="Times New Roman" w:hAnsi="Times New Roman" w:cs="Times New Roman"/>
          <w:iCs/>
        </w:rPr>
        <w:t xml:space="preserve"> in the brain (A, C) and their corresponding GO analysis results (B, D)</w:t>
      </w:r>
      <w:r w:rsidRPr="00606B28">
        <w:rPr>
          <w:rFonts w:ascii="Times New Roman" w:hAnsi="Times New Roman" w:cs="Times New Roman"/>
          <w:iCs/>
        </w:rPr>
        <w:t>.</w:t>
      </w:r>
      <w:r w:rsidRPr="00ED349D">
        <w:rPr>
          <w:rFonts w:ascii="Times New Roman" w:hAnsi="Times New Roman" w:cs="Times New Roman"/>
          <w:iCs/>
        </w:rPr>
        <w:t xml:space="preserve"> </w:t>
      </w:r>
      <w:r w:rsidRPr="00606B28">
        <w:rPr>
          <w:rFonts w:ascii="Times New Roman" w:hAnsi="Times New Roman" w:cs="Times New Roman"/>
          <w:iCs/>
        </w:rPr>
        <w:t xml:space="preserve">Two </w:t>
      </w:r>
      <w:r>
        <w:rPr>
          <w:rFonts w:ascii="Times New Roman" w:hAnsi="Times New Roman" w:cs="Times New Roman"/>
          <w:iCs/>
        </w:rPr>
        <w:t xml:space="preserve">PPI </w:t>
      </w:r>
      <w:r w:rsidRPr="00606B28">
        <w:rPr>
          <w:rFonts w:ascii="Times New Roman" w:hAnsi="Times New Roman" w:cs="Times New Roman"/>
          <w:iCs/>
        </w:rPr>
        <w:t>sub-cluster networks of differentially expressed genes</w:t>
      </w:r>
      <w:r>
        <w:rPr>
          <w:rFonts w:ascii="Times New Roman" w:hAnsi="Times New Roman" w:cs="Times New Roman"/>
          <w:iCs/>
        </w:rPr>
        <w:t xml:space="preserve"> in the testis (E, G) and their corresponding GO analysis results (F, H)</w:t>
      </w:r>
      <w:r w:rsidRPr="00606B28">
        <w:rPr>
          <w:rFonts w:ascii="Times New Roman" w:hAnsi="Times New Roman" w:cs="Times New Roman"/>
          <w:iCs/>
        </w:rPr>
        <w:t>.</w:t>
      </w:r>
    </w:p>
    <w:p w14:paraId="401CC2D1" w14:textId="77777777" w:rsidR="00214C72" w:rsidRPr="00214C72" w:rsidRDefault="00214C72"/>
    <w:p w14:paraId="1623BDD1" w14:textId="75810CE5" w:rsidR="00D26BC2" w:rsidRDefault="00F2787D">
      <w:r>
        <w:rPr>
          <w:noProof/>
        </w:rPr>
        <w:lastRenderedPageBreak/>
        <w:drawing>
          <wp:inline distT="0" distB="0" distL="0" distR="0" wp14:anchorId="72D8A23A" wp14:editId="4C955B98">
            <wp:extent cx="5277397" cy="3514725"/>
            <wp:effectExtent l="0" t="0" r="0" b="0"/>
            <wp:docPr id="6" name="图形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510" cy="351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4A0BF" w14:textId="77777777" w:rsidR="00214C72" w:rsidRDefault="00214C72"/>
    <w:p w14:paraId="0C5D91C6" w14:textId="37D609FB" w:rsidR="00214C72" w:rsidRDefault="00214C72" w:rsidP="00214C72">
      <w:pPr>
        <w:rPr>
          <w:rFonts w:ascii="Times New Roman" w:hAnsi="Times New Roman" w:cs="Times New Roman"/>
          <w:b/>
        </w:rPr>
      </w:pPr>
      <w:r w:rsidRPr="00555A56">
        <w:rPr>
          <w:rFonts w:ascii="Times New Roman" w:hAnsi="Times New Roman" w:cs="Times New Roman"/>
          <w:b/>
        </w:rPr>
        <w:t xml:space="preserve">Supplemental Figure 2. </w:t>
      </w:r>
      <w:r>
        <w:rPr>
          <w:rFonts w:ascii="Times New Roman" w:hAnsi="Times New Roman" w:cs="Times New Roman"/>
          <w:b/>
        </w:rPr>
        <w:t>C</w:t>
      </w:r>
      <w:r w:rsidRPr="00191968">
        <w:rPr>
          <w:rFonts w:ascii="Times New Roman" w:hAnsi="Times New Roman" w:cs="Times New Roman"/>
          <w:b/>
        </w:rPr>
        <w:t>ommon</w:t>
      </w:r>
      <w:r>
        <w:rPr>
          <w:rFonts w:ascii="Times New Roman" w:hAnsi="Times New Roman" w:cs="Times New Roman"/>
          <w:b/>
        </w:rPr>
        <w:t xml:space="preserve"> d</w:t>
      </w:r>
      <w:r w:rsidRPr="00191968">
        <w:rPr>
          <w:rFonts w:ascii="Times New Roman" w:hAnsi="Times New Roman" w:cs="Times New Roman"/>
          <w:b/>
        </w:rPr>
        <w:t xml:space="preserve">ifferentially expressed genes </w:t>
      </w:r>
      <w:r>
        <w:rPr>
          <w:rFonts w:ascii="Times New Roman" w:hAnsi="Times New Roman" w:cs="Times New Roman"/>
          <w:b/>
        </w:rPr>
        <w:t xml:space="preserve">in </w:t>
      </w:r>
      <w:r w:rsidRPr="00191968">
        <w:rPr>
          <w:rFonts w:ascii="Times New Roman" w:hAnsi="Times New Roman" w:cs="Times New Roman"/>
          <w:b/>
        </w:rPr>
        <w:t>both the brain and testis</w:t>
      </w:r>
      <w:r>
        <w:rPr>
          <w:rFonts w:ascii="Times New Roman" w:hAnsi="Times New Roman" w:cs="Times New Roman"/>
          <w:b/>
        </w:rPr>
        <w:t xml:space="preserve">. </w:t>
      </w:r>
      <w:r w:rsidRPr="00191968">
        <w:rPr>
          <w:rFonts w:ascii="Times New Roman" w:hAnsi="Times New Roman" w:cs="Times New Roman"/>
          <w:bCs/>
        </w:rPr>
        <w:t xml:space="preserve">A. </w:t>
      </w:r>
      <w:bookmarkStart w:id="0" w:name="_Hlk35861254"/>
      <w:r w:rsidRPr="00191968">
        <w:rPr>
          <w:rFonts w:ascii="Times New Roman" w:hAnsi="Times New Roman" w:cs="Times New Roman"/>
          <w:bCs/>
        </w:rPr>
        <w:t>Common differentially expressed genes in both the brain and testis</w:t>
      </w:r>
      <w:r>
        <w:rPr>
          <w:rFonts w:ascii="Times New Roman" w:hAnsi="Times New Roman" w:cs="Times New Roman"/>
          <w:bCs/>
        </w:rPr>
        <w:t>.</w:t>
      </w:r>
      <w:bookmarkEnd w:id="0"/>
      <w:r>
        <w:rPr>
          <w:rFonts w:ascii="Times New Roman" w:hAnsi="Times New Roman" w:cs="Times New Roman"/>
          <w:bCs/>
        </w:rPr>
        <w:t xml:space="preserve"> B. Heatmap of the</w:t>
      </w:r>
      <w:r w:rsidRPr="00191968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c</w:t>
      </w:r>
      <w:r w:rsidRPr="00191968">
        <w:rPr>
          <w:rFonts w:ascii="Times New Roman" w:hAnsi="Times New Roman" w:cs="Times New Roman"/>
          <w:bCs/>
        </w:rPr>
        <w:t>ommon differentially expressed genes</w:t>
      </w:r>
      <w:r>
        <w:rPr>
          <w:rFonts w:ascii="Times New Roman" w:hAnsi="Times New Roman" w:cs="Times New Roman"/>
          <w:bCs/>
        </w:rPr>
        <w:t xml:space="preserve"> in the brain. C.</w:t>
      </w:r>
      <w:r w:rsidRPr="00191968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Heatmap of the</w:t>
      </w:r>
      <w:r w:rsidRPr="00191968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c</w:t>
      </w:r>
      <w:r w:rsidRPr="00191968">
        <w:rPr>
          <w:rFonts w:ascii="Times New Roman" w:hAnsi="Times New Roman" w:cs="Times New Roman"/>
          <w:bCs/>
        </w:rPr>
        <w:t>ommon differentially expressed genes</w:t>
      </w:r>
      <w:r>
        <w:rPr>
          <w:rFonts w:ascii="Times New Roman" w:hAnsi="Times New Roman" w:cs="Times New Roman"/>
          <w:bCs/>
        </w:rPr>
        <w:t xml:space="preserve"> in the testis. </w:t>
      </w:r>
      <w:r w:rsidR="00F2787D">
        <w:rPr>
          <w:rFonts w:ascii="Times New Roman" w:hAnsi="Times New Roman" w:cs="Times New Roman"/>
          <w:bCs/>
        </w:rPr>
        <w:t xml:space="preserve">E. </w:t>
      </w:r>
      <w:r w:rsidR="00F2787D" w:rsidRPr="00F2787D">
        <w:rPr>
          <w:rFonts w:ascii="Times New Roman" w:hAnsi="Times New Roman" w:cs="Times New Roman"/>
          <w:bCs/>
        </w:rPr>
        <w:t xml:space="preserve">Common differentially expressed genes in </w:t>
      </w:r>
      <w:r w:rsidR="00F2787D">
        <w:rPr>
          <w:rFonts w:ascii="Times New Roman" w:hAnsi="Times New Roman" w:cs="Times New Roman"/>
          <w:bCs/>
        </w:rPr>
        <w:t>three comparison combinations in</w:t>
      </w:r>
      <w:r w:rsidR="00F2787D" w:rsidRPr="00F2787D">
        <w:rPr>
          <w:rFonts w:ascii="Times New Roman" w:hAnsi="Times New Roman" w:cs="Times New Roman"/>
          <w:bCs/>
        </w:rPr>
        <w:t xml:space="preserve"> the brain.</w:t>
      </w:r>
      <w:r w:rsidR="00F2787D">
        <w:rPr>
          <w:rFonts w:ascii="Times New Roman" w:hAnsi="Times New Roman" w:cs="Times New Roman"/>
          <w:bCs/>
        </w:rPr>
        <w:t xml:space="preserve"> F. </w:t>
      </w:r>
      <w:r w:rsidR="00F2787D" w:rsidRPr="00F2787D">
        <w:rPr>
          <w:rFonts w:ascii="Times New Roman" w:hAnsi="Times New Roman" w:cs="Times New Roman"/>
          <w:bCs/>
        </w:rPr>
        <w:t xml:space="preserve">Common differentially expressed genes in </w:t>
      </w:r>
      <w:r w:rsidR="00F2787D">
        <w:rPr>
          <w:rFonts w:ascii="Times New Roman" w:hAnsi="Times New Roman" w:cs="Times New Roman"/>
          <w:bCs/>
        </w:rPr>
        <w:t>three comparison combinations in</w:t>
      </w:r>
      <w:r w:rsidR="00F2787D" w:rsidRPr="00F2787D">
        <w:rPr>
          <w:rFonts w:ascii="Times New Roman" w:hAnsi="Times New Roman" w:cs="Times New Roman"/>
          <w:bCs/>
        </w:rPr>
        <w:t xml:space="preserve"> the </w:t>
      </w:r>
      <w:r w:rsidR="00F2787D">
        <w:rPr>
          <w:rFonts w:ascii="Times New Roman" w:hAnsi="Times New Roman" w:cs="Times New Roman"/>
          <w:bCs/>
        </w:rPr>
        <w:t>testis</w:t>
      </w:r>
      <w:r w:rsidR="00F2787D" w:rsidRPr="00F2787D">
        <w:rPr>
          <w:rFonts w:ascii="Times New Roman" w:hAnsi="Times New Roman" w:cs="Times New Roman"/>
          <w:bCs/>
        </w:rPr>
        <w:t>.</w:t>
      </w:r>
    </w:p>
    <w:p w14:paraId="543C90FC" w14:textId="77777777" w:rsidR="00214C72" w:rsidRPr="00F2787D" w:rsidRDefault="00214C72"/>
    <w:p w14:paraId="3ECFC691" w14:textId="062D13D5" w:rsidR="007D51CD" w:rsidRPr="007424F9" w:rsidRDefault="007D51CD"/>
    <w:p w14:paraId="0A5E7BBE" w14:textId="65BDE5B0" w:rsidR="007D51CD" w:rsidRPr="00F2787D" w:rsidRDefault="007D51CD"/>
    <w:p w14:paraId="41217D95" w14:textId="3CDBA581" w:rsidR="007D51CD" w:rsidRDefault="007D51CD">
      <w:pPr>
        <w:widowControl/>
        <w:jc w:val="left"/>
      </w:pPr>
      <w:r>
        <w:br w:type="page"/>
      </w:r>
    </w:p>
    <w:p w14:paraId="2F138D53" w14:textId="43D0B494" w:rsidR="007D51CD" w:rsidRDefault="003963CD" w:rsidP="007D51CD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8AC7007" wp14:editId="4A52835A">
            <wp:extent cx="5105400" cy="5638800"/>
            <wp:effectExtent l="0" t="0" r="0" b="0"/>
            <wp:docPr id="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ED22E" w14:textId="4EDB47AB" w:rsidR="00214C72" w:rsidRDefault="00214C72" w:rsidP="007D51CD">
      <w:pPr>
        <w:rPr>
          <w:rFonts w:ascii="Times New Roman" w:hAnsi="Times New Roman" w:cs="Times New Roman"/>
        </w:rPr>
      </w:pPr>
    </w:p>
    <w:p w14:paraId="254FAE7B" w14:textId="7FAA71D2" w:rsidR="00214C72" w:rsidRPr="00191968" w:rsidRDefault="00214C72" w:rsidP="00214C72">
      <w:pPr>
        <w:rPr>
          <w:rFonts w:ascii="Times New Roman" w:hAnsi="Times New Roman" w:cs="Times New Roman"/>
          <w:b/>
        </w:rPr>
      </w:pPr>
      <w:r w:rsidRPr="00555A56">
        <w:rPr>
          <w:rFonts w:ascii="Times New Roman" w:hAnsi="Times New Roman" w:cs="Times New Roman"/>
          <w:b/>
        </w:rPr>
        <w:t xml:space="preserve">Supplemental Figure </w:t>
      </w:r>
      <w:r w:rsidR="003F0345">
        <w:rPr>
          <w:rFonts w:ascii="Times New Roman" w:hAnsi="Times New Roman" w:cs="Times New Roman"/>
          <w:b/>
        </w:rPr>
        <w:t>3</w:t>
      </w:r>
      <w:r w:rsidRPr="00555A56">
        <w:rPr>
          <w:rFonts w:ascii="Times New Roman" w:hAnsi="Times New Roman" w:cs="Times New Roman"/>
          <w:b/>
        </w:rPr>
        <w:t>.</w:t>
      </w:r>
      <w:r w:rsidRPr="0019196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Using qPCR to validate d</w:t>
      </w:r>
      <w:r w:rsidRPr="00555A56">
        <w:rPr>
          <w:rFonts w:ascii="Times New Roman" w:hAnsi="Times New Roman" w:cs="Times New Roman"/>
          <w:b/>
        </w:rPr>
        <w:t>ifferentially expressed genes</w:t>
      </w:r>
      <w:r>
        <w:rPr>
          <w:rFonts w:ascii="Times New Roman" w:hAnsi="Times New Roman" w:cs="Times New Roman"/>
          <w:b/>
        </w:rPr>
        <w:t xml:space="preserve"> between rat lines. </w:t>
      </w:r>
      <w:r w:rsidRPr="00646550">
        <w:rPr>
          <w:rFonts w:ascii="Times New Roman" w:hAnsi="Times New Roman" w:cs="Times New Roman"/>
        </w:rPr>
        <w:t>FPKM value</w:t>
      </w:r>
      <w:r>
        <w:rPr>
          <w:rFonts w:ascii="Times New Roman" w:hAnsi="Times New Roman" w:cs="Times New Roman"/>
        </w:rPr>
        <w:t xml:space="preserve"> that</w:t>
      </w:r>
      <w:r w:rsidRPr="0064655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identified by mRNA-seq and relative expression level that identified by qPCR for </w:t>
      </w:r>
      <w:proofErr w:type="spellStart"/>
      <w:r>
        <w:rPr>
          <w:rFonts w:ascii="Times New Roman" w:hAnsi="Times New Roman" w:cs="Times New Roman"/>
          <w:i/>
        </w:rPr>
        <w:t>Retsat</w:t>
      </w:r>
      <w:proofErr w:type="spellEnd"/>
      <w:r>
        <w:rPr>
          <w:rFonts w:ascii="Times New Roman" w:hAnsi="Times New Roman" w:cs="Times New Roman"/>
          <w:i/>
        </w:rPr>
        <w:t xml:space="preserve"> (A),</w:t>
      </w:r>
      <w:r w:rsidRPr="00741D62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511727">
        <w:rPr>
          <w:rFonts w:ascii="Times New Roman" w:hAnsi="Times New Roman" w:cs="Times New Roman"/>
          <w:i/>
          <w:color w:val="000000" w:themeColor="text1"/>
        </w:rPr>
        <w:t>Cyren</w:t>
      </w:r>
      <w:proofErr w:type="spellEnd"/>
      <w:r>
        <w:rPr>
          <w:rFonts w:ascii="Times New Roman" w:hAnsi="Times New Roman" w:cs="Times New Roman"/>
          <w:i/>
        </w:rPr>
        <w:t xml:space="preserve"> (B)</w:t>
      </w:r>
      <w:r w:rsidRPr="00511727">
        <w:rPr>
          <w:rFonts w:ascii="Times New Roman" w:hAnsi="Times New Roman" w:cs="Times New Roman"/>
          <w:iCs/>
          <w:color w:val="000000" w:themeColor="text1"/>
        </w:rPr>
        <w:t>,</w:t>
      </w:r>
      <w:r>
        <w:rPr>
          <w:rFonts w:ascii="Times New Roman" w:hAnsi="Times New Roman" w:cs="Times New Roman"/>
          <w:iCs/>
          <w:color w:val="000000" w:themeColor="text1"/>
        </w:rPr>
        <w:t xml:space="preserve"> </w:t>
      </w:r>
      <w:r w:rsidRPr="00511727">
        <w:rPr>
          <w:rFonts w:ascii="Times New Roman" w:hAnsi="Times New Roman" w:cs="Times New Roman"/>
          <w:i/>
          <w:color w:val="000000" w:themeColor="text1"/>
        </w:rPr>
        <w:t>Acox3</w:t>
      </w:r>
      <w:r>
        <w:rPr>
          <w:rFonts w:ascii="Times New Roman" w:hAnsi="Times New Roman" w:cs="Times New Roman"/>
          <w:i/>
          <w:color w:val="000000" w:themeColor="text1"/>
        </w:rPr>
        <w:t xml:space="preserve"> </w:t>
      </w:r>
      <w:r>
        <w:rPr>
          <w:rFonts w:ascii="Times New Roman" w:hAnsi="Times New Roman" w:cs="Times New Roman"/>
          <w:i/>
        </w:rPr>
        <w:t>(C)</w:t>
      </w:r>
      <w:r w:rsidRPr="00511727">
        <w:rPr>
          <w:rFonts w:ascii="Times New Roman" w:hAnsi="Times New Roman" w:cs="Times New Roman"/>
          <w:iCs/>
          <w:color w:val="000000" w:themeColor="text1"/>
        </w:rPr>
        <w:t>,</w:t>
      </w:r>
      <w:r w:rsidRPr="00511727">
        <w:rPr>
          <w:rFonts w:ascii="Times New Roman" w:hAnsi="Times New Roman" w:cs="Times New Roman"/>
          <w:i/>
          <w:color w:val="000000" w:themeColor="text1"/>
        </w:rPr>
        <w:t xml:space="preserve"> Pitpnm1</w:t>
      </w:r>
      <w:r>
        <w:rPr>
          <w:rFonts w:ascii="Times New Roman" w:hAnsi="Times New Roman" w:cs="Times New Roman"/>
          <w:i/>
        </w:rPr>
        <w:t xml:space="preserve"> (D)</w:t>
      </w:r>
      <w:r w:rsidRPr="00741D62"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 w:rsidRPr="00511727">
        <w:rPr>
          <w:rFonts w:ascii="Times New Roman" w:hAnsi="Times New Roman" w:cs="Times New Roman"/>
          <w:i/>
          <w:color w:val="000000" w:themeColor="text1"/>
        </w:rPr>
        <w:t>Galns</w:t>
      </w:r>
      <w:proofErr w:type="spellEnd"/>
      <w:r>
        <w:rPr>
          <w:rFonts w:ascii="Times New Roman" w:hAnsi="Times New Roman" w:cs="Times New Roman"/>
          <w:i/>
        </w:rPr>
        <w:t xml:space="preserve"> (E)</w:t>
      </w:r>
      <w:r w:rsidRPr="00741D62">
        <w:rPr>
          <w:rFonts w:ascii="Times New Roman" w:hAnsi="Times New Roman" w:cs="Times New Roman"/>
          <w:iCs/>
        </w:rPr>
        <w:t>,</w:t>
      </w:r>
      <w:r w:rsidRPr="00511727">
        <w:rPr>
          <w:rFonts w:ascii="Times New Roman" w:hAnsi="Times New Roman" w:cs="Times New Roman"/>
          <w:i/>
          <w:color w:val="000000" w:themeColor="text1"/>
        </w:rPr>
        <w:t xml:space="preserve"> C</w:t>
      </w:r>
      <w:r w:rsidR="000B535A">
        <w:rPr>
          <w:rFonts w:ascii="Times New Roman" w:hAnsi="Times New Roman" w:cs="Times New Roman" w:hint="eastAsia"/>
          <w:i/>
          <w:color w:val="000000" w:themeColor="text1"/>
        </w:rPr>
        <w:t>cnd</w:t>
      </w:r>
      <w:r w:rsidR="000B535A">
        <w:rPr>
          <w:rFonts w:ascii="Times New Roman" w:hAnsi="Times New Roman" w:cs="Times New Roman"/>
          <w:i/>
          <w:color w:val="000000" w:themeColor="text1"/>
        </w:rPr>
        <w:t>bp1</w:t>
      </w:r>
      <w:r>
        <w:rPr>
          <w:rFonts w:ascii="Times New Roman" w:hAnsi="Times New Roman" w:cs="Times New Roman"/>
          <w:i/>
        </w:rPr>
        <w:t xml:space="preserve"> (F)</w:t>
      </w:r>
      <w:r w:rsidRPr="00741D62">
        <w:rPr>
          <w:rFonts w:ascii="Times New Roman" w:hAnsi="Times New Roman" w:cs="Times New Roman"/>
          <w:iCs/>
          <w:color w:val="000000" w:themeColor="text1"/>
        </w:rPr>
        <w:t>, and</w:t>
      </w:r>
      <w:r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511727">
        <w:rPr>
          <w:rFonts w:ascii="Times New Roman" w:hAnsi="Times New Roman" w:cs="Times New Roman"/>
          <w:i/>
          <w:color w:val="000000" w:themeColor="text1"/>
        </w:rPr>
        <w:t>Cand2</w:t>
      </w:r>
      <w:r>
        <w:rPr>
          <w:rFonts w:ascii="Times New Roman" w:hAnsi="Times New Roman" w:cs="Times New Roman"/>
          <w:i/>
          <w:color w:val="000000" w:themeColor="text1"/>
        </w:rPr>
        <w:t xml:space="preserve"> </w:t>
      </w:r>
      <w:r>
        <w:rPr>
          <w:rFonts w:ascii="Times New Roman" w:hAnsi="Times New Roman" w:cs="Times New Roman"/>
          <w:i/>
        </w:rPr>
        <w:t>(G)</w:t>
      </w:r>
      <w:r w:rsidRPr="00741D62">
        <w:rPr>
          <w:rFonts w:ascii="Times New Roman" w:hAnsi="Times New Roman" w:cs="Times New Roman"/>
          <w:iCs/>
        </w:rPr>
        <w:t>.</w:t>
      </w:r>
    </w:p>
    <w:p w14:paraId="4D59525F" w14:textId="77777777" w:rsidR="00214C72" w:rsidRPr="00214C72" w:rsidRDefault="00214C72" w:rsidP="007D51CD">
      <w:pPr>
        <w:rPr>
          <w:rFonts w:ascii="Times New Roman" w:hAnsi="Times New Roman" w:cs="Times New Roman"/>
        </w:rPr>
      </w:pPr>
    </w:p>
    <w:p w14:paraId="58373360" w14:textId="0DE094BD" w:rsidR="00DC5628" w:rsidRDefault="00DC5628">
      <w:pPr>
        <w:widowControl/>
        <w:jc w:val="left"/>
      </w:pPr>
      <w:r>
        <w:br w:type="page"/>
      </w:r>
    </w:p>
    <w:p w14:paraId="7BB6CEEE" w14:textId="0BC524C2" w:rsidR="007D51CD" w:rsidRDefault="00C3090A">
      <w:r>
        <w:rPr>
          <w:noProof/>
        </w:rPr>
        <w:lastRenderedPageBreak/>
        <w:drawing>
          <wp:inline distT="0" distB="0" distL="0" distR="0" wp14:anchorId="251FD42F" wp14:editId="74B0F88B">
            <wp:extent cx="5211695" cy="4296579"/>
            <wp:effectExtent l="0" t="0" r="8255" b="8890"/>
            <wp:docPr id="7" name="图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792" cy="42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6293B" w14:textId="1C1896F3" w:rsidR="00DC5628" w:rsidRDefault="00DC5628"/>
    <w:p w14:paraId="68C7F0D9" w14:textId="77777777" w:rsidR="00DC5628" w:rsidRPr="00555A56" w:rsidRDefault="00DC5628" w:rsidP="00DC5628">
      <w:pPr>
        <w:rPr>
          <w:rFonts w:ascii="Times New Roman" w:hAnsi="Times New Roman" w:cs="Times New Roman"/>
          <w:i/>
        </w:rPr>
      </w:pPr>
      <w:r w:rsidRPr="00555A56">
        <w:rPr>
          <w:rFonts w:ascii="Times New Roman" w:hAnsi="Times New Roman" w:cs="Times New Roman"/>
          <w:b/>
        </w:rPr>
        <w:t xml:space="preserve">Supplemental Figure </w:t>
      </w:r>
      <w:r>
        <w:rPr>
          <w:rFonts w:ascii="Times New Roman" w:hAnsi="Times New Roman" w:cs="Times New Roman" w:hint="eastAsia"/>
          <w:b/>
        </w:rPr>
        <w:t>4</w:t>
      </w:r>
      <w:r w:rsidRPr="00555A56">
        <w:rPr>
          <w:rFonts w:ascii="Times New Roman" w:hAnsi="Times New Roman" w:cs="Times New Roman"/>
          <w:b/>
        </w:rPr>
        <w:t>.</w:t>
      </w:r>
      <w:r w:rsidRPr="00191968">
        <w:rPr>
          <w:rFonts w:ascii="Times New Roman" w:hAnsi="Times New Roman" w:cs="Times New Roman"/>
          <w:b/>
        </w:rPr>
        <w:t xml:space="preserve"> </w:t>
      </w:r>
      <w:r w:rsidRPr="00555A56">
        <w:rPr>
          <w:rFonts w:ascii="Times New Roman" w:hAnsi="Times New Roman" w:cs="Times New Roman"/>
          <w:b/>
        </w:rPr>
        <w:t>Intergenerational inheritance of the transgene-induced DNA methylation variations</w:t>
      </w:r>
      <w:r>
        <w:rPr>
          <w:rFonts w:ascii="Times New Roman" w:hAnsi="Times New Roman" w:cs="Times New Roman"/>
          <w:b/>
        </w:rPr>
        <w:t xml:space="preserve"> in CpG island of </w:t>
      </w:r>
      <w:r w:rsidRPr="008679F4">
        <w:rPr>
          <w:rFonts w:ascii="Times New Roman" w:hAnsi="Times New Roman" w:cs="Times New Roman"/>
          <w:b/>
          <w:i/>
          <w:iCs/>
        </w:rPr>
        <w:t xml:space="preserve">Coq3 </w:t>
      </w:r>
      <w:r>
        <w:rPr>
          <w:rFonts w:ascii="Times New Roman" w:hAnsi="Times New Roman" w:cs="Times New Roman"/>
          <w:b/>
        </w:rPr>
        <w:t>exon</w:t>
      </w:r>
      <w:r w:rsidRPr="00555A56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8679F4">
        <w:rPr>
          <w:rFonts w:ascii="Times New Roman" w:hAnsi="Times New Roman" w:cs="Times New Roman"/>
          <w:bCs/>
        </w:rPr>
        <w:t xml:space="preserve">A. DNA methylation </w:t>
      </w:r>
      <w:r>
        <w:rPr>
          <w:rFonts w:ascii="Times New Roman" w:hAnsi="Times New Roman" w:cs="Times New Roman"/>
          <w:bCs/>
        </w:rPr>
        <w:t xml:space="preserve">variations in the brain of all rat lines. B. </w:t>
      </w:r>
      <w:r w:rsidRPr="008679F4">
        <w:rPr>
          <w:rFonts w:ascii="Times New Roman" w:hAnsi="Times New Roman" w:cs="Times New Roman"/>
          <w:bCs/>
        </w:rPr>
        <w:t xml:space="preserve">DNA methylation </w:t>
      </w:r>
      <w:r>
        <w:rPr>
          <w:rFonts w:ascii="Times New Roman" w:hAnsi="Times New Roman" w:cs="Times New Roman"/>
          <w:bCs/>
        </w:rPr>
        <w:t xml:space="preserve">variations in the testis of all rat lines. C. </w:t>
      </w:r>
      <w:r w:rsidRPr="00555A56">
        <w:rPr>
          <w:rFonts w:ascii="Times New Roman" w:hAnsi="Times New Roman" w:cs="Times New Roman"/>
        </w:rPr>
        <w:t xml:space="preserve">DNA methylation levels of the </w:t>
      </w:r>
      <w:r>
        <w:rPr>
          <w:rFonts w:ascii="Times New Roman" w:hAnsi="Times New Roman" w:cs="Times New Roman"/>
          <w:i/>
        </w:rPr>
        <w:t>Coq3 exon</w:t>
      </w:r>
      <w:r w:rsidRPr="00555A56">
        <w:rPr>
          <w:rFonts w:ascii="Times New Roman" w:hAnsi="Times New Roman" w:cs="Times New Roman"/>
        </w:rPr>
        <w:t xml:space="preserve"> in the </w:t>
      </w:r>
      <w:r>
        <w:rPr>
          <w:rFonts w:ascii="Times New Roman" w:hAnsi="Times New Roman" w:cs="Times New Roman"/>
        </w:rPr>
        <w:t xml:space="preserve">brain. D. </w:t>
      </w:r>
      <w:r w:rsidRPr="00555A56">
        <w:rPr>
          <w:rFonts w:ascii="Times New Roman" w:hAnsi="Times New Roman" w:cs="Times New Roman"/>
        </w:rPr>
        <w:t xml:space="preserve">DNA methylation levels of the </w:t>
      </w:r>
      <w:r>
        <w:rPr>
          <w:rFonts w:ascii="Times New Roman" w:hAnsi="Times New Roman" w:cs="Times New Roman"/>
          <w:i/>
        </w:rPr>
        <w:t>Coq3 exon</w:t>
      </w:r>
      <w:r w:rsidRPr="00555A56">
        <w:rPr>
          <w:rFonts w:ascii="Times New Roman" w:hAnsi="Times New Roman" w:cs="Times New Roman"/>
        </w:rPr>
        <w:t xml:space="preserve"> in the </w:t>
      </w:r>
      <w:r>
        <w:rPr>
          <w:rFonts w:ascii="Times New Roman" w:hAnsi="Times New Roman" w:cs="Times New Roman"/>
        </w:rPr>
        <w:t>testis.</w:t>
      </w:r>
    </w:p>
    <w:p w14:paraId="7663ABEF" w14:textId="2C1E5A4C" w:rsidR="00DC5628" w:rsidRDefault="00DC5628"/>
    <w:p w14:paraId="237ADA52" w14:textId="3B1644EB" w:rsidR="0065248D" w:rsidRDefault="0065248D"/>
    <w:p w14:paraId="605ED000" w14:textId="305E67AB" w:rsidR="0065248D" w:rsidRDefault="0065248D">
      <w:pPr>
        <w:widowControl/>
        <w:jc w:val="left"/>
      </w:pPr>
      <w:r>
        <w:br w:type="page"/>
      </w:r>
    </w:p>
    <w:p w14:paraId="30BBD287" w14:textId="355E0988" w:rsidR="0065248D" w:rsidRDefault="00C3090A">
      <w:r>
        <w:rPr>
          <w:noProof/>
        </w:rPr>
        <w:lastRenderedPageBreak/>
        <w:drawing>
          <wp:inline distT="0" distB="0" distL="0" distR="0" wp14:anchorId="73A0686A" wp14:editId="54A725BA">
            <wp:extent cx="5221995" cy="4774741"/>
            <wp:effectExtent l="0" t="0" r="0" b="6985"/>
            <wp:docPr id="8" name="图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676" cy="477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6959" w14:textId="036B9461" w:rsidR="002A738E" w:rsidRDefault="0065248D" w:rsidP="0065248D">
      <w:pPr>
        <w:rPr>
          <w:rFonts w:ascii="Times New Roman" w:hAnsi="Times New Roman" w:cs="Times New Roman"/>
          <w:b/>
        </w:rPr>
      </w:pPr>
      <w:r w:rsidRPr="00555A56">
        <w:rPr>
          <w:rFonts w:ascii="Times New Roman" w:hAnsi="Times New Roman" w:cs="Times New Roman"/>
          <w:b/>
        </w:rPr>
        <w:t xml:space="preserve">Supplemental Figure </w:t>
      </w:r>
      <w:r>
        <w:rPr>
          <w:rFonts w:ascii="Times New Roman" w:hAnsi="Times New Roman" w:cs="Times New Roman"/>
          <w:b/>
        </w:rPr>
        <w:t>5</w:t>
      </w:r>
      <w:r w:rsidRPr="00555A56">
        <w:rPr>
          <w:rFonts w:ascii="Times New Roman" w:hAnsi="Times New Roman" w:cs="Times New Roman"/>
          <w:b/>
        </w:rPr>
        <w:t>.</w:t>
      </w:r>
      <w:r w:rsidRPr="00191968">
        <w:rPr>
          <w:rFonts w:ascii="Times New Roman" w:hAnsi="Times New Roman" w:cs="Times New Roman"/>
          <w:b/>
        </w:rPr>
        <w:t xml:space="preserve"> </w:t>
      </w:r>
      <w:r w:rsidR="002A738E">
        <w:rPr>
          <w:rFonts w:ascii="Times New Roman" w:hAnsi="Times New Roman" w:cs="Times New Roman" w:hint="eastAsia"/>
          <w:b/>
        </w:rPr>
        <w:t>Gene</w:t>
      </w:r>
      <w:r w:rsidR="002A738E">
        <w:rPr>
          <w:rFonts w:ascii="Times New Roman" w:hAnsi="Times New Roman" w:cs="Times New Roman"/>
          <w:b/>
        </w:rPr>
        <w:t xml:space="preserve"> </w:t>
      </w:r>
      <w:r w:rsidR="002A738E">
        <w:rPr>
          <w:rFonts w:ascii="Times New Roman" w:hAnsi="Times New Roman" w:cs="Times New Roman" w:hint="eastAsia"/>
          <w:b/>
        </w:rPr>
        <w:t>expression</w:t>
      </w:r>
      <w:r w:rsidR="002A738E">
        <w:rPr>
          <w:rFonts w:ascii="Times New Roman" w:hAnsi="Times New Roman" w:cs="Times New Roman"/>
          <w:b/>
        </w:rPr>
        <w:t xml:space="preserve"> patterns and DNA methylation status of the gene</w:t>
      </w:r>
      <w:r w:rsidR="00DE7FD4">
        <w:rPr>
          <w:rFonts w:ascii="Times New Roman" w:hAnsi="Times New Roman" w:cs="Times New Roman"/>
          <w:b/>
        </w:rPr>
        <w:t>,</w:t>
      </w:r>
      <w:r w:rsidR="002A738E">
        <w:rPr>
          <w:rFonts w:ascii="Times New Roman" w:hAnsi="Times New Roman" w:cs="Times New Roman"/>
          <w:b/>
        </w:rPr>
        <w:t xml:space="preserve"> </w:t>
      </w:r>
      <w:r w:rsidR="00DE7FD4" w:rsidRPr="00DE7FD4">
        <w:rPr>
          <w:rFonts w:ascii="Times New Roman" w:hAnsi="Times New Roman" w:cs="Times New Roman"/>
          <w:b/>
          <w:i/>
          <w:iCs/>
        </w:rPr>
        <w:t>D</w:t>
      </w:r>
      <w:r w:rsidR="00686BCF">
        <w:rPr>
          <w:rFonts w:ascii="Times New Roman" w:hAnsi="Times New Roman" w:cs="Times New Roman"/>
          <w:b/>
          <w:i/>
          <w:iCs/>
        </w:rPr>
        <w:t>kc</w:t>
      </w:r>
      <w:r w:rsidR="00DE7FD4" w:rsidRPr="00DE7FD4">
        <w:rPr>
          <w:rFonts w:ascii="Times New Roman" w:hAnsi="Times New Roman" w:cs="Times New Roman"/>
          <w:b/>
          <w:i/>
          <w:iCs/>
        </w:rPr>
        <w:t>1</w:t>
      </w:r>
      <w:r w:rsidR="00DE7FD4">
        <w:rPr>
          <w:rFonts w:ascii="Times New Roman" w:hAnsi="Times New Roman" w:cs="Times New Roman"/>
          <w:b/>
          <w:i/>
          <w:iCs/>
        </w:rPr>
        <w:t>,</w:t>
      </w:r>
      <w:r w:rsidR="00DE7FD4">
        <w:rPr>
          <w:rFonts w:ascii="Times New Roman" w:hAnsi="Times New Roman" w:cs="Times New Roman"/>
          <w:b/>
        </w:rPr>
        <w:t xml:space="preserve"> </w:t>
      </w:r>
      <w:r w:rsidR="002A738E">
        <w:rPr>
          <w:rFonts w:ascii="Times New Roman" w:hAnsi="Times New Roman" w:cs="Times New Roman"/>
          <w:b/>
        </w:rPr>
        <w:t xml:space="preserve">which would be </w:t>
      </w:r>
      <w:r w:rsidR="00DE7FD4">
        <w:rPr>
          <w:rFonts w:ascii="Times New Roman" w:hAnsi="Times New Roman" w:cs="Times New Roman"/>
          <w:b/>
        </w:rPr>
        <w:t>affected</w:t>
      </w:r>
      <w:r w:rsidR="002A738E" w:rsidRPr="002A738E">
        <w:rPr>
          <w:rFonts w:ascii="Times New Roman" w:hAnsi="Times New Roman" w:cs="Times New Roman"/>
          <w:b/>
        </w:rPr>
        <w:t xml:space="preserve"> by </w:t>
      </w:r>
      <w:r w:rsidR="002A738E">
        <w:rPr>
          <w:rFonts w:ascii="Times New Roman" w:hAnsi="Times New Roman" w:cs="Times New Roman"/>
          <w:b/>
        </w:rPr>
        <w:t>the additional expression of h</w:t>
      </w:r>
      <w:r w:rsidR="002A738E" w:rsidRPr="002A738E">
        <w:rPr>
          <w:rFonts w:ascii="Times New Roman" w:hAnsi="Times New Roman" w:cs="Times New Roman"/>
          <w:b/>
        </w:rPr>
        <w:t>DNMT3</w:t>
      </w:r>
      <w:r w:rsidR="002A738E">
        <w:rPr>
          <w:rFonts w:ascii="Times New Roman" w:hAnsi="Times New Roman" w:cs="Times New Roman"/>
          <w:b/>
        </w:rPr>
        <w:t xml:space="preserve">A. </w:t>
      </w:r>
      <w:r w:rsidR="002A738E" w:rsidRPr="008679F4">
        <w:rPr>
          <w:rFonts w:ascii="Times New Roman" w:hAnsi="Times New Roman" w:cs="Times New Roman"/>
          <w:bCs/>
        </w:rPr>
        <w:t xml:space="preserve">A. </w:t>
      </w:r>
      <w:r w:rsidR="002A738E" w:rsidRPr="00646550">
        <w:rPr>
          <w:rFonts w:ascii="Times New Roman" w:hAnsi="Times New Roman" w:cs="Times New Roman"/>
        </w:rPr>
        <w:t>FPKM value</w:t>
      </w:r>
      <w:r w:rsidR="002A738E">
        <w:rPr>
          <w:rFonts w:ascii="Times New Roman" w:hAnsi="Times New Roman" w:cs="Times New Roman"/>
        </w:rPr>
        <w:t xml:space="preserve"> that</w:t>
      </w:r>
      <w:r w:rsidR="002A738E" w:rsidRPr="00646550">
        <w:rPr>
          <w:rFonts w:ascii="Times New Roman" w:hAnsi="Times New Roman" w:cs="Times New Roman"/>
        </w:rPr>
        <w:t xml:space="preserve"> </w:t>
      </w:r>
      <w:r w:rsidR="002A738E">
        <w:rPr>
          <w:rFonts w:ascii="Times New Roman" w:hAnsi="Times New Roman" w:cs="Times New Roman"/>
        </w:rPr>
        <w:t xml:space="preserve">identified by mRNA-seq for </w:t>
      </w:r>
      <w:r w:rsidR="002A738E" w:rsidRPr="002A738E">
        <w:rPr>
          <w:rFonts w:ascii="Times New Roman" w:hAnsi="Times New Roman" w:cs="Times New Roman"/>
          <w:i/>
          <w:iCs/>
        </w:rPr>
        <w:t>D</w:t>
      </w:r>
      <w:r w:rsidR="00686BCF">
        <w:rPr>
          <w:rFonts w:ascii="Times New Roman" w:hAnsi="Times New Roman" w:cs="Times New Roman"/>
          <w:i/>
          <w:iCs/>
        </w:rPr>
        <w:t>kc</w:t>
      </w:r>
      <w:r w:rsidR="002A738E" w:rsidRPr="002A738E">
        <w:rPr>
          <w:rFonts w:ascii="Times New Roman" w:hAnsi="Times New Roman" w:cs="Times New Roman"/>
          <w:i/>
          <w:iCs/>
        </w:rPr>
        <w:t>1</w:t>
      </w:r>
      <w:r w:rsidR="002A738E" w:rsidRPr="002A738E">
        <w:rPr>
          <w:rFonts w:ascii="Times New Roman" w:hAnsi="Times New Roman" w:cs="Times New Roman"/>
        </w:rPr>
        <w:t>.</w:t>
      </w:r>
      <w:r w:rsidR="002A738E">
        <w:rPr>
          <w:rFonts w:ascii="Times New Roman" w:hAnsi="Times New Roman" w:cs="Times New Roman"/>
        </w:rPr>
        <w:t xml:space="preserve"> B. Relative expression level that identified by qPCR for </w:t>
      </w:r>
      <w:r w:rsidR="002A738E" w:rsidRPr="002A738E">
        <w:rPr>
          <w:rFonts w:ascii="Times New Roman" w:hAnsi="Times New Roman" w:cs="Times New Roman"/>
          <w:i/>
          <w:iCs/>
        </w:rPr>
        <w:t>D</w:t>
      </w:r>
      <w:r w:rsidR="00686BCF">
        <w:rPr>
          <w:rFonts w:ascii="Times New Roman" w:hAnsi="Times New Roman" w:cs="Times New Roman"/>
          <w:i/>
          <w:iCs/>
        </w:rPr>
        <w:t>kc</w:t>
      </w:r>
      <w:r w:rsidR="002A738E" w:rsidRPr="002A738E">
        <w:rPr>
          <w:rFonts w:ascii="Times New Roman" w:hAnsi="Times New Roman" w:cs="Times New Roman"/>
          <w:i/>
          <w:iCs/>
        </w:rPr>
        <w:t>1</w:t>
      </w:r>
      <w:r w:rsidR="002A738E" w:rsidRPr="002A738E">
        <w:rPr>
          <w:rFonts w:ascii="Times New Roman" w:hAnsi="Times New Roman" w:cs="Times New Roman"/>
        </w:rPr>
        <w:t>.</w:t>
      </w:r>
      <w:r w:rsidR="002A738E">
        <w:rPr>
          <w:rFonts w:ascii="Times New Roman" w:hAnsi="Times New Roman" w:cs="Times New Roman"/>
        </w:rPr>
        <w:t xml:space="preserve"> </w:t>
      </w:r>
      <w:r w:rsidR="002A738E">
        <w:rPr>
          <w:rFonts w:ascii="Times New Roman" w:hAnsi="Times New Roman" w:cs="Times New Roman"/>
          <w:bCs/>
        </w:rPr>
        <w:t xml:space="preserve">C. </w:t>
      </w:r>
      <w:r w:rsidR="002A738E" w:rsidRPr="00555A56">
        <w:rPr>
          <w:rFonts w:ascii="Times New Roman" w:hAnsi="Times New Roman" w:cs="Times New Roman"/>
        </w:rPr>
        <w:t xml:space="preserve">DNA methylation levels of the </w:t>
      </w:r>
      <w:r w:rsidR="002A738E">
        <w:rPr>
          <w:rFonts w:ascii="Times New Roman" w:hAnsi="Times New Roman" w:cs="Times New Roman"/>
          <w:i/>
        </w:rPr>
        <w:t>D</w:t>
      </w:r>
      <w:r w:rsidR="00686BCF">
        <w:rPr>
          <w:rFonts w:ascii="Times New Roman" w:hAnsi="Times New Roman" w:cs="Times New Roman"/>
          <w:i/>
        </w:rPr>
        <w:t>kc</w:t>
      </w:r>
      <w:r w:rsidR="002A738E">
        <w:rPr>
          <w:rFonts w:ascii="Times New Roman" w:hAnsi="Times New Roman" w:cs="Times New Roman"/>
          <w:i/>
        </w:rPr>
        <w:t>1</w:t>
      </w:r>
      <w:r w:rsidR="002A738E" w:rsidRPr="002A738E">
        <w:rPr>
          <w:rFonts w:ascii="Times New Roman" w:hAnsi="Times New Roman" w:cs="Times New Roman"/>
          <w:iCs/>
        </w:rPr>
        <w:t xml:space="preserve"> promoter </w:t>
      </w:r>
      <w:r w:rsidR="002A738E" w:rsidRPr="00555A56">
        <w:rPr>
          <w:rFonts w:ascii="Times New Roman" w:hAnsi="Times New Roman" w:cs="Times New Roman"/>
        </w:rPr>
        <w:t xml:space="preserve">in the </w:t>
      </w:r>
      <w:r w:rsidR="002A738E">
        <w:rPr>
          <w:rFonts w:ascii="Times New Roman" w:hAnsi="Times New Roman" w:cs="Times New Roman"/>
        </w:rPr>
        <w:t xml:space="preserve">brain. D. </w:t>
      </w:r>
      <w:r w:rsidR="002A738E" w:rsidRPr="00555A56">
        <w:rPr>
          <w:rFonts w:ascii="Times New Roman" w:hAnsi="Times New Roman" w:cs="Times New Roman"/>
        </w:rPr>
        <w:t xml:space="preserve">DNA methylation levels of the </w:t>
      </w:r>
      <w:r w:rsidR="002A738E">
        <w:rPr>
          <w:rFonts w:ascii="Times New Roman" w:hAnsi="Times New Roman" w:cs="Times New Roman"/>
          <w:i/>
        </w:rPr>
        <w:t>D</w:t>
      </w:r>
      <w:r w:rsidR="00686BCF">
        <w:rPr>
          <w:rFonts w:ascii="Times New Roman" w:hAnsi="Times New Roman" w:cs="Times New Roman"/>
          <w:i/>
        </w:rPr>
        <w:t>kc</w:t>
      </w:r>
      <w:r w:rsidR="002A738E">
        <w:rPr>
          <w:rFonts w:ascii="Times New Roman" w:hAnsi="Times New Roman" w:cs="Times New Roman"/>
          <w:i/>
        </w:rPr>
        <w:t>1</w:t>
      </w:r>
      <w:r w:rsidR="002A738E" w:rsidRPr="002A738E">
        <w:rPr>
          <w:rFonts w:ascii="Times New Roman" w:hAnsi="Times New Roman" w:cs="Times New Roman"/>
          <w:iCs/>
        </w:rPr>
        <w:t xml:space="preserve"> promoter</w:t>
      </w:r>
      <w:r w:rsidR="002A738E" w:rsidRPr="00555A56">
        <w:rPr>
          <w:rFonts w:ascii="Times New Roman" w:hAnsi="Times New Roman" w:cs="Times New Roman"/>
        </w:rPr>
        <w:t xml:space="preserve"> in the </w:t>
      </w:r>
      <w:r w:rsidR="002A738E">
        <w:rPr>
          <w:rFonts w:ascii="Times New Roman" w:hAnsi="Times New Roman" w:cs="Times New Roman"/>
        </w:rPr>
        <w:t>testis. E.</w:t>
      </w:r>
      <w:r w:rsidR="002A738E" w:rsidRPr="002A738E">
        <w:rPr>
          <w:rFonts w:ascii="Times New Roman" w:hAnsi="Times New Roman" w:cs="Times New Roman"/>
        </w:rPr>
        <w:t xml:space="preserve"> </w:t>
      </w:r>
      <w:r w:rsidR="002A738E" w:rsidRPr="00555A56">
        <w:rPr>
          <w:rFonts w:ascii="Times New Roman" w:hAnsi="Times New Roman" w:cs="Times New Roman"/>
        </w:rPr>
        <w:t xml:space="preserve">DNA methylation </w:t>
      </w:r>
      <w:r w:rsidR="00DE7FD4">
        <w:rPr>
          <w:rFonts w:ascii="Times New Roman" w:hAnsi="Times New Roman" w:cs="Times New Roman"/>
        </w:rPr>
        <w:t>pattern</w:t>
      </w:r>
      <w:r w:rsidR="002A738E" w:rsidRPr="00555A56">
        <w:rPr>
          <w:rFonts w:ascii="Times New Roman" w:hAnsi="Times New Roman" w:cs="Times New Roman"/>
        </w:rPr>
        <w:t xml:space="preserve">s of the </w:t>
      </w:r>
      <w:r w:rsidR="002A738E">
        <w:rPr>
          <w:rFonts w:ascii="Times New Roman" w:hAnsi="Times New Roman" w:cs="Times New Roman"/>
          <w:i/>
        </w:rPr>
        <w:t>D</w:t>
      </w:r>
      <w:r w:rsidR="00686BCF">
        <w:rPr>
          <w:rFonts w:ascii="Times New Roman" w:hAnsi="Times New Roman" w:cs="Times New Roman"/>
          <w:i/>
        </w:rPr>
        <w:t>kc</w:t>
      </w:r>
      <w:r w:rsidR="002A738E">
        <w:rPr>
          <w:rFonts w:ascii="Times New Roman" w:hAnsi="Times New Roman" w:cs="Times New Roman"/>
          <w:i/>
        </w:rPr>
        <w:t>1</w:t>
      </w:r>
      <w:r w:rsidR="002A738E" w:rsidRPr="002A738E">
        <w:rPr>
          <w:rFonts w:ascii="Times New Roman" w:hAnsi="Times New Roman" w:cs="Times New Roman"/>
          <w:iCs/>
        </w:rPr>
        <w:t xml:space="preserve"> promoter </w:t>
      </w:r>
      <w:r w:rsidR="002A738E" w:rsidRPr="00555A56">
        <w:rPr>
          <w:rFonts w:ascii="Times New Roman" w:hAnsi="Times New Roman" w:cs="Times New Roman"/>
        </w:rPr>
        <w:t xml:space="preserve">in the </w:t>
      </w:r>
      <w:r w:rsidR="002A738E">
        <w:rPr>
          <w:rFonts w:ascii="Times New Roman" w:hAnsi="Times New Roman" w:cs="Times New Roman"/>
        </w:rPr>
        <w:t xml:space="preserve">brain. </w:t>
      </w:r>
      <w:r w:rsidR="00DE7FD4">
        <w:rPr>
          <w:rFonts w:ascii="Times New Roman" w:hAnsi="Times New Roman" w:cs="Times New Roman"/>
        </w:rPr>
        <w:t>F.</w:t>
      </w:r>
      <w:r w:rsidR="00DE7FD4" w:rsidRPr="002A738E">
        <w:rPr>
          <w:rFonts w:ascii="Times New Roman" w:hAnsi="Times New Roman" w:cs="Times New Roman"/>
        </w:rPr>
        <w:t xml:space="preserve"> </w:t>
      </w:r>
      <w:r w:rsidR="00DE7FD4" w:rsidRPr="00555A56">
        <w:rPr>
          <w:rFonts w:ascii="Times New Roman" w:hAnsi="Times New Roman" w:cs="Times New Roman"/>
        </w:rPr>
        <w:t xml:space="preserve">DNA methylation </w:t>
      </w:r>
      <w:r w:rsidR="00DE7FD4">
        <w:rPr>
          <w:rFonts w:ascii="Times New Roman" w:hAnsi="Times New Roman" w:cs="Times New Roman"/>
        </w:rPr>
        <w:t>pattern</w:t>
      </w:r>
      <w:r w:rsidR="00DE7FD4" w:rsidRPr="00555A56">
        <w:rPr>
          <w:rFonts w:ascii="Times New Roman" w:hAnsi="Times New Roman" w:cs="Times New Roman"/>
        </w:rPr>
        <w:t xml:space="preserve">s of the </w:t>
      </w:r>
      <w:r w:rsidR="00DE7FD4">
        <w:rPr>
          <w:rFonts w:ascii="Times New Roman" w:hAnsi="Times New Roman" w:cs="Times New Roman"/>
          <w:i/>
        </w:rPr>
        <w:t>D</w:t>
      </w:r>
      <w:r w:rsidR="00686BCF">
        <w:rPr>
          <w:rFonts w:ascii="Times New Roman" w:hAnsi="Times New Roman" w:cs="Times New Roman"/>
          <w:i/>
        </w:rPr>
        <w:t>kc</w:t>
      </w:r>
      <w:r w:rsidR="00DE7FD4">
        <w:rPr>
          <w:rFonts w:ascii="Times New Roman" w:hAnsi="Times New Roman" w:cs="Times New Roman"/>
          <w:i/>
        </w:rPr>
        <w:t>1</w:t>
      </w:r>
      <w:r w:rsidR="00DE7FD4" w:rsidRPr="002A738E">
        <w:rPr>
          <w:rFonts w:ascii="Times New Roman" w:hAnsi="Times New Roman" w:cs="Times New Roman"/>
          <w:iCs/>
        </w:rPr>
        <w:t xml:space="preserve"> promoter </w:t>
      </w:r>
      <w:r w:rsidR="00DE7FD4" w:rsidRPr="00555A56">
        <w:rPr>
          <w:rFonts w:ascii="Times New Roman" w:hAnsi="Times New Roman" w:cs="Times New Roman"/>
        </w:rPr>
        <w:t>in the</w:t>
      </w:r>
      <w:r w:rsidR="00DE7FD4">
        <w:rPr>
          <w:rFonts w:ascii="Times New Roman" w:hAnsi="Times New Roman" w:cs="Times New Roman"/>
        </w:rPr>
        <w:t xml:space="preserve"> testis.</w:t>
      </w:r>
    </w:p>
    <w:p w14:paraId="135C42FC" w14:textId="77777777" w:rsidR="0065248D" w:rsidRPr="00686BCF" w:rsidRDefault="0065248D">
      <w:bookmarkStart w:id="1" w:name="_GoBack"/>
      <w:bookmarkEnd w:id="1"/>
    </w:p>
    <w:sectPr w:rsidR="0065248D" w:rsidRPr="00686BCF" w:rsidSect="00E37996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75A09C" w14:textId="77777777" w:rsidR="005637CF" w:rsidRDefault="005637CF" w:rsidP="00AA23E8">
      <w:r>
        <w:separator/>
      </w:r>
    </w:p>
  </w:endnote>
  <w:endnote w:type="continuationSeparator" w:id="0">
    <w:p w14:paraId="6185010C" w14:textId="77777777" w:rsidR="005637CF" w:rsidRDefault="005637CF" w:rsidP="00AA2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1E9D6" w14:textId="77777777" w:rsidR="005637CF" w:rsidRDefault="005637CF" w:rsidP="00AA23E8">
      <w:r>
        <w:separator/>
      </w:r>
    </w:p>
  </w:footnote>
  <w:footnote w:type="continuationSeparator" w:id="0">
    <w:p w14:paraId="3D9503C5" w14:textId="77777777" w:rsidR="005637CF" w:rsidRDefault="005637CF" w:rsidP="00AA23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F93"/>
    <w:rsid w:val="000B535A"/>
    <w:rsid w:val="000E6099"/>
    <w:rsid w:val="00101ECE"/>
    <w:rsid w:val="001A273F"/>
    <w:rsid w:val="00214C72"/>
    <w:rsid w:val="00232B97"/>
    <w:rsid w:val="00273A8E"/>
    <w:rsid w:val="002A738E"/>
    <w:rsid w:val="00364BFB"/>
    <w:rsid w:val="00393B83"/>
    <w:rsid w:val="003963CD"/>
    <w:rsid w:val="003F0345"/>
    <w:rsid w:val="003F2DB7"/>
    <w:rsid w:val="00422F43"/>
    <w:rsid w:val="0045052D"/>
    <w:rsid w:val="004552BD"/>
    <w:rsid w:val="004A5F93"/>
    <w:rsid w:val="004F1363"/>
    <w:rsid w:val="00525429"/>
    <w:rsid w:val="005637CF"/>
    <w:rsid w:val="005E0D96"/>
    <w:rsid w:val="006325F5"/>
    <w:rsid w:val="0065248D"/>
    <w:rsid w:val="00686BCF"/>
    <w:rsid w:val="006D2B4B"/>
    <w:rsid w:val="006F7896"/>
    <w:rsid w:val="007424F9"/>
    <w:rsid w:val="00772B24"/>
    <w:rsid w:val="007D51CD"/>
    <w:rsid w:val="0086677B"/>
    <w:rsid w:val="008E6706"/>
    <w:rsid w:val="008F40CC"/>
    <w:rsid w:val="009A5081"/>
    <w:rsid w:val="009B0622"/>
    <w:rsid w:val="00A0182B"/>
    <w:rsid w:val="00A109CE"/>
    <w:rsid w:val="00A22431"/>
    <w:rsid w:val="00AA23E8"/>
    <w:rsid w:val="00AB2833"/>
    <w:rsid w:val="00B40FDF"/>
    <w:rsid w:val="00B656F4"/>
    <w:rsid w:val="00BE15B0"/>
    <w:rsid w:val="00BE73D9"/>
    <w:rsid w:val="00C1698F"/>
    <w:rsid w:val="00C3090A"/>
    <w:rsid w:val="00D123D6"/>
    <w:rsid w:val="00D26BC2"/>
    <w:rsid w:val="00D41F1B"/>
    <w:rsid w:val="00D42E7A"/>
    <w:rsid w:val="00DC5628"/>
    <w:rsid w:val="00DE7FD4"/>
    <w:rsid w:val="00E37996"/>
    <w:rsid w:val="00EA056B"/>
    <w:rsid w:val="00EC4E12"/>
    <w:rsid w:val="00F2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6D0D5D"/>
  <w15:chartTrackingRefBased/>
  <w15:docId w15:val="{E7108B65-C2EA-4B12-AFB3-4B46E1FCB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23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23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A23E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A23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A23E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sv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7</Pages>
  <Words>700</Words>
  <Characters>3992</Characters>
  <Application>Microsoft Office Word</Application>
  <DocSecurity>0</DocSecurity>
  <Lines>33</Lines>
  <Paragraphs>9</Paragraphs>
  <ScaleCrop>false</ScaleCrop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 xg</dc:creator>
  <cp:keywords/>
  <dc:description/>
  <cp:lastModifiedBy>zheng xg</cp:lastModifiedBy>
  <cp:revision>41</cp:revision>
  <dcterms:created xsi:type="dcterms:W3CDTF">2019-05-29T02:06:00Z</dcterms:created>
  <dcterms:modified xsi:type="dcterms:W3CDTF">2020-03-24T04:51:00Z</dcterms:modified>
</cp:coreProperties>
</file>