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46D" w:rsidRPr="007C0122" w:rsidRDefault="007C0122" w:rsidP="007C0122">
      <w:pPr>
        <w:keepNext/>
        <w:keepLines/>
        <w:suppressAutoHyphens/>
        <w:overflowPunct w:val="0"/>
        <w:autoSpaceDE w:val="0"/>
        <w:autoSpaceDN w:val="0"/>
        <w:adjustRightInd w:val="0"/>
        <w:spacing w:after="0" w:line="360" w:lineRule="auto"/>
        <w:jc w:val="both"/>
        <w:textAlignment w:val="baseline"/>
        <w:outlineLvl w:val="0"/>
        <w:rPr>
          <w:rFonts w:ascii="Times New Roman" w:eastAsia="Times New Roman" w:hAnsi="Times New Roman"/>
          <w:b/>
          <w:caps/>
        </w:rPr>
      </w:pPr>
      <w:r w:rsidRPr="007C0122">
        <w:rPr>
          <w:rFonts w:ascii="Times New Roman" w:eastAsia="Times New Roman" w:hAnsi="Times New Roman"/>
          <w:b/>
          <w:caps/>
        </w:rPr>
        <w:t xml:space="preserve">Appendix A: </w:t>
      </w:r>
      <w:r w:rsidR="006E746D" w:rsidRPr="007C0122">
        <w:rPr>
          <w:rFonts w:ascii="Times New Roman" w:eastAsia="Times New Roman" w:hAnsi="Times New Roman"/>
          <w:b/>
          <w:caps/>
        </w:rPr>
        <w:t>The semi˗structured focus group interview</w:t>
      </w:r>
    </w:p>
    <w:p w:rsidR="006E746D" w:rsidRPr="007C0122" w:rsidRDefault="006E746D" w:rsidP="006E746D">
      <w:pPr>
        <w:autoSpaceDE w:val="0"/>
        <w:autoSpaceDN w:val="0"/>
        <w:adjustRightInd w:val="0"/>
        <w:spacing w:after="0" w:line="360" w:lineRule="auto"/>
        <w:rPr>
          <w:rFonts w:ascii="Times New Roman" w:eastAsia="Times New Roman" w:hAnsi="Times New Roman"/>
          <w:bCs/>
          <w:color w:val="000000"/>
          <w:lang w:val="en-GB" w:eastAsia="en-GB"/>
        </w:rPr>
      </w:pPr>
      <w:r w:rsidRPr="007C0122">
        <w:rPr>
          <w:rFonts w:ascii="Times New Roman" w:eastAsia="Times New Roman" w:hAnsi="Times New Roman"/>
          <w:bCs/>
          <w:color w:val="000000"/>
          <w:lang w:val="en-GB" w:eastAsia="en-GB"/>
        </w:rPr>
        <w:t xml:space="preserve">The forty-six items relating to driving anger were initially generated by taking the following steps. In the first step, a comprehensive review of the literature was conducted by using the most relevant international electronic repositories involving PubMed, Scopus, Web of Science and Google Scholar combining the search phrases: “driving anger”, “trait anger”, “psychometric properties”, “aggressive driving”, and “validation”. The search process was limited to articles published in English. Studies were taken into account if they met the following criteria: a) a scale was used to measure the tendency of drivers towards anger while driving; and/or b) the psychometric properties of the DAS were examined; and/or c) the predictive validity of the DAS was tested. According to the previous inclusion criteria and systematic search process, the most relevant citations were included in further analysis. The authors, year of conducting the research, country, type of study, sample characteristics (i.e. size, gender and age) and scale used for measuring anger were the parameters based on which the coding of the selected studies was performed. </w:t>
      </w:r>
    </w:p>
    <w:p w:rsidR="006E746D" w:rsidRPr="007C0122" w:rsidRDefault="006E746D" w:rsidP="007C0122">
      <w:pPr>
        <w:autoSpaceDE w:val="0"/>
        <w:autoSpaceDN w:val="0"/>
        <w:adjustRightInd w:val="0"/>
        <w:spacing w:after="0" w:line="360" w:lineRule="auto"/>
        <w:ind w:firstLine="720"/>
        <w:rPr>
          <w:rFonts w:ascii="Times New Roman" w:eastAsia="Times New Roman" w:hAnsi="Times New Roman"/>
          <w:bCs/>
          <w:color w:val="000000"/>
          <w:lang w:val="en-GB" w:eastAsia="en-GB"/>
        </w:rPr>
      </w:pPr>
      <w:r w:rsidRPr="007C0122">
        <w:rPr>
          <w:rFonts w:ascii="Times New Roman" w:eastAsia="Times New Roman" w:hAnsi="Times New Roman"/>
          <w:bCs/>
          <w:color w:val="000000"/>
          <w:lang w:val="en-GB" w:eastAsia="en-GB"/>
        </w:rPr>
        <w:t>In the second step, the deductive approach was used to create an initial item pool. Firstly, the items from the manually examined studies were identified. The initial list included 33 items of the origina</w:t>
      </w:r>
      <w:r w:rsidR="00FB07C1">
        <w:rPr>
          <w:rFonts w:ascii="Times New Roman" w:eastAsia="Times New Roman" w:hAnsi="Times New Roman"/>
          <w:bCs/>
          <w:color w:val="000000"/>
          <w:lang w:val="en-GB" w:eastAsia="en-GB"/>
        </w:rPr>
        <w:t>l DAS</w:t>
      </w:r>
      <w:r w:rsidRPr="007C0122">
        <w:rPr>
          <w:rFonts w:ascii="Times New Roman" w:eastAsia="Times New Roman" w:hAnsi="Times New Roman"/>
          <w:bCs/>
          <w:color w:val="000000"/>
          <w:lang w:val="en-GB" w:eastAsia="en-GB"/>
        </w:rPr>
        <w:t xml:space="preserve">. The selected items were translated into the Serbian language by the authors of the paper. Afterwards, a professional back translation of the material was conducted by a translator. The differences that occurred in the two translations were observed and explained on the part of the researchers by consulting the translator. </w:t>
      </w:r>
    </w:p>
    <w:p w:rsidR="006E746D" w:rsidRPr="007C0122" w:rsidRDefault="006E746D" w:rsidP="007C0122">
      <w:pPr>
        <w:autoSpaceDE w:val="0"/>
        <w:autoSpaceDN w:val="0"/>
        <w:adjustRightInd w:val="0"/>
        <w:spacing w:after="0" w:line="360" w:lineRule="auto"/>
        <w:ind w:firstLine="720"/>
        <w:rPr>
          <w:rFonts w:ascii="Times New Roman" w:eastAsia="Times New Roman" w:hAnsi="Times New Roman"/>
          <w:bCs/>
          <w:color w:val="000000"/>
          <w:lang w:val="en-GB" w:eastAsia="en-GB"/>
        </w:rPr>
      </w:pPr>
      <w:r w:rsidRPr="007C0122">
        <w:rPr>
          <w:rFonts w:ascii="Times New Roman" w:eastAsia="Times New Roman" w:hAnsi="Times New Roman"/>
          <w:bCs/>
          <w:color w:val="000000"/>
          <w:lang w:val="en-GB" w:eastAsia="en-GB"/>
        </w:rPr>
        <w:t xml:space="preserve">In the third step, the inductive approach was applied in order to develop items specific to the Serbian driving context. In addition, it simultaneously gave us a chance to assess alternative instances of item development and review the terminology in cases where the items were unclear. Therefore, at the University of Novi Sad, seven semi-structured focus group interviews were conducted within each group with 9 course participants who were regular drivers. The interviews were audiotaped and transcribed verbatim. This process resulted in a revised draft instrument with extended items and the rewording of items to be appropriate for the target population. </w:t>
      </w:r>
    </w:p>
    <w:p w:rsidR="006E746D" w:rsidRPr="007C0122" w:rsidRDefault="006E746D" w:rsidP="007C0122">
      <w:pPr>
        <w:autoSpaceDE w:val="0"/>
        <w:autoSpaceDN w:val="0"/>
        <w:adjustRightInd w:val="0"/>
        <w:spacing w:after="0" w:line="360" w:lineRule="auto"/>
        <w:ind w:firstLine="720"/>
        <w:rPr>
          <w:rFonts w:ascii="Times New Roman" w:eastAsia="Times New Roman" w:hAnsi="Times New Roman"/>
          <w:bCs/>
          <w:color w:val="000000"/>
          <w:lang w:val="en-GB" w:eastAsia="en-GB"/>
        </w:rPr>
      </w:pPr>
      <w:r w:rsidRPr="007C0122">
        <w:rPr>
          <w:rFonts w:ascii="Times New Roman" w:eastAsia="Times New Roman" w:hAnsi="Times New Roman"/>
          <w:bCs/>
          <w:color w:val="000000"/>
          <w:lang w:val="en-GB" w:eastAsia="en-GB"/>
        </w:rPr>
        <w:t xml:space="preserve">After the focus group and interview analysis, a panel of traffic safety experts was employed to further refine the data. Their role was to provide advice on the items and themes emerging from the data, reduce the items and provide general feedback on the initial scale. The experts' assessment process led to changes with regard to the questionnaire due to a number of reasons, with some of the items being irrelevant, similar or displaying repetition. </w:t>
      </w:r>
    </w:p>
    <w:p w:rsidR="006E746D" w:rsidRDefault="006E746D" w:rsidP="007C0122">
      <w:pPr>
        <w:autoSpaceDE w:val="0"/>
        <w:autoSpaceDN w:val="0"/>
        <w:adjustRightInd w:val="0"/>
        <w:spacing w:after="0" w:line="360" w:lineRule="auto"/>
        <w:ind w:firstLine="720"/>
        <w:rPr>
          <w:rFonts w:ascii="Times New Roman" w:eastAsia="Times New Roman" w:hAnsi="Times New Roman"/>
          <w:bCs/>
          <w:color w:val="000000"/>
          <w:lang w:val="en-GB" w:eastAsia="en-GB"/>
        </w:rPr>
      </w:pPr>
      <w:r w:rsidRPr="007C0122">
        <w:rPr>
          <w:rFonts w:ascii="Times New Roman" w:eastAsia="Times New Roman" w:hAnsi="Times New Roman"/>
          <w:bCs/>
          <w:color w:val="000000"/>
          <w:lang w:val="en-GB" w:eastAsia="en-GB"/>
        </w:rPr>
        <w:t>Prior to shaping and structuring the questionnaire, another step had to be taken. Eighty-seven students and staff members from the University of Novi Sad participated in a short study in order to ascertain whether the questions were clear enough and to establish if the format was adequately devised. Once the data from the pilot study had been collected and analyzed, the questionnaire was finalized with respect to its structure. Forty-six items of the adapted DAS were included and the questionnaire was sent to a linguist for further checking of mistakes pertaining to the language itself. The list of the forty-six items of the adapt</w:t>
      </w:r>
      <w:r w:rsidR="00B10673" w:rsidRPr="007C0122">
        <w:rPr>
          <w:rFonts w:ascii="Times New Roman" w:eastAsia="Times New Roman" w:hAnsi="Times New Roman"/>
          <w:bCs/>
          <w:color w:val="000000"/>
          <w:lang w:val="en-GB" w:eastAsia="en-GB"/>
        </w:rPr>
        <w:t>ed DAS is presented in Table A1.</w:t>
      </w:r>
    </w:p>
    <w:p w:rsidR="00FB07C1" w:rsidRPr="007C0122" w:rsidRDefault="00FB07C1" w:rsidP="007C0122">
      <w:pPr>
        <w:autoSpaceDE w:val="0"/>
        <w:autoSpaceDN w:val="0"/>
        <w:adjustRightInd w:val="0"/>
        <w:spacing w:after="0" w:line="360" w:lineRule="auto"/>
        <w:ind w:firstLine="720"/>
        <w:rPr>
          <w:rFonts w:ascii="Times New Roman" w:eastAsia="Times New Roman" w:hAnsi="Times New Roman"/>
          <w:bCs/>
          <w:color w:val="000000"/>
          <w:lang w:val="en-GB" w:eastAsia="en-GB"/>
        </w:rPr>
      </w:pPr>
    </w:p>
    <w:p w:rsidR="00203705" w:rsidRPr="00757E77" w:rsidRDefault="00203705" w:rsidP="00A56A94">
      <w:pPr>
        <w:autoSpaceDE w:val="0"/>
        <w:autoSpaceDN w:val="0"/>
        <w:adjustRightInd w:val="0"/>
        <w:spacing w:after="0" w:line="360" w:lineRule="auto"/>
        <w:rPr>
          <w:rFonts w:ascii="Times New Roman" w:eastAsia="Times New Roman" w:hAnsi="Times New Roman"/>
          <w:bCs/>
          <w:color w:val="000000"/>
          <w:sz w:val="24"/>
          <w:szCs w:val="24"/>
          <w:lang w:val="sr-Latn-RS" w:eastAsia="en-GB"/>
        </w:rPr>
      </w:pPr>
      <w:r w:rsidRPr="00757E77">
        <w:rPr>
          <w:rFonts w:ascii="Times New Roman" w:eastAsia="Times New Roman" w:hAnsi="Times New Roman"/>
          <w:bCs/>
          <w:color w:val="000000"/>
          <w:sz w:val="24"/>
          <w:szCs w:val="24"/>
          <w:lang w:val="sr-Latn-RS" w:eastAsia="en-GB"/>
        </w:rPr>
        <w:lastRenderedPageBreak/>
        <w:t xml:space="preserve">Table A1. Items for the </w:t>
      </w:r>
      <w:r w:rsidR="006704D7" w:rsidRPr="00757E77">
        <w:rPr>
          <w:rFonts w:ascii="Times New Roman" w:eastAsia="Times New Roman" w:hAnsi="Times New Roman"/>
          <w:bCs/>
          <w:color w:val="000000"/>
          <w:sz w:val="24"/>
          <w:szCs w:val="24"/>
          <w:lang w:val="sr-Latn-RS" w:eastAsia="en-GB"/>
        </w:rPr>
        <w:t>adapted</w:t>
      </w:r>
      <w:r w:rsidRPr="00757E77">
        <w:rPr>
          <w:rFonts w:ascii="Times New Roman" w:eastAsia="Times New Roman" w:hAnsi="Times New Roman"/>
          <w:bCs/>
          <w:color w:val="000000"/>
          <w:sz w:val="24"/>
          <w:szCs w:val="24"/>
          <w:lang w:val="sr-Latn-RS" w:eastAsia="en-GB"/>
        </w:rPr>
        <w:t xml:space="preserve"> Driving Anger Scale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 </w:t>
            </w:r>
            <w:r w:rsidRPr="00757E77">
              <w:rPr>
                <w:rFonts w:ascii="Times New Roman" w:eastAsia="Times New Roman" w:hAnsi="Times New Roman"/>
                <w:lang w:val="en-GB" w:eastAsia="en-GB"/>
              </w:rPr>
              <w:t xml:space="preserve">Someone in front of you does not move off straight away when the light turns green.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 </w:t>
            </w:r>
            <w:r w:rsidRPr="00757E77">
              <w:rPr>
                <w:rFonts w:ascii="Times New Roman" w:eastAsia="Times New Roman" w:hAnsi="Times New Roman"/>
                <w:lang w:val="en-GB" w:eastAsia="en-GB"/>
              </w:rPr>
              <w:t xml:space="preserve">Someone is driving too fast for the road conditions.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3. </w:t>
            </w:r>
            <w:r w:rsidRPr="00757E77">
              <w:rPr>
                <w:rFonts w:ascii="Times New Roman" w:eastAsia="Times New Roman" w:hAnsi="Times New Roman"/>
                <w:lang w:val="en-GB" w:eastAsia="en-GB"/>
              </w:rPr>
              <w:t xml:space="preserve">A pedestrian walks slowly across the middle of the street, slowing you down.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4. </w:t>
            </w:r>
            <w:r w:rsidRPr="00757E77">
              <w:rPr>
                <w:rFonts w:ascii="Times New Roman" w:eastAsia="Times New Roman" w:hAnsi="Times New Roman"/>
                <w:lang w:val="en-GB" w:eastAsia="en-GB"/>
              </w:rPr>
              <w:t>Someone is driving too slowly in the outside lane and holding up traffic.</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5. </w:t>
            </w:r>
            <w:r w:rsidRPr="00757E77">
              <w:rPr>
                <w:rFonts w:ascii="Times New Roman" w:eastAsia="Times New Roman" w:hAnsi="Times New Roman"/>
                <w:lang w:val="en-GB" w:eastAsia="en-GB"/>
              </w:rPr>
              <w:t xml:space="preserve">Someone is driving very close to your rear bumper.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6. </w:t>
            </w:r>
            <w:r w:rsidRPr="00757E77">
              <w:rPr>
                <w:rFonts w:ascii="Times New Roman" w:eastAsia="Times New Roman" w:hAnsi="Times New Roman"/>
                <w:lang w:val="en-GB" w:eastAsia="en-GB"/>
              </w:rPr>
              <w:t xml:space="preserve">Someone is weaving in and out of traffic.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7. </w:t>
            </w:r>
            <w:r w:rsidRPr="00757E77">
              <w:rPr>
                <w:rFonts w:ascii="Times New Roman" w:eastAsia="Times New Roman" w:hAnsi="Times New Roman"/>
                <w:lang w:val="en-GB" w:eastAsia="en-GB"/>
              </w:rPr>
              <w:t xml:space="preserve">Someone cuts in right in front of you on the motorway.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8. </w:t>
            </w:r>
            <w:r w:rsidRPr="00757E77">
              <w:rPr>
                <w:rFonts w:ascii="Times New Roman" w:eastAsia="Times New Roman" w:hAnsi="Times New Roman"/>
                <w:lang w:val="en-GB" w:eastAsia="en-GB"/>
              </w:rPr>
              <w:t xml:space="preserve">Someone cuts in and takes the parking spot you have been waiting for.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9. </w:t>
            </w:r>
            <w:r w:rsidRPr="00757E77">
              <w:rPr>
                <w:rFonts w:ascii="Times New Roman" w:eastAsia="Times New Roman" w:hAnsi="Times New Roman"/>
                <w:lang w:val="en-GB" w:eastAsia="en-GB"/>
              </w:rPr>
              <w:t>Someone is driving more slowly than is reasonable for the traffic flow.</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10. </w:t>
            </w:r>
            <w:r w:rsidRPr="00757E77">
              <w:rPr>
                <w:rFonts w:ascii="Times New Roman" w:eastAsia="Times New Roman" w:hAnsi="Times New Roman"/>
                <w:lang w:val="en-GB" w:eastAsia="en-GB"/>
              </w:rPr>
              <w:t xml:space="preserve">A slow vehicle on a winding road will not pull over and let people pass.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11. </w:t>
            </w:r>
            <w:r w:rsidRPr="00757E77">
              <w:rPr>
                <w:rFonts w:ascii="Times New Roman" w:eastAsia="Times New Roman" w:hAnsi="Times New Roman"/>
                <w:lang w:val="en-GB" w:eastAsia="en-GB"/>
              </w:rPr>
              <w:t xml:space="preserve">You see a police car watching traffic from a hidden position.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12. </w:t>
            </w:r>
            <w:r w:rsidRPr="00757E77">
              <w:rPr>
                <w:rFonts w:ascii="Times New Roman" w:eastAsia="Times New Roman" w:hAnsi="Times New Roman"/>
                <w:lang w:val="en-GB" w:eastAsia="en-GB"/>
              </w:rPr>
              <w:t xml:space="preserve">Someone backs out right in front of you without looking.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13. </w:t>
            </w:r>
            <w:r w:rsidRPr="00757E77">
              <w:rPr>
                <w:rFonts w:ascii="Times New Roman" w:eastAsia="Times New Roman" w:hAnsi="Times New Roman"/>
                <w:lang w:val="en-GB" w:eastAsia="en-GB"/>
              </w:rPr>
              <w:t xml:space="preserve">Someone runs a red light or stop sign.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14. </w:t>
            </w:r>
            <w:r w:rsidRPr="00757E77">
              <w:rPr>
                <w:rFonts w:ascii="Times New Roman" w:eastAsia="Times New Roman" w:hAnsi="Times New Roman"/>
                <w:lang w:val="en-GB" w:eastAsia="en-GB"/>
              </w:rPr>
              <w:t xml:space="preserve">Someone coming towards you does not dim their headlights at night.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15. </w:t>
            </w:r>
            <w:r w:rsidRPr="00757E77">
              <w:rPr>
                <w:rFonts w:ascii="Times New Roman" w:eastAsia="Times New Roman" w:hAnsi="Times New Roman"/>
                <w:lang w:val="en-GB" w:eastAsia="en-GB"/>
              </w:rPr>
              <w:t xml:space="preserve">At night, someone is driving right behind you with bright lights on.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16. </w:t>
            </w:r>
            <w:r w:rsidRPr="00757E77">
              <w:rPr>
                <w:rFonts w:ascii="Times New Roman" w:eastAsia="Times New Roman" w:hAnsi="Times New Roman"/>
                <w:lang w:val="en-GB" w:eastAsia="en-GB"/>
              </w:rPr>
              <w:t xml:space="preserve">You pass a radar speed trap.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17. </w:t>
            </w:r>
            <w:r w:rsidRPr="00757E77">
              <w:rPr>
                <w:rFonts w:ascii="Times New Roman" w:eastAsia="Times New Roman" w:hAnsi="Times New Roman"/>
                <w:lang w:val="en-GB" w:eastAsia="en-GB"/>
              </w:rPr>
              <w:t xml:space="preserve">Someone speeds up when you try to overtake them.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18. </w:t>
            </w:r>
            <w:r w:rsidRPr="00757E77">
              <w:rPr>
                <w:rFonts w:ascii="Times New Roman" w:eastAsia="Times New Roman" w:hAnsi="Times New Roman"/>
                <w:lang w:val="en-GB" w:eastAsia="en-GB"/>
              </w:rPr>
              <w:t>Someone is slow while parking and holds up traffic.</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19. </w:t>
            </w:r>
            <w:r w:rsidRPr="00757E77">
              <w:rPr>
                <w:rFonts w:ascii="Times New Roman" w:eastAsia="Times New Roman" w:hAnsi="Times New Roman"/>
                <w:lang w:val="en-GB" w:eastAsia="en-GB"/>
              </w:rPr>
              <w:t xml:space="preserve">You are stuck in a traffic jam.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20. </w:t>
            </w:r>
            <w:r w:rsidRPr="00757E77">
              <w:rPr>
                <w:rFonts w:ascii="Times New Roman" w:eastAsia="Times New Roman" w:hAnsi="Times New Roman"/>
                <w:lang w:val="en-GB" w:eastAsia="en-GB"/>
              </w:rPr>
              <w:t xml:space="preserve">Someone pulls out right in front of you when there is no-one behind you.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21. </w:t>
            </w:r>
            <w:r w:rsidRPr="00757E77">
              <w:rPr>
                <w:rFonts w:ascii="Times New Roman" w:eastAsia="Times New Roman" w:hAnsi="Times New Roman"/>
                <w:lang w:val="en-GB" w:eastAsia="en-GB"/>
              </w:rPr>
              <w:t xml:space="preserve">Someone makes an obscene gesture towards you about your driving.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22. </w:t>
            </w:r>
            <w:r w:rsidRPr="00757E77">
              <w:rPr>
                <w:rFonts w:ascii="Times New Roman" w:eastAsia="Times New Roman" w:hAnsi="Times New Roman"/>
                <w:lang w:val="en-GB" w:eastAsia="en-GB"/>
              </w:rPr>
              <w:t xml:space="preserve">You hit a deep pothole that was not marked.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23. </w:t>
            </w:r>
            <w:r w:rsidRPr="00757E77">
              <w:rPr>
                <w:rFonts w:ascii="Times New Roman" w:eastAsia="Times New Roman" w:hAnsi="Times New Roman"/>
                <w:lang w:val="en-GB" w:eastAsia="en-GB"/>
              </w:rPr>
              <w:t>A police car is driving in traffic close to you.</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24. </w:t>
            </w:r>
            <w:r w:rsidRPr="00757E77">
              <w:rPr>
                <w:rFonts w:ascii="Times New Roman" w:eastAsia="Times New Roman" w:hAnsi="Times New Roman"/>
                <w:lang w:val="en-GB" w:eastAsia="en-GB"/>
              </w:rPr>
              <w:t xml:space="preserve">Someone beeps at you about your driving.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25. </w:t>
            </w:r>
            <w:r w:rsidRPr="00757E77">
              <w:rPr>
                <w:rFonts w:ascii="Times New Roman" w:eastAsia="Times New Roman" w:hAnsi="Times New Roman"/>
                <w:lang w:val="en-GB" w:eastAsia="en-GB"/>
              </w:rPr>
              <w:t xml:space="preserve">Someone is driving well above the speed limit.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26. </w:t>
            </w:r>
            <w:r w:rsidRPr="00757E77">
              <w:rPr>
                <w:rFonts w:ascii="Times New Roman" w:eastAsia="Times New Roman" w:hAnsi="Times New Roman"/>
                <w:lang w:val="en-GB" w:eastAsia="en-GB"/>
              </w:rPr>
              <w:t xml:space="preserve">You are driving behind a truck which has material flapping around in the back.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27. </w:t>
            </w:r>
            <w:r w:rsidRPr="00757E77">
              <w:rPr>
                <w:rFonts w:ascii="Times New Roman" w:eastAsia="Times New Roman" w:hAnsi="Times New Roman"/>
                <w:lang w:val="en-GB" w:eastAsia="en-GB"/>
              </w:rPr>
              <w:t xml:space="preserve">Someone shouts at you about your driving.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28. </w:t>
            </w:r>
            <w:r w:rsidRPr="00757E77">
              <w:rPr>
                <w:rFonts w:ascii="Times New Roman" w:eastAsia="Times New Roman" w:hAnsi="Times New Roman"/>
                <w:lang w:val="en-GB" w:eastAsia="en-GB"/>
              </w:rPr>
              <w:t>A cyclist is riding in the middle of the lane and slowing down traffic.</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29. </w:t>
            </w:r>
            <w:r w:rsidRPr="00757E77">
              <w:rPr>
                <w:rFonts w:ascii="Times New Roman" w:eastAsia="Times New Roman" w:hAnsi="Times New Roman"/>
                <w:lang w:val="en-GB" w:eastAsia="en-GB"/>
              </w:rPr>
              <w:t xml:space="preserve">A police officer pulls you over.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sr-Cyrl-RS" w:eastAsia="en-GB"/>
              </w:rPr>
              <w:t xml:space="preserve">30. </w:t>
            </w:r>
            <w:r w:rsidRPr="00757E77">
              <w:rPr>
                <w:rFonts w:ascii="Times New Roman" w:eastAsia="Times New Roman" w:hAnsi="Times New Roman"/>
                <w:lang w:val="en-GB" w:eastAsia="en-GB"/>
              </w:rPr>
              <w:t xml:space="preserve">You are driving behind a vehicle that is smoking badly or giving off diesel fumes.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31. A truck kicks up sand or gravel on the car you are driving.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32. You are driving behind a large truck and cannot see around it.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33. You encounter road construction and detours.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34. A public transportation vehicle is pulling into traffic in front of you.</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35. Somebody is flashing their headlights at you to move to the right lane so that they could overtake you. </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36. </w:t>
            </w:r>
            <w:r w:rsidRPr="00757E77">
              <w:rPr>
                <w:rFonts w:ascii="Times New Roman" w:eastAsia="Times New Roman" w:hAnsi="Times New Roman"/>
                <w:lang w:val="sr-Latn-RS" w:eastAsia="en-GB"/>
              </w:rPr>
              <w:t>Someone parked their vehicle illegally on the road.</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37. Someone is going straight ahead in the left turning lane at an intersection.</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38. Somebody has parked their car at an intersection in the right turning lane. </w:t>
            </w:r>
          </w:p>
        </w:tc>
      </w:tr>
      <w:tr w:rsidR="00203705" w:rsidRPr="00757E77" w:rsidTr="00A56A94">
        <w:trPr>
          <w:trHeight w:val="20"/>
        </w:trPr>
        <w:tc>
          <w:tcPr>
            <w:tcW w:w="9634" w:type="dxa"/>
            <w:shd w:val="clear" w:color="auto" w:fill="auto"/>
          </w:tcPr>
          <w:p w:rsidR="00203705" w:rsidRPr="00757E77" w:rsidRDefault="00203705" w:rsidP="0039099F">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39. You have come to a part of the road which is </w:t>
            </w:r>
            <w:r w:rsidR="0039099F" w:rsidRPr="00757E77">
              <w:rPr>
                <w:rFonts w:ascii="Times New Roman" w:eastAsia="Times New Roman" w:hAnsi="Times New Roman"/>
                <w:lang w:val="en-GB" w:eastAsia="en-GB"/>
              </w:rPr>
              <w:t>seriously</w:t>
            </w:r>
            <w:r w:rsidRPr="00757E77">
              <w:rPr>
                <w:rFonts w:ascii="Times New Roman" w:eastAsia="Times New Roman" w:hAnsi="Times New Roman"/>
                <w:lang w:val="en-GB" w:eastAsia="en-GB"/>
              </w:rPr>
              <w:t xml:space="preserve"> damaged or poorly maintained.</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40. </w:t>
            </w:r>
            <w:r w:rsidRPr="00757E77">
              <w:rPr>
                <w:rFonts w:ascii="Times New Roman" w:eastAsia="Times New Roman" w:hAnsi="Times New Roman"/>
                <w:lang w:val="sr-Latn-RS" w:eastAsia="en-GB"/>
              </w:rPr>
              <w:t>Someone is driving in traffic close to you and using a mobile phone.</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41. </w:t>
            </w:r>
            <w:r w:rsidRPr="00757E77">
              <w:rPr>
                <w:rFonts w:ascii="Times New Roman" w:eastAsia="Times New Roman" w:hAnsi="Times New Roman"/>
                <w:lang w:val="sr-Latn-RS" w:eastAsia="en-GB"/>
              </w:rPr>
              <w:t>Someone passing other vehicles stopped at a red light by driving in the bus lane.</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42. A p</w:t>
            </w:r>
            <w:r w:rsidRPr="00757E77">
              <w:rPr>
                <w:rFonts w:ascii="Times New Roman" w:eastAsia="Times New Roman" w:hAnsi="Times New Roman"/>
                <w:lang w:val="sr-Latn-RS" w:eastAsia="en-GB"/>
              </w:rPr>
              <w:t>edestrian is using a mobile phone and not paying attention while crossing the road.</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 xml:space="preserve">43. </w:t>
            </w:r>
            <w:r w:rsidRPr="00757E77">
              <w:rPr>
                <w:rFonts w:ascii="Times New Roman" w:eastAsia="Times New Roman" w:hAnsi="Times New Roman"/>
                <w:lang w:val="sr-Latn-RS" w:eastAsia="en-GB"/>
              </w:rPr>
              <w:t>You are at a red light that is taking too long.</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44. A p</w:t>
            </w:r>
            <w:r w:rsidRPr="00757E77">
              <w:rPr>
                <w:rFonts w:ascii="Times New Roman" w:eastAsia="Times New Roman" w:hAnsi="Times New Roman"/>
                <w:lang w:val="sr-Latn-RS" w:eastAsia="en-GB"/>
              </w:rPr>
              <w:t>edestrian is illegally running across the road outside of a pedestrian crossing.</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45. Taxis are pulling up in front of you to let the passengers get in or out of the vehicle.</w:t>
            </w:r>
          </w:p>
        </w:tc>
      </w:tr>
      <w:tr w:rsidR="00203705" w:rsidRPr="00757E77" w:rsidTr="00A56A94">
        <w:trPr>
          <w:trHeight w:val="20"/>
        </w:trPr>
        <w:tc>
          <w:tcPr>
            <w:tcW w:w="9634" w:type="dxa"/>
            <w:shd w:val="clear" w:color="auto" w:fill="auto"/>
          </w:tcPr>
          <w:p w:rsidR="00203705" w:rsidRPr="00757E77" w:rsidRDefault="00203705" w:rsidP="00A452FE">
            <w:pPr>
              <w:spacing w:after="0" w:line="240" w:lineRule="auto"/>
              <w:rPr>
                <w:rFonts w:ascii="Times New Roman" w:eastAsia="Times New Roman" w:hAnsi="Times New Roman"/>
                <w:lang w:val="en-GB" w:eastAsia="en-GB"/>
              </w:rPr>
            </w:pPr>
            <w:r w:rsidRPr="00757E77">
              <w:rPr>
                <w:rFonts w:ascii="Times New Roman" w:eastAsia="Times New Roman" w:hAnsi="Times New Roman"/>
                <w:lang w:val="en-GB" w:eastAsia="en-GB"/>
              </w:rPr>
              <w:t>46. Someone is turning or changing lanes in front of you without using indication lights.</w:t>
            </w:r>
          </w:p>
        </w:tc>
      </w:tr>
    </w:tbl>
    <w:p w:rsidR="00CA5B77" w:rsidRPr="00757E77" w:rsidRDefault="00CA5B77" w:rsidP="00203705">
      <w:pPr>
        <w:spacing w:after="0" w:line="360" w:lineRule="auto"/>
        <w:rPr>
          <w:rFonts w:ascii="Times New Roman" w:eastAsia="Times New Roman" w:hAnsi="Times New Roman"/>
          <w:sz w:val="24"/>
          <w:szCs w:val="24"/>
          <w:lang w:val="en-GB" w:eastAsia="en-GB"/>
        </w:rPr>
        <w:sectPr w:rsidR="00CA5B77" w:rsidRPr="00757E77" w:rsidSect="00361C53">
          <w:pgSz w:w="11901" w:h="16840" w:code="9"/>
          <w:pgMar w:top="1418" w:right="1134" w:bottom="1418" w:left="1134" w:header="709" w:footer="709" w:gutter="0"/>
          <w:cols w:space="708"/>
          <w:docGrid w:linePitch="360"/>
        </w:sectPr>
      </w:pPr>
    </w:p>
    <w:p w:rsidR="00900B5A" w:rsidRPr="007C0122" w:rsidRDefault="007C0122" w:rsidP="00900B5A">
      <w:pPr>
        <w:autoSpaceDE w:val="0"/>
        <w:autoSpaceDN w:val="0"/>
        <w:adjustRightInd w:val="0"/>
        <w:spacing w:after="0" w:line="360" w:lineRule="auto"/>
        <w:rPr>
          <w:rFonts w:ascii="Times New Roman" w:eastAsia="Times New Roman" w:hAnsi="Times New Roman"/>
          <w:b/>
          <w:caps/>
        </w:rPr>
      </w:pPr>
      <w:r>
        <w:rPr>
          <w:rFonts w:ascii="Times New Roman" w:eastAsia="Times New Roman" w:hAnsi="Times New Roman"/>
          <w:b/>
          <w:caps/>
        </w:rPr>
        <w:lastRenderedPageBreak/>
        <w:t>Appendix b</w:t>
      </w:r>
      <w:r w:rsidRPr="007C0122">
        <w:rPr>
          <w:rFonts w:ascii="Times New Roman" w:eastAsia="Times New Roman" w:hAnsi="Times New Roman"/>
          <w:b/>
          <w:caps/>
        </w:rPr>
        <w:t>:</w:t>
      </w:r>
      <w:r>
        <w:rPr>
          <w:rFonts w:ascii="Times New Roman" w:eastAsia="Times New Roman" w:hAnsi="Times New Roman"/>
          <w:b/>
          <w:caps/>
        </w:rPr>
        <w:t xml:space="preserve"> </w:t>
      </w:r>
      <w:r w:rsidR="00900B5A" w:rsidRPr="007C0122">
        <w:rPr>
          <w:rFonts w:ascii="Times New Roman" w:eastAsia="Times New Roman" w:hAnsi="Times New Roman"/>
          <w:b/>
          <w:caps/>
        </w:rPr>
        <w:t>Data analysis</w:t>
      </w:r>
    </w:p>
    <w:p w:rsidR="00900B5A" w:rsidRPr="007C0122" w:rsidRDefault="00900B5A" w:rsidP="00900B5A">
      <w:pPr>
        <w:spacing w:after="0" w:line="360" w:lineRule="auto"/>
        <w:rPr>
          <w:rFonts w:ascii="Times New Roman" w:eastAsia="Times New Roman" w:hAnsi="Times New Roman"/>
          <w:lang w:val="en-GB" w:eastAsia="en-GB"/>
        </w:rPr>
      </w:pPr>
      <w:r w:rsidRPr="007C0122">
        <w:rPr>
          <w:rFonts w:ascii="Times New Roman" w:eastAsia="Times New Roman" w:hAnsi="Times New Roman"/>
          <w:lang w:val="en-GB" w:eastAsia="en-GB"/>
        </w:rPr>
        <w:t xml:space="preserve">The data analysis was carried out using IBM® SPSS® and Amos™ 22. The preliminary analysis was performed in order to identify the missing values and outliers in the data, as well as to check the normality and measures of the asymmetry (i.e. skewness and kurtosis). In addition, summary statistics (i.e. frequencies, means, and measures of the dispersion) were used to summarize the participants’ responses which had been coded as categorical or quantitative variables. Next, the Principal Component Analysis (PCA) and Confirmatory Factor Analysis (CFA) were used to examine the factorial structure and psychometric properties of the adapted DAS. Using the random selection method in SPSS, the initial group of 1,020 participants was approximately equally divided between the PCA (n = 511) and the CFA (n = 509). </w:t>
      </w:r>
    </w:p>
    <w:p w:rsidR="00900B5A" w:rsidRPr="007C0122" w:rsidRDefault="00900B5A" w:rsidP="00D03CB4">
      <w:pPr>
        <w:spacing w:after="0" w:line="360" w:lineRule="auto"/>
        <w:rPr>
          <w:rFonts w:ascii="Times New Roman" w:eastAsia="Times New Roman" w:hAnsi="Times New Roman"/>
          <w:lang w:val="en-GB" w:eastAsia="en-GB"/>
        </w:rPr>
      </w:pPr>
      <w:r w:rsidRPr="007C0122">
        <w:rPr>
          <w:rFonts w:ascii="Times New Roman" w:eastAsia="Times New Roman" w:hAnsi="Times New Roman"/>
          <w:lang w:val="en-GB" w:eastAsia="en-GB"/>
        </w:rPr>
        <w:t>Before performing the EFA, the anti-image correlation matrix of the adapted DAS items was inspected. The results showed that all the items had lots of correlations above 0.30. On the other hand, the two items (i.e. item 14 “being blinded by the headlights of an oncoming vehicle” and item 15 “being blinded by the headlights of a vehicle from behind”) were correlated too highly (r&gt;0.70), indicating semantic similarity between them (</w:t>
      </w:r>
      <w:r w:rsidR="00D03CB4">
        <w:rPr>
          <w:rFonts w:ascii="Times New Roman" w:eastAsia="Times New Roman" w:hAnsi="Times New Roman"/>
          <w:lang w:val="en-GB" w:eastAsia="en-GB"/>
        </w:rPr>
        <w:t>see references [F15] and [F32] in Appendix: Section F</w:t>
      </w:r>
      <w:r w:rsidRPr="007C0122">
        <w:rPr>
          <w:rFonts w:ascii="Times New Roman" w:eastAsia="Times New Roman" w:hAnsi="Times New Roman"/>
          <w:lang w:val="en-GB" w:eastAsia="en-GB"/>
        </w:rPr>
        <w:t>). Therefore, item 15 was excluded from further analysis. An initial factor analysis indicated poor loadings for some items. In order to address this and to develop a shorter scale, the items with very low communality (&lt;0.30), multiple loading (&gt;0.32), and factor loading of below 0.40 were dropped out (</w:t>
      </w:r>
      <w:r w:rsidR="00D03CB4">
        <w:rPr>
          <w:rFonts w:ascii="Times New Roman" w:eastAsia="Times New Roman" w:hAnsi="Times New Roman"/>
          <w:lang w:val="en-GB" w:eastAsia="en-GB"/>
        </w:rPr>
        <w:t>see references [F15] and [F32] in Appendix: Section F</w:t>
      </w:r>
      <w:r w:rsidRPr="007C0122">
        <w:rPr>
          <w:rFonts w:ascii="Times New Roman" w:eastAsia="Times New Roman" w:hAnsi="Times New Roman"/>
          <w:lang w:val="en-GB" w:eastAsia="en-GB"/>
        </w:rPr>
        <w:t>). The factors were considered for retention if they had at least three items with factor loadings of 0.50 or more.</w:t>
      </w:r>
    </w:p>
    <w:p w:rsidR="00900B5A" w:rsidRPr="007C0122" w:rsidRDefault="00900B5A" w:rsidP="007C0122">
      <w:pPr>
        <w:spacing w:after="0" w:line="360" w:lineRule="auto"/>
        <w:ind w:firstLine="720"/>
        <w:rPr>
          <w:rFonts w:ascii="Times New Roman" w:eastAsia="Times New Roman" w:hAnsi="Times New Roman"/>
          <w:lang w:val="en-GB" w:eastAsia="en-GB"/>
        </w:rPr>
      </w:pPr>
      <w:r w:rsidRPr="007C0122">
        <w:rPr>
          <w:rFonts w:ascii="Times New Roman" w:eastAsia="Times New Roman" w:hAnsi="Times New Roman"/>
          <w:lang w:val="en-GB" w:eastAsia="en-GB"/>
        </w:rPr>
        <w:t xml:space="preserve">The </w:t>
      </w:r>
      <w:r w:rsidR="00DD1202" w:rsidRPr="007C0122">
        <w:rPr>
          <w:rFonts w:ascii="Times New Roman" w:eastAsia="Times New Roman" w:hAnsi="Times New Roman"/>
          <w:lang w:val="en-GB" w:eastAsia="en-GB"/>
        </w:rPr>
        <w:t>goodness-of-</w:t>
      </w:r>
      <w:r w:rsidRPr="007C0122">
        <w:rPr>
          <w:rFonts w:ascii="Times New Roman" w:eastAsia="Times New Roman" w:hAnsi="Times New Roman"/>
          <w:lang w:val="en-GB" w:eastAsia="en-GB"/>
        </w:rPr>
        <w:t xml:space="preserve">ﬁt of the </w:t>
      </w:r>
      <w:r w:rsidR="00DD1202" w:rsidRPr="007C0122">
        <w:rPr>
          <w:rFonts w:ascii="Times New Roman" w:eastAsia="Times New Roman" w:hAnsi="Times New Roman"/>
          <w:lang w:val="en-GB" w:eastAsia="en-GB"/>
        </w:rPr>
        <w:t xml:space="preserve">the five-factor model obtained from the EFA </w:t>
      </w:r>
      <w:r w:rsidRPr="007C0122">
        <w:rPr>
          <w:rFonts w:ascii="Times New Roman" w:eastAsia="Times New Roman" w:hAnsi="Times New Roman"/>
          <w:lang w:val="en-GB" w:eastAsia="en-GB"/>
        </w:rPr>
        <w:t>was assessed by utilizing several indices that were available in the literature. Knowing that the χ2-test has the tendency to display extreme sensitivity in those instances when samples consist of a greater number of participants, the more commonly used cut-off criteria in the scientific community were utilized for the purposes of this study. The guidelines for interpreting RMSEA (Root Mean Square Error of Approximation) have been listed: RMSEA lower than 0.05 implies that the fit is good; RMSEA larger than 0.05 but lower than 0.08 means that it is at a reasonable level; RMSEA greater than 0.10 denotes that it is of poor quality. The SRMR (Standardized Root Mean Square Residual) is recommended to be less than 0.08. The χ2/df ratio needs to be between 2 to 5 to indicate an adequate model fit. The value of the Comparative Fit Index (CFI) that exceeds 0.90 and 0.95 implies that the fit is at an acceptable level and that it is excellent (</w:t>
      </w:r>
      <w:r w:rsidR="00D03CB4">
        <w:rPr>
          <w:rFonts w:ascii="Times New Roman" w:eastAsia="Times New Roman" w:hAnsi="Times New Roman"/>
          <w:lang w:val="en-GB" w:eastAsia="en-GB"/>
        </w:rPr>
        <w:t>see references [F15] and [F32] in Appendix: Section F</w:t>
      </w:r>
      <w:r w:rsidR="00D03CB4" w:rsidRPr="007C0122">
        <w:rPr>
          <w:rFonts w:ascii="Times New Roman" w:eastAsia="Times New Roman" w:hAnsi="Times New Roman"/>
          <w:lang w:val="en-GB" w:eastAsia="en-GB"/>
        </w:rPr>
        <w:t>)</w:t>
      </w:r>
      <w:r w:rsidRPr="007C0122">
        <w:rPr>
          <w:rFonts w:ascii="Times New Roman" w:eastAsia="Times New Roman" w:hAnsi="Times New Roman"/>
          <w:lang w:val="en-GB" w:eastAsia="en-GB"/>
        </w:rPr>
        <w:t>. The maximum likelihood estimation method was utilized due to the fact that it can be applied successfully in a variety of instances.</w:t>
      </w:r>
    </w:p>
    <w:p w:rsidR="00DD1202" w:rsidRPr="007C0122" w:rsidRDefault="00DD1202" w:rsidP="007C0122">
      <w:pPr>
        <w:spacing w:after="0" w:line="360" w:lineRule="auto"/>
        <w:ind w:firstLine="720"/>
        <w:rPr>
          <w:rFonts w:ascii="Times New Roman" w:eastAsia="Times New Roman" w:hAnsi="Times New Roman"/>
          <w:lang w:val="en-GB" w:eastAsia="en-GB"/>
        </w:rPr>
      </w:pPr>
      <w:r w:rsidRPr="007C0122">
        <w:rPr>
          <w:rFonts w:ascii="Times New Roman" w:eastAsia="Times New Roman" w:hAnsi="Times New Roman"/>
          <w:lang w:val="en-GB" w:eastAsia="en-GB"/>
        </w:rPr>
        <w:t>Furthermore, the configural models were tested for factorial invariance across age groups (younger drivers aged 18 to 44 years and older drivers aged 45 to 70), as well as gender (male and female drivers). Then, the convergent and discriminant validity, which are recognized as two forms of construct validity, were examined.</w:t>
      </w:r>
    </w:p>
    <w:p w:rsidR="00900B5A" w:rsidRPr="007C0122" w:rsidRDefault="00DD1202" w:rsidP="007C0122">
      <w:pPr>
        <w:spacing w:after="0" w:line="360" w:lineRule="auto"/>
        <w:ind w:firstLine="720"/>
        <w:rPr>
          <w:rFonts w:ascii="Times New Roman" w:eastAsia="Times New Roman" w:hAnsi="Times New Roman"/>
          <w:lang w:val="en-GB" w:eastAsia="en-GB"/>
        </w:rPr>
      </w:pPr>
      <w:r w:rsidRPr="007C0122">
        <w:rPr>
          <w:rFonts w:ascii="Times New Roman" w:eastAsia="Times New Roman" w:hAnsi="Times New Roman"/>
          <w:lang w:val="en-GB" w:eastAsia="en-GB"/>
        </w:rPr>
        <w:t>Convergent validity is expressed as the propensity of items which are indicators of specific construct and which have a large proportion of variance in common (</w:t>
      </w:r>
      <w:r w:rsidR="00D03CB4">
        <w:rPr>
          <w:rFonts w:ascii="Times New Roman" w:eastAsia="Times New Roman" w:hAnsi="Times New Roman"/>
          <w:lang w:val="en-GB" w:eastAsia="en-GB"/>
        </w:rPr>
        <w:t>see reference [F15] in Appendix: Section F</w:t>
      </w:r>
      <w:r w:rsidRPr="007C0122">
        <w:rPr>
          <w:rFonts w:ascii="Times New Roman" w:eastAsia="Times New Roman" w:hAnsi="Times New Roman"/>
          <w:lang w:val="en-GB" w:eastAsia="en-GB"/>
        </w:rPr>
        <w:t>)</w:t>
      </w:r>
      <w:r w:rsidR="00D03CB4">
        <w:rPr>
          <w:rFonts w:ascii="Times New Roman" w:eastAsia="Times New Roman" w:hAnsi="Times New Roman"/>
          <w:lang w:val="en-GB" w:eastAsia="en-GB"/>
        </w:rPr>
        <w:t>. In line with Hair et al. (see reference [F15] in Appendix: Section F</w:t>
      </w:r>
      <w:r w:rsidRPr="007C0122">
        <w:rPr>
          <w:rFonts w:ascii="Times New Roman" w:eastAsia="Times New Roman" w:hAnsi="Times New Roman"/>
          <w:lang w:val="en-GB" w:eastAsia="en-GB"/>
        </w:rPr>
        <w:t xml:space="preserve">), convergent validity can be evaluated by </w:t>
      </w:r>
      <w:r w:rsidRPr="007C0122">
        <w:rPr>
          <w:rFonts w:ascii="Times New Roman" w:eastAsia="Times New Roman" w:hAnsi="Times New Roman"/>
          <w:lang w:val="en-GB" w:eastAsia="en-GB"/>
        </w:rPr>
        <w:lastRenderedPageBreak/>
        <w:t>using average variance extracted (AVE), which is calculated as the mean variance extracted for the items loading on a construct and is a summary indicator of convergence. For adequate convergent validity, the AVE is suggested to be higher than the minimum threshold of 0.50. Nevertheless, as specified by Haris et al. (</w:t>
      </w:r>
      <w:r w:rsidR="00D03CB4">
        <w:rPr>
          <w:rFonts w:ascii="Times New Roman" w:eastAsia="Times New Roman" w:hAnsi="Times New Roman"/>
          <w:lang w:val="en-GB" w:eastAsia="en-GB"/>
        </w:rPr>
        <w:t>see reference [F15] in Appendix: Section F</w:t>
      </w:r>
      <w:r w:rsidRPr="007C0122">
        <w:rPr>
          <w:rFonts w:ascii="Times New Roman" w:eastAsia="Times New Roman" w:hAnsi="Times New Roman"/>
          <w:lang w:val="en-GB" w:eastAsia="en-GB"/>
        </w:rPr>
        <w:t>), the value of 0.40 is satisfactory. If the AVE value is less than 0.5, and composite reliability is greater than 0.60, the convergent validity of the construct remains adequate</w:t>
      </w:r>
      <w:r w:rsidR="00D03CB4">
        <w:rPr>
          <w:rFonts w:ascii="Times New Roman" w:eastAsia="Times New Roman" w:hAnsi="Times New Roman"/>
          <w:lang w:val="en-GB" w:eastAsia="en-GB"/>
        </w:rPr>
        <w:t xml:space="preserve"> (see reference [F14] in Appendix: Section F)</w:t>
      </w:r>
      <w:r w:rsidRPr="007C0122">
        <w:rPr>
          <w:rFonts w:ascii="Times New Roman" w:eastAsia="Times New Roman" w:hAnsi="Times New Roman"/>
          <w:lang w:val="en-GB" w:eastAsia="en-GB"/>
        </w:rPr>
        <w:t>.</w:t>
      </w:r>
    </w:p>
    <w:p w:rsidR="00900B5A" w:rsidRPr="007C0122" w:rsidRDefault="00DD1202" w:rsidP="007C0122">
      <w:pPr>
        <w:spacing w:after="0" w:line="360" w:lineRule="auto"/>
        <w:ind w:firstLine="720"/>
        <w:rPr>
          <w:rFonts w:ascii="Times New Roman" w:eastAsia="Times New Roman" w:hAnsi="Times New Roman"/>
          <w:lang w:val="en-GB" w:eastAsia="en-GB"/>
        </w:rPr>
      </w:pPr>
      <w:r w:rsidRPr="007C0122">
        <w:rPr>
          <w:rFonts w:ascii="Times New Roman" w:eastAsia="Times New Roman" w:hAnsi="Times New Roman"/>
          <w:lang w:val="en-GB" w:eastAsia="en-GB"/>
        </w:rPr>
        <w:t>Discriminant validity is the measure of uniqueness of a particular construct, that is, the degree to which a construct is distinguished from other constructs. Discriminant validity for respective constructs was evaluated using the following criteria: a) the correlation coefficient of the two constructs should be less than 0.85; b) squared correlation estimates between two constructs should be less than the AVE values for each of the pairwise constructs; c) the correlations between two constructs should be less than the square root of the AVE for each construct</w:t>
      </w:r>
      <w:r w:rsidR="00595A0C">
        <w:rPr>
          <w:rFonts w:ascii="Times New Roman" w:eastAsia="Times New Roman" w:hAnsi="Times New Roman"/>
          <w:lang w:val="en-GB" w:eastAsia="en-GB"/>
        </w:rPr>
        <w:t xml:space="preserve"> </w:t>
      </w:r>
      <w:r w:rsidR="00595A0C" w:rsidRPr="007C0122">
        <w:rPr>
          <w:rFonts w:ascii="Times New Roman" w:eastAsia="Times New Roman" w:hAnsi="Times New Roman"/>
          <w:lang w:val="en-GB" w:eastAsia="en-GB"/>
        </w:rPr>
        <w:t>(</w:t>
      </w:r>
      <w:r w:rsidR="00595A0C">
        <w:rPr>
          <w:rFonts w:ascii="Times New Roman" w:eastAsia="Times New Roman" w:hAnsi="Times New Roman"/>
          <w:lang w:val="en-GB" w:eastAsia="en-GB"/>
        </w:rPr>
        <w:t>see reference [F15] in Appendix: Section F)</w:t>
      </w:r>
      <w:r w:rsidRPr="007C0122">
        <w:rPr>
          <w:rFonts w:ascii="Times New Roman" w:eastAsia="Times New Roman" w:hAnsi="Times New Roman"/>
          <w:lang w:val="en-GB" w:eastAsia="en-GB"/>
        </w:rPr>
        <w:t>.</w:t>
      </w:r>
    </w:p>
    <w:p w:rsidR="00DD1202" w:rsidRPr="007C0122" w:rsidRDefault="00900B5A" w:rsidP="007C0122">
      <w:pPr>
        <w:spacing w:after="0" w:line="360" w:lineRule="auto"/>
        <w:ind w:firstLine="720"/>
        <w:rPr>
          <w:rFonts w:ascii="Times New Roman" w:eastAsia="Times New Roman" w:hAnsi="Times New Roman"/>
          <w:lang w:val="en-GB" w:eastAsia="en-GB"/>
        </w:rPr>
      </w:pPr>
      <w:r w:rsidRPr="007C0122">
        <w:rPr>
          <w:rFonts w:ascii="Times New Roman" w:eastAsia="Times New Roman" w:hAnsi="Times New Roman"/>
          <w:lang w:val="en-GB" w:eastAsia="en-GB"/>
        </w:rPr>
        <w:t xml:space="preserve">Finally, the hierarchical linear and binary logistic regressions were performed to evaluate the predictive power of the adapted DAS subscales. </w:t>
      </w:r>
      <w:r w:rsidR="00DD1202" w:rsidRPr="007C0122">
        <w:rPr>
          <w:rFonts w:ascii="Times New Roman" w:eastAsia="Times New Roman" w:hAnsi="Times New Roman"/>
          <w:lang w:val="en-GB" w:eastAsia="en-GB"/>
        </w:rPr>
        <w:t xml:space="preserve">All underlying assumptions in terms of the sample size, independence of error terms normality, linearity, singularity, and homoscedasticity were met. The hierarchical regression model was constructed in two steps, using the forced entry selection method. The gender, age and annual mileage were entered in the first step in order to control the demographic and driving exposure effects, and the driving anger subscales were entered in the second step. </w:t>
      </w:r>
    </w:p>
    <w:p w:rsidR="00900B5A" w:rsidRPr="00900B5A" w:rsidRDefault="00900B5A" w:rsidP="00900B5A">
      <w:pPr>
        <w:spacing w:after="0" w:line="360" w:lineRule="auto"/>
        <w:rPr>
          <w:rFonts w:ascii="Times New Roman" w:eastAsia="Times New Roman" w:hAnsi="Times New Roman"/>
          <w:sz w:val="24"/>
          <w:szCs w:val="24"/>
          <w:lang w:val="en-GB" w:eastAsia="en-GB"/>
        </w:rPr>
      </w:pPr>
    </w:p>
    <w:p w:rsidR="00900B5A" w:rsidRDefault="00900B5A" w:rsidP="00203705">
      <w:pPr>
        <w:spacing w:after="0" w:line="360" w:lineRule="auto"/>
        <w:rPr>
          <w:rFonts w:ascii="Times New Roman" w:eastAsia="Times New Roman" w:hAnsi="Times New Roman"/>
          <w:sz w:val="24"/>
          <w:szCs w:val="24"/>
          <w:lang w:val="sr-Latn-RS" w:eastAsia="en-GB"/>
        </w:rPr>
      </w:pPr>
    </w:p>
    <w:p w:rsidR="00900B5A" w:rsidRDefault="00900B5A" w:rsidP="00203705">
      <w:pPr>
        <w:spacing w:after="0" w:line="360" w:lineRule="auto"/>
        <w:rPr>
          <w:rFonts w:ascii="Times New Roman" w:eastAsia="Times New Roman" w:hAnsi="Times New Roman"/>
          <w:sz w:val="24"/>
          <w:szCs w:val="24"/>
          <w:lang w:val="sr-Latn-RS" w:eastAsia="en-GB"/>
        </w:rPr>
      </w:pPr>
    </w:p>
    <w:p w:rsidR="00900B5A" w:rsidRDefault="00900B5A" w:rsidP="00203705">
      <w:pPr>
        <w:spacing w:after="0" w:line="360" w:lineRule="auto"/>
        <w:rPr>
          <w:rFonts w:ascii="Times New Roman" w:eastAsia="Times New Roman" w:hAnsi="Times New Roman"/>
          <w:sz w:val="24"/>
          <w:szCs w:val="24"/>
          <w:lang w:val="sr-Latn-RS" w:eastAsia="en-GB"/>
        </w:rPr>
        <w:sectPr w:rsidR="00900B5A" w:rsidSect="00361C53">
          <w:pgSz w:w="11901" w:h="16840" w:code="9"/>
          <w:pgMar w:top="1418" w:right="1134" w:bottom="1418" w:left="1134" w:header="709" w:footer="709" w:gutter="0"/>
          <w:cols w:space="708"/>
          <w:docGrid w:linePitch="360"/>
        </w:sectPr>
      </w:pPr>
    </w:p>
    <w:p w:rsidR="00F93B46" w:rsidRPr="00F93B46" w:rsidRDefault="00F93B46" w:rsidP="00F93B46">
      <w:pPr>
        <w:spacing w:line="360" w:lineRule="auto"/>
        <w:rPr>
          <w:rFonts w:ascii="Times New Roman" w:eastAsia="Times New Roman" w:hAnsi="Times New Roman"/>
          <w:b/>
          <w:caps/>
        </w:rPr>
      </w:pPr>
      <w:r>
        <w:rPr>
          <w:rFonts w:ascii="Times New Roman" w:eastAsia="Times New Roman" w:hAnsi="Times New Roman"/>
          <w:b/>
          <w:caps/>
        </w:rPr>
        <w:lastRenderedPageBreak/>
        <w:t>Appendix c</w:t>
      </w:r>
      <w:r w:rsidRPr="007C0122">
        <w:rPr>
          <w:rFonts w:ascii="Times New Roman" w:eastAsia="Times New Roman" w:hAnsi="Times New Roman"/>
          <w:b/>
          <w:caps/>
        </w:rPr>
        <w:t>:</w:t>
      </w:r>
      <w:r>
        <w:rPr>
          <w:rFonts w:ascii="Times New Roman" w:eastAsia="Times New Roman" w:hAnsi="Times New Roman"/>
          <w:b/>
          <w:caps/>
        </w:rPr>
        <w:t xml:space="preserve"> </w:t>
      </w:r>
      <w:r w:rsidRPr="00F93B46">
        <w:rPr>
          <w:rFonts w:ascii="Times New Roman" w:eastAsia="Times New Roman" w:hAnsi="Times New Roman"/>
          <w:b/>
          <w:caps/>
        </w:rPr>
        <w:t>Exploratory factor analysis</w:t>
      </w:r>
    </w:p>
    <w:p w:rsidR="00203705" w:rsidRPr="00757E77" w:rsidRDefault="00203705" w:rsidP="00203705">
      <w:pPr>
        <w:spacing w:after="0" w:line="360" w:lineRule="auto"/>
        <w:rPr>
          <w:rFonts w:ascii="Times New Roman" w:eastAsia="Times New Roman" w:hAnsi="Times New Roman"/>
          <w:sz w:val="24"/>
          <w:szCs w:val="24"/>
          <w:lang w:val="en-GB" w:eastAsia="en-GB"/>
        </w:rPr>
      </w:pPr>
      <w:r w:rsidRPr="00757E77">
        <w:rPr>
          <w:rFonts w:ascii="Times New Roman" w:eastAsia="Times New Roman" w:hAnsi="Times New Roman"/>
          <w:sz w:val="24"/>
          <w:szCs w:val="24"/>
          <w:lang w:val="sr-Latn-RS" w:eastAsia="en-GB"/>
        </w:rPr>
        <w:t xml:space="preserve">Table A2. </w:t>
      </w:r>
      <w:r w:rsidRPr="00757E77">
        <w:rPr>
          <w:rFonts w:ascii="Times New Roman" w:eastAsia="Times New Roman" w:hAnsi="Times New Roman"/>
          <w:sz w:val="24"/>
          <w:szCs w:val="24"/>
          <w:lang w:val="en-GB" w:eastAsia="en-GB"/>
        </w:rPr>
        <w:t>Items retained in the augmented Driving Anger Scale after the EFA and the respective factor loadings (</w:t>
      </w:r>
      <w:r w:rsidR="00D11645" w:rsidRPr="00757E77">
        <w:rPr>
          <w:rFonts w:ascii="Times New Roman" w:eastAsia="Times New Roman" w:hAnsi="Times New Roman"/>
          <w:sz w:val="24"/>
          <w:szCs w:val="24"/>
          <w:lang w:val="en-GB" w:eastAsia="en-GB"/>
        </w:rPr>
        <w:t>n</w:t>
      </w:r>
      <w:r w:rsidRPr="00757E77">
        <w:rPr>
          <w:rFonts w:ascii="Times New Roman" w:eastAsia="Times New Roman" w:hAnsi="Times New Roman"/>
          <w:sz w:val="24"/>
          <w:szCs w:val="24"/>
          <w:lang w:val="en-GB" w:eastAsia="en-GB"/>
        </w:rPr>
        <w:t>=511)</w:t>
      </w:r>
    </w:p>
    <w:tbl>
      <w:tblPr>
        <w:tblW w:w="5000" w:type="pct"/>
        <w:tblLayout w:type="fixed"/>
        <w:tblLook w:val="04A0" w:firstRow="1" w:lastRow="0" w:firstColumn="1" w:lastColumn="0" w:noHBand="0" w:noVBand="1"/>
      </w:tblPr>
      <w:tblGrid>
        <w:gridCol w:w="744"/>
        <w:gridCol w:w="4462"/>
        <w:gridCol w:w="655"/>
        <w:gridCol w:w="659"/>
        <w:gridCol w:w="655"/>
        <w:gridCol w:w="657"/>
        <w:gridCol w:w="657"/>
        <w:gridCol w:w="1144"/>
      </w:tblGrid>
      <w:tr w:rsidR="00203705" w:rsidRPr="00757E77" w:rsidTr="009F5600">
        <w:trPr>
          <w:trHeight w:val="20"/>
        </w:trPr>
        <w:tc>
          <w:tcPr>
            <w:tcW w:w="386" w:type="pct"/>
            <w:vMerge w:val="restart"/>
            <w:tcBorders>
              <w:top w:val="single" w:sz="8" w:space="0" w:color="auto"/>
              <w:left w:val="nil"/>
              <w:bottom w:val="single" w:sz="8" w:space="0" w:color="000000"/>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Item No.</w:t>
            </w:r>
          </w:p>
        </w:tc>
        <w:tc>
          <w:tcPr>
            <w:tcW w:w="2316" w:type="pct"/>
            <w:vMerge w:val="restart"/>
            <w:tcBorders>
              <w:top w:val="single" w:sz="8" w:space="0" w:color="auto"/>
              <w:left w:val="nil"/>
              <w:bottom w:val="single" w:sz="8" w:space="0" w:color="000000"/>
              <w:right w:val="nil"/>
            </w:tcBorders>
            <w:shd w:val="clear" w:color="auto" w:fill="auto"/>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Items</w:t>
            </w:r>
          </w:p>
        </w:tc>
        <w:tc>
          <w:tcPr>
            <w:tcW w:w="1704" w:type="pct"/>
            <w:gridSpan w:val="5"/>
            <w:tcBorders>
              <w:top w:val="single" w:sz="8" w:space="0" w:color="auto"/>
              <w:left w:val="nil"/>
              <w:bottom w:val="single" w:sz="4" w:space="0" w:color="auto"/>
              <w:right w:val="nil"/>
            </w:tcBorders>
            <w:shd w:val="clear" w:color="auto" w:fill="auto"/>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Rotated factor loadings</w:t>
            </w:r>
          </w:p>
        </w:tc>
        <w:tc>
          <w:tcPr>
            <w:tcW w:w="595" w:type="pct"/>
            <w:vMerge w:val="restart"/>
            <w:tcBorders>
              <w:top w:val="single" w:sz="8" w:space="0" w:color="auto"/>
              <w:left w:val="nil"/>
              <w:bottom w:val="single" w:sz="8" w:space="0" w:color="000000"/>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Communality</w:t>
            </w:r>
          </w:p>
        </w:tc>
      </w:tr>
      <w:tr w:rsidR="00203705" w:rsidRPr="00757E77" w:rsidTr="009F5600">
        <w:trPr>
          <w:trHeight w:val="20"/>
        </w:trPr>
        <w:tc>
          <w:tcPr>
            <w:tcW w:w="386" w:type="pct"/>
            <w:vMerge/>
            <w:tcBorders>
              <w:top w:val="single" w:sz="8" w:space="0" w:color="auto"/>
              <w:left w:val="nil"/>
              <w:bottom w:val="single" w:sz="8" w:space="0" w:color="000000"/>
              <w:right w:val="nil"/>
            </w:tcBorders>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p>
        </w:tc>
        <w:tc>
          <w:tcPr>
            <w:tcW w:w="2316" w:type="pct"/>
            <w:vMerge/>
            <w:tcBorders>
              <w:top w:val="single" w:sz="8" w:space="0" w:color="auto"/>
              <w:left w:val="nil"/>
              <w:bottom w:val="single" w:sz="8" w:space="0" w:color="000000"/>
              <w:right w:val="nil"/>
            </w:tcBorders>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p>
        </w:tc>
        <w:tc>
          <w:tcPr>
            <w:tcW w:w="340"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IB</w:t>
            </w:r>
          </w:p>
        </w:tc>
        <w:tc>
          <w:tcPr>
            <w:tcW w:w="342"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DB</w:t>
            </w:r>
          </w:p>
        </w:tc>
        <w:tc>
          <w:tcPr>
            <w:tcW w:w="340"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HG</w:t>
            </w:r>
          </w:p>
        </w:tc>
        <w:tc>
          <w:tcPr>
            <w:tcW w:w="341"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SD</w:t>
            </w:r>
          </w:p>
        </w:tc>
        <w:tc>
          <w:tcPr>
            <w:tcW w:w="340"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TO</w:t>
            </w:r>
          </w:p>
        </w:tc>
        <w:tc>
          <w:tcPr>
            <w:tcW w:w="595" w:type="pct"/>
            <w:vMerge/>
            <w:tcBorders>
              <w:top w:val="single" w:sz="8" w:space="0" w:color="auto"/>
              <w:left w:val="nil"/>
              <w:bottom w:val="single" w:sz="8" w:space="0" w:color="000000"/>
              <w:right w:val="nil"/>
            </w:tcBorders>
            <w:vAlign w:val="center"/>
            <w:hideMark/>
          </w:tcPr>
          <w:p w:rsidR="00203705" w:rsidRPr="00757E77" w:rsidRDefault="00203705" w:rsidP="00203705">
            <w:pPr>
              <w:spacing w:after="0" w:line="240" w:lineRule="auto"/>
              <w:rPr>
                <w:rFonts w:ascii="Times New Roman" w:eastAsia="Times New Roman" w:hAnsi="Times New Roman"/>
                <w:sz w:val="18"/>
                <w:szCs w:val="18"/>
                <w:lang w:val="en-GB" w:eastAsia="en-GB"/>
              </w:rPr>
            </w:pP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40</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Someone is driving in traffic close to you and using a mobile phone.</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0.84</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0.09</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0.03</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0.13</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0.61</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42</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A p</w:t>
            </w:r>
            <w:r w:rsidRPr="00757E77">
              <w:rPr>
                <w:rFonts w:ascii="Times New Roman" w:eastAsia="Times New Roman" w:hAnsi="Times New Roman"/>
                <w:color w:val="000000"/>
                <w:sz w:val="18"/>
                <w:szCs w:val="18"/>
                <w:lang w:val="sr-Latn-RS" w:eastAsia="en-GB"/>
              </w:rPr>
              <w:t>edestrian is using a mobile phone and not paying attention while crossing the road.</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0.79</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0.23</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0.13</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0.14</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0.07</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0.63</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41</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Someone passing other vehicles stopped at a red light by driving in the bus lane.</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0.72</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0.17</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0.04</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0.09</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0.64</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36</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Someone parked their vehicle illegally on the road.</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0.64</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0.08</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0.05</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0.04</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0.03</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0.46</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44</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A p</w:t>
            </w:r>
            <w:r w:rsidRPr="00757E77">
              <w:rPr>
                <w:rFonts w:ascii="Times New Roman" w:eastAsia="Times New Roman" w:hAnsi="Times New Roman"/>
                <w:color w:val="000000"/>
                <w:sz w:val="18"/>
                <w:szCs w:val="18"/>
                <w:lang w:val="sr-Latn-RS" w:eastAsia="en-GB"/>
              </w:rPr>
              <w:t>edestrian is illegally running across the road outside of a pedestrian crossing.</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0.57</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0.15</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0.02</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0.11</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0.25</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0.54</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37</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Someone is going straight ahead in the left turning lane at an intersection.</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0.55</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0.30</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0.09</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0.09</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0.02</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0.56</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7</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cuts in right in front of you on the motorway.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0.05</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0.86</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0.12</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0.10</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0.03</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0.63</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12</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backs out right in front of you without looking. </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0.09</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0.80</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0.01</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0.05</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0.05</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0.57</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20</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pulls out right in front of you when there is no-one behind you.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0.00</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0.65</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0.00</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0.06</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0.13</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0.56</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5</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is driving very close to your rear bumper.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0.20</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0.60</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0.04</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0.15</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0.17</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0.41</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8</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cuts in and takes the parking spot you have been waiting for. </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0.11</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0.55</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0.22</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0.21</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0.10</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0.49</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31</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A truck kicks up sand or gravel on the car you are driving.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0.18</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0.49</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0.07</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0.11</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0.08</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0.45</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14</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coming towards you does not dim their headlights at night.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0.17</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0.42</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0.18</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0.17</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0.02</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0.51</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27</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shouts at you about your driving.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0.05</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0.93</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0.09</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0.01</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0.81</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24</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beeps at you about your driving.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0.01</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0.87</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0.00</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0.03</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0.75</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21</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makes an obscene gesture towards you about your driving. </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0.05</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0.85</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0.02</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0.06</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0.72</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Someone in front of you does not move off straight away when the light turns to green. </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0.02</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0.08</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0.84</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0.08</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0.57</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Someone is driving too slowly in the outside lane, and holding up traffic.</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0.01</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0.20</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0.04</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0.73</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0.07</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0.62</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9</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Someone is driving more slowly than is reasonable for the traffic flow.</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0.02</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0.00</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0.00</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0.73</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0.04</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0.56</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A pedestrian walks slowly across the middle of the street, slowing you down.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0.06</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0.18</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0.02</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0.58</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0.26</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r w:rsidRPr="00757E77">
              <w:rPr>
                <w:rFonts w:ascii="Times New Roman" w:eastAsia="Times New Roman" w:hAnsi="Times New Roman"/>
                <w:sz w:val="18"/>
                <w:szCs w:val="18"/>
                <w:lang w:val="en-GB" w:eastAsia="en-GB"/>
              </w:rPr>
              <w:t>0.48</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33</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You encounter road construction and detours.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0.06</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0.18</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0.11</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0.03</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0.90</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0.69</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43</w:t>
            </w: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You are at a red light that is taking too long.</w:t>
            </w:r>
          </w:p>
        </w:tc>
        <w:tc>
          <w:tcPr>
            <w:tcW w:w="340"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0.07</w:t>
            </w:r>
          </w:p>
        </w:tc>
        <w:tc>
          <w:tcPr>
            <w:tcW w:w="342"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0.01</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0.04</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0.15</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0.70</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0.60</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32</w:t>
            </w:r>
          </w:p>
        </w:tc>
        <w:tc>
          <w:tcPr>
            <w:tcW w:w="2316" w:type="pct"/>
            <w:tcBorders>
              <w:top w:val="nil"/>
              <w:left w:val="nil"/>
              <w:bottom w:val="nil"/>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You are driving behind a large truck and cannot see around it. </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0.16</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0.10</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0.07</w:t>
            </w:r>
          </w:p>
        </w:tc>
        <w:tc>
          <w:tcPr>
            <w:tcW w:w="341" w:type="pct"/>
            <w:tcBorders>
              <w:top w:val="nil"/>
              <w:left w:val="nil"/>
              <w:bottom w:val="nil"/>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0.19</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0.61</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0.48</w:t>
            </w:r>
          </w:p>
        </w:tc>
      </w:tr>
      <w:tr w:rsidR="00203705" w:rsidRPr="00757E77" w:rsidTr="009F5600">
        <w:trPr>
          <w:trHeight w:val="20"/>
        </w:trPr>
        <w:tc>
          <w:tcPr>
            <w:tcW w:w="386" w:type="pct"/>
            <w:tcBorders>
              <w:top w:val="nil"/>
              <w:left w:val="nil"/>
              <w:bottom w:val="single" w:sz="4"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19</w:t>
            </w:r>
          </w:p>
        </w:tc>
        <w:tc>
          <w:tcPr>
            <w:tcW w:w="2316" w:type="pct"/>
            <w:tcBorders>
              <w:top w:val="nil"/>
              <w:left w:val="nil"/>
              <w:bottom w:val="single" w:sz="4" w:space="0" w:color="auto"/>
              <w:right w:val="nil"/>
            </w:tcBorders>
            <w:shd w:val="clear" w:color="auto" w:fill="auto"/>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 xml:space="preserve">You are stuck in a traffic jam. </w:t>
            </w:r>
          </w:p>
        </w:tc>
        <w:tc>
          <w:tcPr>
            <w:tcW w:w="340" w:type="pct"/>
            <w:tcBorders>
              <w:top w:val="nil"/>
              <w:left w:val="nil"/>
              <w:bottom w:val="single" w:sz="4" w:space="0" w:color="auto"/>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0.25</w:t>
            </w:r>
          </w:p>
        </w:tc>
        <w:tc>
          <w:tcPr>
            <w:tcW w:w="342" w:type="pct"/>
            <w:tcBorders>
              <w:top w:val="nil"/>
              <w:left w:val="nil"/>
              <w:bottom w:val="single" w:sz="4"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0.43</w:t>
            </w:r>
          </w:p>
        </w:tc>
        <w:tc>
          <w:tcPr>
            <w:tcW w:w="340" w:type="pct"/>
            <w:tcBorders>
              <w:top w:val="nil"/>
              <w:left w:val="nil"/>
              <w:bottom w:val="single" w:sz="4"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0.06</w:t>
            </w:r>
          </w:p>
        </w:tc>
        <w:tc>
          <w:tcPr>
            <w:tcW w:w="341" w:type="pct"/>
            <w:tcBorders>
              <w:top w:val="nil"/>
              <w:left w:val="nil"/>
              <w:bottom w:val="single" w:sz="4" w:space="0" w:color="auto"/>
              <w:right w:val="nil"/>
            </w:tcBorders>
            <w:shd w:val="clear" w:color="auto" w:fill="auto"/>
            <w:noWrap/>
            <w:vAlign w:val="center"/>
            <w:hideMark/>
          </w:tcPr>
          <w:p w:rsidR="00203705" w:rsidRPr="00757E77" w:rsidRDefault="00E302EC"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w:t>
            </w:r>
            <w:r w:rsidR="00203705" w:rsidRPr="00757E77">
              <w:rPr>
                <w:rFonts w:ascii="Times New Roman" w:eastAsia="Times New Roman" w:hAnsi="Times New Roman"/>
                <w:color w:val="000000"/>
                <w:sz w:val="18"/>
                <w:szCs w:val="18"/>
                <w:lang w:val="en-GB" w:eastAsia="en-GB"/>
              </w:rPr>
              <w:t>0.03</w:t>
            </w:r>
          </w:p>
        </w:tc>
        <w:tc>
          <w:tcPr>
            <w:tcW w:w="340" w:type="pct"/>
            <w:tcBorders>
              <w:top w:val="nil"/>
              <w:left w:val="nil"/>
              <w:bottom w:val="single" w:sz="4"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
                <w:bCs/>
                <w:color w:val="000000"/>
                <w:sz w:val="18"/>
                <w:szCs w:val="18"/>
                <w:lang w:val="en-GB" w:eastAsia="en-GB"/>
              </w:rPr>
            </w:pPr>
            <w:r w:rsidRPr="00757E77">
              <w:rPr>
                <w:rFonts w:ascii="Times New Roman" w:eastAsia="Times New Roman" w:hAnsi="Times New Roman"/>
                <w:b/>
                <w:bCs/>
                <w:color w:val="000000"/>
                <w:sz w:val="18"/>
                <w:szCs w:val="18"/>
                <w:lang w:val="en-GB" w:eastAsia="en-GB"/>
              </w:rPr>
              <w:t>0.58</w:t>
            </w:r>
          </w:p>
        </w:tc>
        <w:tc>
          <w:tcPr>
            <w:tcW w:w="595" w:type="pct"/>
            <w:tcBorders>
              <w:top w:val="nil"/>
              <w:left w:val="nil"/>
              <w:bottom w:val="single" w:sz="4"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0.63</w:t>
            </w: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Eigenvalues</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7.49</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2.31</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1.66</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1.28</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1.24</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p>
        </w:tc>
      </w:tr>
      <w:tr w:rsidR="00203705" w:rsidRPr="00757E77" w:rsidTr="009F5600">
        <w:trPr>
          <w:trHeight w:val="20"/>
        </w:trPr>
        <w:tc>
          <w:tcPr>
            <w:tcW w:w="386" w:type="pct"/>
            <w:tcBorders>
              <w:top w:val="nil"/>
              <w:left w:val="nil"/>
              <w:bottom w:val="nil"/>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sz w:val="18"/>
                <w:szCs w:val="18"/>
                <w:lang w:val="en-GB" w:eastAsia="en-GB"/>
              </w:rPr>
            </w:pPr>
          </w:p>
        </w:tc>
        <w:tc>
          <w:tcPr>
            <w:tcW w:w="2316"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 of variance</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31.21</w:t>
            </w:r>
          </w:p>
        </w:tc>
        <w:tc>
          <w:tcPr>
            <w:tcW w:w="342"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9.61</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6.93</w:t>
            </w:r>
          </w:p>
        </w:tc>
        <w:tc>
          <w:tcPr>
            <w:tcW w:w="341"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5.34</w:t>
            </w:r>
          </w:p>
        </w:tc>
        <w:tc>
          <w:tcPr>
            <w:tcW w:w="340"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5.16</w:t>
            </w:r>
          </w:p>
        </w:tc>
        <w:tc>
          <w:tcPr>
            <w:tcW w:w="595" w:type="pct"/>
            <w:tcBorders>
              <w:top w:val="nil"/>
              <w:left w:val="nil"/>
              <w:bottom w:val="nil"/>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p>
        </w:tc>
      </w:tr>
      <w:tr w:rsidR="00203705" w:rsidRPr="00757E77" w:rsidTr="009F5600">
        <w:trPr>
          <w:trHeight w:val="20"/>
        </w:trPr>
        <w:tc>
          <w:tcPr>
            <w:tcW w:w="386" w:type="pct"/>
            <w:tcBorders>
              <w:top w:val="nil"/>
              <w:left w:val="nil"/>
              <w:bottom w:val="single" w:sz="8" w:space="0" w:color="auto"/>
              <w:right w:val="nil"/>
            </w:tcBorders>
            <w:shd w:val="clear" w:color="auto" w:fill="auto"/>
            <w:noWrap/>
            <w:vAlign w:val="bottom"/>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p>
        </w:tc>
        <w:tc>
          <w:tcPr>
            <w:tcW w:w="2316"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sr-Latn-RS" w:eastAsia="en-GB"/>
              </w:rPr>
              <w:t>Cronbach’s alpha</w:t>
            </w:r>
          </w:p>
        </w:tc>
        <w:tc>
          <w:tcPr>
            <w:tcW w:w="340"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0.83</w:t>
            </w:r>
          </w:p>
        </w:tc>
        <w:tc>
          <w:tcPr>
            <w:tcW w:w="342"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0.82</w:t>
            </w:r>
          </w:p>
        </w:tc>
        <w:tc>
          <w:tcPr>
            <w:tcW w:w="340"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0.85</w:t>
            </w:r>
          </w:p>
        </w:tc>
        <w:tc>
          <w:tcPr>
            <w:tcW w:w="341"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r w:rsidRPr="00757E77">
              <w:rPr>
                <w:rFonts w:ascii="Times New Roman" w:eastAsia="Times New Roman" w:hAnsi="Times New Roman"/>
                <w:color w:val="000000"/>
                <w:sz w:val="18"/>
                <w:szCs w:val="18"/>
                <w:lang w:val="en-GB" w:eastAsia="en-GB"/>
              </w:rPr>
              <w:t>0.72</w:t>
            </w:r>
          </w:p>
        </w:tc>
        <w:tc>
          <w:tcPr>
            <w:tcW w:w="340"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bCs/>
                <w:color w:val="000000"/>
                <w:sz w:val="18"/>
                <w:szCs w:val="18"/>
                <w:lang w:val="en-GB" w:eastAsia="en-GB"/>
              </w:rPr>
            </w:pPr>
            <w:r w:rsidRPr="00757E77">
              <w:rPr>
                <w:rFonts w:ascii="Times New Roman" w:eastAsia="Times New Roman" w:hAnsi="Times New Roman"/>
                <w:bCs/>
                <w:color w:val="000000"/>
                <w:sz w:val="18"/>
                <w:szCs w:val="18"/>
                <w:lang w:val="en-GB" w:eastAsia="en-GB"/>
              </w:rPr>
              <w:t>0.73</w:t>
            </w:r>
          </w:p>
        </w:tc>
        <w:tc>
          <w:tcPr>
            <w:tcW w:w="595" w:type="pct"/>
            <w:tcBorders>
              <w:top w:val="nil"/>
              <w:left w:val="nil"/>
              <w:bottom w:val="single" w:sz="8" w:space="0" w:color="auto"/>
              <w:right w:val="nil"/>
            </w:tcBorders>
            <w:shd w:val="clear" w:color="auto" w:fill="auto"/>
            <w:noWrap/>
            <w:vAlign w:val="center"/>
            <w:hideMark/>
          </w:tcPr>
          <w:p w:rsidR="00203705" w:rsidRPr="00757E77" w:rsidRDefault="00203705" w:rsidP="00203705">
            <w:pPr>
              <w:spacing w:after="0" w:line="240" w:lineRule="auto"/>
              <w:jc w:val="center"/>
              <w:rPr>
                <w:rFonts w:ascii="Times New Roman" w:eastAsia="Times New Roman" w:hAnsi="Times New Roman"/>
                <w:color w:val="000000"/>
                <w:sz w:val="18"/>
                <w:szCs w:val="18"/>
                <w:lang w:val="en-GB" w:eastAsia="en-GB"/>
              </w:rPr>
            </w:pPr>
          </w:p>
        </w:tc>
      </w:tr>
    </w:tbl>
    <w:p w:rsidR="00203705" w:rsidRPr="00757E77" w:rsidRDefault="00203705" w:rsidP="00203705">
      <w:pPr>
        <w:spacing w:after="0" w:line="360" w:lineRule="auto"/>
        <w:rPr>
          <w:rFonts w:ascii="Times New Roman" w:eastAsia="Times New Roman" w:hAnsi="Times New Roman"/>
          <w:sz w:val="24"/>
          <w:szCs w:val="24"/>
          <w:lang w:val="en-GB" w:eastAsia="en-GB"/>
        </w:rPr>
      </w:pPr>
      <w:r w:rsidRPr="00757E77">
        <w:rPr>
          <w:rFonts w:ascii="Times New Roman" w:eastAsia="Times New Roman" w:hAnsi="Times New Roman"/>
          <w:i/>
          <w:sz w:val="24"/>
          <w:szCs w:val="24"/>
          <w:lang w:val="en-GB" w:eastAsia="en-GB"/>
        </w:rPr>
        <w:t>Note:</w:t>
      </w:r>
      <w:r w:rsidRPr="00757E77">
        <w:rPr>
          <w:rFonts w:ascii="Times New Roman" w:eastAsia="Times New Roman" w:hAnsi="Times New Roman"/>
          <w:sz w:val="24"/>
          <w:szCs w:val="24"/>
          <w:lang w:val="sr-Latn-RS" w:eastAsia="en-GB"/>
        </w:rPr>
        <w:t xml:space="preserve"> Factor loadings over 0.40 appear in </w:t>
      </w:r>
      <w:r w:rsidR="00E77E12" w:rsidRPr="00757E77">
        <w:rPr>
          <w:rFonts w:ascii="Times New Roman" w:eastAsia="Times New Roman" w:hAnsi="Times New Roman"/>
          <w:sz w:val="24"/>
          <w:szCs w:val="24"/>
          <w:lang w:val="sr-Latn-RS" w:eastAsia="en-GB"/>
        </w:rPr>
        <w:t>bold. DB = Discourteous Behavior, IB = Illegal Behavio</w:t>
      </w:r>
      <w:r w:rsidRPr="00757E77">
        <w:rPr>
          <w:rFonts w:ascii="Times New Roman" w:eastAsia="Times New Roman" w:hAnsi="Times New Roman"/>
          <w:sz w:val="24"/>
          <w:szCs w:val="24"/>
          <w:lang w:val="sr-Latn-RS" w:eastAsia="en-GB"/>
        </w:rPr>
        <w:t>r, SD = Slow Driving, HG = Hostile Gestures, TO = Traffic Obstruction.</w:t>
      </w:r>
    </w:p>
    <w:p w:rsidR="00203705" w:rsidRPr="00757E77" w:rsidRDefault="00203705" w:rsidP="00203705">
      <w:pPr>
        <w:spacing w:after="0" w:line="360" w:lineRule="auto"/>
        <w:rPr>
          <w:rFonts w:ascii="Times New Roman" w:eastAsia="Times New Roman" w:hAnsi="Times New Roman"/>
          <w:sz w:val="24"/>
          <w:szCs w:val="24"/>
          <w:lang w:val="en-GB" w:eastAsia="en-GB"/>
        </w:rPr>
      </w:pPr>
    </w:p>
    <w:p w:rsidR="00361C53" w:rsidRPr="00757E77" w:rsidRDefault="00361C53" w:rsidP="00203705">
      <w:pPr>
        <w:spacing w:after="0" w:line="360" w:lineRule="auto"/>
        <w:rPr>
          <w:rFonts w:ascii="Times New Roman" w:eastAsia="Times New Roman" w:hAnsi="Times New Roman"/>
          <w:sz w:val="24"/>
          <w:szCs w:val="24"/>
          <w:lang w:val="en-GB" w:eastAsia="en-GB"/>
        </w:rPr>
      </w:pPr>
    </w:p>
    <w:p w:rsidR="00361C53" w:rsidRPr="00757E77" w:rsidRDefault="00361C53" w:rsidP="00203705">
      <w:pPr>
        <w:spacing w:after="0" w:line="360" w:lineRule="auto"/>
        <w:rPr>
          <w:rFonts w:ascii="Times New Roman" w:eastAsia="Times New Roman" w:hAnsi="Times New Roman"/>
          <w:sz w:val="24"/>
          <w:szCs w:val="24"/>
          <w:lang w:val="en-GB" w:eastAsia="en-GB"/>
        </w:rPr>
      </w:pPr>
    </w:p>
    <w:p w:rsidR="00361C53" w:rsidRPr="00757E77" w:rsidRDefault="00361C53" w:rsidP="00203705">
      <w:pPr>
        <w:spacing w:after="0" w:line="360" w:lineRule="auto"/>
        <w:rPr>
          <w:rFonts w:ascii="Times New Roman" w:eastAsia="Times New Roman" w:hAnsi="Times New Roman"/>
          <w:sz w:val="24"/>
          <w:szCs w:val="24"/>
          <w:lang w:val="en-GB" w:eastAsia="en-GB"/>
        </w:rPr>
      </w:pPr>
    </w:p>
    <w:p w:rsidR="00361C53" w:rsidRPr="00757E77" w:rsidRDefault="00361C53" w:rsidP="00203705">
      <w:pPr>
        <w:spacing w:after="0" w:line="360" w:lineRule="auto"/>
        <w:rPr>
          <w:rFonts w:ascii="Times New Roman" w:eastAsia="Times New Roman" w:hAnsi="Times New Roman"/>
          <w:sz w:val="24"/>
          <w:szCs w:val="24"/>
          <w:lang w:val="en-GB" w:eastAsia="en-GB"/>
        </w:rPr>
        <w:sectPr w:rsidR="00361C53" w:rsidRPr="00757E77" w:rsidSect="00361C53">
          <w:pgSz w:w="11901" w:h="16840" w:code="9"/>
          <w:pgMar w:top="1418" w:right="1134" w:bottom="1418" w:left="1134" w:header="709" w:footer="709" w:gutter="0"/>
          <w:cols w:space="708"/>
          <w:docGrid w:linePitch="360"/>
        </w:sectPr>
      </w:pPr>
    </w:p>
    <w:p w:rsidR="00F93B46" w:rsidRDefault="00F93B46" w:rsidP="00203705">
      <w:pPr>
        <w:spacing w:after="0" w:line="360" w:lineRule="auto"/>
        <w:rPr>
          <w:rFonts w:ascii="Times New Roman" w:eastAsia="Times New Roman" w:hAnsi="Times New Roman"/>
          <w:sz w:val="24"/>
          <w:szCs w:val="24"/>
          <w:lang w:val="en-GB" w:eastAsia="en-GB"/>
        </w:rPr>
      </w:pPr>
      <w:r>
        <w:rPr>
          <w:rFonts w:ascii="Times New Roman" w:eastAsia="Times New Roman" w:hAnsi="Times New Roman"/>
          <w:b/>
          <w:caps/>
        </w:rPr>
        <w:lastRenderedPageBreak/>
        <w:t>Appendix d</w:t>
      </w:r>
      <w:r w:rsidRPr="007C0122">
        <w:rPr>
          <w:rFonts w:ascii="Times New Roman" w:eastAsia="Times New Roman" w:hAnsi="Times New Roman"/>
          <w:b/>
          <w:caps/>
        </w:rPr>
        <w:t>:</w:t>
      </w:r>
      <w:r>
        <w:rPr>
          <w:rFonts w:ascii="Times New Roman" w:eastAsia="Times New Roman" w:hAnsi="Times New Roman"/>
          <w:b/>
          <w:caps/>
        </w:rPr>
        <w:t xml:space="preserve"> </w:t>
      </w:r>
      <w:r w:rsidRPr="008A068B">
        <w:rPr>
          <w:rFonts w:ascii="Times New Roman" w:eastAsia="Times New Roman" w:hAnsi="Times New Roman"/>
          <w:b/>
          <w:caps/>
        </w:rPr>
        <w:t xml:space="preserve">Results of </w:t>
      </w:r>
      <w:r>
        <w:rPr>
          <w:rFonts w:ascii="Times New Roman" w:eastAsia="Times New Roman" w:hAnsi="Times New Roman"/>
          <w:b/>
          <w:caps/>
        </w:rPr>
        <w:t xml:space="preserve">the </w:t>
      </w:r>
      <w:r w:rsidRPr="00F93B46">
        <w:rPr>
          <w:rFonts w:ascii="Times New Roman" w:eastAsia="Times New Roman" w:hAnsi="Times New Roman"/>
          <w:b/>
          <w:caps/>
        </w:rPr>
        <w:t>hierarchical regression analyses</w:t>
      </w:r>
    </w:p>
    <w:p w:rsidR="00F93B46" w:rsidRDefault="00F93B46" w:rsidP="00203705">
      <w:pPr>
        <w:spacing w:after="0" w:line="360" w:lineRule="auto"/>
        <w:rPr>
          <w:rFonts w:ascii="Times New Roman" w:eastAsia="Times New Roman" w:hAnsi="Times New Roman"/>
          <w:sz w:val="24"/>
          <w:szCs w:val="24"/>
          <w:lang w:val="en-GB" w:eastAsia="en-GB"/>
        </w:rPr>
      </w:pPr>
    </w:p>
    <w:p w:rsidR="00361C53" w:rsidRPr="00757E77" w:rsidRDefault="00340EB6" w:rsidP="00203705">
      <w:pPr>
        <w:spacing w:after="0" w:line="360" w:lineRule="auto"/>
        <w:rPr>
          <w:rFonts w:ascii="Times New Roman" w:eastAsia="Times New Roman" w:hAnsi="Times New Roman"/>
          <w:sz w:val="24"/>
          <w:szCs w:val="24"/>
          <w:lang w:val="en-GB" w:eastAsia="en-GB"/>
        </w:rPr>
      </w:pPr>
      <w:r w:rsidRPr="00757E77">
        <w:rPr>
          <w:rFonts w:ascii="Times New Roman" w:eastAsia="Times New Roman" w:hAnsi="Times New Roman"/>
          <w:sz w:val="24"/>
          <w:szCs w:val="24"/>
          <w:lang w:val="en-GB" w:eastAsia="en-GB"/>
        </w:rPr>
        <w:t>Table A3. Summary of</w:t>
      </w:r>
      <w:r w:rsidR="00112C0E" w:rsidRPr="00757E77">
        <w:rPr>
          <w:rFonts w:ascii="Times New Roman" w:eastAsia="Times New Roman" w:hAnsi="Times New Roman"/>
          <w:sz w:val="24"/>
          <w:szCs w:val="24"/>
          <w:lang w:val="en-GB" w:eastAsia="en-GB"/>
        </w:rPr>
        <w:t xml:space="preserve"> hierarchical regression analyse</w:t>
      </w:r>
      <w:r w:rsidRPr="00757E77">
        <w:rPr>
          <w:rFonts w:ascii="Times New Roman" w:eastAsia="Times New Roman" w:hAnsi="Times New Roman"/>
          <w:sz w:val="24"/>
          <w:szCs w:val="24"/>
          <w:lang w:val="en-GB" w:eastAsia="en-GB"/>
        </w:rPr>
        <w:t xml:space="preserve">s: prediction of aggressive and prosocial driving </w:t>
      </w:r>
      <w:r w:rsidR="00E77E12" w:rsidRPr="00757E77">
        <w:rPr>
          <w:rFonts w:ascii="Times New Roman" w:eastAsia="Times New Roman" w:hAnsi="Times New Roman"/>
          <w:sz w:val="24"/>
          <w:szCs w:val="24"/>
          <w:lang w:val="en-GB" w:eastAsia="en-GB"/>
        </w:rPr>
        <w:t>behavio</w:t>
      </w:r>
      <w:r w:rsidRPr="00757E77">
        <w:rPr>
          <w:rFonts w:ascii="Times New Roman" w:eastAsia="Times New Roman" w:hAnsi="Times New Roman"/>
          <w:sz w:val="24"/>
          <w:szCs w:val="24"/>
          <w:lang w:val="en-GB" w:eastAsia="en-GB"/>
        </w:rPr>
        <w:t>r</w:t>
      </w:r>
      <w:r w:rsidR="00D11645" w:rsidRPr="00757E77">
        <w:rPr>
          <w:rFonts w:ascii="Times New Roman" w:eastAsia="Times New Roman" w:hAnsi="Times New Roman"/>
          <w:sz w:val="24"/>
          <w:szCs w:val="24"/>
          <w:lang w:val="en-GB" w:eastAsia="en-GB"/>
        </w:rPr>
        <w:t xml:space="preserve"> (n=1,020)</w:t>
      </w:r>
    </w:p>
    <w:tbl>
      <w:tblPr>
        <w:tblW w:w="0" w:type="auto"/>
        <w:tblLook w:val="04A0" w:firstRow="1" w:lastRow="0" w:firstColumn="1" w:lastColumn="0" w:noHBand="0" w:noVBand="1"/>
      </w:tblPr>
      <w:tblGrid>
        <w:gridCol w:w="723"/>
        <w:gridCol w:w="2022"/>
        <w:gridCol w:w="861"/>
        <w:gridCol w:w="666"/>
        <w:gridCol w:w="1218"/>
        <w:gridCol w:w="566"/>
        <w:gridCol w:w="266"/>
        <w:gridCol w:w="861"/>
        <w:gridCol w:w="666"/>
        <w:gridCol w:w="1218"/>
        <w:gridCol w:w="566"/>
      </w:tblGrid>
      <w:tr w:rsidR="00361C53" w:rsidRPr="00757E77" w:rsidTr="00361C53">
        <w:trPr>
          <w:trHeight w:val="20"/>
        </w:trPr>
        <w:tc>
          <w:tcPr>
            <w:tcW w:w="0" w:type="auto"/>
            <w:tcBorders>
              <w:top w:val="single" w:sz="4" w:space="0" w:color="auto"/>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single" w:sz="4" w:space="0" w:color="auto"/>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Aggressive driving behavio</w:t>
            </w:r>
            <w:r w:rsidR="00361C53" w:rsidRPr="00757E77">
              <w:rPr>
                <w:rFonts w:ascii="Times New Roman" w:eastAsia="Times New Roman" w:hAnsi="Times New Roman"/>
                <w:color w:val="000000"/>
                <w:sz w:val="20"/>
                <w:szCs w:val="20"/>
                <w:lang w:val="sr-Latn-RS" w:eastAsia="sr-Latn-RS"/>
              </w:rPr>
              <w:t>r</w:t>
            </w:r>
          </w:p>
        </w:tc>
        <w:tc>
          <w:tcPr>
            <w:tcW w:w="0" w:type="auto"/>
            <w:tcBorders>
              <w:top w:val="single" w:sz="4" w:space="0" w:color="auto"/>
              <w:left w:val="nil"/>
              <w:bottom w:val="single" w:sz="4" w:space="0" w:color="auto"/>
              <w:right w:val="nil"/>
            </w:tcBorders>
            <w:shd w:val="clear" w:color="auto" w:fill="auto"/>
            <w:noWrap/>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gridSpan w:val="4"/>
            <w:tcBorders>
              <w:top w:val="single" w:sz="4" w:space="0" w:color="auto"/>
              <w:left w:val="nil"/>
              <w:bottom w:val="single" w:sz="4" w:space="0" w:color="auto"/>
              <w:right w:val="nil"/>
            </w:tcBorders>
            <w:shd w:val="clear" w:color="auto" w:fill="auto"/>
            <w:noWrap/>
            <w:vAlign w:val="center"/>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Prosocial driving behavio</w:t>
            </w:r>
            <w:r w:rsidR="00361C53" w:rsidRPr="00757E77">
              <w:rPr>
                <w:rFonts w:ascii="Times New Roman" w:eastAsia="Times New Roman" w:hAnsi="Times New Roman"/>
                <w:color w:val="000000"/>
                <w:sz w:val="20"/>
                <w:szCs w:val="20"/>
                <w:lang w:val="sr-Latn-RS" w:eastAsia="sr-Latn-RS"/>
              </w:rPr>
              <w:t>r</w:t>
            </w:r>
          </w:p>
        </w:tc>
      </w:tr>
      <w:tr w:rsidR="00361C53" w:rsidRPr="00757E77" w:rsidTr="00361C53">
        <w:trPr>
          <w:trHeight w:val="20"/>
        </w:trPr>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Predictors</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β</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t</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Standard error</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ΔR</w:t>
            </w:r>
            <w:r w:rsidRPr="00757E77">
              <w:rPr>
                <w:rFonts w:ascii="Times New Roman" w:eastAsia="Times New Roman" w:hAnsi="Times New Roman"/>
                <w:color w:val="000000"/>
                <w:sz w:val="20"/>
                <w:szCs w:val="20"/>
                <w:vertAlign w:val="superscript"/>
                <w:lang w:val="sr-Latn-RS" w:eastAsia="sr-Latn-RS"/>
              </w:rPr>
              <w:t>2</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β</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t</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Standard error</w:t>
            </w:r>
          </w:p>
        </w:tc>
        <w:tc>
          <w:tcPr>
            <w:tcW w:w="0" w:type="auto"/>
            <w:tcBorders>
              <w:top w:val="nil"/>
              <w:left w:val="nil"/>
              <w:bottom w:val="single" w:sz="4" w:space="0" w:color="auto"/>
              <w:right w:val="nil"/>
            </w:tcBorders>
            <w:shd w:val="clear" w:color="auto" w:fill="auto"/>
            <w:vAlign w:val="center"/>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ΔR</w:t>
            </w:r>
            <w:r w:rsidRPr="00757E77">
              <w:rPr>
                <w:rFonts w:ascii="Times New Roman" w:eastAsia="Times New Roman" w:hAnsi="Times New Roman"/>
                <w:color w:val="000000"/>
                <w:sz w:val="20"/>
                <w:szCs w:val="20"/>
                <w:vertAlign w:val="superscript"/>
                <w:lang w:val="sr-Latn-RS" w:eastAsia="sr-Latn-RS"/>
              </w:rPr>
              <w:t>2</w:t>
            </w: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Step1 </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0.07</w:t>
            </w: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Gender</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0.15</w:t>
            </w:r>
            <w:r w:rsidR="00361C5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4.57</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0.11</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3.38</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Age</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0.09</w:t>
            </w:r>
            <w:r w:rsidR="00361C5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2.86</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0.17</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5.74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Mil</w:t>
            </w:r>
            <w:r w:rsidR="00D25445" w:rsidRPr="00757E77">
              <w:rPr>
                <w:rFonts w:ascii="Times New Roman" w:eastAsia="Times New Roman" w:hAnsi="Times New Roman"/>
                <w:color w:val="000000"/>
                <w:sz w:val="20"/>
                <w:szCs w:val="20"/>
                <w:lang w:val="sr-Latn-RS" w:eastAsia="sr-Latn-RS"/>
              </w:rPr>
              <w:t>e</w:t>
            </w:r>
            <w:r w:rsidRPr="00757E77">
              <w:rPr>
                <w:rFonts w:ascii="Times New Roman" w:eastAsia="Times New Roman" w:hAnsi="Times New Roman"/>
                <w:color w:val="000000"/>
                <w:sz w:val="20"/>
                <w:szCs w:val="20"/>
                <w:lang w:val="sr-Latn-RS" w:eastAsia="sr-Latn-RS"/>
              </w:rPr>
              <w:t>age</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0.09</w:t>
            </w:r>
            <w:r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2.97</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0.14</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4.40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Step 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0.28</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0.12</w:t>
            </w: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Gender</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0.11</w:t>
            </w:r>
            <w:r w:rsidR="00361C5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4.06</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0.10</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3.50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Age</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0.02</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0.79</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0.12</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4.28</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Mil</w:t>
            </w:r>
            <w:r w:rsidR="00D25445" w:rsidRPr="00757E77">
              <w:rPr>
                <w:rFonts w:ascii="Times New Roman" w:eastAsia="Times New Roman" w:hAnsi="Times New Roman"/>
                <w:color w:val="000000"/>
                <w:sz w:val="20"/>
                <w:szCs w:val="20"/>
                <w:lang w:val="sr-Latn-RS" w:eastAsia="sr-Latn-RS"/>
              </w:rPr>
              <w:t>e</w:t>
            </w:r>
            <w:r w:rsidRPr="00757E77">
              <w:rPr>
                <w:rFonts w:ascii="Times New Roman" w:eastAsia="Times New Roman" w:hAnsi="Times New Roman"/>
                <w:color w:val="000000"/>
                <w:sz w:val="20"/>
                <w:szCs w:val="20"/>
                <w:lang w:val="sr-Latn-RS" w:eastAsia="sr-Latn-RS"/>
              </w:rPr>
              <w:t>age</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1.36</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0.08</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2.82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Illegal behavio</w:t>
            </w:r>
            <w:r w:rsidR="00361C53" w:rsidRPr="00757E77">
              <w:rPr>
                <w:rFonts w:ascii="Times New Roman" w:eastAsia="Times New Roman" w:hAnsi="Times New Roman"/>
                <w:color w:val="000000"/>
                <w:sz w:val="20"/>
                <w:szCs w:val="20"/>
                <w:lang w:val="sr-Latn-RS" w:eastAsia="sr-Latn-RS"/>
              </w:rPr>
              <w:t>r</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0.14</w:t>
            </w:r>
            <w:r w:rsidR="00361C5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4.41</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0.19</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5.41</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0.03</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Discourteous behavio</w:t>
            </w:r>
            <w:r w:rsidR="00361C53" w:rsidRPr="00757E77">
              <w:rPr>
                <w:rFonts w:ascii="Times New Roman" w:eastAsia="Times New Roman" w:hAnsi="Times New Roman"/>
                <w:color w:val="000000"/>
                <w:sz w:val="20"/>
                <w:szCs w:val="20"/>
                <w:lang w:val="sr-Latn-RS" w:eastAsia="sr-Latn-RS"/>
              </w:rPr>
              <w:t>r</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0.06</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1.43</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0.03</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0.23</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5.47</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Hostile g</w:t>
            </w:r>
            <w:r w:rsidR="00361C53" w:rsidRPr="00757E77">
              <w:rPr>
                <w:rFonts w:ascii="Times New Roman" w:eastAsia="Times New Roman" w:hAnsi="Times New Roman"/>
                <w:color w:val="000000"/>
                <w:sz w:val="20"/>
                <w:szCs w:val="20"/>
                <w:lang w:val="sr-Latn-RS" w:eastAsia="sr-Latn-RS"/>
              </w:rPr>
              <w:t>estures</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0.07</w:t>
            </w:r>
            <w:r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2.22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0.01</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0.35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0.02</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Slow d</w:t>
            </w:r>
            <w:r w:rsidR="00361C53" w:rsidRPr="00757E77">
              <w:rPr>
                <w:rFonts w:ascii="Times New Roman" w:eastAsia="Times New Roman" w:hAnsi="Times New Roman"/>
                <w:color w:val="000000"/>
                <w:sz w:val="20"/>
                <w:szCs w:val="20"/>
                <w:lang w:val="sr-Latn-RS" w:eastAsia="sr-Latn-RS"/>
              </w:rPr>
              <w:t>riving</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0.44</w:t>
            </w:r>
            <w:r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13.25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0.03</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sz w:val="20"/>
                <w:szCs w:val="20"/>
                <w:lang w:val="sr-Latn-RS" w:eastAsia="sr-Latn-RS"/>
              </w:rPr>
            </w:pP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0.24</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nil"/>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6.75</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nil"/>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p>
        </w:tc>
      </w:tr>
      <w:tr w:rsidR="00361C53" w:rsidRPr="00757E77" w:rsidTr="00361C53">
        <w:trPr>
          <w:trHeight w:val="20"/>
        </w:trPr>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361C53" w:rsidRPr="00757E77" w:rsidRDefault="00E77E12"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Traffic o</w:t>
            </w:r>
            <w:r w:rsidR="00881005" w:rsidRPr="00757E77">
              <w:rPr>
                <w:rFonts w:ascii="Times New Roman" w:eastAsia="Times New Roman" w:hAnsi="Times New Roman"/>
                <w:color w:val="000000"/>
                <w:sz w:val="20"/>
                <w:szCs w:val="20"/>
                <w:lang w:val="sr-Latn-RS" w:eastAsia="sr-Latn-RS"/>
              </w:rPr>
              <w:t>bstruction</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0.20</w:t>
            </w:r>
            <w:r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6.19</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0.03</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0.19</w:t>
            </w:r>
            <w:r w:rsidR="00A10363" w:rsidRPr="00757E77">
              <w:rPr>
                <w:rFonts w:ascii="Times New Roman" w:eastAsia="Times New Roman" w:hAnsi="Times New Roman"/>
                <w:color w:val="000000"/>
                <w:sz w:val="20"/>
                <w:szCs w:val="20"/>
                <w:vertAlign w:val="superscript"/>
                <w:lang w:val="sr-Latn-RS" w:eastAsia="sr-Latn-RS"/>
              </w:rPr>
              <w:t>***</w:t>
            </w:r>
          </w:p>
        </w:tc>
        <w:tc>
          <w:tcPr>
            <w:tcW w:w="0" w:type="auto"/>
            <w:tcBorders>
              <w:top w:val="nil"/>
              <w:left w:val="nil"/>
              <w:bottom w:val="single" w:sz="4" w:space="0" w:color="auto"/>
              <w:right w:val="nil"/>
            </w:tcBorders>
            <w:shd w:val="clear" w:color="auto" w:fill="auto"/>
            <w:noWrap/>
            <w:vAlign w:val="bottom"/>
            <w:hideMark/>
          </w:tcPr>
          <w:p w:rsidR="00361C53" w:rsidRPr="00757E77" w:rsidRDefault="00E77E12"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361C53" w:rsidRPr="00757E77">
              <w:rPr>
                <w:rFonts w:ascii="Times New Roman" w:eastAsia="Times New Roman" w:hAnsi="Times New Roman"/>
                <w:color w:val="000000"/>
                <w:sz w:val="20"/>
                <w:szCs w:val="20"/>
                <w:lang w:val="sr-Latn-RS" w:eastAsia="sr-Latn-RS"/>
              </w:rPr>
              <w:t>5.18</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right"/>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0.04</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r>
      <w:tr w:rsidR="00361C53" w:rsidRPr="00757E77" w:rsidTr="00361C53">
        <w:trPr>
          <w:trHeight w:val="20"/>
        </w:trPr>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R</w:t>
            </w:r>
            <w:r w:rsidRPr="00757E77">
              <w:rPr>
                <w:rFonts w:ascii="Times New Roman" w:eastAsia="Times New Roman" w:hAnsi="Times New Roman"/>
                <w:color w:val="000000"/>
                <w:sz w:val="20"/>
                <w:szCs w:val="20"/>
                <w:vertAlign w:val="superscript"/>
                <w:lang w:val="sr-Latn-RS" w:eastAsia="sr-Latn-RS"/>
              </w:rPr>
              <w:t>2</w:t>
            </w:r>
          </w:p>
        </w:tc>
        <w:tc>
          <w:tcPr>
            <w:tcW w:w="0" w:type="auto"/>
            <w:gridSpan w:val="4"/>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0.33</w:t>
            </w:r>
          </w:p>
        </w:tc>
        <w:tc>
          <w:tcPr>
            <w:tcW w:w="0" w:type="auto"/>
            <w:tcBorders>
              <w:top w:val="nil"/>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0" w:type="auto"/>
            <w:gridSpan w:val="4"/>
            <w:tcBorders>
              <w:top w:val="single" w:sz="4" w:space="0" w:color="auto"/>
              <w:left w:val="nil"/>
              <w:bottom w:val="single" w:sz="4" w:space="0" w:color="auto"/>
              <w:right w:val="nil"/>
            </w:tcBorders>
            <w:shd w:val="clear" w:color="auto" w:fill="auto"/>
            <w:noWrap/>
            <w:vAlign w:val="bottom"/>
            <w:hideMark/>
          </w:tcPr>
          <w:p w:rsidR="00361C53" w:rsidRPr="00757E77" w:rsidRDefault="00361C53" w:rsidP="00361C53">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0.19</w:t>
            </w:r>
          </w:p>
        </w:tc>
      </w:tr>
    </w:tbl>
    <w:p w:rsidR="00361C53" w:rsidRPr="00757E77" w:rsidRDefault="00361C53" w:rsidP="00361C53">
      <w:pPr>
        <w:spacing w:after="0" w:line="360" w:lineRule="auto"/>
        <w:jc w:val="both"/>
        <w:rPr>
          <w:rFonts w:ascii="Times New Roman" w:hAnsi="Times New Roman"/>
          <w:sz w:val="20"/>
          <w:szCs w:val="20"/>
          <w:lang w:val="en-GB"/>
        </w:rPr>
      </w:pPr>
      <w:r w:rsidRPr="00757E77">
        <w:rPr>
          <w:rFonts w:ascii="Times New Roman" w:hAnsi="Times New Roman"/>
          <w:b/>
          <w:sz w:val="20"/>
          <w:szCs w:val="20"/>
          <w:lang w:val="en-GB"/>
        </w:rPr>
        <w:t>Note:</w:t>
      </w:r>
      <w:r w:rsidRPr="00757E77">
        <w:rPr>
          <w:rFonts w:ascii="Times New Roman" w:hAnsi="Times New Roman"/>
          <w:sz w:val="20"/>
          <w:szCs w:val="20"/>
          <w:lang w:val="en-GB"/>
        </w:rPr>
        <w:t xml:space="preserve"> </w:t>
      </w:r>
      <w:r w:rsidRPr="00757E77">
        <w:rPr>
          <w:rFonts w:ascii="Times New Roman" w:hAnsi="Times New Roman"/>
          <w:sz w:val="20"/>
          <w:szCs w:val="20"/>
          <w:vertAlign w:val="superscript"/>
          <w:lang w:val="en-GB"/>
        </w:rPr>
        <w:t>*</w:t>
      </w:r>
      <w:r w:rsidRPr="00757E77">
        <w:rPr>
          <w:rFonts w:ascii="Times New Roman" w:hAnsi="Times New Roman"/>
          <w:sz w:val="20"/>
          <w:szCs w:val="20"/>
          <w:lang w:val="en-GB"/>
        </w:rPr>
        <w:t xml:space="preserve">p &lt; 0.05, </w:t>
      </w:r>
      <w:r w:rsidRPr="00757E77">
        <w:rPr>
          <w:rFonts w:ascii="Times New Roman" w:hAnsi="Times New Roman"/>
          <w:sz w:val="20"/>
          <w:szCs w:val="20"/>
          <w:vertAlign w:val="superscript"/>
          <w:lang w:val="en-GB"/>
        </w:rPr>
        <w:t>**</w:t>
      </w:r>
      <w:r w:rsidRPr="00757E77">
        <w:rPr>
          <w:rFonts w:ascii="Times New Roman" w:hAnsi="Times New Roman"/>
          <w:sz w:val="20"/>
          <w:szCs w:val="20"/>
          <w:lang w:val="en-GB"/>
        </w:rPr>
        <w:t xml:space="preserve">p &lt; 0.01, </w:t>
      </w:r>
      <w:r w:rsidRPr="00757E77">
        <w:rPr>
          <w:rFonts w:ascii="Times New Roman" w:hAnsi="Times New Roman"/>
          <w:sz w:val="20"/>
          <w:szCs w:val="20"/>
          <w:vertAlign w:val="superscript"/>
          <w:lang w:val="en-GB"/>
        </w:rPr>
        <w:t>***</w:t>
      </w:r>
      <w:r w:rsidRPr="00757E77">
        <w:rPr>
          <w:rFonts w:ascii="Times New Roman" w:hAnsi="Times New Roman"/>
          <w:sz w:val="20"/>
          <w:szCs w:val="20"/>
          <w:lang w:val="en-GB"/>
        </w:rPr>
        <w:t>p &lt; 0.001</w:t>
      </w:r>
    </w:p>
    <w:p w:rsidR="00096D90" w:rsidRPr="00757E77" w:rsidRDefault="00096D90" w:rsidP="00203705"/>
    <w:p w:rsidR="00D25445" w:rsidRPr="00757E77" w:rsidRDefault="00D25445" w:rsidP="00203705">
      <w:pPr>
        <w:sectPr w:rsidR="00D25445" w:rsidRPr="00757E77" w:rsidSect="00361C53">
          <w:pgSz w:w="11901" w:h="16840" w:code="9"/>
          <w:pgMar w:top="1418" w:right="1134" w:bottom="1418" w:left="1134" w:header="709" w:footer="709" w:gutter="0"/>
          <w:cols w:space="708"/>
          <w:docGrid w:linePitch="360"/>
        </w:sectPr>
      </w:pPr>
    </w:p>
    <w:p w:rsidR="0024432E" w:rsidRPr="008A068B" w:rsidRDefault="00F93B46" w:rsidP="008A068B">
      <w:pPr>
        <w:rPr>
          <w:rFonts w:ascii="Times New Roman" w:eastAsia="Times New Roman" w:hAnsi="Times New Roman"/>
          <w:b/>
          <w:caps/>
        </w:rPr>
      </w:pPr>
      <w:r>
        <w:rPr>
          <w:rFonts w:ascii="Times New Roman" w:eastAsia="Times New Roman" w:hAnsi="Times New Roman"/>
          <w:b/>
          <w:caps/>
        </w:rPr>
        <w:lastRenderedPageBreak/>
        <w:t>Appendix e</w:t>
      </w:r>
      <w:r w:rsidR="008A068B" w:rsidRPr="007C0122">
        <w:rPr>
          <w:rFonts w:ascii="Times New Roman" w:eastAsia="Times New Roman" w:hAnsi="Times New Roman"/>
          <w:b/>
          <w:caps/>
        </w:rPr>
        <w:t>:</w:t>
      </w:r>
      <w:r w:rsidR="008A068B">
        <w:rPr>
          <w:rFonts w:ascii="Times New Roman" w:eastAsia="Times New Roman" w:hAnsi="Times New Roman"/>
          <w:b/>
          <w:caps/>
        </w:rPr>
        <w:t xml:space="preserve"> </w:t>
      </w:r>
      <w:r w:rsidR="0024432E" w:rsidRPr="008A068B">
        <w:rPr>
          <w:rFonts w:ascii="Times New Roman" w:eastAsia="Times New Roman" w:hAnsi="Times New Roman"/>
          <w:b/>
          <w:caps/>
        </w:rPr>
        <w:t xml:space="preserve">Results of </w:t>
      </w:r>
      <w:r>
        <w:rPr>
          <w:rFonts w:ascii="Times New Roman" w:eastAsia="Times New Roman" w:hAnsi="Times New Roman"/>
          <w:b/>
          <w:caps/>
        </w:rPr>
        <w:t xml:space="preserve">the </w:t>
      </w:r>
      <w:r w:rsidR="0024432E" w:rsidRPr="008A068B">
        <w:rPr>
          <w:rFonts w:ascii="Times New Roman" w:eastAsia="Times New Roman" w:hAnsi="Times New Roman"/>
          <w:b/>
          <w:caps/>
        </w:rPr>
        <w:t>binary logistic regression models</w:t>
      </w:r>
    </w:p>
    <w:p w:rsidR="0024432E" w:rsidRDefault="0024432E" w:rsidP="005132FF">
      <w:pPr>
        <w:rPr>
          <w:rFonts w:ascii="Times New Roman" w:eastAsia="Times New Roman" w:hAnsi="Times New Roman"/>
          <w:sz w:val="24"/>
          <w:szCs w:val="24"/>
          <w:lang w:val="en-GB" w:eastAsia="en-GB"/>
        </w:rPr>
      </w:pPr>
    </w:p>
    <w:p w:rsidR="0024432E" w:rsidRPr="008A068B" w:rsidRDefault="00B10673" w:rsidP="008A068B">
      <w:pPr>
        <w:spacing w:after="0" w:line="360" w:lineRule="auto"/>
        <w:rPr>
          <w:rFonts w:ascii="Times New Roman" w:eastAsia="Times New Roman" w:hAnsi="Times New Roman"/>
          <w:lang w:val="en-GB" w:eastAsia="en-GB"/>
        </w:rPr>
      </w:pPr>
      <w:r w:rsidRPr="008A068B">
        <w:rPr>
          <w:rFonts w:ascii="Times New Roman" w:eastAsia="Times New Roman" w:hAnsi="Times New Roman"/>
          <w:lang w:val="en-GB" w:eastAsia="en-GB"/>
        </w:rPr>
        <w:t xml:space="preserve">The results of the binary logistic regression models are presented in Table A4. </w:t>
      </w:r>
      <w:r w:rsidR="0024432E" w:rsidRPr="008A068B">
        <w:rPr>
          <w:rFonts w:ascii="Times New Roman" w:eastAsia="Times New Roman" w:hAnsi="Times New Roman"/>
          <w:lang w:val="en-GB" w:eastAsia="en-GB"/>
        </w:rPr>
        <w:t>The model significantly improved the prediction of traffic violations χ</w:t>
      </w:r>
      <w:r w:rsidR="0024432E" w:rsidRPr="008A068B">
        <w:rPr>
          <w:rFonts w:ascii="Times New Roman" w:eastAsia="Times New Roman" w:hAnsi="Times New Roman"/>
          <w:vertAlign w:val="superscript"/>
          <w:lang w:val="en-GB" w:eastAsia="en-GB"/>
        </w:rPr>
        <w:t>2</w:t>
      </w:r>
      <w:r w:rsidR="0024432E" w:rsidRPr="008A068B">
        <w:rPr>
          <w:rFonts w:ascii="Times New Roman" w:eastAsia="Times New Roman" w:hAnsi="Times New Roman"/>
          <w:lang w:val="en-GB" w:eastAsia="en-GB"/>
        </w:rPr>
        <w:t>(10) = 148.28, p &lt; 0.001, and self-reported accidents χ</w:t>
      </w:r>
      <w:r w:rsidR="0024432E" w:rsidRPr="008A068B">
        <w:rPr>
          <w:rFonts w:ascii="Times New Roman" w:eastAsia="Times New Roman" w:hAnsi="Times New Roman"/>
          <w:vertAlign w:val="superscript"/>
          <w:lang w:val="en-GB" w:eastAsia="en-GB"/>
        </w:rPr>
        <w:t>2</w:t>
      </w:r>
      <w:r w:rsidR="0024432E" w:rsidRPr="008A068B">
        <w:rPr>
          <w:rFonts w:ascii="Times New Roman" w:eastAsia="Times New Roman" w:hAnsi="Times New Roman"/>
          <w:lang w:val="en-GB" w:eastAsia="en-GB"/>
        </w:rPr>
        <w:t>(10) = 26.06, p &lt; 0.01, comparing to the baseline model. Moreover, the Nagelkerke’s R Squared indicated that the models explained 18.40% of the variance in traffic violations and 4.50% in road accidents. The findings revealed that male (OR = 2.04) and high-mileage drivers (OR = 1.26) were more likely to commit traffic violations than female and low-milea</w:t>
      </w:r>
      <w:r w:rsidRPr="008A068B">
        <w:rPr>
          <w:rFonts w:ascii="Times New Roman" w:eastAsia="Times New Roman" w:hAnsi="Times New Roman"/>
          <w:lang w:val="en-GB" w:eastAsia="en-GB"/>
        </w:rPr>
        <w:t>ge drivers. D</w:t>
      </w:r>
      <w:r w:rsidR="0024432E" w:rsidRPr="008A068B">
        <w:rPr>
          <w:rFonts w:ascii="Times New Roman" w:eastAsia="Times New Roman" w:hAnsi="Times New Roman"/>
          <w:lang w:val="en-GB" w:eastAsia="en-GB"/>
        </w:rPr>
        <w:t>rivers who tended to drive more aggressively showed OR = 1.36 times greater probability to commit traffic violations. In addition, drivers who showed a greater tendency to be involved in prosocial driving practices were 1.41 times less likely to declare that they engaged in traffic violations during the last twelve months. The drivers’ age and driving anger subscales emerged as insignificant predictors of traffic v</w:t>
      </w:r>
      <w:r w:rsidRPr="008A068B">
        <w:rPr>
          <w:rFonts w:ascii="Times New Roman" w:eastAsia="Times New Roman" w:hAnsi="Times New Roman"/>
          <w:lang w:val="en-GB" w:eastAsia="en-GB"/>
        </w:rPr>
        <w:t>iolations. D</w:t>
      </w:r>
      <w:r w:rsidR="0024432E" w:rsidRPr="008A068B">
        <w:rPr>
          <w:rFonts w:ascii="Times New Roman" w:eastAsia="Times New Roman" w:hAnsi="Times New Roman"/>
          <w:lang w:val="en-GB" w:eastAsia="en-GB"/>
        </w:rPr>
        <w:t>rivers who drive more than 5,000 kilometers annually were OR = 1.14 times more likely to be involved in accidents than drivers who drive less than 5,000 kilometers annually. Furthermore, drivers who experienced a higher level of driving anger in situations where the other road users behaved illegally were OR = 1.33 times more likely to be involved in at least one accident. Finally, drivers who were prone to behave prosocially were OR = 1.17 times less likely to report involvement in accidents. Gender, age, discourteous behavior, hostile gestures, slow driving, traffic obstruction, and aggressive driving were not significant predictors of self-reported road accidents.</w:t>
      </w:r>
      <w:r w:rsidRPr="008A068B">
        <w:rPr>
          <w:rFonts w:ascii="Times New Roman" w:eastAsia="Times New Roman" w:hAnsi="Times New Roman"/>
          <w:lang w:val="en-GB" w:eastAsia="en-GB"/>
        </w:rPr>
        <w:t xml:space="preserve"> </w:t>
      </w:r>
    </w:p>
    <w:p w:rsidR="0024432E" w:rsidRDefault="0024432E" w:rsidP="005132FF">
      <w:pPr>
        <w:rPr>
          <w:rFonts w:ascii="Times New Roman" w:eastAsia="Times New Roman" w:hAnsi="Times New Roman"/>
          <w:sz w:val="24"/>
          <w:szCs w:val="24"/>
          <w:lang w:val="en-GB" w:eastAsia="en-GB"/>
        </w:rPr>
      </w:pPr>
    </w:p>
    <w:p w:rsidR="005132FF" w:rsidRPr="00757E77" w:rsidRDefault="005132FF" w:rsidP="005132FF">
      <w:pPr>
        <w:rPr>
          <w:rFonts w:ascii="Times New Roman" w:eastAsia="Times New Roman" w:hAnsi="Times New Roman"/>
          <w:sz w:val="24"/>
          <w:szCs w:val="24"/>
          <w:lang w:val="en-GB" w:eastAsia="en-GB"/>
        </w:rPr>
      </w:pPr>
      <w:r w:rsidRPr="00757E77">
        <w:rPr>
          <w:rFonts w:ascii="Times New Roman" w:eastAsia="Times New Roman" w:hAnsi="Times New Roman"/>
          <w:sz w:val="24"/>
          <w:szCs w:val="24"/>
          <w:lang w:val="en-GB" w:eastAsia="en-GB"/>
        </w:rPr>
        <w:t xml:space="preserve">Table A4. Summary of </w:t>
      </w:r>
      <w:r w:rsidR="00112C0E" w:rsidRPr="00757E77">
        <w:rPr>
          <w:rFonts w:ascii="Times New Roman" w:eastAsia="Times New Roman" w:hAnsi="Times New Roman"/>
          <w:sz w:val="24"/>
          <w:szCs w:val="24"/>
          <w:lang w:val="en-GB" w:eastAsia="en-GB"/>
        </w:rPr>
        <w:t>binary logistic regression models</w:t>
      </w:r>
      <w:r w:rsidRPr="00757E77">
        <w:rPr>
          <w:rFonts w:ascii="Times New Roman" w:eastAsia="Times New Roman" w:hAnsi="Times New Roman"/>
          <w:sz w:val="24"/>
          <w:szCs w:val="24"/>
          <w:lang w:val="en-GB" w:eastAsia="en-GB"/>
        </w:rPr>
        <w:t>: prediction of self-reported accidents and violations</w:t>
      </w:r>
      <w:r w:rsidR="00D11645" w:rsidRPr="00757E77">
        <w:rPr>
          <w:rFonts w:ascii="Times New Roman" w:eastAsia="Times New Roman" w:hAnsi="Times New Roman"/>
          <w:sz w:val="24"/>
          <w:szCs w:val="24"/>
          <w:lang w:val="en-GB" w:eastAsia="en-GB"/>
        </w:rPr>
        <w:t xml:space="preserve"> (n=1,020)</w:t>
      </w:r>
    </w:p>
    <w:tbl>
      <w:tblPr>
        <w:tblW w:w="5000" w:type="pct"/>
        <w:jc w:val="center"/>
        <w:tblLook w:val="04A0" w:firstRow="1" w:lastRow="0" w:firstColumn="1" w:lastColumn="0" w:noHBand="0" w:noVBand="1"/>
      </w:tblPr>
      <w:tblGrid>
        <w:gridCol w:w="2468"/>
        <w:gridCol w:w="1052"/>
        <w:gridCol w:w="990"/>
        <w:gridCol w:w="711"/>
        <w:gridCol w:w="694"/>
        <w:gridCol w:w="283"/>
        <w:gridCol w:w="1052"/>
        <w:gridCol w:w="992"/>
        <w:gridCol w:w="694"/>
        <w:gridCol w:w="697"/>
      </w:tblGrid>
      <w:tr w:rsidR="00640766" w:rsidRPr="00757E77" w:rsidTr="00D85F37">
        <w:trPr>
          <w:trHeight w:val="170"/>
          <w:jc w:val="center"/>
        </w:trPr>
        <w:tc>
          <w:tcPr>
            <w:tcW w:w="1281" w:type="pct"/>
            <w:vMerge w:val="restart"/>
            <w:tcBorders>
              <w:top w:val="single" w:sz="4" w:space="0" w:color="auto"/>
              <w:left w:val="nil"/>
              <w:bottom w:val="single" w:sz="4" w:space="0" w:color="000000"/>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Predictors</w:t>
            </w:r>
          </w:p>
        </w:tc>
        <w:tc>
          <w:tcPr>
            <w:tcW w:w="1789" w:type="pct"/>
            <w:gridSpan w:val="4"/>
            <w:tcBorders>
              <w:top w:val="single" w:sz="4" w:space="0" w:color="auto"/>
              <w:left w:val="nil"/>
              <w:bottom w:val="single" w:sz="4" w:space="0" w:color="auto"/>
              <w:right w:val="nil"/>
            </w:tcBorders>
            <w:shd w:val="clear" w:color="auto" w:fill="auto"/>
            <w:noWrap/>
            <w:vAlign w:val="bottom"/>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Self-reported violations</w:t>
            </w:r>
          </w:p>
        </w:tc>
        <w:tc>
          <w:tcPr>
            <w:tcW w:w="147" w:type="pct"/>
            <w:tcBorders>
              <w:top w:val="single" w:sz="4" w:space="0" w:color="auto"/>
              <w:left w:val="nil"/>
              <w:bottom w:val="nil"/>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1783" w:type="pct"/>
            <w:gridSpan w:val="4"/>
            <w:tcBorders>
              <w:top w:val="single" w:sz="4" w:space="0" w:color="auto"/>
              <w:left w:val="nil"/>
              <w:bottom w:val="single" w:sz="4" w:space="0" w:color="auto"/>
              <w:right w:val="nil"/>
            </w:tcBorders>
            <w:shd w:val="clear" w:color="auto" w:fill="auto"/>
            <w:noWrap/>
            <w:vAlign w:val="bottom"/>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Self-reported accidents</w:t>
            </w:r>
          </w:p>
        </w:tc>
      </w:tr>
      <w:tr w:rsidR="00640766" w:rsidRPr="00757E77" w:rsidTr="00D85F37">
        <w:trPr>
          <w:trHeight w:val="170"/>
          <w:jc w:val="center"/>
        </w:trPr>
        <w:tc>
          <w:tcPr>
            <w:tcW w:w="1281" w:type="pct"/>
            <w:vMerge/>
            <w:tcBorders>
              <w:top w:val="single" w:sz="4" w:space="0" w:color="auto"/>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B</w:t>
            </w:r>
          </w:p>
        </w:tc>
        <w:tc>
          <w:tcPr>
            <w:tcW w:w="514"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Standard error</w:t>
            </w:r>
          </w:p>
        </w:tc>
        <w:tc>
          <w:tcPr>
            <w:tcW w:w="369"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Wald</w:t>
            </w:r>
          </w:p>
        </w:tc>
        <w:tc>
          <w:tcPr>
            <w:tcW w:w="360"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Odds Ratio</w:t>
            </w:r>
          </w:p>
        </w:tc>
        <w:tc>
          <w:tcPr>
            <w:tcW w:w="147" w:type="pct"/>
            <w:tcBorders>
              <w:top w:val="nil"/>
              <w:left w:val="nil"/>
              <w:bottom w:val="nil"/>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p>
        </w:tc>
        <w:tc>
          <w:tcPr>
            <w:tcW w:w="546"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B</w:t>
            </w:r>
          </w:p>
        </w:tc>
        <w:tc>
          <w:tcPr>
            <w:tcW w:w="515"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Standard error</w:t>
            </w:r>
          </w:p>
        </w:tc>
        <w:tc>
          <w:tcPr>
            <w:tcW w:w="360"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Wald</w:t>
            </w:r>
          </w:p>
        </w:tc>
        <w:tc>
          <w:tcPr>
            <w:tcW w:w="361" w:type="pct"/>
            <w:vMerge w:val="restart"/>
            <w:tcBorders>
              <w:top w:val="nil"/>
              <w:left w:val="nil"/>
              <w:bottom w:val="single" w:sz="4" w:space="0" w:color="000000"/>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Odds Ratio</w:t>
            </w:r>
          </w:p>
        </w:tc>
      </w:tr>
      <w:tr w:rsidR="00640766" w:rsidRPr="00757E77" w:rsidTr="00D85F37">
        <w:trPr>
          <w:trHeight w:val="170"/>
          <w:jc w:val="center"/>
        </w:trPr>
        <w:tc>
          <w:tcPr>
            <w:tcW w:w="1281" w:type="pct"/>
            <w:vMerge/>
            <w:tcBorders>
              <w:top w:val="single" w:sz="4" w:space="0" w:color="auto"/>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14"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369"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360"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147" w:type="pct"/>
            <w:tcBorders>
              <w:top w:val="nil"/>
              <w:left w:val="nil"/>
              <w:bottom w:val="single" w:sz="4" w:space="0" w:color="auto"/>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546"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15"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360"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361" w:type="pct"/>
            <w:vMerge/>
            <w:tcBorders>
              <w:top w:val="nil"/>
              <w:left w:val="nil"/>
              <w:bottom w:val="single" w:sz="4" w:space="0" w:color="000000"/>
              <w:right w:val="nil"/>
            </w:tcBorders>
            <w:vAlign w:val="center"/>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Gender (Male)</w:t>
            </w: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0.71</w:t>
            </w:r>
            <w:r w:rsidR="00640766" w:rsidRPr="00757E77">
              <w:rPr>
                <w:rFonts w:ascii="Times New Roman" w:eastAsia="Times New Roman" w:hAnsi="Times New Roman"/>
                <w:color w:val="000000"/>
                <w:sz w:val="20"/>
                <w:szCs w:val="20"/>
                <w:vertAlign w:val="superscript"/>
                <w:lang w:val="sr-Latn-RS" w:eastAsia="sr-Latn-RS"/>
              </w:rPr>
              <w:t>***</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0.15</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21.38</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0.49</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tcBorders>
              <w:top w:val="nil"/>
              <w:left w:val="nil"/>
              <w:bottom w:val="nil"/>
              <w:right w:val="nil"/>
            </w:tcBorders>
            <w:shd w:val="clear" w:color="auto" w:fill="auto"/>
            <w:noWrap/>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0.09</w:t>
            </w:r>
          </w:p>
        </w:tc>
        <w:tc>
          <w:tcPr>
            <w:tcW w:w="515" w:type="pct"/>
            <w:tcBorders>
              <w:top w:val="nil"/>
              <w:left w:val="nil"/>
              <w:bottom w:val="nil"/>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0.20</w:t>
            </w:r>
          </w:p>
        </w:tc>
        <w:tc>
          <w:tcPr>
            <w:tcW w:w="360" w:type="pct"/>
            <w:tcBorders>
              <w:top w:val="nil"/>
              <w:left w:val="nil"/>
              <w:bottom w:val="nil"/>
              <w:right w:val="nil"/>
            </w:tcBorders>
            <w:shd w:val="clear" w:color="auto" w:fill="auto"/>
            <w:noWrap/>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0.21</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0.91</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Age (Young)</w:t>
            </w: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0.24</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0.12</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3.68</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1.27</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0.33</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0.17</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3.79</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0.72</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Annual Mileage (0</w:t>
            </w:r>
            <w:r w:rsidR="00585DB0" w:rsidRPr="00757E77">
              <w:rPr>
                <w:rFonts w:ascii="Times New Roman" w:eastAsia="Times New Roman" w:hAnsi="Times New Roman"/>
                <w:color w:val="000000"/>
                <w:sz w:val="20"/>
                <w:szCs w:val="20"/>
                <w:lang w:val="sr-Latn-RS" w:eastAsia="sr-Latn-RS"/>
              </w:rPr>
              <w:t xml:space="preserve"> </w:t>
            </w:r>
            <w:r w:rsidR="00E77E12" w:rsidRPr="00757E77">
              <w:rPr>
                <w:rFonts w:ascii="Times New Roman" w:eastAsia="Times New Roman" w:hAnsi="Times New Roman"/>
                <w:color w:val="000000"/>
                <w:sz w:val="20"/>
                <w:szCs w:val="20"/>
                <w:lang w:val="sr-Latn-RS" w:eastAsia="sr-Latn-RS"/>
              </w:rPr>
              <w:t>–</w:t>
            </w:r>
            <w:r w:rsidR="00585DB0" w:rsidRPr="00757E77">
              <w:rPr>
                <w:rFonts w:ascii="Times New Roman" w:eastAsia="Times New Roman" w:hAnsi="Times New Roman"/>
                <w:color w:val="000000"/>
                <w:sz w:val="20"/>
                <w:szCs w:val="20"/>
                <w:lang w:val="sr-Latn-RS" w:eastAsia="sr-Latn-RS"/>
              </w:rPr>
              <w:t xml:space="preserve"> </w:t>
            </w:r>
            <w:r w:rsidRPr="00757E77">
              <w:rPr>
                <w:rFonts w:ascii="Times New Roman" w:eastAsia="Times New Roman" w:hAnsi="Times New Roman"/>
                <w:color w:val="000000"/>
                <w:sz w:val="20"/>
                <w:szCs w:val="20"/>
                <w:lang w:val="sr-Latn-RS" w:eastAsia="sr-Latn-RS"/>
              </w:rPr>
              <w:t>5.000)</w:t>
            </w: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0.23</w:t>
            </w:r>
            <w:r w:rsidRPr="00757E77">
              <w:rPr>
                <w:rFonts w:ascii="Times New Roman" w:eastAsia="Times New Roman" w:hAnsi="Times New Roman"/>
                <w:color w:val="000000"/>
                <w:sz w:val="20"/>
                <w:szCs w:val="20"/>
                <w:vertAlign w:val="superscript"/>
                <w:lang w:val="sr-Latn-RS" w:eastAsia="sr-Latn-RS"/>
              </w:rPr>
              <w:t>***</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0.05</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23.35</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1.26</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0.13</w:t>
            </w:r>
            <w:r w:rsidRPr="00757E77">
              <w:rPr>
                <w:rFonts w:ascii="Times New Roman" w:eastAsia="Times New Roman" w:hAnsi="Times New Roman"/>
                <w:color w:val="000000"/>
                <w:sz w:val="20"/>
                <w:szCs w:val="20"/>
                <w:vertAlign w:val="superscript"/>
                <w:lang w:val="sr-Latn-RS" w:eastAsia="sr-Latn-RS"/>
              </w:rPr>
              <w:t>*</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0.06</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4.38</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1.14</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E77E12"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Illegal behavio</w:t>
            </w:r>
            <w:r w:rsidR="00640766" w:rsidRPr="00757E77">
              <w:rPr>
                <w:rFonts w:ascii="Times New Roman" w:eastAsia="Times New Roman" w:hAnsi="Times New Roman"/>
                <w:color w:val="000000"/>
                <w:sz w:val="20"/>
                <w:szCs w:val="20"/>
                <w:lang w:val="sr-Latn-RS" w:eastAsia="sr-Latn-RS"/>
              </w:rPr>
              <w:t>r</w:t>
            </w: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0.12</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0.09</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1.65</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0.89</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0.29</w:t>
            </w:r>
            <w:r w:rsidRPr="00757E77">
              <w:rPr>
                <w:rFonts w:ascii="Times New Roman" w:eastAsia="Times New Roman" w:hAnsi="Times New Roman"/>
                <w:color w:val="000000"/>
                <w:sz w:val="20"/>
                <w:szCs w:val="20"/>
                <w:vertAlign w:val="superscript"/>
                <w:lang w:val="sr-Latn-RS" w:eastAsia="sr-Latn-RS"/>
              </w:rPr>
              <w:t>*</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0.12</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5.87</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1.33</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E77E12"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Discourteous behavio</w:t>
            </w:r>
            <w:r w:rsidR="00640766" w:rsidRPr="00757E77">
              <w:rPr>
                <w:rFonts w:ascii="Times New Roman" w:eastAsia="Times New Roman" w:hAnsi="Times New Roman"/>
                <w:color w:val="000000"/>
                <w:sz w:val="20"/>
                <w:szCs w:val="20"/>
                <w:lang w:val="sr-Latn-RS" w:eastAsia="sr-Latn-RS"/>
              </w:rPr>
              <w:t>r</w:t>
            </w: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0.13</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0.00</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1.00</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0.14</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0.17</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0.66</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0.87</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E77E12">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Hostile </w:t>
            </w:r>
            <w:r w:rsidR="00E77E12" w:rsidRPr="00757E77">
              <w:rPr>
                <w:rFonts w:ascii="Times New Roman" w:eastAsia="Times New Roman" w:hAnsi="Times New Roman"/>
                <w:color w:val="000000"/>
                <w:sz w:val="20"/>
                <w:szCs w:val="20"/>
                <w:lang w:val="sr-Latn-RS" w:eastAsia="sr-Latn-RS"/>
              </w:rPr>
              <w:t>g</w:t>
            </w:r>
            <w:r w:rsidRPr="00757E77">
              <w:rPr>
                <w:rFonts w:ascii="Times New Roman" w:eastAsia="Times New Roman" w:hAnsi="Times New Roman"/>
                <w:color w:val="000000"/>
                <w:sz w:val="20"/>
                <w:szCs w:val="20"/>
                <w:lang w:val="sr-Latn-RS" w:eastAsia="sr-Latn-RS"/>
              </w:rPr>
              <w:t>estures</w:t>
            </w: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0.07</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0.08</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0.73</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0.94</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0.01</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0.10</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0.01</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1.01</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E77E12">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Slow </w:t>
            </w:r>
            <w:r w:rsidR="00E77E12" w:rsidRPr="00757E77">
              <w:rPr>
                <w:rFonts w:ascii="Times New Roman" w:eastAsia="Times New Roman" w:hAnsi="Times New Roman"/>
                <w:color w:val="000000"/>
                <w:sz w:val="20"/>
                <w:szCs w:val="20"/>
                <w:lang w:val="sr-Latn-RS" w:eastAsia="sr-Latn-RS"/>
              </w:rPr>
              <w:t>d</w:t>
            </w:r>
            <w:r w:rsidRPr="00757E77">
              <w:rPr>
                <w:rFonts w:ascii="Times New Roman" w:eastAsia="Times New Roman" w:hAnsi="Times New Roman"/>
                <w:color w:val="000000"/>
                <w:sz w:val="20"/>
                <w:szCs w:val="20"/>
                <w:lang w:val="sr-Latn-RS" w:eastAsia="sr-Latn-RS"/>
              </w:rPr>
              <w:t>riving</w:t>
            </w: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0.24</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0.13</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3.24</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1.27</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0.11</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0.16</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0.44</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1.12</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E77E12">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Traffic </w:t>
            </w:r>
            <w:r w:rsidR="00E77E12" w:rsidRPr="00757E77">
              <w:rPr>
                <w:rFonts w:ascii="Times New Roman" w:eastAsia="Times New Roman" w:hAnsi="Times New Roman"/>
                <w:color w:val="000000"/>
                <w:sz w:val="20"/>
                <w:szCs w:val="20"/>
                <w:lang w:val="sr-Latn-RS" w:eastAsia="sr-Latn-RS"/>
              </w:rPr>
              <w:t>obstruction</w:t>
            </w: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0.03</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0.12</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0.06</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0.97</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0.08</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0.15</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0.30</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0.92</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E77E12">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Prosocial </w:t>
            </w:r>
            <w:r w:rsidR="00E77E12" w:rsidRPr="00757E77">
              <w:rPr>
                <w:rFonts w:ascii="Times New Roman" w:eastAsia="Times New Roman" w:hAnsi="Times New Roman"/>
                <w:color w:val="000000"/>
                <w:sz w:val="20"/>
                <w:szCs w:val="20"/>
                <w:lang w:val="sr-Latn-RS" w:eastAsia="sr-Latn-RS"/>
              </w:rPr>
              <w:t>d</w:t>
            </w:r>
            <w:r w:rsidRPr="00757E77">
              <w:rPr>
                <w:rFonts w:ascii="Times New Roman" w:eastAsia="Times New Roman" w:hAnsi="Times New Roman"/>
                <w:color w:val="000000"/>
                <w:sz w:val="20"/>
                <w:szCs w:val="20"/>
                <w:lang w:val="sr-Latn-RS" w:eastAsia="sr-Latn-RS"/>
              </w:rPr>
              <w:t>riving</w:t>
            </w: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0.34</w:t>
            </w:r>
            <w:r w:rsidR="00640766" w:rsidRPr="00757E77">
              <w:rPr>
                <w:rFonts w:ascii="Times New Roman" w:eastAsia="Times New Roman" w:hAnsi="Times New Roman"/>
                <w:color w:val="000000"/>
                <w:sz w:val="20"/>
                <w:szCs w:val="20"/>
                <w:vertAlign w:val="superscript"/>
                <w:lang w:val="sr-Latn-RS" w:eastAsia="sr-Latn-RS"/>
              </w:rPr>
              <w:t>***</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0.09</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13.15</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0.71</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0.23</w:t>
            </w:r>
            <w:r w:rsidR="00640766" w:rsidRPr="00757E77">
              <w:rPr>
                <w:rFonts w:ascii="Times New Roman" w:eastAsia="Times New Roman" w:hAnsi="Times New Roman"/>
                <w:color w:val="000000"/>
                <w:sz w:val="20"/>
                <w:szCs w:val="20"/>
                <w:vertAlign w:val="superscript"/>
                <w:lang w:val="sr-Latn-RS" w:eastAsia="sr-Latn-RS"/>
              </w:rPr>
              <w:t>*</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0.11</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4.07</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0.79</w:t>
            </w:r>
          </w:p>
        </w:tc>
      </w:tr>
      <w:tr w:rsidR="00640766" w:rsidRPr="00757E77" w:rsidTr="00D85F37">
        <w:trPr>
          <w:trHeight w:val="170"/>
          <w:jc w:val="center"/>
        </w:trPr>
        <w:tc>
          <w:tcPr>
            <w:tcW w:w="1281" w:type="pct"/>
            <w:tcBorders>
              <w:top w:val="nil"/>
              <w:left w:val="nil"/>
              <w:bottom w:val="nil"/>
              <w:right w:val="nil"/>
            </w:tcBorders>
            <w:shd w:val="clear" w:color="auto" w:fill="auto"/>
            <w:noWrap/>
            <w:vAlign w:val="bottom"/>
            <w:hideMark/>
          </w:tcPr>
          <w:p w:rsidR="00640766" w:rsidRPr="00757E77" w:rsidRDefault="00640766" w:rsidP="00E77E12">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xml:space="preserve">Aggressive </w:t>
            </w:r>
            <w:r w:rsidR="00E77E12" w:rsidRPr="00757E77">
              <w:rPr>
                <w:rFonts w:ascii="Times New Roman" w:eastAsia="Times New Roman" w:hAnsi="Times New Roman"/>
                <w:color w:val="000000"/>
                <w:sz w:val="20"/>
                <w:szCs w:val="20"/>
                <w:lang w:val="sr-Latn-RS" w:eastAsia="sr-Latn-RS"/>
              </w:rPr>
              <w:t>d</w:t>
            </w:r>
            <w:r w:rsidRPr="00757E77">
              <w:rPr>
                <w:rFonts w:ascii="Times New Roman" w:eastAsia="Times New Roman" w:hAnsi="Times New Roman"/>
                <w:color w:val="000000"/>
                <w:sz w:val="20"/>
                <w:szCs w:val="20"/>
                <w:lang w:val="sr-Latn-RS" w:eastAsia="sr-Latn-RS"/>
              </w:rPr>
              <w:t>riving</w:t>
            </w: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0.31</w:t>
            </w:r>
            <w:r w:rsidRPr="00757E77">
              <w:rPr>
                <w:rFonts w:ascii="Times New Roman" w:eastAsia="Times New Roman" w:hAnsi="Times New Roman"/>
                <w:color w:val="000000"/>
                <w:sz w:val="20"/>
                <w:szCs w:val="20"/>
                <w:vertAlign w:val="superscript"/>
                <w:lang w:val="sr-Latn-RS" w:eastAsia="sr-Latn-RS"/>
              </w:rPr>
              <w:t>*</w:t>
            </w:r>
          </w:p>
        </w:tc>
        <w:tc>
          <w:tcPr>
            <w:tcW w:w="514"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0.13</w:t>
            </w:r>
          </w:p>
        </w:tc>
        <w:tc>
          <w:tcPr>
            <w:tcW w:w="369"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5.70</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1.36</w:t>
            </w:r>
          </w:p>
        </w:tc>
        <w:tc>
          <w:tcPr>
            <w:tcW w:w="147" w:type="pct"/>
            <w:tcBorders>
              <w:top w:val="nil"/>
              <w:left w:val="nil"/>
              <w:bottom w:val="nil"/>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p>
        </w:tc>
        <w:tc>
          <w:tcPr>
            <w:tcW w:w="546"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0.14</w:t>
            </w:r>
          </w:p>
        </w:tc>
        <w:tc>
          <w:tcPr>
            <w:tcW w:w="515"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0.16</w:t>
            </w:r>
          </w:p>
        </w:tc>
        <w:tc>
          <w:tcPr>
            <w:tcW w:w="360"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0.76</w:t>
            </w:r>
          </w:p>
        </w:tc>
        <w:tc>
          <w:tcPr>
            <w:tcW w:w="361" w:type="pct"/>
            <w:tcBorders>
              <w:top w:val="nil"/>
              <w:left w:val="nil"/>
              <w:bottom w:val="nil"/>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1.15</w:t>
            </w:r>
          </w:p>
        </w:tc>
      </w:tr>
      <w:tr w:rsidR="00640766" w:rsidRPr="00757E77" w:rsidTr="00D85F37">
        <w:trPr>
          <w:trHeight w:val="170"/>
          <w:jc w:val="center"/>
        </w:trPr>
        <w:tc>
          <w:tcPr>
            <w:tcW w:w="1281" w:type="pct"/>
            <w:tcBorders>
              <w:top w:val="nil"/>
              <w:left w:val="nil"/>
              <w:bottom w:val="single" w:sz="4" w:space="0" w:color="auto"/>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Constant</w:t>
            </w:r>
          </w:p>
        </w:tc>
        <w:tc>
          <w:tcPr>
            <w:tcW w:w="546"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0.53</w:t>
            </w:r>
          </w:p>
        </w:tc>
        <w:tc>
          <w:tcPr>
            <w:tcW w:w="514"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0.65</w:t>
            </w:r>
          </w:p>
        </w:tc>
        <w:tc>
          <w:tcPr>
            <w:tcW w:w="369"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0.67</w:t>
            </w:r>
          </w:p>
        </w:tc>
        <w:tc>
          <w:tcPr>
            <w:tcW w:w="360"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1.71</w:t>
            </w:r>
          </w:p>
        </w:tc>
        <w:tc>
          <w:tcPr>
            <w:tcW w:w="147" w:type="pct"/>
            <w:tcBorders>
              <w:top w:val="nil"/>
              <w:left w:val="nil"/>
              <w:bottom w:val="single" w:sz="4" w:space="0" w:color="auto"/>
              <w:right w:val="nil"/>
            </w:tcBorders>
            <w:shd w:val="clear" w:color="auto" w:fill="auto"/>
            <w:noWrap/>
            <w:vAlign w:val="bottom"/>
            <w:hideMark/>
          </w:tcPr>
          <w:p w:rsidR="00640766" w:rsidRPr="00757E77" w:rsidRDefault="00640766" w:rsidP="00640766">
            <w:pPr>
              <w:spacing w:after="0" w:line="240" w:lineRule="auto"/>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 </w:t>
            </w:r>
          </w:p>
        </w:tc>
        <w:tc>
          <w:tcPr>
            <w:tcW w:w="546" w:type="pct"/>
            <w:tcBorders>
              <w:top w:val="nil"/>
              <w:left w:val="nil"/>
              <w:bottom w:val="single" w:sz="4" w:space="0" w:color="auto"/>
              <w:right w:val="nil"/>
            </w:tcBorders>
            <w:shd w:val="clear" w:color="auto" w:fill="auto"/>
            <w:vAlign w:val="center"/>
            <w:hideMark/>
          </w:tcPr>
          <w:p w:rsidR="00640766" w:rsidRPr="00757E77" w:rsidRDefault="00E77E12"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w:t>
            </w:r>
            <w:r w:rsidR="00640766" w:rsidRPr="00757E77">
              <w:rPr>
                <w:rFonts w:ascii="Times New Roman" w:eastAsia="Times New Roman" w:hAnsi="Times New Roman"/>
                <w:color w:val="000000"/>
                <w:sz w:val="20"/>
                <w:szCs w:val="20"/>
                <w:lang w:val="sr-Latn-RS" w:eastAsia="sr-Latn-RS"/>
              </w:rPr>
              <w:t>0.95</w:t>
            </w:r>
          </w:p>
        </w:tc>
        <w:tc>
          <w:tcPr>
            <w:tcW w:w="515"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0.81</w:t>
            </w:r>
          </w:p>
        </w:tc>
        <w:tc>
          <w:tcPr>
            <w:tcW w:w="360"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1.40</w:t>
            </w:r>
          </w:p>
        </w:tc>
        <w:tc>
          <w:tcPr>
            <w:tcW w:w="361" w:type="pct"/>
            <w:tcBorders>
              <w:top w:val="nil"/>
              <w:left w:val="nil"/>
              <w:bottom w:val="single" w:sz="4" w:space="0" w:color="auto"/>
              <w:right w:val="nil"/>
            </w:tcBorders>
            <w:shd w:val="clear" w:color="auto" w:fill="auto"/>
            <w:vAlign w:val="center"/>
            <w:hideMark/>
          </w:tcPr>
          <w:p w:rsidR="00640766" w:rsidRPr="00757E77" w:rsidRDefault="00640766" w:rsidP="00640766">
            <w:pPr>
              <w:spacing w:after="0" w:line="240" w:lineRule="auto"/>
              <w:jc w:val="center"/>
              <w:rPr>
                <w:rFonts w:ascii="Times New Roman" w:eastAsia="Times New Roman" w:hAnsi="Times New Roman"/>
                <w:color w:val="000000"/>
                <w:sz w:val="20"/>
                <w:szCs w:val="20"/>
                <w:lang w:val="sr-Latn-RS" w:eastAsia="sr-Latn-RS"/>
              </w:rPr>
            </w:pPr>
            <w:r w:rsidRPr="00757E77">
              <w:rPr>
                <w:rFonts w:ascii="Times New Roman" w:eastAsia="Times New Roman" w:hAnsi="Times New Roman"/>
                <w:color w:val="000000"/>
                <w:sz w:val="20"/>
                <w:szCs w:val="20"/>
                <w:lang w:val="sr-Latn-RS" w:eastAsia="sr-Latn-RS"/>
              </w:rPr>
              <w:t>0.39</w:t>
            </w:r>
          </w:p>
        </w:tc>
      </w:tr>
    </w:tbl>
    <w:p w:rsidR="00CA5B77" w:rsidRPr="00757E77" w:rsidRDefault="00D85F37" w:rsidP="00CA5B77">
      <w:pPr>
        <w:pStyle w:val="NoSpacing"/>
        <w:rPr>
          <w:sz w:val="20"/>
          <w:szCs w:val="20"/>
          <w:lang w:val="sr-Latn-RS"/>
        </w:rPr>
      </w:pPr>
      <w:r w:rsidRPr="00757E77">
        <w:rPr>
          <w:b/>
          <w:sz w:val="20"/>
          <w:szCs w:val="20"/>
        </w:rPr>
        <w:t>Note:</w:t>
      </w:r>
      <w:r w:rsidRPr="00757E77">
        <w:rPr>
          <w:sz w:val="20"/>
          <w:szCs w:val="20"/>
        </w:rPr>
        <w:t xml:space="preserve"> </w:t>
      </w:r>
      <w:r w:rsidR="00CA5B77" w:rsidRPr="00757E77">
        <w:rPr>
          <w:sz w:val="20"/>
          <w:szCs w:val="20"/>
          <w:lang w:val="sr-Latn-RS"/>
        </w:rPr>
        <w:t>R</w:t>
      </w:r>
      <w:r w:rsidR="00CA5B77" w:rsidRPr="00757E77">
        <w:rPr>
          <w:sz w:val="20"/>
          <w:szCs w:val="20"/>
          <w:vertAlign w:val="subscript"/>
          <w:lang w:val="sr-Latn-RS"/>
        </w:rPr>
        <w:t>vio</w:t>
      </w:r>
      <w:r w:rsidR="00CA5B77" w:rsidRPr="00757E77">
        <w:rPr>
          <w:sz w:val="20"/>
          <w:szCs w:val="20"/>
          <w:vertAlign w:val="superscript"/>
          <w:lang w:val="sr-Latn-RS"/>
        </w:rPr>
        <w:t>2</w:t>
      </w:r>
      <w:r w:rsidR="00CA5B77" w:rsidRPr="00757E77">
        <w:rPr>
          <w:sz w:val="20"/>
          <w:szCs w:val="20"/>
          <w:lang w:val="sr-Latn-RS"/>
        </w:rPr>
        <w:t>=13.50 (Cox &amp; Snell R Square), 18.40 (Nagelkerke R Square); Model χ</w:t>
      </w:r>
      <w:r w:rsidR="00CA5B77" w:rsidRPr="00757E77">
        <w:rPr>
          <w:sz w:val="20"/>
          <w:szCs w:val="20"/>
          <w:vertAlign w:val="superscript"/>
          <w:lang w:val="sr-Latn-RS"/>
        </w:rPr>
        <w:t>2</w:t>
      </w:r>
      <w:r w:rsidR="00CA5B77" w:rsidRPr="00757E77">
        <w:rPr>
          <w:sz w:val="20"/>
          <w:szCs w:val="20"/>
          <w:lang w:val="sr-Latn-RS"/>
        </w:rPr>
        <w:t>(10)=148.28, p&lt; 0.001</w:t>
      </w:r>
    </w:p>
    <w:p w:rsidR="00F3315F" w:rsidRPr="00757E77" w:rsidRDefault="00D85F37" w:rsidP="00CA5B77">
      <w:pPr>
        <w:pStyle w:val="NoSpacing"/>
        <w:ind w:firstLine="567"/>
        <w:rPr>
          <w:sz w:val="20"/>
          <w:szCs w:val="20"/>
          <w:lang w:val="sr-Latn-RS"/>
        </w:rPr>
      </w:pPr>
      <w:r w:rsidRPr="00757E77">
        <w:rPr>
          <w:sz w:val="20"/>
          <w:szCs w:val="20"/>
          <w:lang w:val="sr-Latn-RS"/>
        </w:rPr>
        <w:t>R</w:t>
      </w:r>
      <w:r w:rsidRPr="00757E77">
        <w:rPr>
          <w:sz w:val="20"/>
          <w:szCs w:val="20"/>
          <w:vertAlign w:val="subscript"/>
          <w:lang w:val="sr-Latn-RS"/>
        </w:rPr>
        <w:t>acc</w:t>
      </w:r>
      <w:r w:rsidRPr="00757E77">
        <w:rPr>
          <w:sz w:val="20"/>
          <w:szCs w:val="20"/>
          <w:vertAlign w:val="superscript"/>
          <w:lang w:val="sr-Latn-RS"/>
        </w:rPr>
        <w:t>2</w:t>
      </w:r>
      <w:r w:rsidRPr="00757E77">
        <w:rPr>
          <w:sz w:val="20"/>
          <w:szCs w:val="20"/>
          <w:lang w:val="sr-Latn-RS"/>
        </w:rPr>
        <w:t>=2.50 (Cox &amp; Snell R Square), 4.50 (Nagelkerke R Square); Model χ</w:t>
      </w:r>
      <w:r w:rsidRPr="00757E77">
        <w:rPr>
          <w:sz w:val="20"/>
          <w:szCs w:val="20"/>
          <w:vertAlign w:val="superscript"/>
          <w:lang w:val="sr-Latn-RS"/>
        </w:rPr>
        <w:t>2</w:t>
      </w:r>
      <w:r w:rsidRPr="00757E77">
        <w:rPr>
          <w:sz w:val="20"/>
          <w:szCs w:val="20"/>
          <w:lang w:val="sr-Latn-RS"/>
        </w:rPr>
        <w:t>(</w:t>
      </w:r>
      <w:r w:rsidRPr="00757E77">
        <w:rPr>
          <w:sz w:val="20"/>
          <w:szCs w:val="20"/>
          <w:lang w:val="sr-Cyrl-RS"/>
        </w:rPr>
        <w:t>10</w:t>
      </w:r>
      <w:r w:rsidRPr="00757E77">
        <w:rPr>
          <w:sz w:val="20"/>
          <w:szCs w:val="20"/>
          <w:lang w:val="sr-Latn-RS"/>
        </w:rPr>
        <w:t>)=</w:t>
      </w:r>
      <w:r w:rsidRPr="00757E77">
        <w:rPr>
          <w:sz w:val="20"/>
          <w:szCs w:val="20"/>
          <w:lang w:val="sr-Cyrl-RS"/>
        </w:rPr>
        <w:t>26</w:t>
      </w:r>
      <w:r w:rsidRPr="00757E77">
        <w:rPr>
          <w:sz w:val="20"/>
          <w:szCs w:val="20"/>
          <w:lang w:val="sr-Latn-RS"/>
        </w:rPr>
        <w:t>.06, p&lt; 0.01</w:t>
      </w:r>
    </w:p>
    <w:p w:rsidR="00D85F37" w:rsidRPr="00757E77" w:rsidRDefault="00D85F37" w:rsidP="00CA5B77">
      <w:pPr>
        <w:pStyle w:val="NoSpacing"/>
        <w:ind w:firstLine="567"/>
        <w:rPr>
          <w:sz w:val="20"/>
          <w:szCs w:val="20"/>
          <w:lang w:val="sr-Latn-RS"/>
        </w:rPr>
      </w:pPr>
      <w:r w:rsidRPr="00757E77">
        <w:rPr>
          <w:sz w:val="20"/>
          <w:szCs w:val="20"/>
          <w:vertAlign w:val="superscript"/>
          <w:lang w:val="en-GB"/>
        </w:rPr>
        <w:t>*</w:t>
      </w:r>
      <w:r w:rsidRPr="00757E77">
        <w:rPr>
          <w:sz w:val="20"/>
          <w:szCs w:val="20"/>
          <w:lang w:val="en-GB"/>
        </w:rPr>
        <w:t xml:space="preserve">p &lt; 0.05, </w:t>
      </w:r>
      <w:r w:rsidRPr="00757E77">
        <w:rPr>
          <w:sz w:val="20"/>
          <w:szCs w:val="20"/>
          <w:vertAlign w:val="superscript"/>
          <w:lang w:val="en-GB"/>
        </w:rPr>
        <w:t>**</w:t>
      </w:r>
      <w:r w:rsidRPr="00757E77">
        <w:rPr>
          <w:sz w:val="20"/>
          <w:szCs w:val="20"/>
          <w:lang w:val="en-GB"/>
        </w:rPr>
        <w:t xml:space="preserve">p &lt; 0.01, </w:t>
      </w:r>
      <w:r w:rsidRPr="00757E77">
        <w:rPr>
          <w:sz w:val="20"/>
          <w:szCs w:val="20"/>
          <w:vertAlign w:val="superscript"/>
          <w:lang w:val="en-GB"/>
        </w:rPr>
        <w:t>***</w:t>
      </w:r>
      <w:r w:rsidRPr="00757E77">
        <w:rPr>
          <w:sz w:val="20"/>
          <w:szCs w:val="20"/>
          <w:lang w:val="en-GB"/>
        </w:rPr>
        <w:t>p &lt; 0.001</w:t>
      </w:r>
    </w:p>
    <w:p w:rsidR="00F3315F" w:rsidRPr="00757E77" w:rsidRDefault="00F3315F" w:rsidP="00203705">
      <w:pPr>
        <w:rPr>
          <w:sz w:val="20"/>
          <w:szCs w:val="20"/>
        </w:rPr>
      </w:pPr>
    </w:p>
    <w:p w:rsidR="00F3315F" w:rsidRPr="00757E77" w:rsidRDefault="00F3315F" w:rsidP="00203705"/>
    <w:p w:rsidR="00F3315F" w:rsidRPr="00757E77" w:rsidRDefault="00F3315F" w:rsidP="00203705"/>
    <w:p w:rsidR="008946A6" w:rsidRPr="00757E77" w:rsidRDefault="008946A6" w:rsidP="00203705">
      <w:pPr>
        <w:sectPr w:rsidR="008946A6" w:rsidRPr="00757E77" w:rsidSect="00361C53">
          <w:pgSz w:w="11901" w:h="16840" w:code="9"/>
          <w:pgMar w:top="1418" w:right="1134" w:bottom="1418" w:left="1134" w:header="709" w:footer="709" w:gutter="0"/>
          <w:cols w:space="708"/>
          <w:docGrid w:linePitch="360"/>
        </w:sectPr>
      </w:pPr>
    </w:p>
    <w:p w:rsidR="008A068B" w:rsidRPr="008A068B" w:rsidRDefault="00F93B46" w:rsidP="008A068B">
      <w:pPr>
        <w:spacing w:line="240" w:lineRule="auto"/>
        <w:ind w:left="331" w:hangingChars="150" w:hanging="331"/>
        <w:jc w:val="both"/>
        <w:rPr>
          <w:rFonts w:ascii="Times New Roman" w:hAnsi="Times New Roman"/>
          <w:b/>
          <w:sz w:val="24"/>
          <w:szCs w:val="24"/>
        </w:rPr>
      </w:pPr>
      <w:r>
        <w:rPr>
          <w:rFonts w:ascii="Times New Roman" w:eastAsia="Times New Roman" w:hAnsi="Times New Roman"/>
          <w:b/>
          <w:caps/>
        </w:rPr>
        <w:lastRenderedPageBreak/>
        <w:t>Appendix f</w:t>
      </w:r>
      <w:r w:rsidRPr="007C0122">
        <w:rPr>
          <w:rFonts w:ascii="Times New Roman" w:eastAsia="Times New Roman" w:hAnsi="Times New Roman"/>
          <w:b/>
          <w:caps/>
        </w:rPr>
        <w:t>:</w:t>
      </w:r>
      <w:r>
        <w:rPr>
          <w:rFonts w:ascii="Times New Roman" w:eastAsia="Times New Roman" w:hAnsi="Times New Roman"/>
          <w:b/>
          <w:caps/>
        </w:rPr>
        <w:t xml:space="preserve"> </w:t>
      </w:r>
      <w:r w:rsidR="00FB07C1">
        <w:rPr>
          <w:rFonts w:ascii="Times New Roman" w:hAnsi="Times New Roman"/>
          <w:b/>
          <w:sz w:val="24"/>
          <w:szCs w:val="24"/>
        </w:rPr>
        <w:t>ADDITIONAL REFERENCES</w:t>
      </w:r>
    </w:p>
    <w:p w:rsidR="00362F26" w:rsidRPr="00E45D10" w:rsidRDefault="00FB07C1" w:rsidP="00E45D10">
      <w:pPr>
        <w:pStyle w:val="References"/>
        <w:rPr>
          <w:sz w:val="22"/>
          <w:szCs w:val="22"/>
        </w:rPr>
      </w:pPr>
      <w:r w:rsidRPr="00E45D10">
        <w:rPr>
          <w:sz w:val="22"/>
          <w:szCs w:val="22"/>
        </w:rPr>
        <w:t xml:space="preserve">[F1] </w:t>
      </w:r>
      <w:r w:rsidR="00362F26" w:rsidRPr="00E45D10">
        <w:rPr>
          <w:sz w:val="22"/>
          <w:szCs w:val="22"/>
        </w:rPr>
        <w:t>Albentosa J, Stephens AN, Sullman MJ. Driver anger in France: The relationships between sex, gender roles, trait and state driving anger and appraisals ma</w:t>
      </w:r>
      <w:r w:rsidR="009846C4" w:rsidRPr="00E45D10">
        <w:rPr>
          <w:sz w:val="22"/>
          <w:szCs w:val="22"/>
        </w:rPr>
        <w:t>de while driving. Transp Res Part F Traffic Psy</w:t>
      </w:r>
      <w:bookmarkStart w:id="0" w:name="_GoBack"/>
      <w:bookmarkEnd w:id="0"/>
      <w:r w:rsidR="009846C4" w:rsidRPr="00E45D10">
        <w:rPr>
          <w:sz w:val="22"/>
          <w:szCs w:val="22"/>
        </w:rPr>
        <w:t>chol</w:t>
      </w:r>
      <w:r w:rsidR="004747E1" w:rsidRPr="00E45D10">
        <w:rPr>
          <w:sz w:val="22"/>
          <w:szCs w:val="22"/>
        </w:rPr>
        <w:t xml:space="preserve"> Behav. 2018;52:127–137.</w:t>
      </w:r>
    </w:p>
    <w:p w:rsidR="00362F26" w:rsidRPr="00E45D10" w:rsidRDefault="00FB07C1" w:rsidP="00E45D10">
      <w:pPr>
        <w:pStyle w:val="References"/>
        <w:rPr>
          <w:sz w:val="22"/>
          <w:szCs w:val="22"/>
        </w:rPr>
      </w:pPr>
      <w:r w:rsidRPr="00E45D10">
        <w:rPr>
          <w:sz w:val="22"/>
          <w:szCs w:val="22"/>
        </w:rPr>
        <w:t xml:space="preserve">[F2] </w:t>
      </w:r>
      <w:r w:rsidR="00362F26" w:rsidRPr="00E45D10">
        <w:rPr>
          <w:sz w:val="22"/>
          <w:szCs w:val="22"/>
        </w:rPr>
        <w:t>Archer J. Sex Differences in Aggression in Real-World Settings</w:t>
      </w:r>
      <w:r w:rsidR="004747E1" w:rsidRPr="00E45D10">
        <w:rPr>
          <w:sz w:val="22"/>
          <w:szCs w:val="22"/>
        </w:rPr>
        <w:t>: A Meta-Analytic Review. Rev Gen Psychol. 2004;8(4):291–322.</w:t>
      </w:r>
    </w:p>
    <w:p w:rsidR="00362F26" w:rsidRPr="00E45D10" w:rsidRDefault="00FB07C1" w:rsidP="00E45D10">
      <w:pPr>
        <w:pStyle w:val="References"/>
        <w:rPr>
          <w:sz w:val="22"/>
          <w:szCs w:val="22"/>
        </w:rPr>
      </w:pPr>
      <w:r w:rsidRPr="00E45D10">
        <w:rPr>
          <w:sz w:val="22"/>
          <w:szCs w:val="22"/>
        </w:rPr>
        <w:t xml:space="preserve">[F3] </w:t>
      </w:r>
      <w:r w:rsidR="00362F26" w:rsidRPr="00E45D10">
        <w:rPr>
          <w:sz w:val="22"/>
          <w:szCs w:val="22"/>
        </w:rPr>
        <w:t>Bachoo S, Bhagwanjee A, Govender K. The influence of anger, impulsivity, sensation seeking and driver attitudes on risky driving behaviour among post-graduate university students i</w:t>
      </w:r>
      <w:r w:rsidR="004747E1" w:rsidRPr="00E45D10">
        <w:rPr>
          <w:sz w:val="22"/>
          <w:szCs w:val="22"/>
        </w:rPr>
        <w:t>n Durban, South Africa. Accid Anal Prev. 2013;55:67–76.</w:t>
      </w:r>
    </w:p>
    <w:p w:rsidR="00362F26" w:rsidRPr="00E45D10" w:rsidRDefault="00FB07C1" w:rsidP="00E45D10">
      <w:pPr>
        <w:pStyle w:val="References"/>
        <w:rPr>
          <w:sz w:val="22"/>
          <w:szCs w:val="22"/>
        </w:rPr>
      </w:pPr>
      <w:r w:rsidRPr="00E45D10">
        <w:rPr>
          <w:sz w:val="22"/>
          <w:szCs w:val="22"/>
        </w:rPr>
        <w:t xml:space="preserve">[F4] </w:t>
      </w:r>
      <w:r w:rsidR="00362F26" w:rsidRPr="00E45D10">
        <w:rPr>
          <w:sz w:val="22"/>
          <w:szCs w:val="22"/>
        </w:rPr>
        <w:t>Berdoulat E, Vavassori D, Sastre MTM. Driving anger, emotional and instrumental aggressiveness, and impulsiveness in the prediction of aggressive and</w:t>
      </w:r>
      <w:r w:rsidR="004747E1" w:rsidRPr="00E45D10">
        <w:rPr>
          <w:sz w:val="22"/>
          <w:szCs w:val="22"/>
        </w:rPr>
        <w:t xml:space="preserve"> transgressive driving. Accid Anal Prev. 2013;50:758–767.</w:t>
      </w:r>
    </w:p>
    <w:p w:rsidR="00362F26" w:rsidRPr="00E45D10" w:rsidRDefault="00FB07C1" w:rsidP="00E45D10">
      <w:pPr>
        <w:pStyle w:val="References"/>
        <w:rPr>
          <w:sz w:val="22"/>
          <w:szCs w:val="22"/>
        </w:rPr>
      </w:pPr>
      <w:r w:rsidRPr="00E45D10">
        <w:rPr>
          <w:sz w:val="22"/>
          <w:szCs w:val="22"/>
        </w:rPr>
        <w:t xml:space="preserve">[F5] </w:t>
      </w:r>
      <w:r w:rsidR="00362F26" w:rsidRPr="00E45D10">
        <w:rPr>
          <w:sz w:val="22"/>
          <w:szCs w:val="22"/>
        </w:rPr>
        <w:t>Bogdan SR, Măirean C, Havârneanu C-E. A meta-analysis of the association between anger and ag</w:t>
      </w:r>
      <w:r w:rsidR="004747E1" w:rsidRPr="00E45D10">
        <w:rPr>
          <w:sz w:val="22"/>
          <w:szCs w:val="22"/>
        </w:rPr>
        <w:t>gressive driving. Transp Res Part F Traffic Psychol Behav. 2016;42:350–364.</w:t>
      </w:r>
    </w:p>
    <w:p w:rsidR="00362F26" w:rsidRPr="00E45D10" w:rsidRDefault="00FB07C1" w:rsidP="00E45D10">
      <w:pPr>
        <w:pStyle w:val="References"/>
        <w:rPr>
          <w:sz w:val="22"/>
          <w:szCs w:val="22"/>
        </w:rPr>
      </w:pPr>
      <w:r w:rsidRPr="00E45D10">
        <w:rPr>
          <w:sz w:val="22"/>
          <w:szCs w:val="22"/>
        </w:rPr>
        <w:t xml:space="preserve">[F6] </w:t>
      </w:r>
      <w:r w:rsidR="00362F26" w:rsidRPr="00E45D10">
        <w:rPr>
          <w:sz w:val="22"/>
          <w:szCs w:val="22"/>
        </w:rPr>
        <w:t>Brandenburg S, Oehl M, Seigies K. German taxi drivers experiences and expressions of driving anger: Are the driving anger scale and the driving anger expression inventor</w:t>
      </w:r>
      <w:r w:rsidR="004747E1" w:rsidRPr="00E45D10">
        <w:rPr>
          <w:sz w:val="22"/>
          <w:szCs w:val="22"/>
        </w:rPr>
        <w:t>y valid measures? Traffic Inj</w:t>
      </w:r>
      <w:r w:rsidR="00362F26" w:rsidRPr="00E45D10">
        <w:rPr>
          <w:sz w:val="22"/>
          <w:szCs w:val="22"/>
        </w:rPr>
        <w:t xml:space="preserve"> </w:t>
      </w:r>
      <w:r w:rsidR="004747E1" w:rsidRPr="00E45D10">
        <w:rPr>
          <w:sz w:val="22"/>
          <w:szCs w:val="22"/>
        </w:rPr>
        <w:t>Prev. 2017;18(8):807–812.</w:t>
      </w:r>
    </w:p>
    <w:p w:rsidR="00362F26" w:rsidRPr="00E45D10" w:rsidRDefault="00FB07C1" w:rsidP="00E45D10">
      <w:pPr>
        <w:pStyle w:val="References"/>
        <w:rPr>
          <w:sz w:val="22"/>
          <w:szCs w:val="22"/>
        </w:rPr>
      </w:pPr>
      <w:r w:rsidRPr="00E45D10">
        <w:rPr>
          <w:sz w:val="22"/>
          <w:szCs w:val="22"/>
        </w:rPr>
        <w:t xml:space="preserve">[F7] </w:t>
      </w:r>
      <w:r w:rsidR="00362F26" w:rsidRPr="00E45D10">
        <w:rPr>
          <w:sz w:val="22"/>
          <w:szCs w:val="22"/>
        </w:rPr>
        <w:t>Campbell A. Sex differences in direct aggression: What are the psy</w:t>
      </w:r>
      <w:r w:rsidR="004747E1" w:rsidRPr="00E45D10">
        <w:rPr>
          <w:sz w:val="22"/>
          <w:szCs w:val="22"/>
        </w:rPr>
        <w:t>chological mediators? Aggress Violent Behav. 2006;11(3):237–264.</w:t>
      </w:r>
    </w:p>
    <w:p w:rsidR="00362F26" w:rsidRPr="00E45D10" w:rsidRDefault="00FB07C1" w:rsidP="00E45D10">
      <w:pPr>
        <w:pStyle w:val="References"/>
        <w:rPr>
          <w:sz w:val="22"/>
          <w:szCs w:val="22"/>
        </w:rPr>
      </w:pPr>
      <w:r w:rsidRPr="00E45D10">
        <w:rPr>
          <w:sz w:val="22"/>
          <w:szCs w:val="22"/>
        </w:rPr>
        <w:t xml:space="preserve">[F8] </w:t>
      </w:r>
      <w:r w:rsidR="00362F26" w:rsidRPr="00E45D10">
        <w:rPr>
          <w:sz w:val="22"/>
          <w:szCs w:val="22"/>
        </w:rPr>
        <w:t>Dahlen ER, Edwards BD, Tubré T, Zyphur MJ, Warren CR. Taking a look behind the wheel: An investigation into the personality predictors</w:t>
      </w:r>
      <w:r w:rsidR="004747E1" w:rsidRPr="00E45D10">
        <w:rPr>
          <w:sz w:val="22"/>
          <w:szCs w:val="22"/>
        </w:rPr>
        <w:t xml:space="preserve"> of aggressive driving. Accid Anal Prev. 2012;45:1–9.</w:t>
      </w:r>
    </w:p>
    <w:p w:rsidR="00362F26" w:rsidRPr="00E45D10" w:rsidRDefault="00FB07C1" w:rsidP="00E45D10">
      <w:pPr>
        <w:pStyle w:val="References"/>
        <w:rPr>
          <w:sz w:val="22"/>
          <w:szCs w:val="22"/>
        </w:rPr>
      </w:pPr>
      <w:r w:rsidRPr="00E45D10">
        <w:rPr>
          <w:sz w:val="22"/>
          <w:szCs w:val="22"/>
        </w:rPr>
        <w:t xml:space="preserve">[F9] </w:t>
      </w:r>
      <w:r w:rsidR="00362F26" w:rsidRPr="00E45D10">
        <w:rPr>
          <w:sz w:val="22"/>
          <w:szCs w:val="22"/>
        </w:rPr>
        <w:t>Deffenbacher J, Stephens A, Sullman M. Driving anger as a psychological construct: Twenty years of research using the Driving An</w:t>
      </w:r>
      <w:r w:rsidR="004747E1" w:rsidRPr="00E45D10">
        <w:rPr>
          <w:sz w:val="22"/>
          <w:szCs w:val="22"/>
        </w:rPr>
        <w:t>ger Scale. Transp Res Part F Traffic Psychol Behav. 2016;42:236–247.</w:t>
      </w:r>
    </w:p>
    <w:p w:rsidR="00362F26" w:rsidRPr="00E45D10" w:rsidRDefault="00FB07C1" w:rsidP="00E45D10">
      <w:pPr>
        <w:pStyle w:val="References"/>
        <w:rPr>
          <w:sz w:val="22"/>
          <w:szCs w:val="22"/>
        </w:rPr>
      </w:pPr>
      <w:r w:rsidRPr="00E45D10">
        <w:rPr>
          <w:sz w:val="22"/>
          <w:szCs w:val="22"/>
        </w:rPr>
        <w:t xml:space="preserve">[F10] </w:t>
      </w:r>
      <w:r w:rsidR="00362F26" w:rsidRPr="00E45D10">
        <w:rPr>
          <w:sz w:val="22"/>
          <w:szCs w:val="22"/>
        </w:rPr>
        <w:t xml:space="preserve">Deffenbacher JL. A review of interventions for the reduction </w:t>
      </w:r>
      <w:r w:rsidR="004747E1" w:rsidRPr="00E45D10">
        <w:rPr>
          <w:sz w:val="22"/>
          <w:szCs w:val="22"/>
        </w:rPr>
        <w:t>of driving anger. Transp Res Part F Traffic Psychol Behav. 2016;42:411–421.</w:t>
      </w:r>
    </w:p>
    <w:p w:rsidR="00362F26" w:rsidRPr="00E45D10" w:rsidRDefault="00FB07C1" w:rsidP="00E45D10">
      <w:pPr>
        <w:pStyle w:val="References"/>
        <w:rPr>
          <w:sz w:val="22"/>
          <w:szCs w:val="22"/>
        </w:rPr>
      </w:pPr>
      <w:r w:rsidRPr="00E45D10">
        <w:rPr>
          <w:sz w:val="22"/>
          <w:szCs w:val="22"/>
        </w:rPr>
        <w:t xml:space="preserve">[F11] </w:t>
      </w:r>
      <w:r w:rsidR="00362F26" w:rsidRPr="00E45D10">
        <w:rPr>
          <w:sz w:val="22"/>
          <w:szCs w:val="22"/>
        </w:rPr>
        <w:t>Demir B, Demir S, Özkan T. A contextual model of driving anger:</w:t>
      </w:r>
      <w:r w:rsidR="004747E1" w:rsidRPr="00E45D10">
        <w:rPr>
          <w:sz w:val="22"/>
          <w:szCs w:val="22"/>
        </w:rPr>
        <w:t xml:space="preserve"> A meta-analysis. Transp Res Part F Traffic Psychol Behav. 2016;42:332–349.</w:t>
      </w:r>
    </w:p>
    <w:p w:rsidR="00362F26" w:rsidRPr="00E45D10" w:rsidRDefault="00FB07C1" w:rsidP="00E45D10">
      <w:pPr>
        <w:pStyle w:val="References"/>
        <w:rPr>
          <w:sz w:val="22"/>
          <w:szCs w:val="22"/>
        </w:rPr>
      </w:pPr>
      <w:r w:rsidRPr="00E45D10">
        <w:rPr>
          <w:sz w:val="22"/>
          <w:szCs w:val="22"/>
        </w:rPr>
        <w:t xml:space="preserve">[F12] </w:t>
      </w:r>
      <w:r w:rsidR="00362F26" w:rsidRPr="00E45D10">
        <w:rPr>
          <w:sz w:val="22"/>
          <w:szCs w:val="22"/>
        </w:rPr>
        <w:t>Feng Z, Lei Y, Liu H, Kumfer WJ, Zhang W, Wang K, Lu S. Driving anger in China: A case study on prof</w:t>
      </w:r>
      <w:r w:rsidR="004747E1" w:rsidRPr="00E45D10">
        <w:rPr>
          <w:sz w:val="22"/>
          <w:szCs w:val="22"/>
        </w:rPr>
        <w:t>essional drivers. Transp Res Part F Traffic Psychol Behav. 2016;42:255–266.</w:t>
      </w:r>
    </w:p>
    <w:p w:rsidR="00362F26" w:rsidRPr="00E45D10" w:rsidRDefault="00FB07C1" w:rsidP="00E45D10">
      <w:pPr>
        <w:pStyle w:val="References"/>
        <w:rPr>
          <w:sz w:val="22"/>
          <w:szCs w:val="22"/>
        </w:rPr>
      </w:pPr>
      <w:r w:rsidRPr="00E45D10">
        <w:rPr>
          <w:sz w:val="22"/>
          <w:szCs w:val="22"/>
        </w:rPr>
        <w:t xml:space="preserve">[F13] </w:t>
      </w:r>
      <w:r w:rsidR="00362F26" w:rsidRPr="00E45D10">
        <w:rPr>
          <w:sz w:val="22"/>
          <w:szCs w:val="22"/>
        </w:rPr>
        <w:t>Fernandez E, Johnson SL. Anger in psychological disorders: Prevalence, presentation, etiology and p</w:t>
      </w:r>
      <w:r w:rsidR="004747E1" w:rsidRPr="00E45D10">
        <w:rPr>
          <w:sz w:val="22"/>
          <w:szCs w:val="22"/>
        </w:rPr>
        <w:t>rognostic implications. Clin Psychol Rev. 2016;46:124–135.</w:t>
      </w:r>
    </w:p>
    <w:p w:rsidR="00362F26" w:rsidRPr="00E45D10" w:rsidRDefault="00FB07C1" w:rsidP="00E45D10">
      <w:pPr>
        <w:pStyle w:val="References"/>
        <w:rPr>
          <w:sz w:val="22"/>
          <w:szCs w:val="22"/>
        </w:rPr>
      </w:pPr>
      <w:r w:rsidRPr="00E45D10">
        <w:rPr>
          <w:sz w:val="22"/>
          <w:szCs w:val="22"/>
        </w:rPr>
        <w:t xml:space="preserve">[F14] </w:t>
      </w:r>
      <w:r w:rsidR="00362F26" w:rsidRPr="00E45D10">
        <w:rPr>
          <w:sz w:val="22"/>
          <w:szCs w:val="22"/>
        </w:rPr>
        <w:t>Fornell C, Larcker DF. Evaluating Structural Equation Models with Unobservable Variable</w:t>
      </w:r>
      <w:r w:rsidR="004747E1" w:rsidRPr="00E45D10">
        <w:rPr>
          <w:sz w:val="22"/>
          <w:szCs w:val="22"/>
        </w:rPr>
        <w:t>s and Measurement Error. J Mark Res. 1981;18(1):39–50.</w:t>
      </w:r>
    </w:p>
    <w:p w:rsidR="004747E1" w:rsidRPr="00E45D10" w:rsidRDefault="00FB07C1" w:rsidP="00E45D10">
      <w:pPr>
        <w:pStyle w:val="References"/>
        <w:rPr>
          <w:sz w:val="22"/>
          <w:szCs w:val="22"/>
        </w:rPr>
      </w:pPr>
      <w:r w:rsidRPr="00E45D10">
        <w:rPr>
          <w:sz w:val="22"/>
          <w:szCs w:val="22"/>
        </w:rPr>
        <w:lastRenderedPageBreak/>
        <w:t xml:space="preserve">[F15] </w:t>
      </w:r>
      <w:r w:rsidR="00362F26" w:rsidRPr="00E45D10">
        <w:rPr>
          <w:sz w:val="22"/>
          <w:szCs w:val="22"/>
        </w:rPr>
        <w:t xml:space="preserve">Hair JF, Black WC, Babin BJ, Anderson RE. Multivariate data analysis. </w:t>
      </w:r>
      <w:r w:rsidR="004747E1" w:rsidRPr="00E45D10">
        <w:rPr>
          <w:sz w:val="22"/>
          <w:szCs w:val="22"/>
        </w:rPr>
        <w:t>7th ed. Harlow, Essex: Pearson Education Limited; 2014</w:t>
      </w:r>
    </w:p>
    <w:p w:rsidR="00362F26" w:rsidRPr="00E45D10" w:rsidRDefault="00FB07C1" w:rsidP="00E45D10">
      <w:pPr>
        <w:pStyle w:val="References"/>
        <w:rPr>
          <w:sz w:val="22"/>
          <w:szCs w:val="22"/>
        </w:rPr>
      </w:pPr>
      <w:r w:rsidRPr="00E45D10">
        <w:rPr>
          <w:sz w:val="22"/>
          <w:szCs w:val="22"/>
        </w:rPr>
        <w:t xml:space="preserve">[F16] </w:t>
      </w:r>
      <w:r w:rsidR="00362F26" w:rsidRPr="00E45D10">
        <w:rPr>
          <w:sz w:val="22"/>
          <w:szCs w:val="22"/>
        </w:rPr>
        <w:t>Hernández-Hernández AM, Siqueiros-García JM, Robles-Belmont E, Gershenson C. Anger while driving in Mex</w:t>
      </w:r>
      <w:r w:rsidR="004747E1" w:rsidRPr="00E45D10">
        <w:rPr>
          <w:sz w:val="22"/>
          <w:szCs w:val="22"/>
        </w:rPr>
        <w:t>ico City. Plos One. 2019;14(9).</w:t>
      </w:r>
    </w:p>
    <w:p w:rsidR="00362F26" w:rsidRPr="00E45D10" w:rsidRDefault="00FB07C1" w:rsidP="00E45D10">
      <w:pPr>
        <w:pStyle w:val="References"/>
        <w:rPr>
          <w:sz w:val="22"/>
          <w:szCs w:val="22"/>
        </w:rPr>
      </w:pPr>
      <w:r w:rsidRPr="00E45D10">
        <w:rPr>
          <w:sz w:val="22"/>
          <w:szCs w:val="22"/>
        </w:rPr>
        <w:t xml:space="preserve">[F17] </w:t>
      </w:r>
      <w:r w:rsidR="00362F26" w:rsidRPr="00E45D10">
        <w:rPr>
          <w:sz w:val="22"/>
          <w:szCs w:val="22"/>
        </w:rPr>
        <w:t>Kovácsová N, Rošková E, Lajunen T. Forgivingness, anger, and hostility</w:t>
      </w:r>
      <w:r w:rsidR="00D0577F" w:rsidRPr="00E45D10">
        <w:rPr>
          <w:sz w:val="22"/>
          <w:szCs w:val="22"/>
        </w:rPr>
        <w:t xml:space="preserve"> in aggressive driving. Accid Anal Prev</w:t>
      </w:r>
      <w:r w:rsidR="00362F26" w:rsidRPr="00E45D10">
        <w:rPr>
          <w:sz w:val="22"/>
          <w:szCs w:val="22"/>
        </w:rPr>
        <w:t>. 2014;62:303–308.</w:t>
      </w:r>
    </w:p>
    <w:p w:rsidR="00362F26" w:rsidRPr="00E45D10" w:rsidRDefault="00FB07C1" w:rsidP="00E45D10">
      <w:pPr>
        <w:pStyle w:val="References"/>
        <w:rPr>
          <w:sz w:val="22"/>
          <w:szCs w:val="22"/>
        </w:rPr>
      </w:pPr>
      <w:r w:rsidRPr="00E45D10">
        <w:rPr>
          <w:sz w:val="22"/>
          <w:szCs w:val="22"/>
        </w:rPr>
        <w:t xml:space="preserve">[F18] </w:t>
      </w:r>
      <w:r w:rsidR="00362F26" w:rsidRPr="00E45D10">
        <w:rPr>
          <w:sz w:val="22"/>
          <w:szCs w:val="22"/>
        </w:rPr>
        <w:t>Li F, Yao X, Jiang L, Li Y. Driving anger in China: Psychometric properties of the Driving Anger Scale (DAS) and its relationship with agg</w:t>
      </w:r>
      <w:r w:rsidR="00D0577F" w:rsidRPr="00E45D10">
        <w:rPr>
          <w:sz w:val="22"/>
          <w:szCs w:val="22"/>
        </w:rPr>
        <w:t>ressive driving. Pers Individ Differ. 2014;68:130–135.</w:t>
      </w:r>
    </w:p>
    <w:p w:rsidR="00362F26" w:rsidRPr="00E45D10" w:rsidRDefault="00FB07C1" w:rsidP="00E45D10">
      <w:pPr>
        <w:pStyle w:val="References"/>
        <w:rPr>
          <w:sz w:val="22"/>
          <w:szCs w:val="22"/>
        </w:rPr>
      </w:pPr>
      <w:r w:rsidRPr="00E45D10">
        <w:rPr>
          <w:sz w:val="22"/>
          <w:szCs w:val="22"/>
        </w:rPr>
        <w:t xml:space="preserve">[F19] </w:t>
      </w:r>
      <w:r w:rsidR="00362F26" w:rsidRPr="00E45D10">
        <w:rPr>
          <w:sz w:val="22"/>
          <w:szCs w:val="22"/>
        </w:rPr>
        <w:t xml:space="preserve">Montoro L, Useche S, Alonso F, Cendales B. Work Environment, Stress, and Driving Anger: A Structural Equation Model for Predicting Traffic Sanctions of Public </w:t>
      </w:r>
      <w:r w:rsidR="00D0577F" w:rsidRPr="00E45D10">
        <w:rPr>
          <w:sz w:val="22"/>
          <w:szCs w:val="22"/>
        </w:rPr>
        <w:t>Transport Drivers. Int J</w:t>
      </w:r>
      <w:r w:rsidR="00362F26" w:rsidRPr="00E45D10">
        <w:rPr>
          <w:sz w:val="22"/>
          <w:szCs w:val="22"/>
        </w:rPr>
        <w:t xml:space="preserve"> Environ</w:t>
      </w:r>
      <w:r w:rsidR="00D0577F" w:rsidRPr="00E45D10">
        <w:rPr>
          <w:sz w:val="22"/>
          <w:szCs w:val="22"/>
        </w:rPr>
        <w:t xml:space="preserve"> Res Public Health. 2018;15(3):497.</w:t>
      </w:r>
    </w:p>
    <w:p w:rsidR="00362F26" w:rsidRPr="00E45D10" w:rsidRDefault="00FB07C1" w:rsidP="00E45D10">
      <w:pPr>
        <w:pStyle w:val="References"/>
        <w:rPr>
          <w:sz w:val="22"/>
          <w:szCs w:val="22"/>
        </w:rPr>
      </w:pPr>
      <w:r w:rsidRPr="00E45D10">
        <w:rPr>
          <w:sz w:val="22"/>
          <w:szCs w:val="22"/>
        </w:rPr>
        <w:t xml:space="preserve">[F20] </w:t>
      </w:r>
      <w:r w:rsidR="00362F26" w:rsidRPr="00E45D10">
        <w:rPr>
          <w:sz w:val="22"/>
          <w:szCs w:val="22"/>
        </w:rPr>
        <w:t>Nesbit SM, Conger JC, Conger AJ. A quantitative review of the relationship between anger an</w:t>
      </w:r>
      <w:r w:rsidR="00D0577F" w:rsidRPr="00E45D10">
        <w:rPr>
          <w:sz w:val="22"/>
          <w:szCs w:val="22"/>
        </w:rPr>
        <w:t>d aggressive driving. Aggress Violent Behav. 2007;12(2):156–176.</w:t>
      </w:r>
    </w:p>
    <w:p w:rsidR="00362F26" w:rsidRPr="00E45D10" w:rsidRDefault="00FB07C1" w:rsidP="00E45D10">
      <w:pPr>
        <w:pStyle w:val="References"/>
        <w:rPr>
          <w:sz w:val="22"/>
          <w:szCs w:val="22"/>
        </w:rPr>
      </w:pPr>
      <w:r w:rsidRPr="00E45D10">
        <w:rPr>
          <w:sz w:val="22"/>
          <w:szCs w:val="22"/>
        </w:rPr>
        <w:t xml:space="preserve">[F21] </w:t>
      </w:r>
      <w:r w:rsidR="00362F26" w:rsidRPr="00E45D10">
        <w:rPr>
          <w:sz w:val="22"/>
          <w:szCs w:val="22"/>
        </w:rPr>
        <w:t xml:space="preserve">Nesbit SM, Conger JC. Predicting aggressive driving behavior from anger </w:t>
      </w:r>
      <w:r w:rsidR="00D0577F" w:rsidRPr="00E45D10">
        <w:rPr>
          <w:sz w:val="22"/>
          <w:szCs w:val="22"/>
        </w:rPr>
        <w:t>and negative cognitions. Transp Res Part F Traffic Psychol Behav. 2012;15(6):710–718.</w:t>
      </w:r>
    </w:p>
    <w:p w:rsidR="00362F26" w:rsidRPr="00E45D10" w:rsidRDefault="00FB07C1" w:rsidP="00E45D10">
      <w:pPr>
        <w:pStyle w:val="References"/>
        <w:rPr>
          <w:sz w:val="22"/>
          <w:szCs w:val="22"/>
        </w:rPr>
      </w:pPr>
      <w:r w:rsidRPr="00E45D10">
        <w:rPr>
          <w:sz w:val="22"/>
          <w:szCs w:val="22"/>
        </w:rPr>
        <w:t xml:space="preserve">[F22] </w:t>
      </w:r>
      <w:r w:rsidR="00362F26" w:rsidRPr="00E45D10">
        <w:rPr>
          <w:sz w:val="22"/>
          <w:szCs w:val="22"/>
        </w:rPr>
        <w:t xml:space="preserve">Pfeiler TM, Weber H, Kubiak T. Experiencing anger in a social interaction: The </w:t>
      </w:r>
      <w:r w:rsidR="00D0577F" w:rsidRPr="00E45D10">
        <w:rPr>
          <w:sz w:val="22"/>
          <w:szCs w:val="22"/>
        </w:rPr>
        <w:t>role of personality. Pers Individ Differ. 2018;132:45–51.</w:t>
      </w:r>
    </w:p>
    <w:p w:rsidR="00362F26" w:rsidRPr="00E45D10" w:rsidRDefault="00FB07C1" w:rsidP="00E45D10">
      <w:pPr>
        <w:pStyle w:val="References"/>
        <w:rPr>
          <w:sz w:val="22"/>
          <w:szCs w:val="22"/>
        </w:rPr>
      </w:pPr>
      <w:r w:rsidRPr="00E45D10">
        <w:rPr>
          <w:sz w:val="22"/>
          <w:szCs w:val="22"/>
        </w:rPr>
        <w:t xml:space="preserve">[F23] </w:t>
      </w:r>
      <w:r w:rsidR="00362F26" w:rsidRPr="00E45D10">
        <w:rPr>
          <w:sz w:val="22"/>
          <w:szCs w:val="22"/>
        </w:rPr>
        <w:t>Pfeiler TM, Wenzel M, Weber H, Kubiak T. The power of status: What determines ones reactions to anger in a social situation?</w:t>
      </w:r>
      <w:r w:rsidR="00D0577F" w:rsidRPr="00E45D10">
        <w:rPr>
          <w:sz w:val="22"/>
          <w:szCs w:val="22"/>
        </w:rPr>
        <w:t>.</w:t>
      </w:r>
      <w:r w:rsidR="00362F26" w:rsidRPr="00E45D10">
        <w:rPr>
          <w:sz w:val="22"/>
          <w:szCs w:val="22"/>
        </w:rPr>
        <w:t xml:space="preserve"> Pers</w:t>
      </w:r>
      <w:r w:rsidR="00D0577F" w:rsidRPr="00E45D10">
        <w:rPr>
          <w:sz w:val="22"/>
          <w:szCs w:val="22"/>
        </w:rPr>
        <w:t xml:space="preserve"> Individ Differ. 2017;114:61–68.</w:t>
      </w:r>
    </w:p>
    <w:p w:rsidR="00362F26" w:rsidRPr="00E45D10" w:rsidRDefault="00FB07C1" w:rsidP="00E45D10">
      <w:pPr>
        <w:pStyle w:val="References"/>
        <w:rPr>
          <w:sz w:val="22"/>
          <w:szCs w:val="22"/>
        </w:rPr>
      </w:pPr>
      <w:r w:rsidRPr="00E45D10">
        <w:rPr>
          <w:sz w:val="22"/>
          <w:szCs w:val="22"/>
        </w:rPr>
        <w:t xml:space="preserve">[F24] </w:t>
      </w:r>
      <w:r w:rsidR="00362F26" w:rsidRPr="00E45D10">
        <w:rPr>
          <w:sz w:val="22"/>
          <w:szCs w:val="22"/>
        </w:rPr>
        <w:t>Precht L, Keinath A, Krems JF. Effects of dri</w:t>
      </w:r>
      <w:r w:rsidR="009B0321" w:rsidRPr="00E45D10">
        <w:rPr>
          <w:sz w:val="22"/>
          <w:szCs w:val="22"/>
        </w:rPr>
        <w:t>ving anger on driver behavior-</w:t>
      </w:r>
      <w:r w:rsidR="00362F26" w:rsidRPr="00E45D10">
        <w:rPr>
          <w:sz w:val="22"/>
          <w:szCs w:val="22"/>
        </w:rPr>
        <w:t>Results from naturalistic driving data. Transp Res</w:t>
      </w:r>
      <w:r w:rsidR="009B0321" w:rsidRPr="00E45D10">
        <w:rPr>
          <w:sz w:val="22"/>
          <w:szCs w:val="22"/>
        </w:rPr>
        <w:t xml:space="preserve"> Part F </w:t>
      </w:r>
      <w:r w:rsidR="00362F26" w:rsidRPr="00E45D10">
        <w:rPr>
          <w:sz w:val="22"/>
          <w:szCs w:val="22"/>
        </w:rPr>
        <w:t>Traffic Psychol</w:t>
      </w:r>
      <w:r w:rsidR="009B0321" w:rsidRPr="00E45D10">
        <w:rPr>
          <w:sz w:val="22"/>
          <w:szCs w:val="22"/>
        </w:rPr>
        <w:t xml:space="preserve"> Behav. 2017;45:75–92.</w:t>
      </w:r>
    </w:p>
    <w:p w:rsidR="00362F26" w:rsidRPr="00E45D10" w:rsidRDefault="00FB07C1" w:rsidP="00E45D10">
      <w:pPr>
        <w:pStyle w:val="References"/>
        <w:rPr>
          <w:sz w:val="22"/>
          <w:szCs w:val="22"/>
        </w:rPr>
      </w:pPr>
      <w:r w:rsidRPr="00E45D10">
        <w:rPr>
          <w:sz w:val="22"/>
          <w:szCs w:val="22"/>
        </w:rPr>
        <w:t xml:space="preserve">[F25] </w:t>
      </w:r>
      <w:r w:rsidR="00362F26" w:rsidRPr="00E45D10">
        <w:rPr>
          <w:sz w:val="22"/>
          <w:szCs w:val="22"/>
        </w:rPr>
        <w:t>Sârbescu P. Driving Anger Scale: How reliable are subscale scores? A bifactor model analysis. Transp Res</w:t>
      </w:r>
      <w:r w:rsidR="009B0321" w:rsidRPr="00E45D10">
        <w:rPr>
          <w:sz w:val="22"/>
          <w:szCs w:val="22"/>
        </w:rPr>
        <w:t xml:space="preserve"> Part F</w:t>
      </w:r>
      <w:r w:rsidR="00362F26" w:rsidRPr="00E45D10">
        <w:rPr>
          <w:sz w:val="22"/>
          <w:szCs w:val="22"/>
        </w:rPr>
        <w:t xml:space="preserve"> Traffic Psychol </w:t>
      </w:r>
      <w:r w:rsidR="009B0321" w:rsidRPr="00E45D10">
        <w:rPr>
          <w:sz w:val="22"/>
          <w:szCs w:val="22"/>
        </w:rPr>
        <w:t>Behav. 2016;42:248–254.</w:t>
      </w:r>
    </w:p>
    <w:p w:rsidR="00362F26" w:rsidRPr="00E45D10" w:rsidRDefault="00FB07C1" w:rsidP="00E45D10">
      <w:pPr>
        <w:pStyle w:val="References"/>
        <w:rPr>
          <w:sz w:val="22"/>
          <w:szCs w:val="22"/>
        </w:rPr>
      </w:pPr>
      <w:r w:rsidRPr="00E45D10">
        <w:rPr>
          <w:sz w:val="22"/>
          <w:szCs w:val="22"/>
        </w:rPr>
        <w:t xml:space="preserve">[F26] </w:t>
      </w:r>
      <w:r w:rsidR="00362F26" w:rsidRPr="00E45D10">
        <w:rPr>
          <w:sz w:val="22"/>
          <w:szCs w:val="22"/>
        </w:rPr>
        <w:t>Stephens A, Hill T, Sullman M. Driving anger in Ukraine: Appraisals, not trait driving anger, predict anger intensity while driving. Accid Anal</w:t>
      </w:r>
      <w:r w:rsidR="009B0321" w:rsidRPr="00E45D10">
        <w:rPr>
          <w:sz w:val="22"/>
          <w:szCs w:val="22"/>
        </w:rPr>
        <w:t xml:space="preserve"> Prev. 2016;88:20–28.</w:t>
      </w:r>
    </w:p>
    <w:p w:rsidR="00362F26" w:rsidRPr="00E45D10" w:rsidRDefault="00FB07C1" w:rsidP="00E45D10">
      <w:pPr>
        <w:pStyle w:val="References"/>
        <w:rPr>
          <w:sz w:val="22"/>
          <w:szCs w:val="22"/>
        </w:rPr>
      </w:pPr>
      <w:r w:rsidRPr="00E45D10">
        <w:rPr>
          <w:sz w:val="22"/>
          <w:szCs w:val="22"/>
        </w:rPr>
        <w:t xml:space="preserve">[F27] </w:t>
      </w:r>
      <w:r w:rsidR="00362F26" w:rsidRPr="00E45D10">
        <w:rPr>
          <w:sz w:val="22"/>
          <w:szCs w:val="22"/>
        </w:rPr>
        <w:t>Sullman M, Stephens A, Taylor J. Multigroup invariance of the DAS across a random and an i</w:t>
      </w:r>
      <w:r w:rsidR="009B0321" w:rsidRPr="00E45D10">
        <w:rPr>
          <w:sz w:val="22"/>
          <w:szCs w:val="22"/>
        </w:rPr>
        <w:t>nternet-sourced sample. Accid Anal</w:t>
      </w:r>
      <w:r w:rsidR="00362F26" w:rsidRPr="00E45D10">
        <w:rPr>
          <w:sz w:val="22"/>
          <w:szCs w:val="22"/>
        </w:rPr>
        <w:t xml:space="preserve"> </w:t>
      </w:r>
      <w:r w:rsidR="009B0321" w:rsidRPr="00E45D10">
        <w:rPr>
          <w:sz w:val="22"/>
          <w:szCs w:val="22"/>
        </w:rPr>
        <w:t>Prev. 2019;131:137–145.</w:t>
      </w:r>
    </w:p>
    <w:p w:rsidR="00362F26" w:rsidRPr="00E45D10" w:rsidRDefault="00FB07C1" w:rsidP="00E45D10">
      <w:pPr>
        <w:pStyle w:val="References"/>
        <w:rPr>
          <w:sz w:val="22"/>
          <w:szCs w:val="22"/>
        </w:rPr>
      </w:pPr>
      <w:r w:rsidRPr="00E45D10">
        <w:rPr>
          <w:sz w:val="22"/>
          <w:szCs w:val="22"/>
        </w:rPr>
        <w:t xml:space="preserve">[F28] </w:t>
      </w:r>
      <w:r w:rsidR="00362F26" w:rsidRPr="00E45D10">
        <w:rPr>
          <w:sz w:val="22"/>
          <w:szCs w:val="22"/>
        </w:rPr>
        <w:t>Sullman MJ, Gras ME, Cunill M, Planes M, Font-Mayolas S. Driving anger in Spain. Pers</w:t>
      </w:r>
      <w:r w:rsidR="009B0321" w:rsidRPr="00E45D10">
        <w:rPr>
          <w:sz w:val="22"/>
          <w:szCs w:val="22"/>
        </w:rPr>
        <w:t xml:space="preserve"> Individ</w:t>
      </w:r>
      <w:r w:rsidR="00362F26" w:rsidRPr="00E45D10">
        <w:rPr>
          <w:sz w:val="22"/>
          <w:szCs w:val="22"/>
        </w:rPr>
        <w:t xml:space="preserve"> D</w:t>
      </w:r>
      <w:r w:rsidR="009B0321" w:rsidRPr="00E45D10">
        <w:rPr>
          <w:sz w:val="22"/>
          <w:szCs w:val="22"/>
        </w:rPr>
        <w:t>iffer. 2007;42(4):701–713.</w:t>
      </w:r>
    </w:p>
    <w:p w:rsidR="00362F26" w:rsidRPr="00E45D10" w:rsidRDefault="00FB07C1" w:rsidP="00E45D10">
      <w:pPr>
        <w:pStyle w:val="References"/>
        <w:rPr>
          <w:sz w:val="22"/>
          <w:szCs w:val="22"/>
        </w:rPr>
      </w:pPr>
      <w:r w:rsidRPr="00E45D10">
        <w:rPr>
          <w:sz w:val="22"/>
          <w:szCs w:val="22"/>
        </w:rPr>
        <w:t xml:space="preserve">[F29] </w:t>
      </w:r>
      <w:r w:rsidR="00362F26" w:rsidRPr="00E45D10">
        <w:rPr>
          <w:sz w:val="22"/>
          <w:szCs w:val="22"/>
        </w:rPr>
        <w:t>Sullman MJ, Stephens AN. A comparison of the Driving Anger Scale and the Propensity f</w:t>
      </w:r>
      <w:r w:rsidR="009B0321" w:rsidRPr="00E45D10">
        <w:rPr>
          <w:sz w:val="22"/>
          <w:szCs w:val="22"/>
        </w:rPr>
        <w:t>or Angry Driving Scale. Accid Anal Prev</w:t>
      </w:r>
      <w:r w:rsidR="00362F26" w:rsidRPr="00E45D10">
        <w:rPr>
          <w:sz w:val="22"/>
          <w:szCs w:val="22"/>
        </w:rPr>
        <w:t xml:space="preserve">. 2013;58:88–96. </w:t>
      </w:r>
    </w:p>
    <w:p w:rsidR="00362F26" w:rsidRPr="00E45D10" w:rsidRDefault="00FB07C1" w:rsidP="00E45D10">
      <w:pPr>
        <w:pStyle w:val="References"/>
        <w:rPr>
          <w:sz w:val="22"/>
          <w:szCs w:val="22"/>
        </w:rPr>
      </w:pPr>
      <w:r w:rsidRPr="00E45D10">
        <w:rPr>
          <w:sz w:val="22"/>
          <w:szCs w:val="22"/>
        </w:rPr>
        <w:t xml:space="preserve">[F30] </w:t>
      </w:r>
      <w:r w:rsidR="00362F26" w:rsidRPr="00E45D10">
        <w:rPr>
          <w:sz w:val="22"/>
          <w:szCs w:val="22"/>
        </w:rPr>
        <w:t>Sullman MJM, Stephens AN, Hill T. Gender Roles and the Expression of Driving Anger Among Ukrainian Drivers. Ri</w:t>
      </w:r>
      <w:r w:rsidR="009B0321" w:rsidRPr="00E45D10">
        <w:rPr>
          <w:sz w:val="22"/>
          <w:szCs w:val="22"/>
        </w:rPr>
        <w:t>sk Anal. 2016;37(1):52–64.</w:t>
      </w:r>
    </w:p>
    <w:p w:rsidR="00362F26" w:rsidRPr="00E45D10" w:rsidRDefault="00FB07C1" w:rsidP="00E45D10">
      <w:pPr>
        <w:pStyle w:val="References"/>
        <w:rPr>
          <w:sz w:val="22"/>
          <w:szCs w:val="22"/>
        </w:rPr>
      </w:pPr>
      <w:r w:rsidRPr="00E45D10">
        <w:rPr>
          <w:sz w:val="22"/>
          <w:szCs w:val="22"/>
        </w:rPr>
        <w:t xml:space="preserve">[F31] </w:t>
      </w:r>
      <w:r w:rsidR="00362F26" w:rsidRPr="00E45D10">
        <w:rPr>
          <w:sz w:val="22"/>
          <w:szCs w:val="22"/>
        </w:rPr>
        <w:t>Szymaniak K, Kałowski P. Trait an</w:t>
      </w:r>
      <w:r w:rsidR="009B0321" w:rsidRPr="00E45D10">
        <w:rPr>
          <w:sz w:val="22"/>
          <w:szCs w:val="22"/>
        </w:rPr>
        <w:t>ger and sarcasm use. Pers Individ Differ. 2020;154:109662.</w:t>
      </w:r>
    </w:p>
    <w:p w:rsidR="00362F26" w:rsidRPr="00E45D10" w:rsidRDefault="00FB07C1" w:rsidP="00E45D10">
      <w:pPr>
        <w:pStyle w:val="References"/>
        <w:rPr>
          <w:sz w:val="22"/>
          <w:szCs w:val="22"/>
        </w:rPr>
      </w:pPr>
      <w:r w:rsidRPr="00E45D10">
        <w:rPr>
          <w:sz w:val="22"/>
          <w:szCs w:val="22"/>
        </w:rPr>
        <w:t xml:space="preserve">[F32] </w:t>
      </w:r>
      <w:r w:rsidR="00362F26" w:rsidRPr="00E45D10">
        <w:rPr>
          <w:sz w:val="22"/>
          <w:szCs w:val="22"/>
        </w:rPr>
        <w:t xml:space="preserve">Tabachnick BG, Fidell LS. Using multivariate statistics. </w:t>
      </w:r>
      <w:r w:rsidR="00C33E5B" w:rsidRPr="00E45D10">
        <w:rPr>
          <w:sz w:val="22"/>
          <w:szCs w:val="22"/>
        </w:rPr>
        <w:t xml:space="preserve">5th ed. </w:t>
      </w:r>
      <w:r w:rsidR="00362F26" w:rsidRPr="00E45D10">
        <w:rPr>
          <w:sz w:val="22"/>
          <w:szCs w:val="22"/>
        </w:rPr>
        <w:t>Bost</w:t>
      </w:r>
      <w:r w:rsidR="00C33E5B" w:rsidRPr="00E45D10">
        <w:rPr>
          <w:sz w:val="22"/>
          <w:szCs w:val="22"/>
        </w:rPr>
        <w:t>on: Pearson/Allyn &amp; Bacon; 2007</w:t>
      </w:r>
    </w:p>
    <w:p w:rsidR="00362F26" w:rsidRPr="00E45D10" w:rsidRDefault="00FB07C1" w:rsidP="00E45D10">
      <w:pPr>
        <w:pStyle w:val="References"/>
        <w:rPr>
          <w:sz w:val="22"/>
          <w:szCs w:val="22"/>
        </w:rPr>
      </w:pPr>
      <w:r w:rsidRPr="00E45D10">
        <w:rPr>
          <w:sz w:val="22"/>
          <w:szCs w:val="22"/>
        </w:rPr>
        <w:lastRenderedPageBreak/>
        <w:t xml:space="preserve">[F33] </w:t>
      </w:r>
      <w:r w:rsidR="00362F26" w:rsidRPr="00E45D10">
        <w:rPr>
          <w:sz w:val="22"/>
          <w:szCs w:val="22"/>
        </w:rPr>
        <w:t>Takebe M, Takahashi F, Sato H. Anger rumination as a risk factor for trait anger and anger-in: A</w:t>
      </w:r>
      <w:r w:rsidR="00C33E5B" w:rsidRPr="00E45D10">
        <w:rPr>
          <w:sz w:val="22"/>
          <w:szCs w:val="22"/>
        </w:rPr>
        <w:t xml:space="preserve"> longitudinal study. Pers Individ Differ</w:t>
      </w:r>
      <w:r w:rsidR="00362F26" w:rsidRPr="00E45D10">
        <w:rPr>
          <w:sz w:val="22"/>
          <w:szCs w:val="22"/>
        </w:rPr>
        <w:t xml:space="preserve">. 2016;101:451–455. </w:t>
      </w:r>
    </w:p>
    <w:p w:rsidR="00362F26" w:rsidRPr="00E45D10" w:rsidRDefault="00FB07C1" w:rsidP="00E45D10">
      <w:pPr>
        <w:pStyle w:val="References"/>
        <w:rPr>
          <w:sz w:val="22"/>
          <w:szCs w:val="22"/>
        </w:rPr>
      </w:pPr>
      <w:r w:rsidRPr="00E45D10">
        <w:rPr>
          <w:sz w:val="22"/>
          <w:szCs w:val="22"/>
        </w:rPr>
        <w:t xml:space="preserve">[F34] </w:t>
      </w:r>
      <w:r w:rsidR="00362F26" w:rsidRPr="00E45D10">
        <w:rPr>
          <w:sz w:val="22"/>
          <w:szCs w:val="22"/>
        </w:rPr>
        <w:t>Useche SA, Cendales B, Alonso F, Montoro L, Pastor JC. Trait driving anger and driving styles among Colombian profession</w:t>
      </w:r>
      <w:r w:rsidR="00C33E5B" w:rsidRPr="00E45D10">
        <w:rPr>
          <w:sz w:val="22"/>
          <w:szCs w:val="22"/>
        </w:rPr>
        <w:t>al drivers. Heliyon. 2019;5(8).</w:t>
      </w:r>
    </w:p>
    <w:p w:rsidR="00362F26" w:rsidRPr="00E45D10" w:rsidRDefault="00FB07C1" w:rsidP="00E45D10">
      <w:pPr>
        <w:pStyle w:val="References"/>
        <w:rPr>
          <w:sz w:val="22"/>
          <w:szCs w:val="22"/>
        </w:rPr>
      </w:pPr>
      <w:r w:rsidRPr="00E45D10">
        <w:rPr>
          <w:sz w:val="22"/>
          <w:szCs w:val="22"/>
        </w:rPr>
        <w:t xml:space="preserve">[F35] </w:t>
      </w:r>
      <w:r w:rsidR="00362F26" w:rsidRPr="00E45D10">
        <w:rPr>
          <w:sz w:val="22"/>
          <w:szCs w:val="22"/>
        </w:rPr>
        <w:t>Villieux A, Delhomme P. Driving Anger Scale, French Adaptation: Further Evidence of Re</w:t>
      </w:r>
      <w:r w:rsidR="00C33E5B" w:rsidRPr="00E45D10">
        <w:rPr>
          <w:sz w:val="22"/>
          <w:szCs w:val="22"/>
        </w:rPr>
        <w:t>liability and Validity. Percept Mot</w:t>
      </w:r>
      <w:r w:rsidR="00362F26" w:rsidRPr="00E45D10">
        <w:rPr>
          <w:sz w:val="22"/>
          <w:szCs w:val="22"/>
        </w:rPr>
        <w:t xml:space="preserve"> Skills. 2007;104(3):947–957. </w:t>
      </w:r>
    </w:p>
    <w:p w:rsidR="00362F26" w:rsidRPr="00E45D10" w:rsidRDefault="00FB07C1" w:rsidP="00E45D10">
      <w:pPr>
        <w:pStyle w:val="References"/>
        <w:rPr>
          <w:sz w:val="22"/>
          <w:szCs w:val="22"/>
        </w:rPr>
      </w:pPr>
      <w:r w:rsidRPr="00E45D10">
        <w:rPr>
          <w:sz w:val="22"/>
          <w:szCs w:val="22"/>
        </w:rPr>
        <w:t xml:space="preserve">[F36] </w:t>
      </w:r>
      <w:r w:rsidR="00362F26" w:rsidRPr="00E45D10">
        <w:rPr>
          <w:sz w:val="22"/>
          <w:szCs w:val="22"/>
        </w:rPr>
        <w:t>Wickens CM, Mann RE, Ialomiteanu AR, Stoduto G. Do driver anger and aggression contribute to the odds of a crash? A populatio</w:t>
      </w:r>
      <w:r w:rsidR="003F1E95" w:rsidRPr="00E45D10">
        <w:rPr>
          <w:sz w:val="22"/>
          <w:szCs w:val="22"/>
        </w:rPr>
        <w:t>n-level analysis. Transp Res Part F Traffic Psychol Behav. 2016;42:389–399.</w:t>
      </w:r>
    </w:p>
    <w:p w:rsidR="00362F26" w:rsidRPr="00E45D10" w:rsidRDefault="00FB07C1" w:rsidP="00E45D10">
      <w:pPr>
        <w:pStyle w:val="References"/>
        <w:rPr>
          <w:sz w:val="22"/>
          <w:szCs w:val="22"/>
        </w:rPr>
      </w:pPr>
      <w:r w:rsidRPr="00E45D10">
        <w:rPr>
          <w:sz w:val="22"/>
          <w:szCs w:val="22"/>
        </w:rPr>
        <w:t xml:space="preserve">[F37] </w:t>
      </w:r>
      <w:r w:rsidR="00362F26" w:rsidRPr="00E45D10">
        <w:rPr>
          <w:sz w:val="22"/>
          <w:szCs w:val="22"/>
        </w:rPr>
        <w:t>Yang J, Du F, Qu W, Gong Z, Sun X. Effects of Personality on Risky Driving Behavior and Accident Involvem</w:t>
      </w:r>
      <w:r w:rsidR="003F1E95" w:rsidRPr="00E45D10">
        <w:rPr>
          <w:sz w:val="22"/>
          <w:szCs w:val="22"/>
        </w:rPr>
        <w:t>ent for Chinese Drivers. Traffic Inj</w:t>
      </w:r>
      <w:r w:rsidR="00362F26" w:rsidRPr="00E45D10">
        <w:rPr>
          <w:sz w:val="22"/>
          <w:szCs w:val="22"/>
        </w:rPr>
        <w:t xml:space="preserve"> </w:t>
      </w:r>
      <w:r w:rsidR="003F1E95" w:rsidRPr="00E45D10">
        <w:rPr>
          <w:sz w:val="22"/>
          <w:szCs w:val="22"/>
        </w:rPr>
        <w:t>Prev. 2013;14(6):565–571.</w:t>
      </w:r>
    </w:p>
    <w:p w:rsidR="00362F26" w:rsidRPr="00E45D10" w:rsidRDefault="00FB07C1" w:rsidP="00E45D10">
      <w:pPr>
        <w:pStyle w:val="References"/>
        <w:rPr>
          <w:sz w:val="22"/>
          <w:szCs w:val="22"/>
        </w:rPr>
      </w:pPr>
      <w:r w:rsidRPr="00E45D10">
        <w:rPr>
          <w:sz w:val="22"/>
          <w:szCs w:val="22"/>
        </w:rPr>
        <w:t xml:space="preserve">[F38] </w:t>
      </w:r>
      <w:r w:rsidR="00362F26" w:rsidRPr="00E45D10">
        <w:rPr>
          <w:sz w:val="22"/>
          <w:szCs w:val="22"/>
        </w:rPr>
        <w:t>Yasak Y, Esiyok B. Anger amongst Turkish drivers: Driving Anger Scale and its adapt</w:t>
      </w:r>
      <w:r w:rsidR="003F1E95" w:rsidRPr="00E45D10">
        <w:rPr>
          <w:sz w:val="22"/>
          <w:szCs w:val="22"/>
        </w:rPr>
        <w:t>ed, long and short version. Saf Sci. 2009;47(1):138–144.</w:t>
      </w:r>
    </w:p>
    <w:p w:rsidR="00362F26" w:rsidRPr="00E45D10" w:rsidRDefault="00FB07C1" w:rsidP="00E45D10">
      <w:pPr>
        <w:pStyle w:val="References"/>
        <w:rPr>
          <w:sz w:val="22"/>
          <w:szCs w:val="22"/>
        </w:rPr>
      </w:pPr>
      <w:r w:rsidRPr="00E45D10">
        <w:rPr>
          <w:sz w:val="22"/>
          <w:szCs w:val="22"/>
        </w:rPr>
        <w:t xml:space="preserve">[F39] </w:t>
      </w:r>
      <w:r w:rsidR="00362F26" w:rsidRPr="00E45D10">
        <w:rPr>
          <w:sz w:val="22"/>
          <w:szCs w:val="22"/>
        </w:rPr>
        <w:t>Zhang G, Yau KK, Chen G. Risk factors associated with traffic violations and acci</w:t>
      </w:r>
      <w:r w:rsidR="003F1E95" w:rsidRPr="00E45D10">
        <w:rPr>
          <w:sz w:val="22"/>
          <w:szCs w:val="22"/>
        </w:rPr>
        <w:t>dent severity in China. Accid Anal Prev. 2013;59:18–25.</w:t>
      </w:r>
    </w:p>
    <w:p w:rsidR="00362F26" w:rsidRPr="00E45D10" w:rsidRDefault="00E700D2" w:rsidP="00E45D10">
      <w:pPr>
        <w:pStyle w:val="References"/>
        <w:rPr>
          <w:sz w:val="22"/>
          <w:szCs w:val="22"/>
        </w:rPr>
      </w:pPr>
      <w:r w:rsidRPr="00E45D10">
        <w:rPr>
          <w:sz w:val="22"/>
          <w:szCs w:val="22"/>
        </w:rPr>
        <w:t>[F40</w:t>
      </w:r>
      <w:r w:rsidR="00FB07C1" w:rsidRPr="00E45D10">
        <w:rPr>
          <w:sz w:val="22"/>
          <w:szCs w:val="22"/>
        </w:rPr>
        <w:t xml:space="preserve">] </w:t>
      </w:r>
      <w:r w:rsidR="00362F26" w:rsidRPr="00E45D10">
        <w:rPr>
          <w:sz w:val="22"/>
          <w:szCs w:val="22"/>
        </w:rPr>
        <w:t>Zhang T, Chan AH, Zhang W. Dimensions of driving anger and their relationships</w:t>
      </w:r>
      <w:r w:rsidR="003F1E95" w:rsidRPr="00E45D10">
        <w:rPr>
          <w:sz w:val="22"/>
          <w:szCs w:val="22"/>
        </w:rPr>
        <w:t xml:space="preserve"> with aberrant driving. Accid Anal Prev. 2015;81:124–133.</w:t>
      </w:r>
    </w:p>
    <w:sectPr w:rsidR="00362F26" w:rsidRPr="00E45D10" w:rsidSect="002443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9D" w:rsidRDefault="00CA659D" w:rsidP="00E24D6F">
      <w:pPr>
        <w:spacing w:after="0" w:line="240" w:lineRule="auto"/>
      </w:pPr>
      <w:r>
        <w:separator/>
      </w:r>
    </w:p>
  </w:endnote>
  <w:endnote w:type="continuationSeparator" w:id="0">
    <w:p w:rsidR="00CA659D" w:rsidRDefault="00CA659D" w:rsidP="00E2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9D" w:rsidRDefault="00CA659D" w:rsidP="00E24D6F">
      <w:pPr>
        <w:spacing w:after="0" w:line="240" w:lineRule="auto"/>
      </w:pPr>
      <w:r>
        <w:separator/>
      </w:r>
    </w:p>
  </w:footnote>
  <w:footnote w:type="continuationSeparator" w:id="0">
    <w:p w:rsidR="00CA659D" w:rsidRDefault="00CA659D" w:rsidP="00E24D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97CC5"/>
    <w:multiLevelType w:val="hybridMultilevel"/>
    <w:tmpl w:val="CD9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62054"/>
    <w:multiLevelType w:val="hybridMultilevel"/>
    <w:tmpl w:val="C2D6365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94B7D13"/>
    <w:multiLevelType w:val="multilevel"/>
    <w:tmpl w:val="FDD210C4"/>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B0011A9"/>
    <w:multiLevelType w:val="hybridMultilevel"/>
    <w:tmpl w:val="9FB2D672"/>
    <w:lvl w:ilvl="0" w:tplc="7E089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862848"/>
    <w:multiLevelType w:val="hybridMultilevel"/>
    <w:tmpl w:val="B316F758"/>
    <w:lvl w:ilvl="0" w:tplc="E24ACC00">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5">
    <w:nsid w:val="44CE5E5A"/>
    <w:multiLevelType w:val="hybridMultilevel"/>
    <w:tmpl w:val="43BA8964"/>
    <w:lvl w:ilvl="0" w:tplc="58EA8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D322128"/>
    <w:multiLevelType w:val="hybridMultilevel"/>
    <w:tmpl w:val="D674C3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E5A7CB3"/>
    <w:multiLevelType w:val="hybridMultilevel"/>
    <w:tmpl w:val="71D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DE6BDA"/>
    <w:multiLevelType w:val="hybridMultilevel"/>
    <w:tmpl w:val="9260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35110"/>
    <w:multiLevelType w:val="multilevel"/>
    <w:tmpl w:val="1302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1F7E0B"/>
    <w:multiLevelType w:val="hybridMultilevel"/>
    <w:tmpl w:val="14708930"/>
    <w:lvl w:ilvl="0" w:tplc="791ED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8"/>
  </w:num>
  <w:num w:numId="5">
    <w:abstractNumId w:val="7"/>
  </w:num>
  <w:num w:numId="6">
    <w:abstractNumId w:val="9"/>
  </w:num>
  <w:num w:numId="7">
    <w:abstractNumId w:val="1"/>
  </w:num>
  <w:num w:numId="8">
    <w:abstractNumId w:val="1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D"/>
    <w:rsid w:val="00002BC4"/>
    <w:rsid w:val="00002E06"/>
    <w:rsid w:val="0000304E"/>
    <w:rsid w:val="00007D51"/>
    <w:rsid w:val="00011562"/>
    <w:rsid w:val="00011580"/>
    <w:rsid w:val="00013655"/>
    <w:rsid w:val="000156DE"/>
    <w:rsid w:val="00017052"/>
    <w:rsid w:val="00017D36"/>
    <w:rsid w:val="000203AA"/>
    <w:rsid w:val="00020C18"/>
    <w:rsid w:val="00021199"/>
    <w:rsid w:val="000222C4"/>
    <w:rsid w:val="00022E08"/>
    <w:rsid w:val="000235BA"/>
    <w:rsid w:val="000242AB"/>
    <w:rsid w:val="00024BEE"/>
    <w:rsid w:val="00027873"/>
    <w:rsid w:val="0003062D"/>
    <w:rsid w:val="000319F3"/>
    <w:rsid w:val="0003475A"/>
    <w:rsid w:val="000408B0"/>
    <w:rsid w:val="00040DFC"/>
    <w:rsid w:val="00043E1A"/>
    <w:rsid w:val="00043F7C"/>
    <w:rsid w:val="00044C42"/>
    <w:rsid w:val="000464EF"/>
    <w:rsid w:val="000509C5"/>
    <w:rsid w:val="00052459"/>
    <w:rsid w:val="000542C5"/>
    <w:rsid w:val="00054669"/>
    <w:rsid w:val="00054797"/>
    <w:rsid w:val="000550B9"/>
    <w:rsid w:val="000556E4"/>
    <w:rsid w:val="000569F4"/>
    <w:rsid w:val="00056AFE"/>
    <w:rsid w:val="00056DF3"/>
    <w:rsid w:val="000579B3"/>
    <w:rsid w:val="00057BC9"/>
    <w:rsid w:val="00057CCE"/>
    <w:rsid w:val="00057DA2"/>
    <w:rsid w:val="000636CC"/>
    <w:rsid w:val="000638BC"/>
    <w:rsid w:val="00063C2D"/>
    <w:rsid w:val="00065389"/>
    <w:rsid w:val="00066650"/>
    <w:rsid w:val="000668B4"/>
    <w:rsid w:val="00070BB6"/>
    <w:rsid w:val="00072B5C"/>
    <w:rsid w:val="000733C3"/>
    <w:rsid w:val="0007635D"/>
    <w:rsid w:val="00080FC0"/>
    <w:rsid w:val="00082D3E"/>
    <w:rsid w:val="00082EF9"/>
    <w:rsid w:val="00082F4B"/>
    <w:rsid w:val="0008395F"/>
    <w:rsid w:val="0008643B"/>
    <w:rsid w:val="00087DDC"/>
    <w:rsid w:val="000908DB"/>
    <w:rsid w:val="0009120D"/>
    <w:rsid w:val="000918FB"/>
    <w:rsid w:val="000960FC"/>
    <w:rsid w:val="00096D90"/>
    <w:rsid w:val="00097EDC"/>
    <w:rsid w:val="000A3455"/>
    <w:rsid w:val="000A51ED"/>
    <w:rsid w:val="000A56D0"/>
    <w:rsid w:val="000A5BA0"/>
    <w:rsid w:val="000A64A2"/>
    <w:rsid w:val="000A656A"/>
    <w:rsid w:val="000B08BF"/>
    <w:rsid w:val="000B23D1"/>
    <w:rsid w:val="000B338B"/>
    <w:rsid w:val="000B55D7"/>
    <w:rsid w:val="000B600E"/>
    <w:rsid w:val="000B6B82"/>
    <w:rsid w:val="000B78EF"/>
    <w:rsid w:val="000C0241"/>
    <w:rsid w:val="000C0A4C"/>
    <w:rsid w:val="000C0E6B"/>
    <w:rsid w:val="000C15B5"/>
    <w:rsid w:val="000C3497"/>
    <w:rsid w:val="000C47E4"/>
    <w:rsid w:val="000C4822"/>
    <w:rsid w:val="000C4F06"/>
    <w:rsid w:val="000C6549"/>
    <w:rsid w:val="000C6653"/>
    <w:rsid w:val="000D1414"/>
    <w:rsid w:val="000D1F95"/>
    <w:rsid w:val="000D37BB"/>
    <w:rsid w:val="000D4EA2"/>
    <w:rsid w:val="000D5945"/>
    <w:rsid w:val="000D5986"/>
    <w:rsid w:val="000E0F46"/>
    <w:rsid w:val="000E121A"/>
    <w:rsid w:val="000E3350"/>
    <w:rsid w:val="000E4702"/>
    <w:rsid w:val="000E4B13"/>
    <w:rsid w:val="000E7C1D"/>
    <w:rsid w:val="000F0F32"/>
    <w:rsid w:val="000F1F01"/>
    <w:rsid w:val="000F339D"/>
    <w:rsid w:val="000F3554"/>
    <w:rsid w:val="000F3D71"/>
    <w:rsid w:val="000F3DA3"/>
    <w:rsid w:val="000F618F"/>
    <w:rsid w:val="000F6B70"/>
    <w:rsid w:val="000F6CA1"/>
    <w:rsid w:val="000F7BC0"/>
    <w:rsid w:val="001011EF"/>
    <w:rsid w:val="0010182A"/>
    <w:rsid w:val="001020BE"/>
    <w:rsid w:val="00104F02"/>
    <w:rsid w:val="00105736"/>
    <w:rsid w:val="00106282"/>
    <w:rsid w:val="0010630C"/>
    <w:rsid w:val="0011082F"/>
    <w:rsid w:val="00111EF6"/>
    <w:rsid w:val="0011239C"/>
    <w:rsid w:val="00112824"/>
    <w:rsid w:val="00112C0E"/>
    <w:rsid w:val="00114B0E"/>
    <w:rsid w:val="0011554A"/>
    <w:rsid w:val="001160B6"/>
    <w:rsid w:val="001161BE"/>
    <w:rsid w:val="00116DBB"/>
    <w:rsid w:val="001175D7"/>
    <w:rsid w:val="001205EA"/>
    <w:rsid w:val="0012077A"/>
    <w:rsid w:val="001237D1"/>
    <w:rsid w:val="00123A49"/>
    <w:rsid w:val="00123AAE"/>
    <w:rsid w:val="00125D05"/>
    <w:rsid w:val="00131502"/>
    <w:rsid w:val="00131D90"/>
    <w:rsid w:val="00132401"/>
    <w:rsid w:val="00132929"/>
    <w:rsid w:val="00132EB2"/>
    <w:rsid w:val="001333BD"/>
    <w:rsid w:val="001340BD"/>
    <w:rsid w:val="00134A05"/>
    <w:rsid w:val="0013518B"/>
    <w:rsid w:val="00135C23"/>
    <w:rsid w:val="00137198"/>
    <w:rsid w:val="00137D99"/>
    <w:rsid w:val="001404E0"/>
    <w:rsid w:val="00142BEF"/>
    <w:rsid w:val="00144F8C"/>
    <w:rsid w:val="0014522B"/>
    <w:rsid w:val="00146D18"/>
    <w:rsid w:val="001470F3"/>
    <w:rsid w:val="00151BC9"/>
    <w:rsid w:val="001527BA"/>
    <w:rsid w:val="001530D6"/>
    <w:rsid w:val="00153D6F"/>
    <w:rsid w:val="00156DBF"/>
    <w:rsid w:val="001617B6"/>
    <w:rsid w:val="00163C7F"/>
    <w:rsid w:val="00166113"/>
    <w:rsid w:val="00167C23"/>
    <w:rsid w:val="00170501"/>
    <w:rsid w:val="00171D05"/>
    <w:rsid w:val="00171F08"/>
    <w:rsid w:val="00172042"/>
    <w:rsid w:val="00176370"/>
    <w:rsid w:val="00176D4F"/>
    <w:rsid w:val="00177690"/>
    <w:rsid w:val="0018412C"/>
    <w:rsid w:val="001842A7"/>
    <w:rsid w:val="0018453A"/>
    <w:rsid w:val="00184939"/>
    <w:rsid w:val="00184A8D"/>
    <w:rsid w:val="00184F4E"/>
    <w:rsid w:val="0018586C"/>
    <w:rsid w:val="00185FF2"/>
    <w:rsid w:val="0019163F"/>
    <w:rsid w:val="00192308"/>
    <w:rsid w:val="001928A4"/>
    <w:rsid w:val="00192B0A"/>
    <w:rsid w:val="001955C6"/>
    <w:rsid w:val="0019746D"/>
    <w:rsid w:val="001A0461"/>
    <w:rsid w:val="001A07B9"/>
    <w:rsid w:val="001A1105"/>
    <w:rsid w:val="001A1159"/>
    <w:rsid w:val="001A1B90"/>
    <w:rsid w:val="001A1C63"/>
    <w:rsid w:val="001A22DC"/>
    <w:rsid w:val="001A29A0"/>
    <w:rsid w:val="001A2B0A"/>
    <w:rsid w:val="001A46C4"/>
    <w:rsid w:val="001A6A76"/>
    <w:rsid w:val="001B19F7"/>
    <w:rsid w:val="001B3912"/>
    <w:rsid w:val="001B7459"/>
    <w:rsid w:val="001C0D91"/>
    <w:rsid w:val="001C1875"/>
    <w:rsid w:val="001C3B5C"/>
    <w:rsid w:val="001C40DB"/>
    <w:rsid w:val="001C4302"/>
    <w:rsid w:val="001C4833"/>
    <w:rsid w:val="001C4B2E"/>
    <w:rsid w:val="001C4D2B"/>
    <w:rsid w:val="001C5F4E"/>
    <w:rsid w:val="001D32B4"/>
    <w:rsid w:val="001D6D2C"/>
    <w:rsid w:val="001E0C60"/>
    <w:rsid w:val="001E1B34"/>
    <w:rsid w:val="001E50AE"/>
    <w:rsid w:val="001F020B"/>
    <w:rsid w:val="001F0C7D"/>
    <w:rsid w:val="001F16BF"/>
    <w:rsid w:val="001F17AF"/>
    <w:rsid w:val="001F21F5"/>
    <w:rsid w:val="001F2887"/>
    <w:rsid w:val="001F2CD3"/>
    <w:rsid w:val="001F6B41"/>
    <w:rsid w:val="001F6B96"/>
    <w:rsid w:val="001F7086"/>
    <w:rsid w:val="00200D4A"/>
    <w:rsid w:val="00203705"/>
    <w:rsid w:val="00204350"/>
    <w:rsid w:val="0020572A"/>
    <w:rsid w:val="00205746"/>
    <w:rsid w:val="00205779"/>
    <w:rsid w:val="00205912"/>
    <w:rsid w:val="00206EDD"/>
    <w:rsid w:val="00206FA9"/>
    <w:rsid w:val="002078CB"/>
    <w:rsid w:val="002110BE"/>
    <w:rsid w:val="0021182A"/>
    <w:rsid w:val="00211CB9"/>
    <w:rsid w:val="00213605"/>
    <w:rsid w:val="002144E2"/>
    <w:rsid w:val="0021473C"/>
    <w:rsid w:val="002206FC"/>
    <w:rsid w:val="00222780"/>
    <w:rsid w:val="00222BBC"/>
    <w:rsid w:val="00224424"/>
    <w:rsid w:val="00224518"/>
    <w:rsid w:val="00230CE9"/>
    <w:rsid w:val="00230D88"/>
    <w:rsid w:val="00230E77"/>
    <w:rsid w:val="00232B28"/>
    <w:rsid w:val="00236B89"/>
    <w:rsid w:val="00237071"/>
    <w:rsid w:val="00240408"/>
    <w:rsid w:val="002420BF"/>
    <w:rsid w:val="00242173"/>
    <w:rsid w:val="0024291C"/>
    <w:rsid w:val="0024432E"/>
    <w:rsid w:val="00247380"/>
    <w:rsid w:val="00247731"/>
    <w:rsid w:val="00247841"/>
    <w:rsid w:val="0025587B"/>
    <w:rsid w:val="00262A2E"/>
    <w:rsid w:val="00264909"/>
    <w:rsid w:val="002674C5"/>
    <w:rsid w:val="0027238A"/>
    <w:rsid w:val="00272460"/>
    <w:rsid w:val="0027384C"/>
    <w:rsid w:val="0027470A"/>
    <w:rsid w:val="00275EA6"/>
    <w:rsid w:val="0027608C"/>
    <w:rsid w:val="0027702C"/>
    <w:rsid w:val="002771DA"/>
    <w:rsid w:val="00280B54"/>
    <w:rsid w:val="00281AA0"/>
    <w:rsid w:val="00282AD6"/>
    <w:rsid w:val="00282DB4"/>
    <w:rsid w:val="00283318"/>
    <w:rsid w:val="00283FFD"/>
    <w:rsid w:val="00284251"/>
    <w:rsid w:val="00284F8D"/>
    <w:rsid w:val="0028532B"/>
    <w:rsid w:val="0028557E"/>
    <w:rsid w:val="00285B41"/>
    <w:rsid w:val="002875AC"/>
    <w:rsid w:val="00291F3B"/>
    <w:rsid w:val="002921A5"/>
    <w:rsid w:val="002923AC"/>
    <w:rsid w:val="002924B1"/>
    <w:rsid w:val="00293558"/>
    <w:rsid w:val="00293C00"/>
    <w:rsid w:val="0029400D"/>
    <w:rsid w:val="00294100"/>
    <w:rsid w:val="00295E0C"/>
    <w:rsid w:val="00297C76"/>
    <w:rsid w:val="002A22F0"/>
    <w:rsid w:val="002A607E"/>
    <w:rsid w:val="002A72A6"/>
    <w:rsid w:val="002A7354"/>
    <w:rsid w:val="002B14D8"/>
    <w:rsid w:val="002B17F8"/>
    <w:rsid w:val="002B64AB"/>
    <w:rsid w:val="002B6FA1"/>
    <w:rsid w:val="002B75ED"/>
    <w:rsid w:val="002B7BAF"/>
    <w:rsid w:val="002C3446"/>
    <w:rsid w:val="002C3586"/>
    <w:rsid w:val="002C3DBB"/>
    <w:rsid w:val="002C4F60"/>
    <w:rsid w:val="002C5D3B"/>
    <w:rsid w:val="002C78F9"/>
    <w:rsid w:val="002D0292"/>
    <w:rsid w:val="002D1063"/>
    <w:rsid w:val="002D2019"/>
    <w:rsid w:val="002D2E4C"/>
    <w:rsid w:val="002D4116"/>
    <w:rsid w:val="002D5DD7"/>
    <w:rsid w:val="002D73E6"/>
    <w:rsid w:val="002E1BAF"/>
    <w:rsid w:val="002E24C1"/>
    <w:rsid w:val="002E52BA"/>
    <w:rsid w:val="002E5A24"/>
    <w:rsid w:val="002E700F"/>
    <w:rsid w:val="002F0BD1"/>
    <w:rsid w:val="002F4E0C"/>
    <w:rsid w:val="002F5019"/>
    <w:rsid w:val="002F56EA"/>
    <w:rsid w:val="002F5C0C"/>
    <w:rsid w:val="002F5C21"/>
    <w:rsid w:val="002F74D8"/>
    <w:rsid w:val="00301D05"/>
    <w:rsid w:val="003021AB"/>
    <w:rsid w:val="00302F78"/>
    <w:rsid w:val="00303A69"/>
    <w:rsid w:val="00303E44"/>
    <w:rsid w:val="003055C1"/>
    <w:rsid w:val="003055D7"/>
    <w:rsid w:val="00306A49"/>
    <w:rsid w:val="003077B5"/>
    <w:rsid w:val="003079F1"/>
    <w:rsid w:val="00307AB2"/>
    <w:rsid w:val="00311125"/>
    <w:rsid w:val="0031120F"/>
    <w:rsid w:val="00311CB9"/>
    <w:rsid w:val="00312B3A"/>
    <w:rsid w:val="003135BB"/>
    <w:rsid w:val="003147BA"/>
    <w:rsid w:val="00315655"/>
    <w:rsid w:val="00321365"/>
    <w:rsid w:val="003217C2"/>
    <w:rsid w:val="0032238E"/>
    <w:rsid w:val="003229F8"/>
    <w:rsid w:val="003248DF"/>
    <w:rsid w:val="00326CC5"/>
    <w:rsid w:val="00330019"/>
    <w:rsid w:val="003320C8"/>
    <w:rsid w:val="00332665"/>
    <w:rsid w:val="003335A9"/>
    <w:rsid w:val="00334670"/>
    <w:rsid w:val="0033477A"/>
    <w:rsid w:val="003362B4"/>
    <w:rsid w:val="00337E0D"/>
    <w:rsid w:val="00337F06"/>
    <w:rsid w:val="00340EB6"/>
    <w:rsid w:val="003416ED"/>
    <w:rsid w:val="00342927"/>
    <w:rsid w:val="00342A9D"/>
    <w:rsid w:val="00342D00"/>
    <w:rsid w:val="00343CC9"/>
    <w:rsid w:val="00347683"/>
    <w:rsid w:val="00350301"/>
    <w:rsid w:val="00351778"/>
    <w:rsid w:val="00353E26"/>
    <w:rsid w:val="0035653E"/>
    <w:rsid w:val="00356D95"/>
    <w:rsid w:val="003579E2"/>
    <w:rsid w:val="00361554"/>
    <w:rsid w:val="00361C53"/>
    <w:rsid w:val="00361DAC"/>
    <w:rsid w:val="00361E5D"/>
    <w:rsid w:val="0036229C"/>
    <w:rsid w:val="00362554"/>
    <w:rsid w:val="003628F7"/>
    <w:rsid w:val="00362F26"/>
    <w:rsid w:val="00364221"/>
    <w:rsid w:val="0037134C"/>
    <w:rsid w:val="0037143D"/>
    <w:rsid w:val="003741B0"/>
    <w:rsid w:val="00375E26"/>
    <w:rsid w:val="00375F98"/>
    <w:rsid w:val="00380621"/>
    <w:rsid w:val="0038086F"/>
    <w:rsid w:val="003835A4"/>
    <w:rsid w:val="0038387D"/>
    <w:rsid w:val="00384DA8"/>
    <w:rsid w:val="003855AD"/>
    <w:rsid w:val="0038564D"/>
    <w:rsid w:val="00385E87"/>
    <w:rsid w:val="00386D0D"/>
    <w:rsid w:val="00387016"/>
    <w:rsid w:val="00387473"/>
    <w:rsid w:val="0039099F"/>
    <w:rsid w:val="00395B73"/>
    <w:rsid w:val="00395E0E"/>
    <w:rsid w:val="003960D1"/>
    <w:rsid w:val="00396178"/>
    <w:rsid w:val="00397BC0"/>
    <w:rsid w:val="003A0121"/>
    <w:rsid w:val="003A1F7A"/>
    <w:rsid w:val="003A3DA8"/>
    <w:rsid w:val="003A3DCB"/>
    <w:rsid w:val="003A40B9"/>
    <w:rsid w:val="003A48D9"/>
    <w:rsid w:val="003A5B63"/>
    <w:rsid w:val="003A6236"/>
    <w:rsid w:val="003A728E"/>
    <w:rsid w:val="003A78FE"/>
    <w:rsid w:val="003B0DF6"/>
    <w:rsid w:val="003B325F"/>
    <w:rsid w:val="003B59A6"/>
    <w:rsid w:val="003B6E80"/>
    <w:rsid w:val="003B776B"/>
    <w:rsid w:val="003B7AC7"/>
    <w:rsid w:val="003C0A3D"/>
    <w:rsid w:val="003C3F65"/>
    <w:rsid w:val="003C49EC"/>
    <w:rsid w:val="003C51F7"/>
    <w:rsid w:val="003C551A"/>
    <w:rsid w:val="003C619E"/>
    <w:rsid w:val="003C639A"/>
    <w:rsid w:val="003C639B"/>
    <w:rsid w:val="003C7079"/>
    <w:rsid w:val="003C7606"/>
    <w:rsid w:val="003C7BAD"/>
    <w:rsid w:val="003D0034"/>
    <w:rsid w:val="003D105B"/>
    <w:rsid w:val="003D10E7"/>
    <w:rsid w:val="003D1EEC"/>
    <w:rsid w:val="003D1FC0"/>
    <w:rsid w:val="003D31E5"/>
    <w:rsid w:val="003D33EB"/>
    <w:rsid w:val="003D36FA"/>
    <w:rsid w:val="003D3A5C"/>
    <w:rsid w:val="003D51E4"/>
    <w:rsid w:val="003D69FC"/>
    <w:rsid w:val="003E6231"/>
    <w:rsid w:val="003E6765"/>
    <w:rsid w:val="003E6A38"/>
    <w:rsid w:val="003E7369"/>
    <w:rsid w:val="003E7C1F"/>
    <w:rsid w:val="003F021B"/>
    <w:rsid w:val="003F1399"/>
    <w:rsid w:val="003F1E95"/>
    <w:rsid w:val="003F3759"/>
    <w:rsid w:val="003F3BA2"/>
    <w:rsid w:val="003F4282"/>
    <w:rsid w:val="0040132B"/>
    <w:rsid w:val="00401AA5"/>
    <w:rsid w:val="00401F86"/>
    <w:rsid w:val="0040391F"/>
    <w:rsid w:val="004040A0"/>
    <w:rsid w:val="00404747"/>
    <w:rsid w:val="00404A11"/>
    <w:rsid w:val="00405168"/>
    <w:rsid w:val="00406356"/>
    <w:rsid w:val="004071E8"/>
    <w:rsid w:val="00407541"/>
    <w:rsid w:val="00407CEC"/>
    <w:rsid w:val="00412711"/>
    <w:rsid w:val="0041377D"/>
    <w:rsid w:val="00414974"/>
    <w:rsid w:val="00414FDC"/>
    <w:rsid w:val="004152C3"/>
    <w:rsid w:val="004169E6"/>
    <w:rsid w:val="00423C95"/>
    <w:rsid w:val="00424F28"/>
    <w:rsid w:val="00425D4D"/>
    <w:rsid w:val="00426180"/>
    <w:rsid w:val="00426640"/>
    <w:rsid w:val="00426D59"/>
    <w:rsid w:val="0042702C"/>
    <w:rsid w:val="00427E29"/>
    <w:rsid w:val="0043003D"/>
    <w:rsid w:val="0043397B"/>
    <w:rsid w:val="00434648"/>
    <w:rsid w:val="00437466"/>
    <w:rsid w:val="00440427"/>
    <w:rsid w:val="004406B0"/>
    <w:rsid w:val="004409FD"/>
    <w:rsid w:val="00442485"/>
    <w:rsid w:val="0044397E"/>
    <w:rsid w:val="00445B0F"/>
    <w:rsid w:val="00446F8F"/>
    <w:rsid w:val="0045287F"/>
    <w:rsid w:val="00454354"/>
    <w:rsid w:val="0045679A"/>
    <w:rsid w:val="00457512"/>
    <w:rsid w:val="00457D1F"/>
    <w:rsid w:val="00463575"/>
    <w:rsid w:val="00464622"/>
    <w:rsid w:val="00465779"/>
    <w:rsid w:val="004665CC"/>
    <w:rsid w:val="00466D6E"/>
    <w:rsid w:val="00471DFC"/>
    <w:rsid w:val="0047231C"/>
    <w:rsid w:val="0047263F"/>
    <w:rsid w:val="00472F7D"/>
    <w:rsid w:val="0047335A"/>
    <w:rsid w:val="00473CE5"/>
    <w:rsid w:val="00473E72"/>
    <w:rsid w:val="00474499"/>
    <w:rsid w:val="004747E1"/>
    <w:rsid w:val="004759A2"/>
    <w:rsid w:val="00477749"/>
    <w:rsid w:val="00481B03"/>
    <w:rsid w:val="00481D4B"/>
    <w:rsid w:val="0048407A"/>
    <w:rsid w:val="004843A1"/>
    <w:rsid w:val="00484CA2"/>
    <w:rsid w:val="0048522F"/>
    <w:rsid w:val="00485AB0"/>
    <w:rsid w:val="004862BB"/>
    <w:rsid w:val="00487034"/>
    <w:rsid w:val="00491978"/>
    <w:rsid w:val="00492020"/>
    <w:rsid w:val="0049211D"/>
    <w:rsid w:val="00493DF0"/>
    <w:rsid w:val="00493F3A"/>
    <w:rsid w:val="00494BD0"/>
    <w:rsid w:val="0049534B"/>
    <w:rsid w:val="00495632"/>
    <w:rsid w:val="004963BD"/>
    <w:rsid w:val="00496B6F"/>
    <w:rsid w:val="00496CBD"/>
    <w:rsid w:val="00497815"/>
    <w:rsid w:val="004A0EBB"/>
    <w:rsid w:val="004A244B"/>
    <w:rsid w:val="004A260F"/>
    <w:rsid w:val="004A76BE"/>
    <w:rsid w:val="004A76C6"/>
    <w:rsid w:val="004A7CCA"/>
    <w:rsid w:val="004A7E18"/>
    <w:rsid w:val="004B005E"/>
    <w:rsid w:val="004B01D2"/>
    <w:rsid w:val="004B0411"/>
    <w:rsid w:val="004B1522"/>
    <w:rsid w:val="004B15F8"/>
    <w:rsid w:val="004B39DA"/>
    <w:rsid w:val="004B4AC7"/>
    <w:rsid w:val="004B554B"/>
    <w:rsid w:val="004B5C74"/>
    <w:rsid w:val="004C021D"/>
    <w:rsid w:val="004C11A7"/>
    <w:rsid w:val="004C353A"/>
    <w:rsid w:val="004C3FDE"/>
    <w:rsid w:val="004C5358"/>
    <w:rsid w:val="004C6F83"/>
    <w:rsid w:val="004C712E"/>
    <w:rsid w:val="004D0B76"/>
    <w:rsid w:val="004D30D0"/>
    <w:rsid w:val="004D4FD1"/>
    <w:rsid w:val="004D6058"/>
    <w:rsid w:val="004D6579"/>
    <w:rsid w:val="004D72E5"/>
    <w:rsid w:val="004D7E0F"/>
    <w:rsid w:val="004E09ED"/>
    <w:rsid w:val="004E32B9"/>
    <w:rsid w:val="004E456D"/>
    <w:rsid w:val="004E6FE9"/>
    <w:rsid w:val="004E718D"/>
    <w:rsid w:val="004E7210"/>
    <w:rsid w:val="004F2026"/>
    <w:rsid w:val="004F223F"/>
    <w:rsid w:val="004F4BBF"/>
    <w:rsid w:val="004F5220"/>
    <w:rsid w:val="004F670E"/>
    <w:rsid w:val="004F755C"/>
    <w:rsid w:val="005006FB"/>
    <w:rsid w:val="00500708"/>
    <w:rsid w:val="00504236"/>
    <w:rsid w:val="00505C2B"/>
    <w:rsid w:val="00512373"/>
    <w:rsid w:val="00512644"/>
    <w:rsid w:val="005132FF"/>
    <w:rsid w:val="0051561E"/>
    <w:rsid w:val="005156FC"/>
    <w:rsid w:val="00515950"/>
    <w:rsid w:val="005178A6"/>
    <w:rsid w:val="00522F04"/>
    <w:rsid w:val="00522FA0"/>
    <w:rsid w:val="00523D5B"/>
    <w:rsid w:val="005245FC"/>
    <w:rsid w:val="00530C6F"/>
    <w:rsid w:val="005310A6"/>
    <w:rsid w:val="005317BC"/>
    <w:rsid w:val="00533403"/>
    <w:rsid w:val="00533936"/>
    <w:rsid w:val="00533963"/>
    <w:rsid w:val="005347A7"/>
    <w:rsid w:val="00534C7C"/>
    <w:rsid w:val="00535473"/>
    <w:rsid w:val="00535CED"/>
    <w:rsid w:val="00536A4F"/>
    <w:rsid w:val="0054233B"/>
    <w:rsid w:val="0054455A"/>
    <w:rsid w:val="00551AB5"/>
    <w:rsid w:val="00551F48"/>
    <w:rsid w:val="00555C0B"/>
    <w:rsid w:val="005569CB"/>
    <w:rsid w:val="00556B88"/>
    <w:rsid w:val="005613B6"/>
    <w:rsid w:val="0056341F"/>
    <w:rsid w:val="00565162"/>
    <w:rsid w:val="005677A9"/>
    <w:rsid w:val="00567E8B"/>
    <w:rsid w:val="00570143"/>
    <w:rsid w:val="0057165F"/>
    <w:rsid w:val="00572437"/>
    <w:rsid w:val="00574E1E"/>
    <w:rsid w:val="00575034"/>
    <w:rsid w:val="00576BAC"/>
    <w:rsid w:val="005772A4"/>
    <w:rsid w:val="005804FF"/>
    <w:rsid w:val="00582978"/>
    <w:rsid w:val="00582E0C"/>
    <w:rsid w:val="005844A1"/>
    <w:rsid w:val="005850DE"/>
    <w:rsid w:val="00585DB0"/>
    <w:rsid w:val="00586D71"/>
    <w:rsid w:val="005900EC"/>
    <w:rsid w:val="00590484"/>
    <w:rsid w:val="00591A23"/>
    <w:rsid w:val="00594F89"/>
    <w:rsid w:val="00595A0C"/>
    <w:rsid w:val="005A7F16"/>
    <w:rsid w:val="005B0935"/>
    <w:rsid w:val="005B0ACA"/>
    <w:rsid w:val="005B0E7F"/>
    <w:rsid w:val="005B0FD3"/>
    <w:rsid w:val="005B1BC1"/>
    <w:rsid w:val="005B217A"/>
    <w:rsid w:val="005B2DE1"/>
    <w:rsid w:val="005B3446"/>
    <w:rsid w:val="005B3621"/>
    <w:rsid w:val="005B5796"/>
    <w:rsid w:val="005B65B4"/>
    <w:rsid w:val="005C0C32"/>
    <w:rsid w:val="005C223E"/>
    <w:rsid w:val="005C2772"/>
    <w:rsid w:val="005C7249"/>
    <w:rsid w:val="005D00AB"/>
    <w:rsid w:val="005D23FB"/>
    <w:rsid w:val="005E06DC"/>
    <w:rsid w:val="005E0E04"/>
    <w:rsid w:val="005E47AE"/>
    <w:rsid w:val="005E49E7"/>
    <w:rsid w:val="005E6AAC"/>
    <w:rsid w:val="005E7A17"/>
    <w:rsid w:val="005E7D46"/>
    <w:rsid w:val="005F08A3"/>
    <w:rsid w:val="005F0DB1"/>
    <w:rsid w:val="005F1F07"/>
    <w:rsid w:val="005F2A72"/>
    <w:rsid w:val="005F3493"/>
    <w:rsid w:val="005F497E"/>
    <w:rsid w:val="005F57DE"/>
    <w:rsid w:val="005F6250"/>
    <w:rsid w:val="005F6913"/>
    <w:rsid w:val="005F706B"/>
    <w:rsid w:val="005F71D6"/>
    <w:rsid w:val="006000E6"/>
    <w:rsid w:val="006024D7"/>
    <w:rsid w:val="0060254E"/>
    <w:rsid w:val="00602A3C"/>
    <w:rsid w:val="00602DF5"/>
    <w:rsid w:val="00603FBF"/>
    <w:rsid w:val="00604619"/>
    <w:rsid w:val="00607608"/>
    <w:rsid w:val="0061011E"/>
    <w:rsid w:val="00616295"/>
    <w:rsid w:val="006176A8"/>
    <w:rsid w:val="00620F3C"/>
    <w:rsid w:val="00621013"/>
    <w:rsid w:val="00621666"/>
    <w:rsid w:val="00622CA7"/>
    <w:rsid w:val="0062351E"/>
    <w:rsid w:val="006246CA"/>
    <w:rsid w:val="00625516"/>
    <w:rsid w:val="00625A92"/>
    <w:rsid w:val="00625EBF"/>
    <w:rsid w:val="0062604F"/>
    <w:rsid w:val="006279FC"/>
    <w:rsid w:val="00630D61"/>
    <w:rsid w:val="00630D89"/>
    <w:rsid w:val="00631727"/>
    <w:rsid w:val="0063453C"/>
    <w:rsid w:val="00635250"/>
    <w:rsid w:val="00635449"/>
    <w:rsid w:val="00636881"/>
    <w:rsid w:val="006371A6"/>
    <w:rsid w:val="00640766"/>
    <w:rsid w:val="00641103"/>
    <w:rsid w:val="00643B2F"/>
    <w:rsid w:val="006447B3"/>
    <w:rsid w:val="00644EF2"/>
    <w:rsid w:val="0064574E"/>
    <w:rsid w:val="00646B21"/>
    <w:rsid w:val="0064757D"/>
    <w:rsid w:val="00650DE0"/>
    <w:rsid w:val="00650E23"/>
    <w:rsid w:val="00650EC0"/>
    <w:rsid w:val="006519B6"/>
    <w:rsid w:val="00653085"/>
    <w:rsid w:val="0065387A"/>
    <w:rsid w:val="00660DF4"/>
    <w:rsid w:val="00662E54"/>
    <w:rsid w:val="0066336D"/>
    <w:rsid w:val="00663492"/>
    <w:rsid w:val="006635F2"/>
    <w:rsid w:val="00664604"/>
    <w:rsid w:val="00666253"/>
    <w:rsid w:val="00666916"/>
    <w:rsid w:val="006704D7"/>
    <w:rsid w:val="0067070F"/>
    <w:rsid w:val="00671E69"/>
    <w:rsid w:val="00673EAF"/>
    <w:rsid w:val="00675691"/>
    <w:rsid w:val="00676E75"/>
    <w:rsid w:val="00677279"/>
    <w:rsid w:val="00677874"/>
    <w:rsid w:val="0068000F"/>
    <w:rsid w:val="00680184"/>
    <w:rsid w:val="00681FD4"/>
    <w:rsid w:val="0068379E"/>
    <w:rsid w:val="00685A7B"/>
    <w:rsid w:val="006870DE"/>
    <w:rsid w:val="0069044B"/>
    <w:rsid w:val="0069183B"/>
    <w:rsid w:val="00691E1A"/>
    <w:rsid w:val="006934F1"/>
    <w:rsid w:val="006945CA"/>
    <w:rsid w:val="0069585B"/>
    <w:rsid w:val="006974D7"/>
    <w:rsid w:val="00697E4F"/>
    <w:rsid w:val="006A37B0"/>
    <w:rsid w:val="006A456D"/>
    <w:rsid w:val="006A7A89"/>
    <w:rsid w:val="006B063E"/>
    <w:rsid w:val="006B0B9E"/>
    <w:rsid w:val="006B12ED"/>
    <w:rsid w:val="006B1A9B"/>
    <w:rsid w:val="006B4AC4"/>
    <w:rsid w:val="006B72F4"/>
    <w:rsid w:val="006B7328"/>
    <w:rsid w:val="006C21CD"/>
    <w:rsid w:val="006C2D90"/>
    <w:rsid w:val="006C38E8"/>
    <w:rsid w:val="006C3FFD"/>
    <w:rsid w:val="006C453D"/>
    <w:rsid w:val="006C4A37"/>
    <w:rsid w:val="006C59D5"/>
    <w:rsid w:val="006D437E"/>
    <w:rsid w:val="006E11E4"/>
    <w:rsid w:val="006E2433"/>
    <w:rsid w:val="006E2790"/>
    <w:rsid w:val="006E355E"/>
    <w:rsid w:val="006E39C3"/>
    <w:rsid w:val="006E4131"/>
    <w:rsid w:val="006E5658"/>
    <w:rsid w:val="006E746D"/>
    <w:rsid w:val="006F2E09"/>
    <w:rsid w:val="006F7058"/>
    <w:rsid w:val="00702EDD"/>
    <w:rsid w:val="00703449"/>
    <w:rsid w:val="007066F0"/>
    <w:rsid w:val="00707412"/>
    <w:rsid w:val="00710339"/>
    <w:rsid w:val="00713DD4"/>
    <w:rsid w:val="007150F0"/>
    <w:rsid w:val="00715909"/>
    <w:rsid w:val="00717AED"/>
    <w:rsid w:val="0072107B"/>
    <w:rsid w:val="00721D3F"/>
    <w:rsid w:val="00722389"/>
    <w:rsid w:val="00722821"/>
    <w:rsid w:val="00722C6D"/>
    <w:rsid w:val="007241E4"/>
    <w:rsid w:val="00724C0B"/>
    <w:rsid w:val="00725156"/>
    <w:rsid w:val="00725188"/>
    <w:rsid w:val="007261B1"/>
    <w:rsid w:val="007262D9"/>
    <w:rsid w:val="00726413"/>
    <w:rsid w:val="00726629"/>
    <w:rsid w:val="00726A9B"/>
    <w:rsid w:val="007302CE"/>
    <w:rsid w:val="007316AF"/>
    <w:rsid w:val="00731B62"/>
    <w:rsid w:val="00732041"/>
    <w:rsid w:val="00732B30"/>
    <w:rsid w:val="007333D7"/>
    <w:rsid w:val="00733E0C"/>
    <w:rsid w:val="00735C24"/>
    <w:rsid w:val="007363A9"/>
    <w:rsid w:val="0073714A"/>
    <w:rsid w:val="00740628"/>
    <w:rsid w:val="00741585"/>
    <w:rsid w:val="00741679"/>
    <w:rsid w:val="007416C5"/>
    <w:rsid w:val="007417AD"/>
    <w:rsid w:val="00742866"/>
    <w:rsid w:val="007438B9"/>
    <w:rsid w:val="00743992"/>
    <w:rsid w:val="0074449C"/>
    <w:rsid w:val="00744731"/>
    <w:rsid w:val="00744A7B"/>
    <w:rsid w:val="0074535D"/>
    <w:rsid w:val="00745CD9"/>
    <w:rsid w:val="00750710"/>
    <w:rsid w:val="007532C1"/>
    <w:rsid w:val="0075514F"/>
    <w:rsid w:val="007567F9"/>
    <w:rsid w:val="00757E77"/>
    <w:rsid w:val="00762BFC"/>
    <w:rsid w:val="00764088"/>
    <w:rsid w:val="007642B9"/>
    <w:rsid w:val="00764B7B"/>
    <w:rsid w:val="00765754"/>
    <w:rsid w:val="00765E4C"/>
    <w:rsid w:val="00770196"/>
    <w:rsid w:val="00770207"/>
    <w:rsid w:val="00770A9E"/>
    <w:rsid w:val="00771102"/>
    <w:rsid w:val="00771C9A"/>
    <w:rsid w:val="007727B9"/>
    <w:rsid w:val="00772C3D"/>
    <w:rsid w:val="00773567"/>
    <w:rsid w:val="00775BE5"/>
    <w:rsid w:val="00775FA6"/>
    <w:rsid w:val="007816B8"/>
    <w:rsid w:val="007817AB"/>
    <w:rsid w:val="007825C8"/>
    <w:rsid w:val="0078694A"/>
    <w:rsid w:val="00790FFE"/>
    <w:rsid w:val="0079115F"/>
    <w:rsid w:val="00793424"/>
    <w:rsid w:val="00793821"/>
    <w:rsid w:val="00794962"/>
    <w:rsid w:val="00795E0D"/>
    <w:rsid w:val="00796BE7"/>
    <w:rsid w:val="007975DB"/>
    <w:rsid w:val="00797C35"/>
    <w:rsid w:val="007A439D"/>
    <w:rsid w:val="007A47F9"/>
    <w:rsid w:val="007A5259"/>
    <w:rsid w:val="007A52EE"/>
    <w:rsid w:val="007A5832"/>
    <w:rsid w:val="007A74AA"/>
    <w:rsid w:val="007B00B8"/>
    <w:rsid w:val="007B0A37"/>
    <w:rsid w:val="007B1CCE"/>
    <w:rsid w:val="007B4575"/>
    <w:rsid w:val="007B486B"/>
    <w:rsid w:val="007B62B8"/>
    <w:rsid w:val="007C0122"/>
    <w:rsid w:val="007C174C"/>
    <w:rsid w:val="007C426D"/>
    <w:rsid w:val="007C47F5"/>
    <w:rsid w:val="007C57F3"/>
    <w:rsid w:val="007C7579"/>
    <w:rsid w:val="007D340F"/>
    <w:rsid w:val="007D3ACD"/>
    <w:rsid w:val="007E240B"/>
    <w:rsid w:val="007E3008"/>
    <w:rsid w:val="007E3533"/>
    <w:rsid w:val="007E5F64"/>
    <w:rsid w:val="007E71E5"/>
    <w:rsid w:val="007F03D6"/>
    <w:rsid w:val="007F346A"/>
    <w:rsid w:val="007F393C"/>
    <w:rsid w:val="007F3A32"/>
    <w:rsid w:val="007F3C8E"/>
    <w:rsid w:val="007F3CF1"/>
    <w:rsid w:val="007F61C0"/>
    <w:rsid w:val="007F69F3"/>
    <w:rsid w:val="00800246"/>
    <w:rsid w:val="00800F1B"/>
    <w:rsid w:val="00803AA8"/>
    <w:rsid w:val="0080489E"/>
    <w:rsid w:val="00804A7E"/>
    <w:rsid w:val="00804D26"/>
    <w:rsid w:val="008107F2"/>
    <w:rsid w:val="008120EA"/>
    <w:rsid w:val="00812538"/>
    <w:rsid w:val="0081447A"/>
    <w:rsid w:val="008165E2"/>
    <w:rsid w:val="0082067D"/>
    <w:rsid w:val="0083056F"/>
    <w:rsid w:val="008308A0"/>
    <w:rsid w:val="00835485"/>
    <w:rsid w:val="008354F5"/>
    <w:rsid w:val="008356DB"/>
    <w:rsid w:val="0083628D"/>
    <w:rsid w:val="00837967"/>
    <w:rsid w:val="00837BBC"/>
    <w:rsid w:val="00843E3E"/>
    <w:rsid w:val="008458BD"/>
    <w:rsid w:val="008468A4"/>
    <w:rsid w:val="008477AD"/>
    <w:rsid w:val="0085393B"/>
    <w:rsid w:val="008548E3"/>
    <w:rsid w:val="0085531D"/>
    <w:rsid w:val="00855613"/>
    <w:rsid w:val="00865657"/>
    <w:rsid w:val="00865A16"/>
    <w:rsid w:val="00865B73"/>
    <w:rsid w:val="00865CD1"/>
    <w:rsid w:val="00865EB0"/>
    <w:rsid w:val="00865F77"/>
    <w:rsid w:val="00866259"/>
    <w:rsid w:val="00867204"/>
    <w:rsid w:val="008709F8"/>
    <w:rsid w:val="00872AFE"/>
    <w:rsid w:val="008731B6"/>
    <w:rsid w:val="0087370F"/>
    <w:rsid w:val="008743FF"/>
    <w:rsid w:val="00876011"/>
    <w:rsid w:val="00876190"/>
    <w:rsid w:val="008766F7"/>
    <w:rsid w:val="00876D6E"/>
    <w:rsid w:val="0087783D"/>
    <w:rsid w:val="008778B6"/>
    <w:rsid w:val="00881005"/>
    <w:rsid w:val="0088250A"/>
    <w:rsid w:val="0088261F"/>
    <w:rsid w:val="00882DC4"/>
    <w:rsid w:val="008851F5"/>
    <w:rsid w:val="008905D8"/>
    <w:rsid w:val="00893279"/>
    <w:rsid w:val="008946A6"/>
    <w:rsid w:val="008969AE"/>
    <w:rsid w:val="00896D23"/>
    <w:rsid w:val="008975C7"/>
    <w:rsid w:val="008A068B"/>
    <w:rsid w:val="008A0B83"/>
    <w:rsid w:val="008A1746"/>
    <w:rsid w:val="008A1EC8"/>
    <w:rsid w:val="008A275C"/>
    <w:rsid w:val="008A2952"/>
    <w:rsid w:val="008A34BF"/>
    <w:rsid w:val="008A43C9"/>
    <w:rsid w:val="008A4671"/>
    <w:rsid w:val="008A4CE6"/>
    <w:rsid w:val="008A55D3"/>
    <w:rsid w:val="008A5F0A"/>
    <w:rsid w:val="008A63FC"/>
    <w:rsid w:val="008A6407"/>
    <w:rsid w:val="008A7A63"/>
    <w:rsid w:val="008A7EBC"/>
    <w:rsid w:val="008A7F84"/>
    <w:rsid w:val="008B0B45"/>
    <w:rsid w:val="008B0D03"/>
    <w:rsid w:val="008B143A"/>
    <w:rsid w:val="008B1A60"/>
    <w:rsid w:val="008B2CAB"/>
    <w:rsid w:val="008B2D75"/>
    <w:rsid w:val="008B3940"/>
    <w:rsid w:val="008B3D24"/>
    <w:rsid w:val="008B4D97"/>
    <w:rsid w:val="008B5FFB"/>
    <w:rsid w:val="008B738B"/>
    <w:rsid w:val="008C0E4E"/>
    <w:rsid w:val="008C305E"/>
    <w:rsid w:val="008C367B"/>
    <w:rsid w:val="008C6360"/>
    <w:rsid w:val="008C6FFC"/>
    <w:rsid w:val="008C7236"/>
    <w:rsid w:val="008C7CC6"/>
    <w:rsid w:val="008D0368"/>
    <w:rsid w:val="008D0A6D"/>
    <w:rsid w:val="008D0BC4"/>
    <w:rsid w:val="008D1B31"/>
    <w:rsid w:val="008D3684"/>
    <w:rsid w:val="008D37B7"/>
    <w:rsid w:val="008D3A4B"/>
    <w:rsid w:val="008D76B2"/>
    <w:rsid w:val="008E0830"/>
    <w:rsid w:val="008E0921"/>
    <w:rsid w:val="008E3256"/>
    <w:rsid w:val="008E35D7"/>
    <w:rsid w:val="008E3A11"/>
    <w:rsid w:val="008E3A15"/>
    <w:rsid w:val="008E61B5"/>
    <w:rsid w:val="008E6206"/>
    <w:rsid w:val="008E7DCA"/>
    <w:rsid w:val="008F0142"/>
    <w:rsid w:val="008F153D"/>
    <w:rsid w:val="008F1A2B"/>
    <w:rsid w:val="008F223E"/>
    <w:rsid w:val="008F426A"/>
    <w:rsid w:val="008F50CC"/>
    <w:rsid w:val="008F59C0"/>
    <w:rsid w:val="008F5DE6"/>
    <w:rsid w:val="008F65A5"/>
    <w:rsid w:val="00900B5A"/>
    <w:rsid w:val="00904ADC"/>
    <w:rsid w:val="00905568"/>
    <w:rsid w:val="009055A4"/>
    <w:rsid w:val="00905E17"/>
    <w:rsid w:val="009072EE"/>
    <w:rsid w:val="00912CA3"/>
    <w:rsid w:val="0091386E"/>
    <w:rsid w:val="00917374"/>
    <w:rsid w:val="00920462"/>
    <w:rsid w:val="0092208C"/>
    <w:rsid w:val="009229E5"/>
    <w:rsid w:val="00923687"/>
    <w:rsid w:val="00924DC3"/>
    <w:rsid w:val="009254ED"/>
    <w:rsid w:val="00930177"/>
    <w:rsid w:val="00930A73"/>
    <w:rsid w:val="00930D87"/>
    <w:rsid w:val="009325D5"/>
    <w:rsid w:val="0093304C"/>
    <w:rsid w:val="009336A0"/>
    <w:rsid w:val="00935F63"/>
    <w:rsid w:val="00940CE9"/>
    <w:rsid w:val="00941D65"/>
    <w:rsid w:val="00942A6C"/>
    <w:rsid w:val="00942BC6"/>
    <w:rsid w:val="0094372C"/>
    <w:rsid w:val="00947716"/>
    <w:rsid w:val="00950050"/>
    <w:rsid w:val="0095158B"/>
    <w:rsid w:val="009527AF"/>
    <w:rsid w:val="0095348A"/>
    <w:rsid w:val="00953B12"/>
    <w:rsid w:val="00955B16"/>
    <w:rsid w:val="00956D81"/>
    <w:rsid w:val="00957073"/>
    <w:rsid w:val="00960E00"/>
    <w:rsid w:val="00962B4B"/>
    <w:rsid w:val="00963864"/>
    <w:rsid w:val="0096427D"/>
    <w:rsid w:val="009655B9"/>
    <w:rsid w:val="0096683C"/>
    <w:rsid w:val="0096692A"/>
    <w:rsid w:val="00966BC0"/>
    <w:rsid w:val="00967821"/>
    <w:rsid w:val="00970D9B"/>
    <w:rsid w:val="009715A0"/>
    <w:rsid w:val="00971F8B"/>
    <w:rsid w:val="0097748E"/>
    <w:rsid w:val="009819F2"/>
    <w:rsid w:val="00981A3D"/>
    <w:rsid w:val="009828EA"/>
    <w:rsid w:val="0098318E"/>
    <w:rsid w:val="009836A3"/>
    <w:rsid w:val="009846C4"/>
    <w:rsid w:val="00985B06"/>
    <w:rsid w:val="00986844"/>
    <w:rsid w:val="00991DFE"/>
    <w:rsid w:val="00993523"/>
    <w:rsid w:val="00995C71"/>
    <w:rsid w:val="00996D75"/>
    <w:rsid w:val="00996EA0"/>
    <w:rsid w:val="009A041A"/>
    <w:rsid w:val="009A1147"/>
    <w:rsid w:val="009A1AA1"/>
    <w:rsid w:val="009A1AE5"/>
    <w:rsid w:val="009A25C2"/>
    <w:rsid w:val="009A4BB5"/>
    <w:rsid w:val="009B0321"/>
    <w:rsid w:val="009B0396"/>
    <w:rsid w:val="009B04CB"/>
    <w:rsid w:val="009B1067"/>
    <w:rsid w:val="009B117F"/>
    <w:rsid w:val="009B2586"/>
    <w:rsid w:val="009B5B65"/>
    <w:rsid w:val="009B5DBD"/>
    <w:rsid w:val="009B7020"/>
    <w:rsid w:val="009C263A"/>
    <w:rsid w:val="009C2E3D"/>
    <w:rsid w:val="009C44D4"/>
    <w:rsid w:val="009C629F"/>
    <w:rsid w:val="009C7621"/>
    <w:rsid w:val="009D0879"/>
    <w:rsid w:val="009D1E22"/>
    <w:rsid w:val="009D310A"/>
    <w:rsid w:val="009D3977"/>
    <w:rsid w:val="009D3A3E"/>
    <w:rsid w:val="009D482E"/>
    <w:rsid w:val="009D4D30"/>
    <w:rsid w:val="009D6D5A"/>
    <w:rsid w:val="009D762C"/>
    <w:rsid w:val="009D7FBD"/>
    <w:rsid w:val="009E0C30"/>
    <w:rsid w:val="009E0C55"/>
    <w:rsid w:val="009E12B6"/>
    <w:rsid w:val="009E1506"/>
    <w:rsid w:val="009E2F92"/>
    <w:rsid w:val="009E532F"/>
    <w:rsid w:val="009E570B"/>
    <w:rsid w:val="009E5D45"/>
    <w:rsid w:val="009E70B9"/>
    <w:rsid w:val="009E71A5"/>
    <w:rsid w:val="009F252C"/>
    <w:rsid w:val="009F2B3F"/>
    <w:rsid w:val="009F2C81"/>
    <w:rsid w:val="009F358B"/>
    <w:rsid w:val="009F3BFD"/>
    <w:rsid w:val="009F4DA3"/>
    <w:rsid w:val="009F5600"/>
    <w:rsid w:val="009F5665"/>
    <w:rsid w:val="009F7596"/>
    <w:rsid w:val="009F7BAD"/>
    <w:rsid w:val="00A014FB"/>
    <w:rsid w:val="00A02795"/>
    <w:rsid w:val="00A07D93"/>
    <w:rsid w:val="00A10363"/>
    <w:rsid w:val="00A10437"/>
    <w:rsid w:val="00A107A2"/>
    <w:rsid w:val="00A116C2"/>
    <w:rsid w:val="00A1616F"/>
    <w:rsid w:val="00A16EAD"/>
    <w:rsid w:val="00A17BD3"/>
    <w:rsid w:val="00A201C5"/>
    <w:rsid w:val="00A20C6D"/>
    <w:rsid w:val="00A23177"/>
    <w:rsid w:val="00A23EC2"/>
    <w:rsid w:val="00A24708"/>
    <w:rsid w:val="00A27A7E"/>
    <w:rsid w:val="00A27BF0"/>
    <w:rsid w:val="00A30854"/>
    <w:rsid w:val="00A31A75"/>
    <w:rsid w:val="00A324F0"/>
    <w:rsid w:val="00A32DEE"/>
    <w:rsid w:val="00A3397C"/>
    <w:rsid w:val="00A37437"/>
    <w:rsid w:val="00A37549"/>
    <w:rsid w:val="00A3781B"/>
    <w:rsid w:val="00A41E8D"/>
    <w:rsid w:val="00A42E5C"/>
    <w:rsid w:val="00A438A7"/>
    <w:rsid w:val="00A43B43"/>
    <w:rsid w:val="00A452FE"/>
    <w:rsid w:val="00A47D11"/>
    <w:rsid w:val="00A50013"/>
    <w:rsid w:val="00A502D7"/>
    <w:rsid w:val="00A503AA"/>
    <w:rsid w:val="00A510AC"/>
    <w:rsid w:val="00A53AEF"/>
    <w:rsid w:val="00A56760"/>
    <w:rsid w:val="00A5688B"/>
    <w:rsid w:val="00A56A94"/>
    <w:rsid w:val="00A5783D"/>
    <w:rsid w:val="00A5786B"/>
    <w:rsid w:val="00A57A5B"/>
    <w:rsid w:val="00A601EE"/>
    <w:rsid w:val="00A60FA0"/>
    <w:rsid w:val="00A61EAB"/>
    <w:rsid w:val="00A621B1"/>
    <w:rsid w:val="00A62463"/>
    <w:rsid w:val="00A64984"/>
    <w:rsid w:val="00A64A72"/>
    <w:rsid w:val="00A66015"/>
    <w:rsid w:val="00A66E66"/>
    <w:rsid w:val="00A66FE0"/>
    <w:rsid w:val="00A67C7E"/>
    <w:rsid w:val="00A722E4"/>
    <w:rsid w:val="00A72511"/>
    <w:rsid w:val="00A726BF"/>
    <w:rsid w:val="00A72845"/>
    <w:rsid w:val="00A728E9"/>
    <w:rsid w:val="00A74483"/>
    <w:rsid w:val="00A7578A"/>
    <w:rsid w:val="00A76253"/>
    <w:rsid w:val="00A81B3F"/>
    <w:rsid w:val="00A81D91"/>
    <w:rsid w:val="00A846D4"/>
    <w:rsid w:val="00A84AE8"/>
    <w:rsid w:val="00A85ABC"/>
    <w:rsid w:val="00A86A2E"/>
    <w:rsid w:val="00A86A34"/>
    <w:rsid w:val="00A87BBF"/>
    <w:rsid w:val="00A87E0F"/>
    <w:rsid w:val="00A907D7"/>
    <w:rsid w:val="00A90B29"/>
    <w:rsid w:val="00A91BB8"/>
    <w:rsid w:val="00A92125"/>
    <w:rsid w:val="00A93047"/>
    <w:rsid w:val="00A935DB"/>
    <w:rsid w:val="00A9400D"/>
    <w:rsid w:val="00A949E4"/>
    <w:rsid w:val="00A9581A"/>
    <w:rsid w:val="00A958DB"/>
    <w:rsid w:val="00A96E56"/>
    <w:rsid w:val="00AA0713"/>
    <w:rsid w:val="00AA2ED3"/>
    <w:rsid w:val="00AA6161"/>
    <w:rsid w:val="00AA7197"/>
    <w:rsid w:val="00AA7530"/>
    <w:rsid w:val="00AA7C4E"/>
    <w:rsid w:val="00AB1F12"/>
    <w:rsid w:val="00AB4506"/>
    <w:rsid w:val="00AB45A7"/>
    <w:rsid w:val="00AB4D4F"/>
    <w:rsid w:val="00AB5F6D"/>
    <w:rsid w:val="00AC2155"/>
    <w:rsid w:val="00AC3CD2"/>
    <w:rsid w:val="00AC50C0"/>
    <w:rsid w:val="00AC6080"/>
    <w:rsid w:val="00AC722B"/>
    <w:rsid w:val="00AD103B"/>
    <w:rsid w:val="00AD28C0"/>
    <w:rsid w:val="00AD5502"/>
    <w:rsid w:val="00AD6689"/>
    <w:rsid w:val="00AD793D"/>
    <w:rsid w:val="00AE16F1"/>
    <w:rsid w:val="00AE18DA"/>
    <w:rsid w:val="00AE1DA1"/>
    <w:rsid w:val="00AE20B0"/>
    <w:rsid w:val="00AE258D"/>
    <w:rsid w:val="00AE29AC"/>
    <w:rsid w:val="00AE2BB2"/>
    <w:rsid w:val="00AE3761"/>
    <w:rsid w:val="00AE4304"/>
    <w:rsid w:val="00AE4900"/>
    <w:rsid w:val="00AE6E65"/>
    <w:rsid w:val="00AE70DE"/>
    <w:rsid w:val="00AE726F"/>
    <w:rsid w:val="00AF088C"/>
    <w:rsid w:val="00AF2A0B"/>
    <w:rsid w:val="00AF2B0F"/>
    <w:rsid w:val="00AF38FB"/>
    <w:rsid w:val="00AF3F9F"/>
    <w:rsid w:val="00B01564"/>
    <w:rsid w:val="00B02606"/>
    <w:rsid w:val="00B04A78"/>
    <w:rsid w:val="00B066D9"/>
    <w:rsid w:val="00B101C8"/>
    <w:rsid w:val="00B105D9"/>
    <w:rsid w:val="00B10673"/>
    <w:rsid w:val="00B107DA"/>
    <w:rsid w:val="00B12CDB"/>
    <w:rsid w:val="00B137DC"/>
    <w:rsid w:val="00B13FF9"/>
    <w:rsid w:val="00B1410B"/>
    <w:rsid w:val="00B14993"/>
    <w:rsid w:val="00B14B6A"/>
    <w:rsid w:val="00B1655B"/>
    <w:rsid w:val="00B20253"/>
    <w:rsid w:val="00B205D6"/>
    <w:rsid w:val="00B2088E"/>
    <w:rsid w:val="00B20A75"/>
    <w:rsid w:val="00B21F96"/>
    <w:rsid w:val="00B22FFD"/>
    <w:rsid w:val="00B23074"/>
    <w:rsid w:val="00B25267"/>
    <w:rsid w:val="00B31CE7"/>
    <w:rsid w:val="00B32A38"/>
    <w:rsid w:val="00B34036"/>
    <w:rsid w:val="00B34DF7"/>
    <w:rsid w:val="00B34F12"/>
    <w:rsid w:val="00B358D7"/>
    <w:rsid w:val="00B366F8"/>
    <w:rsid w:val="00B37D66"/>
    <w:rsid w:val="00B40323"/>
    <w:rsid w:val="00B40AAA"/>
    <w:rsid w:val="00B4376E"/>
    <w:rsid w:val="00B43BC3"/>
    <w:rsid w:val="00B44CCA"/>
    <w:rsid w:val="00B478D5"/>
    <w:rsid w:val="00B50232"/>
    <w:rsid w:val="00B50859"/>
    <w:rsid w:val="00B51865"/>
    <w:rsid w:val="00B557B5"/>
    <w:rsid w:val="00B55F89"/>
    <w:rsid w:val="00B57A98"/>
    <w:rsid w:val="00B57BF6"/>
    <w:rsid w:val="00B614DF"/>
    <w:rsid w:val="00B61B26"/>
    <w:rsid w:val="00B61DCC"/>
    <w:rsid w:val="00B624EE"/>
    <w:rsid w:val="00B6382C"/>
    <w:rsid w:val="00B65349"/>
    <w:rsid w:val="00B653FD"/>
    <w:rsid w:val="00B67F68"/>
    <w:rsid w:val="00B728D7"/>
    <w:rsid w:val="00B72C1F"/>
    <w:rsid w:val="00B73FE1"/>
    <w:rsid w:val="00B75E22"/>
    <w:rsid w:val="00B80293"/>
    <w:rsid w:val="00B80BB1"/>
    <w:rsid w:val="00B8599E"/>
    <w:rsid w:val="00B8758C"/>
    <w:rsid w:val="00B877A0"/>
    <w:rsid w:val="00B903CD"/>
    <w:rsid w:val="00B908D3"/>
    <w:rsid w:val="00B908D9"/>
    <w:rsid w:val="00B924D9"/>
    <w:rsid w:val="00B95466"/>
    <w:rsid w:val="00B962C6"/>
    <w:rsid w:val="00B96DAA"/>
    <w:rsid w:val="00BA0B6D"/>
    <w:rsid w:val="00BA0F02"/>
    <w:rsid w:val="00BA3F19"/>
    <w:rsid w:val="00BB2779"/>
    <w:rsid w:val="00BB3A40"/>
    <w:rsid w:val="00BB3EEA"/>
    <w:rsid w:val="00BB407E"/>
    <w:rsid w:val="00BB5900"/>
    <w:rsid w:val="00BB6F99"/>
    <w:rsid w:val="00BC0C67"/>
    <w:rsid w:val="00BC1B02"/>
    <w:rsid w:val="00BC1BC3"/>
    <w:rsid w:val="00BC2A17"/>
    <w:rsid w:val="00BC2CEE"/>
    <w:rsid w:val="00BC3993"/>
    <w:rsid w:val="00BC45E5"/>
    <w:rsid w:val="00BC7DF9"/>
    <w:rsid w:val="00BD00B7"/>
    <w:rsid w:val="00BD017D"/>
    <w:rsid w:val="00BD0A6D"/>
    <w:rsid w:val="00BD1470"/>
    <w:rsid w:val="00BD17EF"/>
    <w:rsid w:val="00BD188A"/>
    <w:rsid w:val="00BD2562"/>
    <w:rsid w:val="00BD2A09"/>
    <w:rsid w:val="00BD3357"/>
    <w:rsid w:val="00BD4205"/>
    <w:rsid w:val="00BD43C7"/>
    <w:rsid w:val="00BD4A68"/>
    <w:rsid w:val="00BD4C0E"/>
    <w:rsid w:val="00BD5265"/>
    <w:rsid w:val="00BD5B25"/>
    <w:rsid w:val="00BD633D"/>
    <w:rsid w:val="00BE0198"/>
    <w:rsid w:val="00BE0E4D"/>
    <w:rsid w:val="00BE252F"/>
    <w:rsid w:val="00BE2D7E"/>
    <w:rsid w:val="00BE3809"/>
    <w:rsid w:val="00BE4B76"/>
    <w:rsid w:val="00BE6327"/>
    <w:rsid w:val="00BF1215"/>
    <w:rsid w:val="00BF1D08"/>
    <w:rsid w:val="00BF276A"/>
    <w:rsid w:val="00BF28FB"/>
    <w:rsid w:val="00BF3847"/>
    <w:rsid w:val="00BF39E3"/>
    <w:rsid w:val="00BF440A"/>
    <w:rsid w:val="00C01762"/>
    <w:rsid w:val="00C0243D"/>
    <w:rsid w:val="00C03525"/>
    <w:rsid w:val="00C04A31"/>
    <w:rsid w:val="00C05CFC"/>
    <w:rsid w:val="00C06245"/>
    <w:rsid w:val="00C063F1"/>
    <w:rsid w:val="00C06986"/>
    <w:rsid w:val="00C07AD5"/>
    <w:rsid w:val="00C10307"/>
    <w:rsid w:val="00C10863"/>
    <w:rsid w:val="00C10AB2"/>
    <w:rsid w:val="00C11DE2"/>
    <w:rsid w:val="00C12BB0"/>
    <w:rsid w:val="00C12F64"/>
    <w:rsid w:val="00C132C2"/>
    <w:rsid w:val="00C13749"/>
    <w:rsid w:val="00C139ED"/>
    <w:rsid w:val="00C14A26"/>
    <w:rsid w:val="00C163EA"/>
    <w:rsid w:val="00C16B06"/>
    <w:rsid w:val="00C203A6"/>
    <w:rsid w:val="00C20410"/>
    <w:rsid w:val="00C20651"/>
    <w:rsid w:val="00C21509"/>
    <w:rsid w:val="00C21C8E"/>
    <w:rsid w:val="00C22E6C"/>
    <w:rsid w:val="00C25C36"/>
    <w:rsid w:val="00C261C6"/>
    <w:rsid w:val="00C304A4"/>
    <w:rsid w:val="00C31D41"/>
    <w:rsid w:val="00C3303B"/>
    <w:rsid w:val="00C33D86"/>
    <w:rsid w:val="00C33E5B"/>
    <w:rsid w:val="00C35A8B"/>
    <w:rsid w:val="00C35FE3"/>
    <w:rsid w:val="00C36B63"/>
    <w:rsid w:val="00C41ABF"/>
    <w:rsid w:val="00C42EA1"/>
    <w:rsid w:val="00C44041"/>
    <w:rsid w:val="00C4422C"/>
    <w:rsid w:val="00C457CC"/>
    <w:rsid w:val="00C4612C"/>
    <w:rsid w:val="00C46DDA"/>
    <w:rsid w:val="00C4707F"/>
    <w:rsid w:val="00C47BEE"/>
    <w:rsid w:val="00C50675"/>
    <w:rsid w:val="00C50F4C"/>
    <w:rsid w:val="00C54603"/>
    <w:rsid w:val="00C55191"/>
    <w:rsid w:val="00C5528A"/>
    <w:rsid w:val="00C554C8"/>
    <w:rsid w:val="00C5736D"/>
    <w:rsid w:val="00C57C66"/>
    <w:rsid w:val="00C57F78"/>
    <w:rsid w:val="00C62EFC"/>
    <w:rsid w:val="00C638F9"/>
    <w:rsid w:val="00C63E77"/>
    <w:rsid w:val="00C643F6"/>
    <w:rsid w:val="00C649FF"/>
    <w:rsid w:val="00C66AF5"/>
    <w:rsid w:val="00C671CE"/>
    <w:rsid w:val="00C67C69"/>
    <w:rsid w:val="00C67D2E"/>
    <w:rsid w:val="00C700CA"/>
    <w:rsid w:val="00C705B3"/>
    <w:rsid w:val="00C758A4"/>
    <w:rsid w:val="00C769BE"/>
    <w:rsid w:val="00C775CE"/>
    <w:rsid w:val="00C77813"/>
    <w:rsid w:val="00C8108C"/>
    <w:rsid w:val="00C82F65"/>
    <w:rsid w:val="00C8362D"/>
    <w:rsid w:val="00C8444B"/>
    <w:rsid w:val="00C864B7"/>
    <w:rsid w:val="00C87228"/>
    <w:rsid w:val="00C879CE"/>
    <w:rsid w:val="00C901D7"/>
    <w:rsid w:val="00C90294"/>
    <w:rsid w:val="00C91E08"/>
    <w:rsid w:val="00C922DE"/>
    <w:rsid w:val="00C942ED"/>
    <w:rsid w:val="00C94FD7"/>
    <w:rsid w:val="00C95786"/>
    <w:rsid w:val="00C97ABC"/>
    <w:rsid w:val="00CA2A63"/>
    <w:rsid w:val="00CA2D80"/>
    <w:rsid w:val="00CA2F6B"/>
    <w:rsid w:val="00CA394F"/>
    <w:rsid w:val="00CA3E93"/>
    <w:rsid w:val="00CA488C"/>
    <w:rsid w:val="00CA550A"/>
    <w:rsid w:val="00CA5B77"/>
    <w:rsid w:val="00CA6426"/>
    <w:rsid w:val="00CA659D"/>
    <w:rsid w:val="00CA7279"/>
    <w:rsid w:val="00CB0ECB"/>
    <w:rsid w:val="00CB13F0"/>
    <w:rsid w:val="00CB1762"/>
    <w:rsid w:val="00CB53F3"/>
    <w:rsid w:val="00CB54A6"/>
    <w:rsid w:val="00CB6A5E"/>
    <w:rsid w:val="00CB6E81"/>
    <w:rsid w:val="00CC024C"/>
    <w:rsid w:val="00CC1B05"/>
    <w:rsid w:val="00CC1BC5"/>
    <w:rsid w:val="00CC4301"/>
    <w:rsid w:val="00CC43E0"/>
    <w:rsid w:val="00CC4A4A"/>
    <w:rsid w:val="00CC4B96"/>
    <w:rsid w:val="00CC6981"/>
    <w:rsid w:val="00CC6BCC"/>
    <w:rsid w:val="00CD0A2A"/>
    <w:rsid w:val="00CD0F3A"/>
    <w:rsid w:val="00CD228C"/>
    <w:rsid w:val="00CD29AB"/>
    <w:rsid w:val="00CD38D7"/>
    <w:rsid w:val="00CD4E83"/>
    <w:rsid w:val="00CE0D90"/>
    <w:rsid w:val="00CE13D1"/>
    <w:rsid w:val="00CE2BC6"/>
    <w:rsid w:val="00CE2C60"/>
    <w:rsid w:val="00CE68E4"/>
    <w:rsid w:val="00CE6E24"/>
    <w:rsid w:val="00CE6F74"/>
    <w:rsid w:val="00CF0662"/>
    <w:rsid w:val="00CF0672"/>
    <w:rsid w:val="00CF1713"/>
    <w:rsid w:val="00CF4D9A"/>
    <w:rsid w:val="00CF6582"/>
    <w:rsid w:val="00CF69AC"/>
    <w:rsid w:val="00D00282"/>
    <w:rsid w:val="00D00C69"/>
    <w:rsid w:val="00D00FC9"/>
    <w:rsid w:val="00D03CB4"/>
    <w:rsid w:val="00D0521B"/>
    <w:rsid w:val="00D0577F"/>
    <w:rsid w:val="00D059F3"/>
    <w:rsid w:val="00D06EEC"/>
    <w:rsid w:val="00D10E08"/>
    <w:rsid w:val="00D11645"/>
    <w:rsid w:val="00D12178"/>
    <w:rsid w:val="00D13703"/>
    <w:rsid w:val="00D13E5E"/>
    <w:rsid w:val="00D22177"/>
    <w:rsid w:val="00D25445"/>
    <w:rsid w:val="00D2610E"/>
    <w:rsid w:val="00D2617B"/>
    <w:rsid w:val="00D26738"/>
    <w:rsid w:val="00D26C2A"/>
    <w:rsid w:val="00D305FC"/>
    <w:rsid w:val="00D30697"/>
    <w:rsid w:val="00D319FA"/>
    <w:rsid w:val="00D31D85"/>
    <w:rsid w:val="00D33561"/>
    <w:rsid w:val="00D3586C"/>
    <w:rsid w:val="00D35B89"/>
    <w:rsid w:val="00D36870"/>
    <w:rsid w:val="00D36B88"/>
    <w:rsid w:val="00D42946"/>
    <w:rsid w:val="00D43719"/>
    <w:rsid w:val="00D4522D"/>
    <w:rsid w:val="00D45771"/>
    <w:rsid w:val="00D46355"/>
    <w:rsid w:val="00D50460"/>
    <w:rsid w:val="00D50D0A"/>
    <w:rsid w:val="00D56005"/>
    <w:rsid w:val="00D56745"/>
    <w:rsid w:val="00D5725E"/>
    <w:rsid w:val="00D607CC"/>
    <w:rsid w:val="00D60A17"/>
    <w:rsid w:val="00D60FFE"/>
    <w:rsid w:val="00D61A28"/>
    <w:rsid w:val="00D61FEB"/>
    <w:rsid w:val="00D63B81"/>
    <w:rsid w:val="00D675C4"/>
    <w:rsid w:val="00D71F46"/>
    <w:rsid w:val="00D723C4"/>
    <w:rsid w:val="00D72457"/>
    <w:rsid w:val="00D7258C"/>
    <w:rsid w:val="00D7447F"/>
    <w:rsid w:val="00D752E1"/>
    <w:rsid w:val="00D768CF"/>
    <w:rsid w:val="00D77078"/>
    <w:rsid w:val="00D778AA"/>
    <w:rsid w:val="00D8056C"/>
    <w:rsid w:val="00D81CF1"/>
    <w:rsid w:val="00D82027"/>
    <w:rsid w:val="00D82C7C"/>
    <w:rsid w:val="00D85703"/>
    <w:rsid w:val="00D857E7"/>
    <w:rsid w:val="00D85F37"/>
    <w:rsid w:val="00D86B72"/>
    <w:rsid w:val="00D91311"/>
    <w:rsid w:val="00D9364F"/>
    <w:rsid w:val="00D93C97"/>
    <w:rsid w:val="00D9760D"/>
    <w:rsid w:val="00DA111D"/>
    <w:rsid w:val="00DA16C4"/>
    <w:rsid w:val="00DA217E"/>
    <w:rsid w:val="00DA29DF"/>
    <w:rsid w:val="00DA3294"/>
    <w:rsid w:val="00DA337E"/>
    <w:rsid w:val="00DA6378"/>
    <w:rsid w:val="00DB007C"/>
    <w:rsid w:val="00DB0444"/>
    <w:rsid w:val="00DB119D"/>
    <w:rsid w:val="00DB2114"/>
    <w:rsid w:val="00DB3173"/>
    <w:rsid w:val="00DB5019"/>
    <w:rsid w:val="00DB66FB"/>
    <w:rsid w:val="00DB757E"/>
    <w:rsid w:val="00DC0946"/>
    <w:rsid w:val="00DC2258"/>
    <w:rsid w:val="00DC264B"/>
    <w:rsid w:val="00DC3F30"/>
    <w:rsid w:val="00DC507F"/>
    <w:rsid w:val="00DC5D5E"/>
    <w:rsid w:val="00DC5D9E"/>
    <w:rsid w:val="00DC5D9F"/>
    <w:rsid w:val="00DC78BE"/>
    <w:rsid w:val="00DD1202"/>
    <w:rsid w:val="00DD1955"/>
    <w:rsid w:val="00DD2A52"/>
    <w:rsid w:val="00DD2E65"/>
    <w:rsid w:val="00DD2EAF"/>
    <w:rsid w:val="00DD4BA8"/>
    <w:rsid w:val="00DD4D5A"/>
    <w:rsid w:val="00DD549C"/>
    <w:rsid w:val="00DE1BF5"/>
    <w:rsid w:val="00DE1F89"/>
    <w:rsid w:val="00DE2A4E"/>
    <w:rsid w:val="00DE5571"/>
    <w:rsid w:val="00DE55F4"/>
    <w:rsid w:val="00DE5F12"/>
    <w:rsid w:val="00DE65F0"/>
    <w:rsid w:val="00DE7DF5"/>
    <w:rsid w:val="00DF2F7E"/>
    <w:rsid w:val="00DF580A"/>
    <w:rsid w:val="00DF733E"/>
    <w:rsid w:val="00DF7A24"/>
    <w:rsid w:val="00DF7CFF"/>
    <w:rsid w:val="00E01E0D"/>
    <w:rsid w:val="00E023B1"/>
    <w:rsid w:val="00E04979"/>
    <w:rsid w:val="00E10137"/>
    <w:rsid w:val="00E10A28"/>
    <w:rsid w:val="00E11736"/>
    <w:rsid w:val="00E11C31"/>
    <w:rsid w:val="00E11D66"/>
    <w:rsid w:val="00E120E4"/>
    <w:rsid w:val="00E123CC"/>
    <w:rsid w:val="00E12B1B"/>
    <w:rsid w:val="00E13217"/>
    <w:rsid w:val="00E132E0"/>
    <w:rsid w:val="00E1382E"/>
    <w:rsid w:val="00E13F88"/>
    <w:rsid w:val="00E1745D"/>
    <w:rsid w:val="00E17D2A"/>
    <w:rsid w:val="00E17EEF"/>
    <w:rsid w:val="00E212F9"/>
    <w:rsid w:val="00E2139F"/>
    <w:rsid w:val="00E22596"/>
    <w:rsid w:val="00E22ECC"/>
    <w:rsid w:val="00E24D6F"/>
    <w:rsid w:val="00E261F4"/>
    <w:rsid w:val="00E27912"/>
    <w:rsid w:val="00E27E36"/>
    <w:rsid w:val="00E27E5F"/>
    <w:rsid w:val="00E301FE"/>
    <w:rsid w:val="00E302EC"/>
    <w:rsid w:val="00E30675"/>
    <w:rsid w:val="00E308AB"/>
    <w:rsid w:val="00E31D02"/>
    <w:rsid w:val="00E33A49"/>
    <w:rsid w:val="00E423EF"/>
    <w:rsid w:val="00E44DA7"/>
    <w:rsid w:val="00E45534"/>
    <w:rsid w:val="00E45D10"/>
    <w:rsid w:val="00E4781E"/>
    <w:rsid w:val="00E47ABC"/>
    <w:rsid w:val="00E502BC"/>
    <w:rsid w:val="00E54268"/>
    <w:rsid w:val="00E56772"/>
    <w:rsid w:val="00E57C98"/>
    <w:rsid w:val="00E6099A"/>
    <w:rsid w:val="00E614B8"/>
    <w:rsid w:val="00E61A42"/>
    <w:rsid w:val="00E63A29"/>
    <w:rsid w:val="00E65695"/>
    <w:rsid w:val="00E66447"/>
    <w:rsid w:val="00E670CA"/>
    <w:rsid w:val="00E67762"/>
    <w:rsid w:val="00E700D2"/>
    <w:rsid w:val="00E70E27"/>
    <w:rsid w:val="00E724A7"/>
    <w:rsid w:val="00E72E48"/>
    <w:rsid w:val="00E7455C"/>
    <w:rsid w:val="00E747C2"/>
    <w:rsid w:val="00E75402"/>
    <w:rsid w:val="00E75AF5"/>
    <w:rsid w:val="00E7610C"/>
    <w:rsid w:val="00E76B65"/>
    <w:rsid w:val="00E77E12"/>
    <w:rsid w:val="00E812BE"/>
    <w:rsid w:val="00E828F5"/>
    <w:rsid w:val="00E83F86"/>
    <w:rsid w:val="00E862F3"/>
    <w:rsid w:val="00E90F26"/>
    <w:rsid w:val="00E913BE"/>
    <w:rsid w:val="00E9237E"/>
    <w:rsid w:val="00E929F2"/>
    <w:rsid w:val="00E92D53"/>
    <w:rsid w:val="00E934F8"/>
    <w:rsid w:val="00E93B86"/>
    <w:rsid w:val="00E93D47"/>
    <w:rsid w:val="00E9431A"/>
    <w:rsid w:val="00E960A3"/>
    <w:rsid w:val="00E96AB4"/>
    <w:rsid w:val="00E97503"/>
    <w:rsid w:val="00E976AC"/>
    <w:rsid w:val="00EA4C3D"/>
    <w:rsid w:val="00EA565E"/>
    <w:rsid w:val="00EA58EB"/>
    <w:rsid w:val="00EA5F96"/>
    <w:rsid w:val="00EA78CF"/>
    <w:rsid w:val="00EB0561"/>
    <w:rsid w:val="00EB09E7"/>
    <w:rsid w:val="00EB114C"/>
    <w:rsid w:val="00EB1E88"/>
    <w:rsid w:val="00EB24A5"/>
    <w:rsid w:val="00EB43C5"/>
    <w:rsid w:val="00EB48F9"/>
    <w:rsid w:val="00EB4C26"/>
    <w:rsid w:val="00EB753C"/>
    <w:rsid w:val="00EB78C6"/>
    <w:rsid w:val="00EC0DC4"/>
    <w:rsid w:val="00EC0DDB"/>
    <w:rsid w:val="00EC2273"/>
    <w:rsid w:val="00EC2E06"/>
    <w:rsid w:val="00EC2EB5"/>
    <w:rsid w:val="00EC2F59"/>
    <w:rsid w:val="00EC63FE"/>
    <w:rsid w:val="00ED10D5"/>
    <w:rsid w:val="00ED1C1E"/>
    <w:rsid w:val="00ED2780"/>
    <w:rsid w:val="00ED4F79"/>
    <w:rsid w:val="00ED5D21"/>
    <w:rsid w:val="00ED6915"/>
    <w:rsid w:val="00ED6970"/>
    <w:rsid w:val="00ED710E"/>
    <w:rsid w:val="00ED7527"/>
    <w:rsid w:val="00ED7598"/>
    <w:rsid w:val="00ED792C"/>
    <w:rsid w:val="00EE2B25"/>
    <w:rsid w:val="00EE47B4"/>
    <w:rsid w:val="00EE580F"/>
    <w:rsid w:val="00EE6DC7"/>
    <w:rsid w:val="00EE7077"/>
    <w:rsid w:val="00EF04B4"/>
    <w:rsid w:val="00EF0809"/>
    <w:rsid w:val="00EF114E"/>
    <w:rsid w:val="00EF2F3F"/>
    <w:rsid w:val="00EF3103"/>
    <w:rsid w:val="00EF644C"/>
    <w:rsid w:val="00EF74D0"/>
    <w:rsid w:val="00F00670"/>
    <w:rsid w:val="00F04DE6"/>
    <w:rsid w:val="00F059EA"/>
    <w:rsid w:val="00F0625C"/>
    <w:rsid w:val="00F074F9"/>
    <w:rsid w:val="00F078AB"/>
    <w:rsid w:val="00F07A32"/>
    <w:rsid w:val="00F108C6"/>
    <w:rsid w:val="00F10956"/>
    <w:rsid w:val="00F121BB"/>
    <w:rsid w:val="00F152DE"/>
    <w:rsid w:val="00F155F3"/>
    <w:rsid w:val="00F1645F"/>
    <w:rsid w:val="00F17909"/>
    <w:rsid w:val="00F208FF"/>
    <w:rsid w:val="00F20B86"/>
    <w:rsid w:val="00F222CB"/>
    <w:rsid w:val="00F22385"/>
    <w:rsid w:val="00F22E46"/>
    <w:rsid w:val="00F23EF0"/>
    <w:rsid w:val="00F26198"/>
    <w:rsid w:val="00F30914"/>
    <w:rsid w:val="00F31A02"/>
    <w:rsid w:val="00F33076"/>
    <w:rsid w:val="00F3315F"/>
    <w:rsid w:val="00F36D45"/>
    <w:rsid w:val="00F37C11"/>
    <w:rsid w:val="00F40D41"/>
    <w:rsid w:val="00F40D93"/>
    <w:rsid w:val="00F412FA"/>
    <w:rsid w:val="00F4243D"/>
    <w:rsid w:val="00F42A4F"/>
    <w:rsid w:val="00F43422"/>
    <w:rsid w:val="00F44232"/>
    <w:rsid w:val="00F44629"/>
    <w:rsid w:val="00F448DD"/>
    <w:rsid w:val="00F45DD1"/>
    <w:rsid w:val="00F45E6F"/>
    <w:rsid w:val="00F47BED"/>
    <w:rsid w:val="00F50318"/>
    <w:rsid w:val="00F50D16"/>
    <w:rsid w:val="00F52A7A"/>
    <w:rsid w:val="00F531EB"/>
    <w:rsid w:val="00F53A8C"/>
    <w:rsid w:val="00F555BF"/>
    <w:rsid w:val="00F56522"/>
    <w:rsid w:val="00F574BA"/>
    <w:rsid w:val="00F57C05"/>
    <w:rsid w:val="00F57D64"/>
    <w:rsid w:val="00F6044B"/>
    <w:rsid w:val="00F6282B"/>
    <w:rsid w:val="00F63822"/>
    <w:rsid w:val="00F63D49"/>
    <w:rsid w:val="00F64C80"/>
    <w:rsid w:val="00F657DB"/>
    <w:rsid w:val="00F7115B"/>
    <w:rsid w:val="00F72EE3"/>
    <w:rsid w:val="00F734DF"/>
    <w:rsid w:val="00F75831"/>
    <w:rsid w:val="00F76F89"/>
    <w:rsid w:val="00F771E0"/>
    <w:rsid w:val="00F80633"/>
    <w:rsid w:val="00F80B02"/>
    <w:rsid w:val="00F83400"/>
    <w:rsid w:val="00F844B4"/>
    <w:rsid w:val="00F848D0"/>
    <w:rsid w:val="00F85629"/>
    <w:rsid w:val="00F85E69"/>
    <w:rsid w:val="00F86528"/>
    <w:rsid w:val="00F909D9"/>
    <w:rsid w:val="00F91520"/>
    <w:rsid w:val="00F929D6"/>
    <w:rsid w:val="00F92B72"/>
    <w:rsid w:val="00F93B46"/>
    <w:rsid w:val="00F9748B"/>
    <w:rsid w:val="00F976A3"/>
    <w:rsid w:val="00FA0C0C"/>
    <w:rsid w:val="00FA1A4A"/>
    <w:rsid w:val="00FA25F5"/>
    <w:rsid w:val="00FA26A7"/>
    <w:rsid w:val="00FA2C0D"/>
    <w:rsid w:val="00FA4B3C"/>
    <w:rsid w:val="00FA7F0C"/>
    <w:rsid w:val="00FB07C1"/>
    <w:rsid w:val="00FB2CC3"/>
    <w:rsid w:val="00FB3AE2"/>
    <w:rsid w:val="00FB4204"/>
    <w:rsid w:val="00FB4B3A"/>
    <w:rsid w:val="00FB5C2D"/>
    <w:rsid w:val="00FB6417"/>
    <w:rsid w:val="00FB699F"/>
    <w:rsid w:val="00FC3FB5"/>
    <w:rsid w:val="00FC5D8C"/>
    <w:rsid w:val="00FD28F7"/>
    <w:rsid w:val="00FD2F78"/>
    <w:rsid w:val="00FD3EBD"/>
    <w:rsid w:val="00FD4989"/>
    <w:rsid w:val="00FD51D0"/>
    <w:rsid w:val="00FD566B"/>
    <w:rsid w:val="00FD5C3E"/>
    <w:rsid w:val="00FD756D"/>
    <w:rsid w:val="00FE1D52"/>
    <w:rsid w:val="00FE1F38"/>
    <w:rsid w:val="00FE21EF"/>
    <w:rsid w:val="00FE2AF2"/>
    <w:rsid w:val="00FE2C3E"/>
    <w:rsid w:val="00FE3421"/>
    <w:rsid w:val="00FE3AB3"/>
    <w:rsid w:val="00FE4675"/>
    <w:rsid w:val="00FE4F5B"/>
    <w:rsid w:val="00FE6844"/>
    <w:rsid w:val="00FF2AC5"/>
    <w:rsid w:val="00FF2E06"/>
    <w:rsid w:val="00FF2F67"/>
    <w:rsid w:val="00FF4F2A"/>
    <w:rsid w:val="00FF586A"/>
    <w:rsid w:val="00FF5A72"/>
    <w:rsid w:val="00FF6F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46761-D33A-4341-9DF8-8C20A54B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E8"/>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E61B5"/>
    <w:pPr>
      <w:keepNext/>
      <w:keepLines/>
      <w:spacing w:before="240" w:after="0" w:line="259" w:lineRule="auto"/>
      <w:outlineLvl w:val="0"/>
    </w:pPr>
    <w:rPr>
      <w:rFonts w:ascii="Cambria" w:eastAsia="Times New Roman" w:hAnsi="Cambria"/>
      <w:color w:val="365F91"/>
      <w:sz w:val="32"/>
      <w:szCs w:val="32"/>
      <w:lang w:val="x-none" w:eastAsia="x-none"/>
    </w:rPr>
  </w:style>
  <w:style w:type="paragraph" w:styleId="Heading2">
    <w:name w:val="heading 2"/>
    <w:basedOn w:val="Normal"/>
    <w:next w:val="Normal"/>
    <w:link w:val="Heading2Char"/>
    <w:uiPriority w:val="9"/>
    <w:semiHidden/>
    <w:unhideWhenUsed/>
    <w:qFormat/>
    <w:rsid w:val="006E74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E61B5"/>
    <w:pPr>
      <w:keepNext/>
      <w:keepLines/>
      <w:spacing w:before="40" w:after="0"/>
      <w:outlineLvl w:val="2"/>
    </w:pPr>
    <w:rPr>
      <w:rFonts w:ascii="Cambria" w:eastAsia="Times New Roman"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dni">
    <w:name w:val="Radni"/>
    <w:basedOn w:val="Normal"/>
    <w:qFormat/>
    <w:rsid w:val="00E212F9"/>
    <w:pPr>
      <w:spacing w:after="0" w:line="240" w:lineRule="auto"/>
      <w:ind w:firstLine="284"/>
      <w:jc w:val="both"/>
    </w:pPr>
    <w:rPr>
      <w:rFonts w:ascii="Times New Roman" w:hAnsi="Times New Roman"/>
      <w:sz w:val="24"/>
    </w:rPr>
  </w:style>
  <w:style w:type="paragraph" w:customStyle="1" w:styleId="Glavni">
    <w:name w:val="Glavni"/>
    <w:basedOn w:val="Radni"/>
    <w:qFormat/>
    <w:rsid w:val="008D0A6D"/>
    <w:pPr>
      <w:jc w:val="left"/>
    </w:pPr>
    <w:rPr>
      <w:b/>
      <w:caps/>
      <w:sz w:val="28"/>
    </w:rPr>
  </w:style>
  <w:style w:type="table" w:styleId="TableGrid">
    <w:name w:val="Table Grid"/>
    <w:basedOn w:val="TableNormal"/>
    <w:uiPriority w:val="59"/>
    <w:rsid w:val="008C7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79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54797"/>
    <w:rPr>
      <w:rFonts w:ascii="Tahoma" w:hAnsi="Tahoma" w:cs="Tahoma"/>
      <w:sz w:val="16"/>
      <w:szCs w:val="16"/>
    </w:rPr>
  </w:style>
  <w:style w:type="character" w:styleId="HTMLCite">
    <w:name w:val="HTML Cite"/>
    <w:uiPriority w:val="99"/>
    <w:semiHidden/>
    <w:unhideWhenUsed/>
    <w:rsid w:val="00C33D86"/>
    <w:rPr>
      <w:i/>
      <w:iCs/>
    </w:rPr>
  </w:style>
  <w:style w:type="character" w:customStyle="1" w:styleId="cit-auth2">
    <w:name w:val="cit-auth2"/>
    <w:basedOn w:val="DefaultParagraphFont"/>
    <w:rsid w:val="00C33D86"/>
  </w:style>
  <w:style w:type="character" w:customStyle="1" w:styleId="cit-source">
    <w:name w:val="cit-source"/>
    <w:basedOn w:val="DefaultParagraphFont"/>
    <w:rsid w:val="00C33D86"/>
  </w:style>
  <w:style w:type="character" w:customStyle="1" w:styleId="cit-publ-loc">
    <w:name w:val="cit-publ-loc"/>
    <w:basedOn w:val="DefaultParagraphFont"/>
    <w:rsid w:val="00C33D86"/>
  </w:style>
  <w:style w:type="character" w:customStyle="1" w:styleId="cit-publ-name">
    <w:name w:val="cit-publ-name"/>
    <w:basedOn w:val="DefaultParagraphFont"/>
    <w:rsid w:val="00C33D86"/>
  </w:style>
  <w:style w:type="character" w:customStyle="1" w:styleId="cit-pub-date">
    <w:name w:val="cit-pub-date"/>
    <w:basedOn w:val="DefaultParagraphFont"/>
    <w:rsid w:val="00C33D86"/>
  </w:style>
  <w:style w:type="paragraph" w:styleId="ListParagraph">
    <w:name w:val="List Paragraph"/>
    <w:basedOn w:val="Normal"/>
    <w:uiPriority w:val="34"/>
    <w:qFormat/>
    <w:rsid w:val="00F83400"/>
    <w:pPr>
      <w:ind w:left="720"/>
      <w:contextualSpacing/>
    </w:pPr>
  </w:style>
  <w:style w:type="character" w:styleId="CommentReference">
    <w:name w:val="annotation reference"/>
    <w:uiPriority w:val="99"/>
    <w:semiHidden/>
    <w:unhideWhenUsed/>
    <w:rsid w:val="008A63FC"/>
    <w:rPr>
      <w:sz w:val="16"/>
      <w:szCs w:val="16"/>
    </w:rPr>
  </w:style>
  <w:style w:type="paragraph" w:styleId="CommentText">
    <w:name w:val="annotation text"/>
    <w:basedOn w:val="Normal"/>
    <w:link w:val="CommentTextChar"/>
    <w:uiPriority w:val="99"/>
    <w:semiHidden/>
    <w:unhideWhenUsed/>
    <w:rsid w:val="008A63FC"/>
    <w:pPr>
      <w:spacing w:line="240" w:lineRule="auto"/>
    </w:pPr>
    <w:rPr>
      <w:sz w:val="20"/>
      <w:szCs w:val="20"/>
      <w:lang w:val="x-none" w:eastAsia="x-none"/>
    </w:rPr>
  </w:style>
  <w:style w:type="character" w:customStyle="1" w:styleId="CommentTextChar">
    <w:name w:val="Comment Text Char"/>
    <w:link w:val="CommentText"/>
    <w:uiPriority w:val="99"/>
    <w:semiHidden/>
    <w:rsid w:val="008A63FC"/>
    <w:rPr>
      <w:sz w:val="20"/>
      <w:szCs w:val="20"/>
    </w:rPr>
  </w:style>
  <w:style w:type="paragraph" w:styleId="CommentSubject">
    <w:name w:val="annotation subject"/>
    <w:basedOn w:val="CommentText"/>
    <w:next w:val="CommentText"/>
    <w:link w:val="CommentSubjectChar"/>
    <w:uiPriority w:val="99"/>
    <w:semiHidden/>
    <w:unhideWhenUsed/>
    <w:rsid w:val="008A63FC"/>
    <w:rPr>
      <w:b/>
      <w:bCs/>
    </w:rPr>
  </w:style>
  <w:style w:type="character" w:customStyle="1" w:styleId="CommentSubjectChar">
    <w:name w:val="Comment Subject Char"/>
    <w:link w:val="CommentSubject"/>
    <w:uiPriority w:val="99"/>
    <w:semiHidden/>
    <w:rsid w:val="008A63FC"/>
    <w:rPr>
      <w:b/>
      <w:bCs/>
      <w:sz w:val="20"/>
      <w:szCs w:val="20"/>
    </w:rPr>
  </w:style>
  <w:style w:type="character" w:styleId="Hyperlink">
    <w:name w:val="Hyperlink"/>
    <w:uiPriority w:val="99"/>
    <w:unhideWhenUsed/>
    <w:rsid w:val="00E24D6F"/>
    <w:rPr>
      <w:color w:val="0000FF"/>
      <w:u w:val="single"/>
    </w:rPr>
  </w:style>
  <w:style w:type="paragraph" w:styleId="FootnoteText">
    <w:name w:val="footnote text"/>
    <w:basedOn w:val="Normal"/>
    <w:link w:val="FootnoteTextChar"/>
    <w:uiPriority w:val="99"/>
    <w:semiHidden/>
    <w:unhideWhenUsed/>
    <w:rsid w:val="00E24D6F"/>
    <w:rPr>
      <w:sz w:val="20"/>
      <w:szCs w:val="20"/>
      <w:lang w:val="x-none" w:eastAsia="x-none"/>
    </w:rPr>
  </w:style>
  <w:style w:type="character" w:customStyle="1" w:styleId="FootnoteTextChar">
    <w:name w:val="Footnote Text Char"/>
    <w:link w:val="FootnoteText"/>
    <w:uiPriority w:val="99"/>
    <w:semiHidden/>
    <w:rsid w:val="00E24D6F"/>
    <w:rPr>
      <w:rFonts w:ascii="Calibri" w:eastAsia="Calibri" w:hAnsi="Calibri" w:cs="Times New Roman"/>
      <w:sz w:val="20"/>
      <w:szCs w:val="20"/>
    </w:rPr>
  </w:style>
  <w:style w:type="character" w:styleId="FootnoteReference">
    <w:name w:val="footnote reference"/>
    <w:unhideWhenUsed/>
    <w:rsid w:val="00E24D6F"/>
    <w:rPr>
      <w:vertAlign w:val="superscript"/>
    </w:rPr>
  </w:style>
  <w:style w:type="paragraph" w:customStyle="1" w:styleId="a">
    <w:name w:val="Текст"/>
    <w:basedOn w:val="Normal"/>
    <w:link w:val="Char"/>
    <w:qFormat/>
    <w:rsid w:val="00533936"/>
    <w:pPr>
      <w:autoSpaceDE w:val="0"/>
      <w:autoSpaceDN w:val="0"/>
      <w:adjustRightInd w:val="0"/>
      <w:spacing w:after="0" w:line="240" w:lineRule="auto"/>
      <w:ind w:firstLine="284"/>
      <w:jc w:val="both"/>
    </w:pPr>
    <w:rPr>
      <w:rFonts w:ascii="Times New Roman" w:eastAsia="Times New Roman" w:hAnsi="Times New Roman"/>
      <w:color w:val="000000"/>
      <w:sz w:val="20"/>
      <w:szCs w:val="20"/>
      <w:lang w:val="sr-Cyrl-CS" w:eastAsia="sr-Latn-CS"/>
    </w:rPr>
  </w:style>
  <w:style w:type="character" w:customStyle="1" w:styleId="Char">
    <w:name w:val="Текст Char"/>
    <w:link w:val="a"/>
    <w:rsid w:val="00533936"/>
    <w:rPr>
      <w:rFonts w:ascii="Times New Roman" w:eastAsia="Times New Roman" w:hAnsi="Times New Roman" w:cs="Times New Roman"/>
      <w:color w:val="000000"/>
      <w:sz w:val="20"/>
      <w:szCs w:val="20"/>
      <w:lang w:val="sr-Cyrl-CS" w:eastAsia="sr-Latn-CS"/>
    </w:rPr>
  </w:style>
  <w:style w:type="paragraph" w:customStyle="1" w:styleId="Tekst">
    <w:name w:val="Tekst"/>
    <w:basedOn w:val="Normal"/>
    <w:link w:val="TekstChar"/>
    <w:qFormat/>
    <w:rsid w:val="00533936"/>
    <w:pPr>
      <w:autoSpaceDE w:val="0"/>
      <w:autoSpaceDN w:val="0"/>
      <w:adjustRightInd w:val="0"/>
      <w:spacing w:before="120" w:after="0" w:line="240" w:lineRule="auto"/>
      <w:ind w:firstLine="567"/>
      <w:jc w:val="both"/>
    </w:pPr>
    <w:rPr>
      <w:rFonts w:ascii="Times New Roman" w:eastAsia="Times New Roman" w:hAnsi="Times New Roman"/>
      <w:color w:val="000000"/>
      <w:sz w:val="24"/>
      <w:szCs w:val="24"/>
      <w:lang w:val="sr-Latn-RS" w:eastAsia="sr-Latn-CS"/>
    </w:rPr>
  </w:style>
  <w:style w:type="character" w:customStyle="1" w:styleId="TekstChar">
    <w:name w:val="Tekst Char"/>
    <w:link w:val="Tekst"/>
    <w:rsid w:val="00533936"/>
    <w:rPr>
      <w:rFonts w:ascii="Times New Roman" w:eastAsia="Times New Roman" w:hAnsi="Times New Roman" w:cs="Times New Roman"/>
      <w:color w:val="000000"/>
      <w:sz w:val="24"/>
      <w:szCs w:val="24"/>
      <w:lang w:val="sr-Latn-RS" w:eastAsia="sr-Latn-CS"/>
    </w:rPr>
  </w:style>
  <w:style w:type="paragraph" w:customStyle="1" w:styleId="a0">
    <w:name w:val="Литература"/>
    <w:basedOn w:val="Normal"/>
    <w:link w:val="Char0"/>
    <w:qFormat/>
    <w:rsid w:val="00BD17EF"/>
    <w:pPr>
      <w:spacing w:after="0" w:line="240" w:lineRule="auto"/>
      <w:jc w:val="both"/>
    </w:pPr>
    <w:rPr>
      <w:rFonts w:ascii="Times New Roman" w:eastAsia="Times New Roman" w:hAnsi="Times New Roman"/>
      <w:sz w:val="18"/>
      <w:szCs w:val="18"/>
      <w:lang w:val="x-none" w:eastAsia="x-none"/>
    </w:rPr>
  </w:style>
  <w:style w:type="character" w:customStyle="1" w:styleId="Char0">
    <w:name w:val="Литература Char"/>
    <w:link w:val="a0"/>
    <w:rsid w:val="00BD17EF"/>
    <w:rPr>
      <w:rFonts w:ascii="Times New Roman" w:eastAsia="Times New Roman" w:hAnsi="Times New Roman" w:cs="Times New Roman"/>
      <w:sz w:val="18"/>
      <w:szCs w:val="18"/>
    </w:rPr>
  </w:style>
  <w:style w:type="paragraph" w:customStyle="1" w:styleId="Literatura">
    <w:name w:val="Literatura"/>
    <w:basedOn w:val="Normal"/>
    <w:link w:val="LiteraturaChar"/>
    <w:qFormat/>
    <w:rsid w:val="005B5796"/>
    <w:pPr>
      <w:spacing w:after="0" w:line="240" w:lineRule="auto"/>
      <w:ind w:left="720" w:hanging="360"/>
      <w:jc w:val="both"/>
    </w:pPr>
    <w:rPr>
      <w:rFonts w:ascii="Times New Roman" w:hAnsi="Times New Roman"/>
      <w:sz w:val="20"/>
      <w:szCs w:val="20"/>
      <w:lang w:val="en-GB" w:eastAsia="x-none"/>
    </w:rPr>
  </w:style>
  <w:style w:type="character" w:customStyle="1" w:styleId="LiteraturaChar">
    <w:name w:val="Literatura Char"/>
    <w:link w:val="Literatura"/>
    <w:rsid w:val="005B5796"/>
    <w:rPr>
      <w:rFonts w:ascii="Times New Roman" w:eastAsia="Calibri" w:hAnsi="Times New Roman" w:cs="Times New Roman"/>
      <w:sz w:val="20"/>
      <w:szCs w:val="20"/>
      <w:lang w:val="en-GB"/>
    </w:rPr>
  </w:style>
  <w:style w:type="paragraph" w:customStyle="1" w:styleId="a1">
    <w:name w:val="Фуснота"/>
    <w:basedOn w:val="FootnoteText"/>
    <w:link w:val="Char1"/>
    <w:qFormat/>
    <w:rsid w:val="00A621B1"/>
    <w:pPr>
      <w:spacing w:after="0" w:line="240" w:lineRule="auto"/>
      <w:jc w:val="both"/>
    </w:pPr>
    <w:rPr>
      <w:rFonts w:ascii="Times New Roman" w:eastAsia="Times New Roman" w:hAnsi="Times New Roman"/>
      <w:sz w:val="16"/>
      <w:szCs w:val="18"/>
    </w:rPr>
  </w:style>
  <w:style w:type="character" w:customStyle="1" w:styleId="Char1">
    <w:name w:val="Фуснота Char"/>
    <w:link w:val="a1"/>
    <w:rsid w:val="00A621B1"/>
    <w:rPr>
      <w:rFonts w:ascii="Times New Roman" w:eastAsia="Times New Roman" w:hAnsi="Times New Roman" w:cs="Times New Roman"/>
      <w:sz w:val="16"/>
      <w:szCs w:val="18"/>
    </w:rPr>
  </w:style>
  <w:style w:type="character" w:customStyle="1" w:styleId="Heading1Char">
    <w:name w:val="Heading 1 Char"/>
    <w:link w:val="Heading1"/>
    <w:uiPriority w:val="9"/>
    <w:rsid w:val="008E61B5"/>
    <w:rPr>
      <w:rFonts w:ascii="Cambria" w:eastAsia="Times New Roman" w:hAnsi="Cambria" w:cs="Times New Roman"/>
      <w:color w:val="365F91"/>
      <w:sz w:val="32"/>
      <w:szCs w:val="32"/>
    </w:rPr>
  </w:style>
  <w:style w:type="paragraph" w:styleId="Bibliography">
    <w:name w:val="Bibliography"/>
    <w:basedOn w:val="Normal"/>
    <w:next w:val="Normal"/>
    <w:uiPriority w:val="37"/>
    <w:unhideWhenUsed/>
    <w:rsid w:val="008E61B5"/>
  </w:style>
  <w:style w:type="character" w:customStyle="1" w:styleId="Heading3Char">
    <w:name w:val="Heading 3 Char"/>
    <w:link w:val="Heading3"/>
    <w:uiPriority w:val="9"/>
    <w:semiHidden/>
    <w:rsid w:val="008E61B5"/>
    <w:rPr>
      <w:rFonts w:ascii="Cambria" w:eastAsia="Times New Roman" w:hAnsi="Cambria" w:cs="Times New Roman"/>
      <w:color w:val="243F60"/>
      <w:sz w:val="24"/>
      <w:szCs w:val="24"/>
    </w:rPr>
  </w:style>
  <w:style w:type="paragraph" w:styleId="Title">
    <w:name w:val="Title"/>
    <w:basedOn w:val="Normal"/>
    <w:link w:val="TitleChar"/>
    <w:rsid w:val="0032238E"/>
    <w:pPr>
      <w:spacing w:before="240" w:after="240" w:line="240" w:lineRule="auto"/>
      <w:jc w:val="center"/>
    </w:pPr>
    <w:rPr>
      <w:rFonts w:ascii="Cambria" w:hAnsi="Cambria"/>
      <w:b/>
      <w:sz w:val="20"/>
      <w:szCs w:val="24"/>
      <w:lang w:val="x-none" w:eastAsia="x-none"/>
    </w:rPr>
  </w:style>
  <w:style w:type="character" w:customStyle="1" w:styleId="TitleChar">
    <w:name w:val="Title Char"/>
    <w:link w:val="Title"/>
    <w:rsid w:val="0032238E"/>
    <w:rPr>
      <w:rFonts w:ascii="Cambria" w:eastAsia="Calibri" w:hAnsi="Cambria" w:cs="Times New Roman"/>
      <w:b/>
      <w:szCs w:val="24"/>
    </w:rPr>
  </w:style>
  <w:style w:type="character" w:customStyle="1" w:styleId="hps">
    <w:name w:val="hps"/>
    <w:basedOn w:val="DefaultParagraphFont"/>
    <w:rsid w:val="008D0368"/>
  </w:style>
  <w:style w:type="character" w:customStyle="1" w:styleId="shorttext">
    <w:name w:val="short_text"/>
    <w:basedOn w:val="DefaultParagraphFont"/>
    <w:rsid w:val="00361554"/>
  </w:style>
  <w:style w:type="character" w:styleId="Emphasis">
    <w:name w:val="Emphasis"/>
    <w:uiPriority w:val="20"/>
    <w:qFormat/>
    <w:rsid w:val="00AE70DE"/>
    <w:rPr>
      <w:i/>
      <w:iCs/>
    </w:rPr>
  </w:style>
  <w:style w:type="paragraph" w:styleId="NoSpacing">
    <w:name w:val="No Spacing"/>
    <w:uiPriority w:val="1"/>
    <w:qFormat/>
    <w:rsid w:val="005B217A"/>
    <w:rPr>
      <w:rFonts w:ascii="Times New Roman" w:hAnsi="Times New Roman"/>
      <w:sz w:val="24"/>
      <w:szCs w:val="24"/>
      <w:lang w:val="en-US" w:eastAsia="en-US"/>
    </w:rPr>
  </w:style>
  <w:style w:type="paragraph" w:styleId="Header">
    <w:name w:val="header"/>
    <w:basedOn w:val="Normal"/>
    <w:link w:val="HeaderChar"/>
    <w:uiPriority w:val="99"/>
    <w:unhideWhenUsed/>
    <w:rsid w:val="00912C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CA3"/>
  </w:style>
  <w:style w:type="paragraph" w:styleId="Footer">
    <w:name w:val="footer"/>
    <w:basedOn w:val="Normal"/>
    <w:link w:val="FooterChar"/>
    <w:uiPriority w:val="99"/>
    <w:unhideWhenUsed/>
    <w:rsid w:val="00912C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CA3"/>
  </w:style>
  <w:style w:type="character" w:customStyle="1" w:styleId="st">
    <w:name w:val="st"/>
    <w:rsid w:val="00AD793D"/>
  </w:style>
  <w:style w:type="table" w:customStyle="1" w:styleId="TableGrid1">
    <w:name w:val="Table Grid1"/>
    <w:basedOn w:val="TableNormal"/>
    <w:next w:val="TableGrid"/>
    <w:rsid w:val="00203705"/>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746D"/>
    <w:rPr>
      <w:rFonts w:asciiTheme="majorHAnsi" w:eastAsiaTheme="majorEastAsia" w:hAnsiTheme="majorHAnsi" w:cstheme="majorBidi"/>
      <w:color w:val="2E74B5" w:themeColor="accent1" w:themeShade="BF"/>
      <w:sz w:val="26"/>
      <w:szCs w:val="26"/>
      <w:lang w:val="en-US" w:eastAsia="en-US"/>
    </w:rPr>
  </w:style>
  <w:style w:type="paragraph" w:customStyle="1" w:styleId="References">
    <w:name w:val="References"/>
    <w:basedOn w:val="Normal"/>
    <w:qFormat/>
    <w:rsid w:val="00362F26"/>
    <w:pPr>
      <w:spacing w:before="120" w:after="0" w:line="360" w:lineRule="auto"/>
      <w:ind w:left="720" w:hanging="720"/>
      <w:contextualSpacing/>
    </w:pPr>
    <w:rPr>
      <w:rFonts w:ascii="Times New Roman" w:eastAsia="Times New Roman" w:hAnsi="Times New Roman"/>
      <w:sz w:val="24"/>
      <w:szCs w:val="24"/>
      <w:lang w:val="en-GB" w:eastAsia="en-GB"/>
    </w:rPr>
  </w:style>
  <w:style w:type="paragraph" w:customStyle="1" w:styleId="Paragraph">
    <w:name w:val="Paragraph"/>
    <w:basedOn w:val="Normal"/>
    <w:next w:val="Normal"/>
    <w:qFormat/>
    <w:rsid w:val="00900B5A"/>
    <w:pPr>
      <w:widowControl w:val="0"/>
      <w:spacing w:before="240" w:after="0" w:line="48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080">
      <w:bodyDiv w:val="1"/>
      <w:marLeft w:val="0"/>
      <w:marRight w:val="0"/>
      <w:marTop w:val="0"/>
      <w:marBottom w:val="0"/>
      <w:divBdr>
        <w:top w:val="none" w:sz="0" w:space="0" w:color="auto"/>
        <w:left w:val="none" w:sz="0" w:space="0" w:color="auto"/>
        <w:bottom w:val="none" w:sz="0" w:space="0" w:color="auto"/>
        <w:right w:val="none" w:sz="0" w:space="0" w:color="auto"/>
      </w:divBdr>
    </w:div>
    <w:div w:id="11272295">
      <w:bodyDiv w:val="1"/>
      <w:marLeft w:val="0"/>
      <w:marRight w:val="0"/>
      <w:marTop w:val="0"/>
      <w:marBottom w:val="0"/>
      <w:divBdr>
        <w:top w:val="none" w:sz="0" w:space="0" w:color="auto"/>
        <w:left w:val="none" w:sz="0" w:space="0" w:color="auto"/>
        <w:bottom w:val="none" w:sz="0" w:space="0" w:color="auto"/>
        <w:right w:val="none" w:sz="0" w:space="0" w:color="auto"/>
      </w:divBdr>
    </w:div>
    <w:div w:id="13507077">
      <w:bodyDiv w:val="1"/>
      <w:marLeft w:val="0"/>
      <w:marRight w:val="0"/>
      <w:marTop w:val="0"/>
      <w:marBottom w:val="0"/>
      <w:divBdr>
        <w:top w:val="none" w:sz="0" w:space="0" w:color="auto"/>
        <w:left w:val="none" w:sz="0" w:space="0" w:color="auto"/>
        <w:bottom w:val="none" w:sz="0" w:space="0" w:color="auto"/>
        <w:right w:val="none" w:sz="0" w:space="0" w:color="auto"/>
      </w:divBdr>
    </w:div>
    <w:div w:id="21977264">
      <w:bodyDiv w:val="1"/>
      <w:marLeft w:val="0"/>
      <w:marRight w:val="0"/>
      <w:marTop w:val="0"/>
      <w:marBottom w:val="0"/>
      <w:divBdr>
        <w:top w:val="none" w:sz="0" w:space="0" w:color="auto"/>
        <w:left w:val="none" w:sz="0" w:space="0" w:color="auto"/>
        <w:bottom w:val="none" w:sz="0" w:space="0" w:color="auto"/>
        <w:right w:val="none" w:sz="0" w:space="0" w:color="auto"/>
      </w:divBdr>
    </w:div>
    <w:div w:id="22942649">
      <w:bodyDiv w:val="1"/>
      <w:marLeft w:val="0"/>
      <w:marRight w:val="0"/>
      <w:marTop w:val="0"/>
      <w:marBottom w:val="0"/>
      <w:divBdr>
        <w:top w:val="none" w:sz="0" w:space="0" w:color="auto"/>
        <w:left w:val="none" w:sz="0" w:space="0" w:color="auto"/>
        <w:bottom w:val="none" w:sz="0" w:space="0" w:color="auto"/>
        <w:right w:val="none" w:sz="0" w:space="0" w:color="auto"/>
      </w:divBdr>
    </w:div>
    <w:div w:id="56125137">
      <w:bodyDiv w:val="1"/>
      <w:marLeft w:val="0"/>
      <w:marRight w:val="0"/>
      <w:marTop w:val="0"/>
      <w:marBottom w:val="0"/>
      <w:divBdr>
        <w:top w:val="none" w:sz="0" w:space="0" w:color="auto"/>
        <w:left w:val="none" w:sz="0" w:space="0" w:color="auto"/>
        <w:bottom w:val="none" w:sz="0" w:space="0" w:color="auto"/>
        <w:right w:val="none" w:sz="0" w:space="0" w:color="auto"/>
      </w:divBdr>
      <w:divsChild>
        <w:div w:id="611278938">
          <w:marLeft w:val="0"/>
          <w:marRight w:val="0"/>
          <w:marTop w:val="0"/>
          <w:marBottom w:val="0"/>
          <w:divBdr>
            <w:top w:val="none" w:sz="0" w:space="0" w:color="auto"/>
            <w:left w:val="none" w:sz="0" w:space="0" w:color="auto"/>
            <w:bottom w:val="none" w:sz="0" w:space="0" w:color="auto"/>
            <w:right w:val="none" w:sz="0" w:space="0" w:color="auto"/>
          </w:divBdr>
        </w:div>
      </w:divsChild>
    </w:div>
    <w:div w:id="61489880">
      <w:bodyDiv w:val="1"/>
      <w:marLeft w:val="0"/>
      <w:marRight w:val="0"/>
      <w:marTop w:val="0"/>
      <w:marBottom w:val="0"/>
      <w:divBdr>
        <w:top w:val="none" w:sz="0" w:space="0" w:color="auto"/>
        <w:left w:val="none" w:sz="0" w:space="0" w:color="auto"/>
        <w:bottom w:val="none" w:sz="0" w:space="0" w:color="auto"/>
        <w:right w:val="none" w:sz="0" w:space="0" w:color="auto"/>
      </w:divBdr>
    </w:div>
    <w:div w:id="78138978">
      <w:bodyDiv w:val="1"/>
      <w:marLeft w:val="0"/>
      <w:marRight w:val="0"/>
      <w:marTop w:val="0"/>
      <w:marBottom w:val="0"/>
      <w:divBdr>
        <w:top w:val="none" w:sz="0" w:space="0" w:color="auto"/>
        <w:left w:val="none" w:sz="0" w:space="0" w:color="auto"/>
        <w:bottom w:val="none" w:sz="0" w:space="0" w:color="auto"/>
        <w:right w:val="none" w:sz="0" w:space="0" w:color="auto"/>
      </w:divBdr>
      <w:divsChild>
        <w:div w:id="1748460714">
          <w:marLeft w:val="0"/>
          <w:marRight w:val="0"/>
          <w:marTop w:val="0"/>
          <w:marBottom w:val="0"/>
          <w:divBdr>
            <w:top w:val="none" w:sz="0" w:space="0" w:color="auto"/>
            <w:left w:val="none" w:sz="0" w:space="0" w:color="auto"/>
            <w:bottom w:val="none" w:sz="0" w:space="0" w:color="auto"/>
            <w:right w:val="none" w:sz="0" w:space="0" w:color="auto"/>
          </w:divBdr>
        </w:div>
      </w:divsChild>
    </w:div>
    <w:div w:id="78674168">
      <w:bodyDiv w:val="1"/>
      <w:marLeft w:val="0"/>
      <w:marRight w:val="0"/>
      <w:marTop w:val="0"/>
      <w:marBottom w:val="0"/>
      <w:divBdr>
        <w:top w:val="none" w:sz="0" w:space="0" w:color="auto"/>
        <w:left w:val="none" w:sz="0" w:space="0" w:color="auto"/>
        <w:bottom w:val="none" w:sz="0" w:space="0" w:color="auto"/>
        <w:right w:val="none" w:sz="0" w:space="0" w:color="auto"/>
      </w:divBdr>
      <w:divsChild>
        <w:div w:id="350183511">
          <w:marLeft w:val="0"/>
          <w:marRight w:val="0"/>
          <w:marTop w:val="0"/>
          <w:marBottom w:val="0"/>
          <w:divBdr>
            <w:top w:val="none" w:sz="0" w:space="0" w:color="auto"/>
            <w:left w:val="none" w:sz="0" w:space="0" w:color="auto"/>
            <w:bottom w:val="none" w:sz="0" w:space="0" w:color="auto"/>
            <w:right w:val="none" w:sz="0" w:space="0" w:color="auto"/>
          </w:divBdr>
          <w:divsChild>
            <w:div w:id="571700690">
              <w:marLeft w:val="0"/>
              <w:marRight w:val="0"/>
              <w:marTop w:val="0"/>
              <w:marBottom w:val="0"/>
              <w:divBdr>
                <w:top w:val="none" w:sz="0" w:space="0" w:color="auto"/>
                <w:left w:val="none" w:sz="0" w:space="0" w:color="auto"/>
                <w:bottom w:val="none" w:sz="0" w:space="0" w:color="auto"/>
                <w:right w:val="none" w:sz="0" w:space="0" w:color="auto"/>
              </w:divBdr>
              <w:divsChild>
                <w:div w:id="1670021043">
                  <w:marLeft w:val="0"/>
                  <w:marRight w:val="0"/>
                  <w:marTop w:val="0"/>
                  <w:marBottom w:val="0"/>
                  <w:divBdr>
                    <w:top w:val="none" w:sz="0" w:space="0" w:color="auto"/>
                    <w:left w:val="none" w:sz="0" w:space="0" w:color="auto"/>
                    <w:bottom w:val="none" w:sz="0" w:space="0" w:color="auto"/>
                    <w:right w:val="none" w:sz="0" w:space="0" w:color="auto"/>
                  </w:divBdr>
                  <w:divsChild>
                    <w:div w:id="1267811769">
                      <w:marLeft w:val="0"/>
                      <w:marRight w:val="0"/>
                      <w:marTop w:val="0"/>
                      <w:marBottom w:val="0"/>
                      <w:divBdr>
                        <w:top w:val="none" w:sz="0" w:space="0" w:color="auto"/>
                        <w:left w:val="none" w:sz="0" w:space="0" w:color="auto"/>
                        <w:bottom w:val="none" w:sz="0" w:space="0" w:color="auto"/>
                        <w:right w:val="none" w:sz="0" w:space="0" w:color="auto"/>
                      </w:divBdr>
                      <w:divsChild>
                        <w:div w:id="2119788460">
                          <w:marLeft w:val="0"/>
                          <w:marRight w:val="0"/>
                          <w:marTop w:val="0"/>
                          <w:marBottom w:val="0"/>
                          <w:divBdr>
                            <w:top w:val="none" w:sz="0" w:space="0" w:color="auto"/>
                            <w:left w:val="none" w:sz="0" w:space="0" w:color="auto"/>
                            <w:bottom w:val="none" w:sz="0" w:space="0" w:color="auto"/>
                            <w:right w:val="none" w:sz="0" w:space="0" w:color="auto"/>
                          </w:divBdr>
                          <w:divsChild>
                            <w:div w:id="16990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0439">
      <w:bodyDiv w:val="1"/>
      <w:marLeft w:val="0"/>
      <w:marRight w:val="0"/>
      <w:marTop w:val="0"/>
      <w:marBottom w:val="0"/>
      <w:divBdr>
        <w:top w:val="none" w:sz="0" w:space="0" w:color="auto"/>
        <w:left w:val="none" w:sz="0" w:space="0" w:color="auto"/>
        <w:bottom w:val="none" w:sz="0" w:space="0" w:color="auto"/>
        <w:right w:val="none" w:sz="0" w:space="0" w:color="auto"/>
      </w:divBdr>
      <w:divsChild>
        <w:div w:id="1396008320">
          <w:marLeft w:val="0"/>
          <w:marRight w:val="0"/>
          <w:marTop w:val="0"/>
          <w:marBottom w:val="0"/>
          <w:divBdr>
            <w:top w:val="none" w:sz="0" w:space="0" w:color="auto"/>
            <w:left w:val="none" w:sz="0" w:space="0" w:color="auto"/>
            <w:bottom w:val="none" w:sz="0" w:space="0" w:color="auto"/>
            <w:right w:val="none" w:sz="0" w:space="0" w:color="auto"/>
          </w:divBdr>
        </w:div>
      </w:divsChild>
    </w:div>
    <w:div w:id="127670117">
      <w:bodyDiv w:val="1"/>
      <w:marLeft w:val="0"/>
      <w:marRight w:val="0"/>
      <w:marTop w:val="0"/>
      <w:marBottom w:val="0"/>
      <w:divBdr>
        <w:top w:val="none" w:sz="0" w:space="0" w:color="auto"/>
        <w:left w:val="none" w:sz="0" w:space="0" w:color="auto"/>
        <w:bottom w:val="none" w:sz="0" w:space="0" w:color="auto"/>
        <w:right w:val="none" w:sz="0" w:space="0" w:color="auto"/>
      </w:divBdr>
    </w:div>
    <w:div w:id="131216970">
      <w:bodyDiv w:val="1"/>
      <w:marLeft w:val="0"/>
      <w:marRight w:val="0"/>
      <w:marTop w:val="0"/>
      <w:marBottom w:val="0"/>
      <w:divBdr>
        <w:top w:val="none" w:sz="0" w:space="0" w:color="auto"/>
        <w:left w:val="none" w:sz="0" w:space="0" w:color="auto"/>
        <w:bottom w:val="none" w:sz="0" w:space="0" w:color="auto"/>
        <w:right w:val="none" w:sz="0" w:space="0" w:color="auto"/>
      </w:divBdr>
      <w:divsChild>
        <w:div w:id="138617975">
          <w:marLeft w:val="0"/>
          <w:marRight w:val="0"/>
          <w:marTop w:val="0"/>
          <w:marBottom w:val="0"/>
          <w:divBdr>
            <w:top w:val="none" w:sz="0" w:space="0" w:color="auto"/>
            <w:left w:val="none" w:sz="0" w:space="0" w:color="auto"/>
            <w:bottom w:val="none" w:sz="0" w:space="0" w:color="auto"/>
            <w:right w:val="none" w:sz="0" w:space="0" w:color="auto"/>
          </w:divBdr>
        </w:div>
      </w:divsChild>
    </w:div>
    <w:div w:id="145516698">
      <w:bodyDiv w:val="1"/>
      <w:marLeft w:val="0"/>
      <w:marRight w:val="0"/>
      <w:marTop w:val="0"/>
      <w:marBottom w:val="0"/>
      <w:divBdr>
        <w:top w:val="none" w:sz="0" w:space="0" w:color="auto"/>
        <w:left w:val="none" w:sz="0" w:space="0" w:color="auto"/>
        <w:bottom w:val="none" w:sz="0" w:space="0" w:color="auto"/>
        <w:right w:val="none" w:sz="0" w:space="0" w:color="auto"/>
      </w:divBdr>
    </w:div>
    <w:div w:id="155003469">
      <w:bodyDiv w:val="1"/>
      <w:marLeft w:val="0"/>
      <w:marRight w:val="0"/>
      <w:marTop w:val="0"/>
      <w:marBottom w:val="0"/>
      <w:divBdr>
        <w:top w:val="none" w:sz="0" w:space="0" w:color="auto"/>
        <w:left w:val="none" w:sz="0" w:space="0" w:color="auto"/>
        <w:bottom w:val="none" w:sz="0" w:space="0" w:color="auto"/>
        <w:right w:val="none" w:sz="0" w:space="0" w:color="auto"/>
      </w:divBdr>
    </w:div>
    <w:div w:id="200750061">
      <w:bodyDiv w:val="1"/>
      <w:marLeft w:val="0"/>
      <w:marRight w:val="0"/>
      <w:marTop w:val="0"/>
      <w:marBottom w:val="0"/>
      <w:divBdr>
        <w:top w:val="none" w:sz="0" w:space="0" w:color="auto"/>
        <w:left w:val="none" w:sz="0" w:space="0" w:color="auto"/>
        <w:bottom w:val="none" w:sz="0" w:space="0" w:color="auto"/>
        <w:right w:val="none" w:sz="0" w:space="0" w:color="auto"/>
      </w:divBdr>
    </w:div>
    <w:div w:id="222757236">
      <w:bodyDiv w:val="1"/>
      <w:marLeft w:val="0"/>
      <w:marRight w:val="0"/>
      <w:marTop w:val="0"/>
      <w:marBottom w:val="0"/>
      <w:divBdr>
        <w:top w:val="none" w:sz="0" w:space="0" w:color="auto"/>
        <w:left w:val="none" w:sz="0" w:space="0" w:color="auto"/>
        <w:bottom w:val="none" w:sz="0" w:space="0" w:color="auto"/>
        <w:right w:val="none" w:sz="0" w:space="0" w:color="auto"/>
      </w:divBdr>
      <w:divsChild>
        <w:div w:id="378019652">
          <w:marLeft w:val="0"/>
          <w:marRight w:val="0"/>
          <w:marTop w:val="0"/>
          <w:marBottom w:val="0"/>
          <w:divBdr>
            <w:top w:val="none" w:sz="0" w:space="0" w:color="auto"/>
            <w:left w:val="none" w:sz="0" w:space="0" w:color="auto"/>
            <w:bottom w:val="none" w:sz="0" w:space="0" w:color="auto"/>
            <w:right w:val="none" w:sz="0" w:space="0" w:color="auto"/>
          </w:divBdr>
        </w:div>
      </w:divsChild>
    </w:div>
    <w:div w:id="224806674">
      <w:bodyDiv w:val="1"/>
      <w:marLeft w:val="0"/>
      <w:marRight w:val="0"/>
      <w:marTop w:val="0"/>
      <w:marBottom w:val="0"/>
      <w:divBdr>
        <w:top w:val="none" w:sz="0" w:space="0" w:color="auto"/>
        <w:left w:val="none" w:sz="0" w:space="0" w:color="auto"/>
        <w:bottom w:val="none" w:sz="0" w:space="0" w:color="auto"/>
        <w:right w:val="none" w:sz="0" w:space="0" w:color="auto"/>
      </w:divBdr>
      <w:divsChild>
        <w:div w:id="251548701">
          <w:marLeft w:val="0"/>
          <w:marRight w:val="0"/>
          <w:marTop w:val="0"/>
          <w:marBottom w:val="0"/>
          <w:divBdr>
            <w:top w:val="none" w:sz="0" w:space="0" w:color="auto"/>
            <w:left w:val="none" w:sz="0" w:space="0" w:color="auto"/>
            <w:bottom w:val="none" w:sz="0" w:space="0" w:color="auto"/>
            <w:right w:val="none" w:sz="0" w:space="0" w:color="auto"/>
          </w:divBdr>
        </w:div>
        <w:div w:id="798651464">
          <w:marLeft w:val="0"/>
          <w:marRight w:val="0"/>
          <w:marTop w:val="0"/>
          <w:marBottom w:val="0"/>
          <w:divBdr>
            <w:top w:val="none" w:sz="0" w:space="0" w:color="auto"/>
            <w:left w:val="none" w:sz="0" w:space="0" w:color="auto"/>
            <w:bottom w:val="none" w:sz="0" w:space="0" w:color="auto"/>
            <w:right w:val="none" w:sz="0" w:space="0" w:color="auto"/>
          </w:divBdr>
        </w:div>
      </w:divsChild>
    </w:div>
    <w:div w:id="229537858">
      <w:bodyDiv w:val="1"/>
      <w:marLeft w:val="0"/>
      <w:marRight w:val="0"/>
      <w:marTop w:val="0"/>
      <w:marBottom w:val="0"/>
      <w:divBdr>
        <w:top w:val="none" w:sz="0" w:space="0" w:color="auto"/>
        <w:left w:val="none" w:sz="0" w:space="0" w:color="auto"/>
        <w:bottom w:val="none" w:sz="0" w:space="0" w:color="auto"/>
        <w:right w:val="none" w:sz="0" w:space="0" w:color="auto"/>
      </w:divBdr>
    </w:div>
    <w:div w:id="234511266">
      <w:bodyDiv w:val="1"/>
      <w:marLeft w:val="0"/>
      <w:marRight w:val="0"/>
      <w:marTop w:val="0"/>
      <w:marBottom w:val="0"/>
      <w:divBdr>
        <w:top w:val="none" w:sz="0" w:space="0" w:color="auto"/>
        <w:left w:val="none" w:sz="0" w:space="0" w:color="auto"/>
        <w:bottom w:val="none" w:sz="0" w:space="0" w:color="auto"/>
        <w:right w:val="none" w:sz="0" w:space="0" w:color="auto"/>
      </w:divBdr>
      <w:divsChild>
        <w:div w:id="773138744">
          <w:marLeft w:val="0"/>
          <w:marRight w:val="0"/>
          <w:marTop w:val="0"/>
          <w:marBottom w:val="0"/>
          <w:divBdr>
            <w:top w:val="none" w:sz="0" w:space="0" w:color="auto"/>
            <w:left w:val="none" w:sz="0" w:space="0" w:color="auto"/>
            <w:bottom w:val="none" w:sz="0" w:space="0" w:color="auto"/>
            <w:right w:val="none" w:sz="0" w:space="0" w:color="auto"/>
          </w:divBdr>
        </w:div>
        <w:div w:id="1396316125">
          <w:marLeft w:val="0"/>
          <w:marRight w:val="0"/>
          <w:marTop w:val="0"/>
          <w:marBottom w:val="0"/>
          <w:divBdr>
            <w:top w:val="none" w:sz="0" w:space="0" w:color="auto"/>
            <w:left w:val="none" w:sz="0" w:space="0" w:color="auto"/>
            <w:bottom w:val="none" w:sz="0" w:space="0" w:color="auto"/>
            <w:right w:val="none" w:sz="0" w:space="0" w:color="auto"/>
          </w:divBdr>
        </w:div>
      </w:divsChild>
    </w:div>
    <w:div w:id="241451067">
      <w:bodyDiv w:val="1"/>
      <w:marLeft w:val="0"/>
      <w:marRight w:val="0"/>
      <w:marTop w:val="0"/>
      <w:marBottom w:val="0"/>
      <w:divBdr>
        <w:top w:val="none" w:sz="0" w:space="0" w:color="auto"/>
        <w:left w:val="none" w:sz="0" w:space="0" w:color="auto"/>
        <w:bottom w:val="none" w:sz="0" w:space="0" w:color="auto"/>
        <w:right w:val="none" w:sz="0" w:space="0" w:color="auto"/>
      </w:divBdr>
    </w:div>
    <w:div w:id="253828356">
      <w:bodyDiv w:val="1"/>
      <w:marLeft w:val="0"/>
      <w:marRight w:val="0"/>
      <w:marTop w:val="0"/>
      <w:marBottom w:val="0"/>
      <w:divBdr>
        <w:top w:val="none" w:sz="0" w:space="0" w:color="auto"/>
        <w:left w:val="none" w:sz="0" w:space="0" w:color="auto"/>
        <w:bottom w:val="none" w:sz="0" w:space="0" w:color="auto"/>
        <w:right w:val="none" w:sz="0" w:space="0" w:color="auto"/>
      </w:divBdr>
      <w:divsChild>
        <w:div w:id="838693901">
          <w:marLeft w:val="0"/>
          <w:marRight w:val="0"/>
          <w:marTop w:val="0"/>
          <w:marBottom w:val="0"/>
          <w:divBdr>
            <w:top w:val="none" w:sz="0" w:space="0" w:color="auto"/>
            <w:left w:val="none" w:sz="0" w:space="0" w:color="auto"/>
            <w:bottom w:val="none" w:sz="0" w:space="0" w:color="auto"/>
            <w:right w:val="none" w:sz="0" w:space="0" w:color="auto"/>
          </w:divBdr>
        </w:div>
        <w:div w:id="977880966">
          <w:marLeft w:val="0"/>
          <w:marRight w:val="0"/>
          <w:marTop w:val="0"/>
          <w:marBottom w:val="0"/>
          <w:divBdr>
            <w:top w:val="none" w:sz="0" w:space="0" w:color="auto"/>
            <w:left w:val="none" w:sz="0" w:space="0" w:color="auto"/>
            <w:bottom w:val="none" w:sz="0" w:space="0" w:color="auto"/>
            <w:right w:val="none" w:sz="0" w:space="0" w:color="auto"/>
          </w:divBdr>
        </w:div>
      </w:divsChild>
    </w:div>
    <w:div w:id="267660942">
      <w:bodyDiv w:val="1"/>
      <w:marLeft w:val="0"/>
      <w:marRight w:val="0"/>
      <w:marTop w:val="0"/>
      <w:marBottom w:val="0"/>
      <w:divBdr>
        <w:top w:val="none" w:sz="0" w:space="0" w:color="auto"/>
        <w:left w:val="none" w:sz="0" w:space="0" w:color="auto"/>
        <w:bottom w:val="none" w:sz="0" w:space="0" w:color="auto"/>
        <w:right w:val="none" w:sz="0" w:space="0" w:color="auto"/>
      </w:divBdr>
      <w:divsChild>
        <w:div w:id="1643120851">
          <w:marLeft w:val="0"/>
          <w:marRight w:val="0"/>
          <w:marTop w:val="0"/>
          <w:marBottom w:val="0"/>
          <w:divBdr>
            <w:top w:val="none" w:sz="0" w:space="0" w:color="auto"/>
            <w:left w:val="none" w:sz="0" w:space="0" w:color="auto"/>
            <w:bottom w:val="none" w:sz="0" w:space="0" w:color="auto"/>
            <w:right w:val="none" w:sz="0" w:space="0" w:color="auto"/>
          </w:divBdr>
        </w:div>
      </w:divsChild>
    </w:div>
    <w:div w:id="271591393">
      <w:bodyDiv w:val="1"/>
      <w:marLeft w:val="0"/>
      <w:marRight w:val="0"/>
      <w:marTop w:val="0"/>
      <w:marBottom w:val="0"/>
      <w:divBdr>
        <w:top w:val="none" w:sz="0" w:space="0" w:color="auto"/>
        <w:left w:val="none" w:sz="0" w:space="0" w:color="auto"/>
        <w:bottom w:val="none" w:sz="0" w:space="0" w:color="auto"/>
        <w:right w:val="none" w:sz="0" w:space="0" w:color="auto"/>
      </w:divBdr>
      <w:divsChild>
        <w:div w:id="560219148">
          <w:marLeft w:val="0"/>
          <w:marRight w:val="0"/>
          <w:marTop w:val="0"/>
          <w:marBottom w:val="0"/>
          <w:divBdr>
            <w:top w:val="none" w:sz="0" w:space="0" w:color="auto"/>
            <w:left w:val="none" w:sz="0" w:space="0" w:color="auto"/>
            <w:bottom w:val="none" w:sz="0" w:space="0" w:color="auto"/>
            <w:right w:val="none" w:sz="0" w:space="0" w:color="auto"/>
          </w:divBdr>
        </w:div>
      </w:divsChild>
    </w:div>
    <w:div w:id="274099545">
      <w:bodyDiv w:val="1"/>
      <w:marLeft w:val="0"/>
      <w:marRight w:val="0"/>
      <w:marTop w:val="0"/>
      <w:marBottom w:val="0"/>
      <w:divBdr>
        <w:top w:val="none" w:sz="0" w:space="0" w:color="auto"/>
        <w:left w:val="none" w:sz="0" w:space="0" w:color="auto"/>
        <w:bottom w:val="none" w:sz="0" w:space="0" w:color="auto"/>
        <w:right w:val="none" w:sz="0" w:space="0" w:color="auto"/>
      </w:divBdr>
      <w:divsChild>
        <w:div w:id="453521725">
          <w:marLeft w:val="0"/>
          <w:marRight w:val="0"/>
          <w:marTop w:val="0"/>
          <w:marBottom w:val="0"/>
          <w:divBdr>
            <w:top w:val="none" w:sz="0" w:space="0" w:color="auto"/>
            <w:left w:val="none" w:sz="0" w:space="0" w:color="auto"/>
            <w:bottom w:val="none" w:sz="0" w:space="0" w:color="auto"/>
            <w:right w:val="none" w:sz="0" w:space="0" w:color="auto"/>
          </w:divBdr>
        </w:div>
      </w:divsChild>
    </w:div>
    <w:div w:id="275137175">
      <w:bodyDiv w:val="1"/>
      <w:marLeft w:val="0"/>
      <w:marRight w:val="0"/>
      <w:marTop w:val="0"/>
      <w:marBottom w:val="0"/>
      <w:divBdr>
        <w:top w:val="none" w:sz="0" w:space="0" w:color="auto"/>
        <w:left w:val="none" w:sz="0" w:space="0" w:color="auto"/>
        <w:bottom w:val="none" w:sz="0" w:space="0" w:color="auto"/>
        <w:right w:val="none" w:sz="0" w:space="0" w:color="auto"/>
      </w:divBdr>
      <w:divsChild>
        <w:div w:id="513232825">
          <w:marLeft w:val="0"/>
          <w:marRight w:val="0"/>
          <w:marTop w:val="0"/>
          <w:marBottom w:val="0"/>
          <w:divBdr>
            <w:top w:val="none" w:sz="0" w:space="0" w:color="auto"/>
            <w:left w:val="none" w:sz="0" w:space="0" w:color="auto"/>
            <w:bottom w:val="none" w:sz="0" w:space="0" w:color="auto"/>
            <w:right w:val="none" w:sz="0" w:space="0" w:color="auto"/>
          </w:divBdr>
        </w:div>
      </w:divsChild>
    </w:div>
    <w:div w:id="314646474">
      <w:bodyDiv w:val="1"/>
      <w:marLeft w:val="0"/>
      <w:marRight w:val="0"/>
      <w:marTop w:val="0"/>
      <w:marBottom w:val="0"/>
      <w:divBdr>
        <w:top w:val="none" w:sz="0" w:space="0" w:color="auto"/>
        <w:left w:val="none" w:sz="0" w:space="0" w:color="auto"/>
        <w:bottom w:val="none" w:sz="0" w:space="0" w:color="auto"/>
        <w:right w:val="none" w:sz="0" w:space="0" w:color="auto"/>
      </w:divBdr>
      <w:divsChild>
        <w:div w:id="1482850010">
          <w:marLeft w:val="0"/>
          <w:marRight w:val="0"/>
          <w:marTop w:val="0"/>
          <w:marBottom w:val="0"/>
          <w:divBdr>
            <w:top w:val="none" w:sz="0" w:space="0" w:color="auto"/>
            <w:left w:val="none" w:sz="0" w:space="0" w:color="auto"/>
            <w:bottom w:val="none" w:sz="0" w:space="0" w:color="auto"/>
            <w:right w:val="none" w:sz="0" w:space="0" w:color="auto"/>
          </w:divBdr>
        </w:div>
      </w:divsChild>
    </w:div>
    <w:div w:id="322974910">
      <w:bodyDiv w:val="1"/>
      <w:marLeft w:val="0"/>
      <w:marRight w:val="0"/>
      <w:marTop w:val="0"/>
      <w:marBottom w:val="0"/>
      <w:divBdr>
        <w:top w:val="none" w:sz="0" w:space="0" w:color="auto"/>
        <w:left w:val="none" w:sz="0" w:space="0" w:color="auto"/>
        <w:bottom w:val="none" w:sz="0" w:space="0" w:color="auto"/>
        <w:right w:val="none" w:sz="0" w:space="0" w:color="auto"/>
      </w:divBdr>
      <w:divsChild>
        <w:div w:id="206993603">
          <w:marLeft w:val="0"/>
          <w:marRight w:val="0"/>
          <w:marTop w:val="0"/>
          <w:marBottom w:val="0"/>
          <w:divBdr>
            <w:top w:val="none" w:sz="0" w:space="0" w:color="auto"/>
            <w:left w:val="none" w:sz="0" w:space="0" w:color="auto"/>
            <w:bottom w:val="none" w:sz="0" w:space="0" w:color="auto"/>
            <w:right w:val="none" w:sz="0" w:space="0" w:color="auto"/>
          </w:divBdr>
        </w:div>
        <w:div w:id="365450766">
          <w:marLeft w:val="0"/>
          <w:marRight w:val="0"/>
          <w:marTop w:val="0"/>
          <w:marBottom w:val="0"/>
          <w:divBdr>
            <w:top w:val="none" w:sz="0" w:space="0" w:color="auto"/>
            <w:left w:val="none" w:sz="0" w:space="0" w:color="auto"/>
            <w:bottom w:val="none" w:sz="0" w:space="0" w:color="auto"/>
            <w:right w:val="none" w:sz="0" w:space="0" w:color="auto"/>
          </w:divBdr>
        </w:div>
        <w:div w:id="591351844">
          <w:marLeft w:val="0"/>
          <w:marRight w:val="0"/>
          <w:marTop w:val="0"/>
          <w:marBottom w:val="0"/>
          <w:divBdr>
            <w:top w:val="none" w:sz="0" w:space="0" w:color="auto"/>
            <w:left w:val="none" w:sz="0" w:space="0" w:color="auto"/>
            <w:bottom w:val="none" w:sz="0" w:space="0" w:color="auto"/>
            <w:right w:val="none" w:sz="0" w:space="0" w:color="auto"/>
          </w:divBdr>
        </w:div>
        <w:div w:id="1396854313">
          <w:marLeft w:val="0"/>
          <w:marRight w:val="0"/>
          <w:marTop w:val="0"/>
          <w:marBottom w:val="0"/>
          <w:divBdr>
            <w:top w:val="none" w:sz="0" w:space="0" w:color="auto"/>
            <w:left w:val="none" w:sz="0" w:space="0" w:color="auto"/>
            <w:bottom w:val="none" w:sz="0" w:space="0" w:color="auto"/>
            <w:right w:val="none" w:sz="0" w:space="0" w:color="auto"/>
          </w:divBdr>
        </w:div>
        <w:div w:id="1483236870">
          <w:marLeft w:val="0"/>
          <w:marRight w:val="0"/>
          <w:marTop w:val="0"/>
          <w:marBottom w:val="0"/>
          <w:divBdr>
            <w:top w:val="none" w:sz="0" w:space="0" w:color="auto"/>
            <w:left w:val="none" w:sz="0" w:space="0" w:color="auto"/>
            <w:bottom w:val="none" w:sz="0" w:space="0" w:color="auto"/>
            <w:right w:val="none" w:sz="0" w:space="0" w:color="auto"/>
          </w:divBdr>
        </w:div>
        <w:div w:id="1786850753">
          <w:marLeft w:val="0"/>
          <w:marRight w:val="0"/>
          <w:marTop w:val="0"/>
          <w:marBottom w:val="0"/>
          <w:divBdr>
            <w:top w:val="none" w:sz="0" w:space="0" w:color="auto"/>
            <w:left w:val="none" w:sz="0" w:space="0" w:color="auto"/>
            <w:bottom w:val="none" w:sz="0" w:space="0" w:color="auto"/>
            <w:right w:val="none" w:sz="0" w:space="0" w:color="auto"/>
          </w:divBdr>
        </w:div>
        <w:div w:id="1821144345">
          <w:marLeft w:val="0"/>
          <w:marRight w:val="0"/>
          <w:marTop w:val="0"/>
          <w:marBottom w:val="0"/>
          <w:divBdr>
            <w:top w:val="none" w:sz="0" w:space="0" w:color="auto"/>
            <w:left w:val="none" w:sz="0" w:space="0" w:color="auto"/>
            <w:bottom w:val="none" w:sz="0" w:space="0" w:color="auto"/>
            <w:right w:val="none" w:sz="0" w:space="0" w:color="auto"/>
          </w:divBdr>
        </w:div>
        <w:div w:id="1928148368">
          <w:marLeft w:val="0"/>
          <w:marRight w:val="0"/>
          <w:marTop w:val="0"/>
          <w:marBottom w:val="0"/>
          <w:divBdr>
            <w:top w:val="none" w:sz="0" w:space="0" w:color="auto"/>
            <w:left w:val="none" w:sz="0" w:space="0" w:color="auto"/>
            <w:bottom w:val="none" w:sz="0" w:space="0" w:color="auto"/>
            <w:right w:val="none" w:sz="0" w:space="0" w:color="auto"/>
          </w:divBdr>
        </w:div>
      </w:divsChild>
    </w:div>
    <w:div w:id="335765162">
      <w:bodyDiv w:val="1"/>
      <w:marLeft w:val="0"/>
      <w:marRight w:val="0"/>
      <w:marTop w:val="0"/>
      <w:marBottom w:val="0"/>
      <w:divBdr>
        <w:top w:val="none" w:sz="0" w:space="0" w:color="auto"/>
        <w:left w:val="none" w:sz="0" w:space="0" w:color="auto"/>
        <w:bottom w:val="none" w:sz="0" w:space="0" w:color="auto"/>
        <w:right w:val="none" w:sz="0" w:space="0" w:color="auto"/>
      </w:divBdr>
      <w:divsChild>
        <w:div w:id="84765631">
          <w:marLeft w:val="0"/>
          <w:marRight w:val="0"/>
          <w:marTop w:val="0"/>
          <w:marBottom w:val="0"/>
          <w:divBdr>
            <w:top w:val="none" w:sz="0" w:space="0" w:color="auto"/>
            <w:left w:val="none" w:sz="0" w:space="0" w:color="auto"/>
            <w:bottom w:val="none" w:sz="0" w:space="0" w:color="auto"/>
            <w:right w:val="none" w:sz="0" w:space="0" w:color="auto"/>
          </w:divBdr>
          <w:divsChild>
            <w:div w:id="1396657354">
              <w:marLeft w:val="0"/>
              <w:marRight w:val="0"/>
              <w:marTop w:val="0"/>
              <w:marBottom w:val="0"/>
              <w:divBdr>
                <w:top w:val="none" w:sz="0" w:space="0" w:color="auto"/>
                <w:left w:val="none" w:sz="0" w:space="0" w:color="auto"/>
                <w:bottom w:val="none" w:sz="0" w:space="0" w:color="auto"/>
                <w:right w:val="none" w:sz="0" w:space="0" w:color="auto"/>
              </w:divBdr>
              <w:divsChild>
                <w:div w:id="1067267338">
                  <w:marLeft w:val="0"/>
                  <w:marRight w:val="0"/>
                  <w:marTop w:val="0"/>
                  <w:marBottom w:val="0"/>
                  <w:divBdr>
                    <w:top w:val="none" w:sz="0" w:space="0" w:color="auto"/>
                    <w:left w:val="none" w:sz="0" w:space="0" w:color="auto"/>
                    <w:bottom w:val="none" w:sz="0" w:space="0" w:color="auto"/>
                    <w:right w:val="none" w:sz="0" w:space="0" w:color="auto"/>
                  </w:divBdr>
                  <w:divsChild>
                    <w:div w:id="1488324270">
                      <w:marLeft w:val="0"/>
                      <w:marRight w:val="0"/>
                      <w:marTop w:val="0"/>
                      <w:marBottom w:val="0"/>
                      <w:divBdr>
                        <w:top w:val="none" w:sz="0" w:space="0" w:color="auto"/>
                        <w:left w:val="none" w:sz="0" w:space="0" w:color="auto"/>
                        <w:bottom w:val="none" w:sz="0" w:space="0" w:color="auto"/>
                        <w:right w:val="none" w:sz="0" w:space="0" w:color="auto"/>
                      </w:divBdr>
                      <w:divsChild>
                        <w:div w:id="583532713">
                          <w:marLeft w:val="0"/>
                          <w:marRight w:val="0"/>
                          <w:marTop w:val="0"/>
                          <w:marBottom w:val="0"/>
                          <w:divBdr>
                            <w:top w:val="none" w:sz="0" w:space="0" w:color="auto"/>
                            <w:left w:val="none" w:sz="0" w:space="0" w:color="auto"/>
                            <w:bottom w:val="none" w:sz="0" w:space="0" w:color="auto"/>
                            <w:right w:val="none" w:sz="0" w:space="0" w:color="auto"/>
                          </w:divBdr>
                          <w:divsChild>
                            <w:div w:id="9584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294066">
      <w:bodyDiv w:val="1"/>
      <w:marLeft w:val="0"/>
      <w:marRight w:val="0"/>
      <w:marTop w:val="0"/>
      <w:marBottom w:val="0"/>
      <w:divBdr>
        <w:top w:val="none" w:sz="0" w:space="0" w:color="auto"/>
        <w:left w:val="none" w:sz="0" w:space="0" w:color="auto"/>
        <w:bottom w:val="none" w:sz="0" w:space="0" w:color="auto"/>
        <w:right w:val="none" w:sz="0" w:space="0" w:color="auto"/>
      </w:divBdr>
      <w:divsChild>
        <w:div w:id="1910191408">
          <w:marLeft w:val="0"/>
          <w:marRight w:val="0"/>
          <w:marTop w:val="0"/>
          <w:marBottom w:val="0"/>
          <w:divBdr>
            <w:top w:val="none" w:sz="0" w:space="0" w:color="auto"/>
            <w:left w:val="none" w:sz="0" w:space="0" w:color="auto"/>
            <w:bottom w:val="none" w:sz="0" w:space="0" w:color="auto"/>
            <w:right w:val="none" w:sz="0" w:space="0" w:color="auto"/>
          </w:divBdr>
        </w:div>
      </w:divsChild>
    </w:div>
    <w:div w:id="356734859">
      <w:bodyDiv w:val="1"/>
      <w:marLeft w:val="0"/>
      <w:marRight w:val="0"/>
      <w:marTop w:val="0"/>
      <w:marBottom w:val="0"/>
      <w:divBdr>
        <w:top w:val="none" w:sz="0" w:space="0" w:color="auto"/>
        <w:left w:val="none" w:sz="0" w:space="0" w:color="auto"/>
        <w:bottom w:val="none" w:sz="0" w:space="0" w:color="auto"/>
        <w:right w:val="none" w:sz="0" w:space="0" w:color="auto"/>
      </w:divBdr>
      <w:divsChild>
        <w:div w:id="2102070367">
          <w:marLeft w:val="0"/>
          <w:marRight w:val="0"/>
          <w:marTop w:val="0"/>
          <w:marBottom w:val="0"/>
          <w:divBdr>
            <w:top w:val="none" w:sz="0" w:space="0" w:color="auto"/>
            <w:left w:val="none" w:sz="0" w:space="0" w:color="auto"/>
            <w:bottom w:val="none" w:sz="0" w:space="0" w:color="auto"/>
            <w:right w:val="none" w:sz="0" w:space="0" w:color="auto"/>
          </w:divBdr>
        </w:div>
      </w:divsChild>
    </w:div>
    <w:div w:id="368458929">
      <w:bodyDiv w:val="1"/>
      <w:marLeft w:val="0"/>
      <w:marRight w:val="0"/>
      <w:marTop w:val="0"/>
      <w:marBottom w:val="0"/>
      <w:divBdr>
        <w:top w:val="none" w:sz="0" w:space="0" w:color="auto"/>
        <w:left w:val="none" w:sz="0" w:space="0" w:color="auto"/>
        <w:bottom w:val="none" w:sz="0" w:space="0" w:color="auto"/>
        <w:right w:val="none" w:sz="0" w:space="0" w:color="auto"/>
      </w:divBdr>
      <w:divsChild>
        <w:div w:id="1881941575">
          <w:marLeft w:val="0"/>
          <w:marRight w:val="0"/>
          <w:marTop w:val="0"/>
          <w:marBottom w:val="0"/>
          <w:divBdr>
            <w:top w:val="none" w:sz="0" w:space="0" w:color="auto"/>
            <w:left w:val="none" w:sz="0" w:space="0" w:color="auto"/>
            <w:bottom w:val="none" w:sz="0" w:space="0" w:color="auto"/>
            <w:right w:val="none" w:sz="0" w:space="0" w:color="auto"/>
          </w:divBdr>
        </w:div>
      </w:divsChild>
    </w:div>
    <w:div w:id="394210117">
      <w:bodyDiv w:val="1"/>
      <w:marLeft w:val="0"/>
      <w:marRight w:val="0"/>
      <w:marTop w:val="0"/>
      <w:marBottom w:val="0"/>
      <w:divBdr>
        <w:top w:val="none" w:sz="0" w:space="0" w:color="auto"/>
        <w:left w:val="none" w:sz="0" w:space="0" w:color="auto"/>
        <w:bottom w:val="none" w:sz="0" w:space="0" w:color="auto"/>
        <w:right w:val="none" w:sz="0" w:space="0" w:color="auto"/>
      </w:divBdr>
      <w:divsChild>
        <w:div w:id="1924878499">
          <w:marLeft w:val="0"/>
          <w:marRight w:val="0"/>
          <w:marTop w:val="0"/>
          <w:marBottom w:val="0"/>
          <w:divBdr>
            <w:top w:val="none" w:sz="0" w:space="0" w:color="auto"/>
            <w:left w:val="none" w:sz="0" w:space="0" w:color="auto"/>
            <w:bottom w:val="none" w:sz="0" w:space="0" w:color="auto"/>
            <w:right w:val="none" w:sz="0" w:space="0" w:color="auto"/>
          </w:divBdr>
        </w:div>
      </w:divsChild>
    </w:div>
    <w:div w:id="395668673">
      <w:bodyDiv w:val="1"/>
      <w:marLeft w:val="0"/>
      <w:marRight w:val="0"/>
      <w:marTop w:val="0"/>
      <w:marBottom w:val="0"/>
      <w:divBdr>
        <w:top w:val="none" w:sz="0" w:space="0" w:color="auto"/>
        <w:left w:val="none" w:sz="0" w:space="0" w:color="auto"/>
        <w:bottom w:val="none" w:sz="0" w:space="0" w:color="auto"/>
        <w:right w:val="none" w:sz="0" w:space="0" w:color="auto"/>
      </w:divBdr>
      <w:divsChild>
        <w:div w:id="794328323">
          <w:marLeft w:val="0"/>
          <w:marRight w:val="0"/>
          <w:marTop w:val="0"/>
          <w:marBottom w:val="0"/>
          <w:divBdr>
            <w:top w:val="none" w:sz="0" w:space="0" w:color="auto"/>
            <w:left w:val="none" w:sz="0" w:space="0" w:color="auto"/>
            <w:bottom w:val="none" w:sz="0" w:space="0" w:color="auto"/>
            <w:right w:val="none" w:sz="0" w:space="0" w:color="auto"/>
          </w:divBdr>
        </w:div>
      </w:divsChild>
    </w:div>
    <w:div w:id="431050989">
      <w:bodyDiv w:val="1"/>
      <w:marLeft w:val="0"/>
      <w:marRight w:val="0"/>
      <w:marTop w:val="0"/>
      <w:marBottom w:val="0"/>
      <w:divBdr>
        <w:top w:val="none" w:sz="0" w:space="0" w:color="auto"/>
        <w:left w:val="none" w:sz="0" w:space="0" w:color="auto"/>
        <w:bottom w:val="none" w:sz="0" w:space="0" w:color="auto"/>
        <w:right w:val="none" w:sz="0" w:space="0" w:color="auto"/>
      </w:divBdr>
      <w:divsChild>
        <w:div w:id="1470199310">
          <w:marLeft w:val="0"/>
          <w:marRight w:val="0"/>
          <w:marTop w:val="0"/>
          <w:marBottom w:val="0"/>
          <w:divBdr>
            <w:top w:val="none" w:sz="0" w:space="0" w:color="auto"/>
            <w:left w:val="none" w:sz="0" w:space="0" w:color="auto"/>
            <w:bottom w:val="none" w:sz="0" w:space="0" w:color="auto"/>
            <w:right w:val="none" w:sz="0" w:space="0" w:color="auto"/>
          </w:divBdr>
          <w:divsChild>
            <w:div w:id="55321681">
              <w:marLeft w:val="0"/>
              <w:marRight w:val="0"/>
              <w:marTop w:val="0"/>
              <w:marBottom w:val="0"/>
              <w:divBdr>
                <w:top w:val="none" w:sz="0" w:space="0" w:color="auto"/>
                <w:left w:val="none" w:sz="0" w:space="0" w:color="auto"/>
                <w:bottom w:val="none" w:sz="0" w:space="0" w:color="auto"/>
                <w:right w:val="none" w:sz="0" w:space="0" w:color="auto"/>
              </w:divBdr>
              <w:divsChild>
                <w:div w:id="1015688175">
                  <w:marLeft w:val="0"/>
                  <w:marRight w:val="0"/>
                  <w:marTop w:val="0"/>
                  <w:marBottom w:val="0"/>
                  <w:divBdr>
                    <w:top w:val="none" w:sz="0" w:space="0" w:color="auto"/>
                    <w:left w:val="none" w:sz="0" w:space="0" w:color="auto"/>
                    <w:bottom w:val="none" w:sz="0" w:space="0" w:color="auto"/>
                    <w:right w:val="none" w:sz="0" w:space="0" w:color="auto"/>
                  </w:divBdr>
                  <w:divsChild>
                    <w:div w:id="878904729">
                      <w:marLeft w:val="0"/>
                      <w:marRight w:val="0"/>
                      <w:marTop w:val="0"/>
                      <w:marBottom w:val="0"/>
                      <w:divBdr>
                        <w:top w:val="none" w:sz="0" w:space="0" w:color="auto"/>
                        <w:left w:val="none" w:sz="0" w:space="0" w:color="auto"/>
                        <w:bottom w:val="none" w:sz="0" w:space="0" w:color="auto"/>
                        <w:right w:val="none" w:sz="0" w:space="0" w:color="auto"/>
                      </w:divBdr>
                      <w:divsChild>
                        <w:div w:id="968510364">
                          <w:marLeft w:val="0"/>
                          <w:marRight w:val="0"/>
                          <w:marTop w:val="0"/>
                          <w:marBottom w:val="0"/>
                          <w:divBdr>
                            <w:top w:val="none" w:sz="0" w:space="0" w:color="auto"/>
                            <w:left w:val="none" w:sz="0" w:space="0" w:color="auto"/>
                            <w:bottom w:val="none" w:sz="0" w:space="0" w:color="auto"/>
                            <w:right w:val="none" w:sz="0" w:space="0" w:color="auto"/>
                          </w:divBdr>
                          <w:divsChild>
                            <w:div w:id="18255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955221">
      <w:bodyDiv w:val="1"/>
      <w:marLeft w:val="0"/>
      <w:marRight w:val="0"/>
      <w:marTop w:val="0"/>
      <w:marBottom w:val="0"/>
      <w:divBdr>
        <w:top w:val="none" w:sz="0" w:space="0" w:color="auto"/>
        <w:left w:val="none" w:sz="0" w:space="0" w:color="auto"/>
        <w:bottom w:val="none" w:sz="0" w:space="0" w:color="auto"/>
        <w:right w:val="none" w:sz="0" w:space="0" w:color="auto"/>
      </w:divBdr>
      <w:divsChild>
        <w:div w:id="495456304">
          <w:marLeft w:val="0"/>
          <w:marRight w:val="0"/>
          <w:marTop w:val="0"/>
          <w:marBottom w:val="0"/>
          <w:divBdr>
            <w:top w:val="none" w:sz="0" w:space="0" w:color="auto"/>
            <w:left w:val="none" w:sz="0" w:space="0" w:color="auto"/>
            <w:bottom w:val="none" w:sz="0" w:space="0" w:color="auto"/>
            <w:right w:val="none" w:sz="0" w:space="0" w:color="auto"/>
          </w:divBdr>
          <w:divsChild>
            <w:div w:id="1502815939">
              <w:marLeft w:val="0"/>
              <w:marRight w:val="0"/>
              <w:marTop w:val="0"/>
              <w:marBottom w:val="0"/>
              <w:divBdr>
                <w:top w:val="none" w:sz="0" w:space="0" w:color="auto"/>
                <w:left w:val="none" w:sz="0" w:space="0" w:color="auto"/>
                <w:bottom w:val="none" w:sz="0" w:space="0" w:color="auto"/>
                <w:right w:val="none" w:sz="0" w:space="0" w:color="auto"/>
              </w:divBdr>
              <w:divsChild>
                <w:div w:id="502014400">
                  <w:marLeft w:val="0"/>
                  <w:marRight w:val="0"/>
                  <w:marTop w:val="0"/>
                  <w:marBottom w:val="0"/>
                  <w:divBdr>
                    <w:top w:val="none" w:sz="0" w:space="0" w:color="auto"/>
                    <w:left w:val="none" w:sz="0" w:space="0" w:color="auto"/>
                    <w:bottom w:val="none" w:sz="0" w:space="0" w:color="auto"/>
                    <w:right w:val="none" w:sz="0" w:space="0" w:color="auto"/>
                  </w:divBdr>
                  <w:divsChild>
                    <w:div w:id="1100298198">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012488603">
                              <w:marLeft w:val="0"/>
                              <w:marRight w:val="0"/>
                              <w:marTop w:val="0"/>
                              <w:marBottom w:val="0"/>
                              <w:divBdr>
                                <w:top w:val="none" w:sz="0" w:space="0" w:color="auto"/>
                                <w:left w:val="none" w:sz="0" w:space="0" w:color="auto"/>
                                <w:bottom w:val="none" w:sz="0" w:space="0" w:color="auto"/>
                                <w:right w:val="none" w:sz="0" w:space="0" w:color="auto"/>
                              </w:divBdr>
                              <w:divsChild>
                                <w:div w:id="1947030675">
                                  <w:marLeft w:val="0"/>
                                  <w:marRight w:val="0"/>
                                  <w:marTop w:val="0"/>
                                  <w:marBottom w:val="0"/>
                                  <w:divBdr>
                                    <w:top w:val="none" w:sz="0" w:space="0" w:color="auto"/>
                                    <w:left w:val="none" w:sz="0" w:space="0" w:color="auto"/>
                                    <w:bottom w:val="none" w:sz="0" w:space="0" w:color="auto"/>
                                    <w:right w:val="none" w:sz="0" w:space="0" w:color="auto"/>
                                  </w:divBdr>
                                  <w:divsChild>
                                    <w:div w:id="1260869734">
                                      <w:marLeft w:val="40"/>
                                      <w:marRight w:val="0"/>
                                      <w:marTop w:val="0"/>
                                      <w:marBottom w:val="0"/>
                                      <w:divBdr>
                                        <w:top w:val="none" w:sz="0" w:space="0" w:color="auto"/>
                                        <w:left w:val="none" w:sz="0" w:space="0" w:color="auto"/>
                                        <w:bottom w:val="none" w:sz="0" w:space="0" w:color="auto"/>
                                        <w:right w:val="none" w:sz="0" w:space="0" w:color="auto"/>
                                      </w:divBdr>
                                      <w:divsChild>
                                        <w:div w:id="87391042">
                                          <w:marLeft w:val="0"/>
                                          <w:marRight w:val="0"/>
                                          <w:marTop w:val="0"/>
                                          <w:marBottom w:val="0"/>
                                          <w:divBdr>
                                            <w:top w:val="none" w:sz="0" w:space="0" w:color="auto"/>
                                            <w:left w:val="none" w:sz="0" w:space="0" w:color="auto"/>
                                            <w:bottom w:val="none" w:sz="0" w:space="0" w:color="auto"/>
                                            <w:right w:val="none" w:sz="0" w:space="0" w:color="auto"/>
                                          </w:divBdr>
                                          <w:divsChild>
                                            <w:div w:id="1097409482">
                                              <w:marLeft w:val="0"/>
                                              <w:marRight w:val="0"/>
                                              <w:marTop w:val="0"/>
                                              <w:marBottom w:val="80"/>
                                              <w:divBdr>
                                                <w:top w:val="single" w:sz="4" w:space="0" w:color="F5F5F5"/>
                                                <w:left w:val="single" w:sz="4" w:space="0" w:color="F5F5F5"/>
                                                <w:bottom w:val="single" w:sz="4" w:space="0" w:color="F5F5F5"/>
                                                <w:right w:val="single" w:sz="4" w:space="0" w:color="F5F5F5"/>
                                              </w:divBdr>
                                              <w:divsChild>
                                                <w:div w:id="1833829898">
                                                  <w:marLeft w:val="0"/>
                                                  <w:marRight w:val="0"/>
                                                  <w:marTop w:val="0"/>
                                                  <w:marBottom w:val="0"/>
                                                  <w:divBdr>
                                                    <w:top w:val="none" w:sz="0" w:space="0" w:color="auto"/>
                                                    <w:left w:val="none" w:sz="0" w:space="0" w:color="auto"/>
                                                    <w:bottom w:val="none" w:sz="0" w:space="0" w:color="auto"/>
                                                    <w:right w:val="none" w:sz="0" w:space="0" w:color="auto"/>
                                                  </w:divBdr>
                                                  <w:divsChild>
                                                    <w:div w:id="18381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994715">
      <w:bodyDiv w:val="1"/>
      <w:marLeft w:val="0"/>
      <w:marRight w:val="0"/>
      <w:marTop w:val="0"/>
      <w:marBottom w:val="0"/>
      <w:divBdr>
        <w:top w:val="none" w:sz="0" w:space="0" w:color="auto"/>
        <w:left w:val="none" w:sz="0" w:space="0" w:color="auto"/>
        <w:bottom w:val="none" w:sz="0" w:space="0" w:color="auto"/>
        <w:right w:val="none" w:sz="0" w:space="0" w:color="auto"/>
      </w:divBdr>
      <w:divsChild>
        <w:div w:id="589965422">
          <w:marLeft w:val="0"/>
          <w:marRight w:val="0"/>
          <w:marTop w:val="0"/>
          <w:marBottom w:val="0"/>
          <w:divBdr>
            <w:top w:val="none" w:sz="0" w:space="0" w:color="auto"/>
            <w:left w:val="none" w:sz="0" w:space="0" w:color="auto"/>
            <w:bottom w:val="none" w:sz="0" w:space="0" w:color="auto"/>
            <w:right w:val="none" w:sz="0" w:space="0" w:color="auto"/>
          </w:divBdr>
        </w:div>
      </w:divsChild>
    </w:div>
    <w:div w:id="462118750">
      <w:bodyDiv w:val="1"/>
      <w:marLeft w:val="0"/>
      <w:marRight w:val="0"/>
      <w:marTop w:val="0"/>
      <w:marBottom w:val="0"/>
      <w:divBdr>
        <w:top w:val="none" w:sz="0" w:space="0" w:color="auto"/>
        <w:left w:val="none" w:sz="0" w:space="0" w:color="auto"/>
        <w:bottom w:val="none" w:sz="0" w:space="0" w:color="auto"/>
        <w:right w:val="none" w:sz="0" w:space="0" w:color="auto"/>
      </w:divBdr>
    </w:div>
    <w:div w:id="477377627">
      <w:bodyDiv w:val="1"/>
      <w:marLeft w:val="0"/>
      <w:marRight w:val="0"/>
      <w:marTop w:val="0"/>
      <w:marBottom w:val="0"/>
      <w:divBdr>
        <w:top w:val="none" w:sz="0" w:space="0" w:color="auto"/>
        <w:left w:val="none" w:sz="0" w:space="0" w:color="auto"/>
        <w:bottom w:val="none" w:sz="0" w:space="0" w:color="auto"/>
        <w:right w:val="none" w:sz="0" w:space="0" w:color="auto"/>
      </w:divBdr>
      <w:divsChild>
        <w:div w:id="194732166">
          <w:marLeft w:val="0"/>
          <w:marRight w:val="0"/>
          <w:marTop w:val="0"/>
          <w:marBottom w:val="0"/>
          <w:divBdr>
            <w:top w:val="none" w:sz="0" w:space="0" w:color="auto"/>
            <w:left w:val="none" w:sz="0" w:space="0" w:color="auto"/>
            <w:bottom w:val="none" w:sz="0" w:space="0" w:color="auto"/>
            <w:right w:val="none" w:sz="0" w:space="0" w:color="auto"/>
          </w:divBdr>
        </w:div>
      </w:divsChild>
    </w:div>
    <w:div w:id="484510137">
      <w:bodyDiv w:val="1"/>
      <w:marLeft w:val="0"/>
      <w:marRight w:val="0"/>
      <w:marTop w:val="0"/>
      <w:marBottom w:val="0"/>
      <w:divBdr>
        <w:top w:val="none" w:sz="0" w:space="0" w:color="auto"/>
        <w:left w:val="none" w:sz="0" w:space="0" w:color="auto"/>
        <w:bottom w:val="none" w:sz="0" w:space="0" w:color="auto"/>
        <w:right w:val="none" w:sz="0" w:space="0" w:color="auto"/>
      </w:divBdr>
      <w:divsChild>
        <w:div w:id="692461781">
          <w:marLeft w:val="0"/>
          <w:marRight w:val="0"/>
          <w:marTop w:val="0"/>
          <w:marBottom w:val="0"/>
          <w:divBdr>
            <w:top w:val="none" w:sz="0" w:space="0" w:color="auto"/>
            <w:left w:val="none" w:sz="0" w:space="0" w:color="auto"/>
            <w:bottom w:val="none" w:sz="0" w:space="0" w:color="auto"/>
            <w:right w:val="none" w:sz="0" w:space="0" w:color="auto"/>
          </w:divBdr>
        </w:div>
      </w:divsChild>
    </w:div>
    <w:div w:id="492259208">
      <w:bodyDiv w:val="1"/>
      <w:marLeft w:val="0"/>
      <w:marRight w:val="0"/>
      <w:marTop w:val="0"/>
      <w:marBottom w:val="0"/>
      <w:divBdr>
        <w:top w:val="none" w:sz="0" w:space="0" w:color="auto"/>
        <w:left w:val="none" w:sz="0" w:space="0" w:color="auto"/>
        <w:bottom w:val="none" w:sz="0" w:space="0" w:color="auto"/>
        <w:right w:val="none" w:sz="0" w:space="0" w:color="auto"/>
      </w:divBdr>
      <w:divsChild>
        <w:div w:id="56977753">
          <w:marLeft w:val="0"/>
          <w:marRight w:val="0"/>
          <w:marTop w:val="100"/>
          <w:marBottom w:val="100"/>
          <w:divBdr>
            <w:top w:val="none" w:sz="0" w:space="0" w:color="auto"/>
            <w:left w:val="single" w:sz="4" w:space="0" w:color="CCCCCC"/>
            <w:bottom w:val="none" w:sz="0" w:space="0" w:color="auto"/>
            <w:right w:val="single" w:sz="4" w:space="0" w:color="CCCCCC"/>
          </w:divBdr>
          <w:divsChild>
            <w:div w:id="1268848702">
              <w:marLeft w:val="0"/>
              <w:marRight w:val="0"/>
              <w:marTop w:val="0"/>
              <w:marBottom w:val="0"/>
              <w:divBdr>
                <w:top w:val="none" w:sz="0" w:space="0" w:color="auto"/>
                <w:left w:val="none" w:sz="0" w:space="0" w:color="auto"/>
                <w:bottom w:val="none" w:sz="0" w:space="0" w:color="auto"/>
                <w:right w:val="none" w:sz="0" w:space="0" w:color="auto"/>
              </w:divBdr>
              <w:divsChild>
                <w:div w:id="371851813">
                  <w:marLeft w:val="0"/>
                  <w:marRight w:val="0"/>
                  <w:marTop w:val="0"/>
                  <w:marBottom w:val="0"/>
                  <w:divBdr>
                    <w:top w:val="none" w:sz="0" w:space="0" w:color="auto"/>
                    <w:left w:val="none" w:sz="0" w:space="0" w:color="auto"/>
                    <w:bottom w:val="none" w:sz="0" w:space="0" w:color="auto"/>
                    <w:right w:val="none" w:sz="0" w:space="0" w:color="auto"/>
                  </w:divBdr>
                  <w:divsChild>
                    <w:div w:id="449469277">
                      <w:marLeft w:val="0"/>
                      <w:marRight w:val="0"/>
                      <w:marTop w:val="168"/>
                      <w:marBottom w:val="0"/>
                      <w:divBdr>
                        <w:top w:val="none" w:sz="0" w:space="0" w:color="auto"/>
                        <w:left w:val="none" w:sz="0" w:space="0" w:color="auto"/>
                        <w:bottom w:val="none" w:sz="0" w:space="0" w:color="auto"/>
                        <w:right w:val="none" w:sz="0" w:space="0" w:color="auto"/>
                      </w:divBdr>
                      <w:divsChild>
                        <w:div w:id="3652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71431">
      <w:bodyDiv w:val="1"/>
      <w:marLeft w:val="0"/>
      <w:marRight w:val="0"/>
      <w:marTop w:val="0"/>
      <w:marBottom w:val="0"/>
      <w:divBdr>
        <w:top w:val="none" w:sz="0" w:space="0" w:color="auto"/>
        <w:left w:val="none" w:sz="0" w:space="0" w:color="auto"/>
        <w:bottom w:val="none" w:sz="0" w:space="0" w:color="auto"/>
        <w:right w:val="none" w:sz="0" w:space="0" w:color="auto"/>
      </w:divBdr>
      <w:divsChild>
        <w:div w:id="683750498">
          <w:marLeft w:val="0"/>
          <w:marRight w:val="0"/>
          <w:marTop w:val="0"/>
          <w:marBottom w:val="0"/>
          <w:divBdr>
            <w:top w:val="none" w:sz="0" w:space="0" w:color="auto"/>
            <w:left w:val="none" w:sz="0" w:space="0" w:color="auto"/>
            <w:bottom w:val="none" w:sz="0" w:space="0" w:color="auto"/>
            <w:right w:val="none" w:sz="0" w:space="0" w:color="auto"/>
          </w:divBdr>
        </w:div>
      </w:divsChild>
    </w:div>
    <w:div w:id="523591632">
      <w:bodyDiv w:val="1"/>
      <w:marLeft w:val="0"/>
      <w:marRight w:val="0"/>
      <w:marTop w:val="0"/>
      <w:marBottom w:val="0"/>
      <w:divBdr>
        <w:top w:val="none" w:sz="0" w:space="0" w:color="auto"/>
        <w:left w:val="none" w:sz="0" w:space="0" w:color="auto"/>
        <w:bottom w:val="none" w:sz="0" w:space="0" w:color="auto"/>
        <w:right w:val="none" w:sz="0" w:space="0" w:color="auto"/>
      </w:divBdr>
    </w:div>
    <w:div w:id="568349220">
      <w:bodyDiv w:val="1"/>
      <w:marLeft w:val="0"/>
      <w:marRight w:val="0"/>
      <w:marTop w:val="0"/>
      <w:marBottom w:val="0"/>
      <w:divBdr>
        <w:top w:val="none" w:sz="0" w:space="0" w:color="auto"/>
        <w:left w:val="none" w:sz="0" w:space="0" w:color="auto"/>
        <w:bottom w:val="none" w:sz="0" w:space="0" w:color="auto"/>
        <w:right w:val="none" w:sz="0" w:space="0" w:color="auto"/>
      </w:divBdr>
      <w:divsChild>
        <w:div w:id="518203399">
          <w:marLeft w:val="0"/>
          <w:marRight w:val="0"/>
          <w:marTop w:val="0"/>
          <w:marBottom w:val="0"/>
          <w:divBdr>
            <w:top w:val="none" w:sz="0" w:space="0" w:color="auto"/>
            <w:left w:val="none" w:sz="0" w:space="0" w:color="auto"/>
            <w:bottom w:val="none" w:sz="0" w:space="0" w:color="auto"/>
            <w:right w:val="none" w:sz="0" w:space="0" w:color="auto"/>
          </w:divBdr>
          <w:divsChild>
            <w:div w:id="1089501627">
              <w:marLeft w:val="0"/>
              <w:marRight w:val="0"/>
              <w:marTop w:val="0"/>
              <w:marBottom w:val="0"/>
              <w:divBdr>
                <w:top w:val="none" w:sz="0" w:space="0" w:color="auto"/>
                <w:left w:val="none" w:sz="0" w:space="0" w:color="auto"/>
                <w:bottom w:val="none" w:sz="0" w:space="0" w:color="auto"/>
                <w:right w:val="none" w:sz="0" w:space="0" w:color="auto"/>
              </w:divBdr>
              <w:divsChild>
                <w:div w:id="447706192">
                  <w:marLeft w:val="0"/>
                  <w:marRight w:val="0"/>
                  <w:marTop w:val="0"/>
                  <w:marBottom w:val="0"/>
                  <w:divBdr>
                    <w:top w:val="none" w:sz="0" w:space="0" w:color="auto"/>
                    <w:left w:val="none" w:sz="0" w:space="0" w:color="auto"/>
                    <w:bottom w:val="none" w:sz="0" w:space="0" w:color="auto"/>
                    <w:right w:val="none" w:sz="0" w:space="0" w:color="auto"/>
                  </w:divBdr>
                  <w:divsChild>
                    <w:div w:id="829296158">
                      <w:marLeft w:val="0"/>
                      <w:marRight w:val="0"/>
                      <w:marTop w:val="0"/>
                      <w:marBottom w:val="0"/>
                      <w:divBdr>
                        <w:top w:val="none" w:sz="0" w:space="0" w:color="auto"/>
                        <w:left w:val="none" w:sz="0" w:space="0" w:color="auto"/>
                        <w:bottom w:val="none" w:sz="0" w:space="0" w:color="auto"/>
                        <w:right w:val="none" w:sz="0" w:space="0" w:color="auto"/>
                      </w:divBdr>
                      <w:divsChild>
                        <w:div w:id="1907496963">
                          <w:marLeft w:val="0"/>
                          <w:marRight w:val="0"/>
                          <w:marTop w:val="0"/>
                          <w:marBottom w:val="0"/>
                          <w:divBdr>
                            <w:top w:val="none" w:sz="0" w:space="0" w:color="auto"/>
                            <w:left w:val="none" w:sz="0" w:space="0" w:color="auto"/>
                            <w:bottom w:val="none" w:sz="0" w:space="0" w:color="auto"/>
                            <w:right w:val="none" w:sz="0" w:space="0" w:color="auto"/>
                          </w:divBdr>
                          <w:divsChild>
                            <w:div w:id="1416320856">
                              <w:marLeft w:val="0"/>
                              <w:marRight w:val="0"/>
                              <w:marTop w:val="0"/>
                              <w:marBottom w:val="0"/>
                              <w:divBdr>
                                <w:top w:val="none" w:sz="0" w:space="0" w:color="auto"/>
                                <w:left w:val="none" w:sz="0" w:space="0" w:color="auto"/>
                                <w:bottom w:val="none" w:sz="0" w:space="0" w:color="auto"/>
                                <w:right w:val="none" w:sz="0" w:space="0" w:color="auto"/>
                              </w:divBdr>
                              <w:divsChild>
                                <w:div w:id="867136542">
                                  <w:marLeft w:val="0"/>
                                  <w:marRight w:val="0"/>
                                  <w:marTop w:val="0"/>
                                  <w:marBottom w:val="0"/>
                                  <w:divBdr>
                                    <w:top w:val="none" w:sz="0" w:space="0" w:color="auto"/>
                                    <w:left w:val="none" w:sz="0" w:space="0" w:color="auto"/>
                                    <w:bottom w:val="none" w:sz="0" w:space="0" w:color="auto"/>
                                    <w:right w:val="none" w:sz="0" w:space="0" w:color="auto"/>
                                  </w:divBdr>
                                  <w:divsChild>
                                    <w:div w:id="1850102834">
                                      <w:marLeft w:val="40"/>
                                      <w:marRight w:val="0"/>
                                      <w:marTop w:val="0"/>
                                      <w:marBottom w:val="0"/>
                                      <w:divBdr>
                                        <w:top w:val="none" w:sz="0" w:space="0" w:color="auto"/>
                                        <w:left w:val="none" w:sz="0" w:space="0" w:color="auto"/>
                                        <w:bottom w:val="none" w:sz="0" w:space="0" w:color="auto"/>
                                        <w:right w:val="none" w:sz="0" w:space="0" w:color="auto"/>
                                      </w:divBdr>
                                      <w:divsChild>
                                        <w:div w:id="819536784">
                                          <w:marLeft w:val="0"/>
                                          <w:marRight w:val="0"/>
                                          <w:marTop w:val="0"/>
                                          <w:marBottom w:val="0"/>
                                          <w:divBdr>
                                            <w:top w:val="none" w:sz="0" w:space="0" w:color="auto"/>
                                            <w:left w:val="none" w:sz="0" w:space="0" w:color="auto"/>
                                            <w:bottom w:val="none" w:sz="0" w:space="0" w:color="auto"/>
                                            <w:right w:val="none" w:sz="0" w:space="0" w:color="auto"/>
                                          </w:divBdr>
                                          <w:divsChild>
                                            <w:div w:id="1688560218">
                                              <w:marLeft w:val="0"/>
                                              <w:marRight w:val="0"/>
                                              <w:marTop w:val="0"/>
                                              <w:marBottom w:val="80"/>
                                              <w:divBdr>
                                                <w:top w:val="single" w:sz="4" w:space="0" w:color="F5F5F5"/>
                                                <w:left w:val="single" w:sz="4" w:space="0" w:color="F5F5F5"/>
                                                <w:bottom w:val="single" w:sz="4" w:space="0" w:color="F5F5F5"/>
                                                <w:right w:val="single" w:sz="4" w:space="0" w:color="F5F5F5"/>
                                              </w:divBdr>
                                              <w:divsChild>
                                                <w:div w:id="999891866">
                                                  <w:marLeft w:val="0"/>
                                                  <w:marRight w:val="0"/>
                                                  <w:marTop w:val="0"/>
                                                  <w:marBottom w:val="0"/>
                                                  <w:divBdr>
                                                    <w:top w:val="none" w:sz="0" w:space="0" w:color="auto"/>
                                                    <w:left w:val="none" w:sz="0" w:space="0" w:color="auto"/>
                                                    <w:bottom w:val="none" w:sz="0" w:space="0" w:color="auto"/>
                                                    <w:right w:val="none" w:sz="0" w:space="0" w:color="auto"/>
                                                  </w:divBdr>
                                                  <w:divsChild>
                                                    <w:div w:id="1930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8616133">
      <w:bodyDiv w:val="1"/>
      <w:marLeft w:val="0"/>
      <w:marRight w:val="0"/>
      <w:marTop w:val="0"/>
      <w:marBottom w:val="0"/>
      <w:divBdr>
        <w:top w:val="none" w:sz="0" w:space="0" w:color="auto"/>
        <w:left w:val="none" w:sz="0" w:space="0" w:color="auto"/>
        <w:bottom w:val="none" w:sz="0" w:space="0" w:color="auto"/>
        <w:right w:val="none" w:sz="0" w:space="0" w:color="auto"/>
      </w:divBdr>
      <w:divsChild>
        <w:div w:id="1704013384">
          <w:marLeft w:val="0"/>
          <w:marRight w:val="0"/>
          <w:marTop w:val="0"/>
          <w:marBottom w:val="0"/>
          <w:divBdr>
            <w:top w:val="none" w:sz="0" w:space="0" w:color="auto"/>
            <w:left w:val="none" w:sz="0" w:space="0" w:color="auto"/>
            <w:bottom w:val="none" w:sz="0" w:space="0" w:color="auto"/>
            <w:right w:val="none" w:sz="0" w:space="0" w:color="auto"/>
          </w:divBdr>
        </w:div>
      </w:divsChild>
    </w:div>
    <w:div w:id="569850006">
      <w:bodyDiv w:val="1"/>
      <w:marLeft w:val="0"/>
      <w:marRight w:val="0"/>
      <w:marTop w:val="0"/>
      <w:marBottom w:val="0"/>
      <w:divBdr>
        <w:top w:val="none" w:sz="0" w:space="0" w:color="auto"/>
        <w:left w:val="none" w:sz="0" w:space="0" w:color="auto"/>
        <w:bottom w:val="none" w:sz="0" w:space="0" w:color="auto"/>
        <w:right w:val="none" w:sz="0" w:space="0" w:color="auto"/>
      </w:divBdr>
    </w:div>
    <w:div w:id="575936118">
      <w:bodyDiv w:val="1"/>
      <w:marLeft w:val="0"/>
      <w:marRight w:val="0"/>
      <w:marTop w:val="0"/>
      <w:marBottom w:val="0"/>
      <w:divBdr>
        <w:top w:val="none" w:sz="0" w:space="0" w:color="auto"/>
        <w:left w:val="none" w:sz="0" w:space="0" w:color="auto"/>
        <w:bottom w:val="none" w:sz="0" w:space="0" w:color="auto"/>
        <w:right w:val="none" w:sz="0" w:space="0" w:color="auto"/>
      </w:divBdr>
    </w:div>
    <w:div w:id="578949638">
      <w:bodyDiv w:val="1"/>
      <w:marLeft w:val="0"/>
      <w:marRight w:val="0"/>
      <w:marTop w:val="0"/>
      <w:marBottom w:val="0"/>
      <w:divBdr>
        <w:top w:val="none" w:sz="0" w:space="0" w:color="auto"/>
        <w:left w:val="none" w:sz="0" w:space="0" w:color="auto"/>
        <w:bottom w:val="none" w:sz="0" w:space="0" w:color="auto"/>
        <w:right w:val="none" w:sz="0" w:space="0" w:color="auto"/>
      </w:divBdr>
    </w:div>
    <w:div w:id="596182432">
      <w:bodyDiv w:val="1"/>
      <w:marLeft w:val="0"/>
      <w:marRight w:val="0"/>
      <w:marTop w:val="0"/>
      <w:marBottom w:val="0"/>
      <w:divBdr>
        <w:top w:val="none" w:sz="0" w:space="0" w:color="auto"/>
        <w:left w:val="none" w:sz="0" w:space="0" w:color="auto"/>
        <w:bottom w:val="none" w:sz="0" w:space="0" w:color="auto"/>
        <w:right w:val="none" w:sz="0" w:space="0" w:color="auto"/>
      </w:divBdr>
      <w:divsChild>
        <w:div w:id="1953434969">
          <w:marLeft w:val="0"/>
          <w:marRight w:val="0"/>
          <w:marTop w:val="0"/>
          <w:marBottom w:val="0"/>
          <w:divBdr>
            <w:top w:val="none" w:sz="0" w:space="0" w:color="auto"/>
            <w:left w:val="none" w:sz="0" w:space="0" w:color="auto"/>
            <w:bottom w:val="none" w:sz="0" w:space="0" w:color="auto"/>
            <w:right w:val="none" w:sz="0" w:space="0" w:color="auto"/>
          </w:divBdr>
        </w:div>
      </w:divsChild>
    </w:div>
    <w:div w:id="610675030">
      <w:bodyDiv w:val="1"/>
      <w:marLeft w:val="0"/>
      <w:marRight w:val="0"/>
      <w:marTop w:val="0"/>
      <w:marBottom w:val="0"/>
      <w:divBdr>
        <w:top w:val="none" w:sz="0" w:space="0" w:color="auto"/>
        <w:left w:val="none" w:sz="0" w:space="0" w:color="auto"/>
        <w:bottom w:val="none" w:sz="0" w:space="0" w:color="auto"/>
        <w:right w:val="none" w:sz="0" w:space="0" w:color="auto"/>
      </w:divBdr>
      <w:divsChild>
        <w:div w:id="1792436486">
          <w:marLeft w:val="0"/>
          <w:marRight w:val="0"/>
          <w:marTop w:val="0"/>
          <w:marBottom w:val="0"/>
          <w:divBdr>
            <w:top w:val="none" w:sz="0" w:space="0" w:color="auto"/>
            <w:left w:val="none" w:sz="0" w:space="0" w:color="auto"/>
            <w:bottom w:val="none" w:sz="0" w:space="0" w:color="auto"/>
            <w:right w:val="none" w:sz="0" w:space="0" w:color="auto"/>
          </w:divBdr>
        </w:div>
      </w:divsChild>
    </w:div>
    <w:div w:id="628971234">
      <w:bodyDiv w:val="1"/>
      <w:marLeft w:val="0"/>
      <w:marRight w:val="0"/>
      <w:marTop w:val="0"/>
      <w:marBottom w:val="0"/>
      <w:divBdr>
        <w:top w:val="none" w:sz="0" w:space="0" w:color="auto"/>
        <w:left w:val="none" w:sz="0" w:space="0" w:color="auto"/>
        <w:bottom w:val="none" w:sz="0" w:space="0" w:color="auto"/>
        <w:right w:val="none" w:sz="0" w:space="0" w:color="auto"/>
      </w:divBdr>
    </w:div>
    <w:div w:id="629045624">
      <w:bodyDiv w:val="1"/>
      <w:marLeft w:val="0"/>
      <w:marRight w:val="0"/>
      <w:marTop w:val="0"/>
      <w:marBottom w:val="0"/>
      <w:divBdr>
        <w:top w:val="none" w:sz="0" w:space="0" w:color="auto"/>
        <w:left w:val="none" w:sz="0" w:space="0" w:color="auto"/>
        <w:bottom w:val="none" w:sz="0" w:space="0" w:color="auto"/>
        <w:right w:val="none" w:sz="0" w:space="0" w:color="auto"/>
      </w:divBdr>
      <w:divsChild>
        <w:div w:id="1089809966">
          <w:marLeft w:val="0"/>
          <w:marRight w:val="0"/>
          <w:marTop w:val="0"/>
          <w:marBottom w:val="0"/>
          <w:divBdr>
            <w:top w:val="none" w:sz="0" w:space="0" w:color="auto"/>
            <w:left w:val="none" w:sz="0" w:space="0" w:color="auto"/>
            <w:bottom w:val="none" w:sz="0" w:space="0" w:color="auto"/>
            <w:right w:val="none" w:sz="0" w:space="0" w:color="auto"/>
          </w:divBdr>
        </w:div>
      </w:divsChild>
    </w:div>
    <w:div w:id="632828568">
      <w:bodyDiv w:val="1"/>
      <w:marLeft w:val="0"/>
      <w:marRight w:val="0"/>
      <w:marTop w:val="0"/>
      <w:marBottom w:val="0"/>
      <w:divBdr>
        <w:top w:val="none" w:sz="0" w:space="0" w:color="auto"/>
        <w:left w:val="none" w:sz="0" w:space="0" w:color="auto"/>
        <w:bottom w:val="none" w:sz="0" w:space="0" w:color="auto"/>
        <w:right w:val="none" w:sz="0" w:space="0" w:color="auto"/>
      </w:divBdr>
    </w:div>
    <w:div w:id="648753119">
      <w:bodyDiv w:val="1"/>
      <w:marLeft w:val="0"/>
      <w:marRight w:val="0"/>
      <w:marTop w:val="0"/>
      <w:marBottom w:val="0"/>
      <w:divBdr>
        <w:top w:val="none" w:sz="0" w:space="0" w:color="auto"/>
        <w:left w:val="none" w:sz="0" w:space="0" w:color="auto"/>
        <w:bottom w:val="none" w:sz="0" w:space="0" w:color="auto"/>
        <w:right w:val="none" w:sz="0" w:space="0" w:color="auto"/>
      </w:divBdr>
      <w:divsChild>
        <w:div w:id="44570450">
          <w:marLeft w:val="0"/>
          <w:marRight w:val="0"/>
          <w:marTop w:val="0"/>
          <w:marBottom w:val="0"/>
          <w:divBdr>
            <w:top w:val="none" w:sz="0" w:space="0" w:color="auto"/>
            <w:left w:val="none" w:sz="0" w:space="0" w:color="auto"/>
            <w:bottom w:val="none" w:sz="0" w:space="0" w:color="auto"/>
            <w:right w:val="none" w:sz="0" w:space="0" w:color="auto"/>
          </w:divBdr>
        </w:div>
      </w:divsChild>
    </w:div>
    <w:div w:id="654528573">
      <w:bodyDiv w:val="1"/>
      <w:marLeft w:val="0"/>
      <w:marRight w:val="0"/>
      <w:marTop w:val="0"/>
      <w:marBottom w:val="0"/>
      <w:divBdr>
        <w:top w:val="none" w:sz="0" w:space="0" w:color="auto"/>
        <w:left w:val="none" w:sz="0" w:space="0" w:color="auto"/>
        <w:bottom w:val="none" w:sz="0" w:space="0" w:color="auto"/>
        <w:right w:val="none" w:sz="0" w:space="0" w:color="auto"/>
      </w:divBdr>
      <w:divsChild>
        <w:div w:id="1982153427">
          <w:marLeft w:val="0"/>
          <w:marRight w:val="0"/>
          <w:marTop w:val="0"/>
          <w:marBottom w:val="0"/>
          <w:divBdr>
            <w:top w:val="none" w:sz="0" w:space="0" w:color="auto"/>
            <w:left w:val="none" w:sz="0" w:space="0" w:color="auto"/>
            <w:bottom w:val="none" w:sz="0" w:space="0" w:color="auto"/>
            <w:right w:val="none" w:sz="0" w:space="0" w:color="auto"/>
          </w:divBdr>
          <w:divsChild>
            <w:div w:id="1860196214">
              <w:marLeft w:val="0"/>
              <w:marRight w:val="0"/>
              <w:marTop w:val="0"/>
              <w:marBottom w:val="0"/>
              <w:divBdr>
                <w:top w:val="none" w:sz="0" w:space="0" w:color="auto"/>
                <w:left w:val="none" w:sz="0" w:space="0" w:color="auto"/>
                <w:bottom w:val="none" w:sz="0" w:space="0" w:color="auto"/>
                <w:right w:val="none" w:sz="0" w:space="0" w:color="auto"/>
              </w:divBdr>
              <w:divsChild>
                <w:div w:id="1724593088">
                  <w:marLeft w:val="0"/>
                  <w:marRight w:val="0"/>
                  <w:marTop w:val="0"/>
                  <w:marBottom w:val="0"/>
                  <w:divBdr>
                    <w:top w:val="none" w:sz="0" w:space="0" w:color="auto"/>
                    <w:left w:val="none" w:sz="0" w:space="0" w:color="auto"/>
                    <w:bottom w:val="none" w:sz="0" w:space="0" w:color="auto"/>
                    <w:right w:val="none" w:sz="0" w:space="0" w:color="auto"/>
                  </w:divBdr>
                  <w:divsChild>
                    <w:div w:id="2112360131">
                      <w:marLeft w:val="0"/>
                      <w:marRight w:val="0"/>
                      <w:marTop w:val="0"/>
                      <w:marBottom w:val="0"/>
                      <w:divBdr>
                        <w:top w:val="none" w:sz="0" w:space="0" w:color="auto"/>
                        <w:left w:val="none" w:sz="0" w:space="0" w:color="auto"/>
                        <w:bottom w:val="none" w:sz="0" w:space="0" w:color="auto"/>
                        <w:right w:val="none" w:sz="0" w:space="0" w:color="auto"/>
                      </w:divBdr>
                      <w:divsChild>
                        <w:div w:id="1405948909">
                          <w:marLeft w:val="0"/>
                          <w:marRight w:val="0"/>
                          <w:marTop w:val="0"/>
                          <w:marBottom w:val="0"/>
                          <w:divBdr>
                            <w:top w:val="none" w:sz="0" w:space="0" w:color="auto"/>
                            <w:left w:val="none" w:sz="0" w:space="0" w:color="auto"/>
                            <w:bottom w:val="none" w:sz="0" w:space="0" w:color="auto"/>
                            <w:right w:val="none" w:sz="0" w:space="0" w:color="auto"/>
                          </w:divBdr>
                          <w:divsChild>
                            <w:div w:id="1503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03097">
      <w:bodyDiv w:val="1"/>
      <w:marLeft w:val="0"/>
      <w:marRight w:val="0"/>
      <w:marTop w:val="0"/>
      <w:marBottom w:val="0"/>
      <w:divBdr>
        <w:top w:val="none" w:sz="0" w:space="0" w:color="auto"/>
        <w:left w:val="none" w:sz="0" w:space="0" w:color="auto"/>
        <w:bottom w:val="none" w:sz="0" w:space="0" w:color="auto"/>
        <w:right w:val="none" w:sz="0" w:space="0" w:color="auto"/>
      </w:divBdr>
      <w:divsChild>
        <w:div w:id="2073498339">
          <w:marLeft w:val="0"/>
          <w:marRight w:val="0"/>
          <w:marTop w:val="0"/>
          <w:marBottom w:val="0"/>
          <w:divBdr>
            <w:top w:val="none" w:sz="0" w:space="0" w:color="auto"/>
            <w:left w:val="none" w:sz="0" w:space="0" w:color="auto"/>
            <w:bottom w:val="none" w:sz="0" w:space="0" w:color="auto"/>
            <w:right w:val="none" w:sz="0" w:space="0" w:color="auto"/>
          </w:divBdr>
        </w:div>
      </w:divsChild>
    </w:div>
    <w:div w:id="669218412">
      <w:bodyDiv w:val="1"/>
      <w:marLeft w:val="0"/>
      <w:marRight w:val="0"/>
      <w:marTop w:val="0"/>
      <w:marBottom w:val="0"/>
      <w:divBdr>
        <w:top w:val="none" w:sz="0" w:space="0" w:color="auto"/>
        <w:left w:val="none" w:sz="0" w:space="0" w:color="auto"/>
        <w:bottom w:val="none" w:sz="0" w:space="0" w:color="auto"/>
        <w:right w:val="none" w:sz="0" w:space="0" w:color="auto"/>
      </w:divBdr>
      <w:divsChild>
        <w:div w:id="1974752636">
          <w:marLeft w:val="0"/>
          <w:marRight w:val="0"/>
          <w:marTop w:val="0"/>
          <w:marBottom w:val="0"/>
          <w:divBdr>
            <w:top w:val="none" w:sz="0" w:space="0" w:color="auto"/>
            <w:left w:val="none" w:sz="0" w:space="0" w:color="auto"/>
            <w:bottom w:val="none" w:sz="0" w:space="0" w:color="auto"/>
            <w:right w:val="none" w:sz="0" w:space="0" w:color="auto"/>
          </w:divBdr>
        </w:div>
      </w:divsChild>
    </w:div>
    <w:div w:id="693305479">
      <w:bodyDiv w:val="1"/>
      <w:marLeft w:val="0"/>
      <w:marRight w:val="0"/>
      <w:marTop w:val="0"/>
      <w:marBottom w:val="0"/>
      <w:divBdr>
        <w:top w:val="none" w:sz="0" w:space="0" w:color="auto"/>
        <w:left w:val="none" w:sz="0" w:space="0" w:color="auto"/>
        <w:bottom w:val="none" w:sz="0" w:space="0" w:color="auto"/>
        <w:right w:val="none" w:sz="0" w:space="0" w:color="auto"/>
      </w:divBdr>
    </w:div>
    <w:div w:id="708457053">
      <w:bodyDiv w:val="1"/>
      <w:marLeft w:val="0"/>
      <w:marRight w:val="0"/>
      <w:marTop w:val="0"/>
      <w:marBottom w:val="0"/>
      <w:divBdr>
        <w:top w:val="none" w:sz="0" w:space="0" w:color="auto"/>
        <w:left w:val="none" w:sz="0" w:space="0" w:color="auto"/>
        <w:bottom w:val="none" w:sz="0" w:space="0" w:color="auto"/>
        <w:right w:val="none" w:sz="0" w:space="0" w:color="auto"/>
      </w:divBdr>
    </w:div>
    <w:div w:id="735592493">
      <w:bodyDiv w:val="1"/>
      <w:marLeft w:val="0"/>
      <w:marRight w:val="0"/>
      <w:marTop w:val="0"/>
      <w:marBottom w:val="0"/>
      <w:divBdr>
        <w:top w:val="none" w:sz="0" w:space="0" w:color="auto"/>
        <w:left w:val="none" w:sz="0" w:space="0" w:color="auto"/>
        <w:bottom w:val="none" w:sz="0" w:space="0" w:color="auto"/>
        <w:right w:val="none" w:sz="0" w:space="0" w:color="auto"/>
      </w:divBdr>
      <w:divsChild>
        <w:div w:id="1032416358">
          <w:marLeft w:val="0"/>
          <w:marRight w:val="0"/>
          <w:marTop w:val="0"/>
          <w:marBottom w:val="0"/>
          <w:divBdr>
            <w:top w:val="none" w:sz="0" w:space="0" w:color="auto"/>
            <w:left w:val="none" w:sz="0" w:space="0" w:color="auto"/>
            <w:bottom w:val="none" w:sz="0" w:space="0" w:color="auto"/>
            <w:right w:val="none" w:sz="0" w:space="0" w:color="auto"/>
          </w:divBdr>
        </w:div>
      </w:divsChild>
    </w:div>
    <w:div w:id="761874412">
      <w:bodyDiv w:val="1"/>
      <w:marLeft w:val="0"/>
      <w:marRight w:val="0"/>
      <w:marTop w:val="0"/>
      <w:marBottom w:val="0"/>
      <w:divBdr>
        <w:top w:val="none" w:sz="0" w:space="0" w:color="auto"/>
        <w:left w:val="none" w:sz="0" w:space="0" w:color="auto"/>
        <w:bottom w:val="none" w:sz="0" w:space="0" w:color="auto"/>
        <w:right w:val="none" w:sz="0" w:space="0" w:color="auto"/>
      </w:divBdr>
      <w:divsChild>
        <w:div w:id="1281379288">
          <w:marLeft w:val="0"/>
          <w:marRight w:val="0"/>
          <w:marTop w:val="0"/>
          <w:marBottom w:val="0"/>
          <w:divBdr>
            <w:top w:val="none" w:sz="0" w:space="0" w:color="auto"/>
            <w:left w:val="none" w:sz="0" w:space="0" w:color="auto"/>
            <w:bottom w:val="none" w:sz="0" w:space="0" w:color="auto"/>
            <w:right w:val="none" w:sz="0" w:space="0" w:color="auto"/>
          </w:divBdr>
          <w:divsChild>
            <w:div w:id="494221268">
              <w:marLeft w:val="0"/>
              <w:marRight w:val="0"/>
              <w:marTop w:val="0"/>
              <w:marBottom w:val="0"/>
              <w:divBdr>
                <w:top w:val="none" w:sz="0" w:space="0" w:color="auto"/>
                <w:left w:val="none" w:sz="0" w:space="0" w:color="auto"/>
                <w:bottom w:val="none" w:sz="0" w:space="0" w:color="auto"/>
                <w:right w:val="none" w:sz="0" w:space="0" w:color="auto"/>
              </w:divBdr>
              <w:divsChild>
                <w:div w:id="1174221748">
                  <w:marLeft w:val="0"/>
                  <w:marRight w:val="0"/>
                  <w:marTop w:val="0"/>
                  <w:marBottom w:val="0"/>
                  <w:divBdr>
                    <w:top w:val="none" w:sz="0" w:space="0" w:color="auto"/>
                    <w:left w:val="none" w:sz="0" w:space="0" w:color="auto"/>
                    <w:bottom w:val="none" w:sz="0" w:space="0" w:color="auto"/>
                    <w:right w:val="none" w:sz="0" w:space="0" w:color="auto"/>
                  </w:divBdr>
                  <w:divsChild>
                    <w:div w:id="1786802196">
                      <w:marLeft w:val="0"/>
                      <w:marRight w:val="0"/>
                      <w:marTop w:val="0"/>
                      <w:marBottom w:val="0"/>
                      <w:divBdr>
                        <w:top w:val="none" w:sz="0" w:space="0" w:color="auto"/>
                        <w:left w:val="none" w:sz="0" w:space="0" w:color="auto"/>
                        <w:bottom w:val="none" w:sz="0" w:space="0" w:color="auto"/>
                        <w:right w:val="none" w:sz="0" w:space="0" w:color="auto"/>
                      </w:divBdr>
                      <w:divsChild>
                        <w:div w:id="695614614">
                          <w:marLeft w:val="0"/>
                          <w:marRight w:val="0"/>
                          <w:marTop w:val="0"/>
                          <w:marBottom w:val="0"/>
                          <w:divBdr>
                            <w:top w:val="none" w:sz="0" w:space="0" w:color="auto"/>
                            <w:left w:val="none" w:sz="0" w:space="0" w:color="auto"/>
                            <w:bottom w:val="none" w:sz="0" w:space="0" w:color="auto"/>
                            <w:right w:val="none" w:sz="0" w:space="0" w:color="auto"/>
                          </w:divBdr>
                          <w:divsChild>
                            <w:div w:id="951133124">
                              <w:marLeft w:val="0"/>
                              <w:marRight w:val="0"/>
                              <w:marTop w:val="0"/>
                              <w:marBottom w:val="0"/>
                              <w:divBdr>
                                <w:top w:val="none" w:sz="0" w:space="0" w:color="auto"/>
                                <w:left w:val="none" w:sz="0" w:space="0" w:color="auto"/>
                                <w:bottom w:val="none" w:sz="0" w:space="0" w:color="auto"/>
                                <w:right w:val="none" w:sz="0" w:space="0" w:color="auto"/>
                              </w:divBdr>
                              <w:divsChild>
                                <w:div w:id="1148278771">
                                  <w:marLeft w:val="0"/>
                                  <w:marRight w:val="0"/>
                                  <w:marTop w:val="0"/>
                                  <w:marBottom w:val="0"/>
                                  <w:divBdr>
                                    <w:top w:val="none" w:sz="0" w:space="0" w:color="auto"/>
                                    <w:left w:val="none" w:sz="0" w:space="0" w:color="auto"/>
                                    <w:bottom w:val="none" w:sz="0" w:space="0" w:color="auto"/>
                                    <w:right w:val="none" w:sz="0" w:space="0" w:color="auto"/>
                                  </w:divBdr>
                                  <w:divsChild>
                                    <w:div w:id="1621716164">
                                      <w:marLeft w:val="0"/>
                                      <w:marRight w:val="0"/>
                                      <w:marTop w:val="0"/>
                                      <w:marBottom w:val="0"/>
                                      <w:divBdr>
                                        <w:top w:val="none" w:sz="0" w:space="0" w:color="auto"/>
                                        <w:left w:val="none" w:sz="0" w:space="0" w:color="auto"/>
                                        <w:bottom w:val="none" w:sz="0" w:space="0" w:color="auto"/>
                                        <w:right w:val="none" w:sz="0" w:space="0" w:color="auto"/>
                                      </w:divBdr>
                                      <w:divsChild>
                                        <w:div w:id="1373388386">
                                          <w:marLeft w:val="0"/>
                                          <w:marRight w:val="0"/>
                                          <w:marTop w:val="0"/>
                                          <w:marBottom w:val="0"/>
                                          <w:divBdr>
                                            <w:top w:val="none" w:sz="0" w:space="0" w:color="auto"/>
                                            <w:left w:val="none" w:sz="0" w:space="0" w:color="auto"/>
                                            <w:bottom w:val="none" w:sz="0" w:space="0" w:color="auto"/>
                                            <w:right w:val="none" w:sz="0" w:space="0" w:color="auto"/>
                                          </w:divBdr>
                                          <w:divsChild>
                                            <w:div w:id="1796943454">
                                              <w:marLeft w:val="0"/>
                                              <w:marRight w:val="0"/>
                                              <w:marTop w:val="0"/>
                                              <w:marBottom w:val="86"/>
                                              <w:divBdr>
                                                <w:top w:val="single" w:sz="4" w:space="0" w:color="F5F5F5"/>
                                                <w:left w:val="single" w:sz="4" w:space="0" w:color="F5F5F5"/>
                                                <w:bottom w:val="single" w:sz="4" w:space="0" w:color="F5F5F5"/>
                                                <w:right w:val="single" w:sz="4" w:space="0" w:color="F5F5F5"/>
                                              </w:divBdr>
                                              <w:divsChild>
                                                <w:div w:id="1975327885">
                                                  <w:marLeft w:val="0"/>
                                                  <w:marRight w:val="0"/>
                                                  <w:marTop w:val="0"/>
                                                  <w:marBottom w:val="0"/>
                                                  <w:divBdr>
                                                    <w:top w:val="none" w:sz="0" w:space="0" w:color="auto"/>
                                                    <w:left w:val="none" w:sz="0" w:space="0" w:color="auto"/>
                                                    <w:bottom w:val="none" w:sz="0" w:space="0" w:color="auto"/>
                                                    <w:right w:val="none" w:sz="0" w:space="0" w:color="auto"/>
                                                  </w:divBdr>
                                                  <w:divsChild>
                                                    <w:div w:id="19424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606896">
      <w:bodyDiv w:val="1"/>
      <w:marLeft w:val="0"/>
      <w:marRight w:val="0"/>
      <w:marTop w:val="0"/>
      <w:marBottom w:val="0"/>
      <w:divBdr>
        <w:top w:val="none" w:sz="0" w:space="0" w:color="auto"/>
        <w:left w:val="none" w:sz="0" w:space="0" w:color="auto"/>
        <w:bottom w:val="none" w:sz="0" w:space="0" w:color="auto"/>
        <w:right w:val="none" w:sz="0" w:space="0" w:color="auto"/>
      </w:divBdr>
    </w:div>
    <w:div w:id="766853935">
      <w:bodyDiv w:val="1"/>
      <w:marLeft w:val="0"/>
      <w:marRight w:val="0"/>
      <w:marTop w:val="0"/>
      <w:marBottom w:val="0"/>
      <w:divBdr>
        <w:top w:val="none" w:sz="0" w:space="0" w:color="auto"/>
        <w:left w:val="none" w:sz="0" w:space="0" w:color="auto"/>
        <w:bottom w:val="none" w:sz="0" w:space="0" w:color="auto"/>
        <w:right w:val="none" w:sz="0" w:space="0" w:color="auto"/>
      </w:divBdr>
      <w:divsChild>
        <w:div w:id="1386106880">
          <w:marLeft w:val="0"/>
          <w:marRight w:val="0"/>
          <w:marTop w:val="0"/>
          <w:marBottom w:val="0"/>
          <w:divBdr>
            <w:top w:val="none" w:sz="0" w:space="0" w:color="auto"/>
            <w:left w:val="none" w:sz="0" w:space="0" w:color="auto"/>
            <w:bottom w:val="none" w:sz="0" w:space="0" w:color="auto"/>
            <w:right w:val="none" w:sz="0" w:space="0" w:color="auto"/>
          </w:divBdr>
        </w:div>
      </w:divsChild>
    </w:div>
    <w:div w:id="774834705">
      <w:bodyDiv w:val="1"/>
      <w:marLeft w:val="0"/>
      <w:marRight w:val="0"/>
      <w:marTop w:val="0"/>
      <w:marBottom w:val="0"/>
      <w:divBdr>
        <w:top w:val="none" w:sz="0" w:space="0" w:color="auto"/>
        <w:left w:val="none" w:sz="0" w:space="0" w:color="auto"/>
        <w:bottom w:val="none" w:sz="0" w:space="0" w:color="auto"/>
        <w:right w:val="none" w:sz="0" w:space="0" w:color="auto"/>
      </w:divBdr>
      <w:divsChild>
        <w:div w:id="2024937408">
          <w:marLeft w:val="0"/>
          <w:marRight w:val="0"/>
          <w:marTop w:val="0"/>
          <w:marBottom w:val="0"/>
          <w:divBdr>
            <w:top w:val="none" w:sz="0" w:space="0" w:color="auto"/>
            <w:left w:val="none" w:sz="0" w:space="0" w:color="auto"/>
            <w:bottom w:val="none" w:sz="0" w:space="0" w:color="auto"/>
            <w:right w:val="none" w:sz="0" w:space="0" w:color="auto"/>
          </w:divBdr>
        </w:div>
      </w:divsChild>
    </w:div>
    <w:div w:id="780994378">
      <w:bodyDiv w:val="1"/>
      <w:marLeft w:val="0"/>
      <w:marRight w:val="0"/>
      <w:marTop w:val="0"/>
      <w:marBottom w:val="0"/>
      <w:divBdr>
        <w:top w:val="none" w:sz="0" w:space="0" w:color="auto"/>
        <w:left w:val="none" w:sz="0" w:space="0" w:color="auto"/>
        <w:bottom w:val="none" w:sz="0" w:space="0" w:color="auto"/>
        <w:right w:val="none" w:sz="0" w:space="0" w:color="auto"/>
      </w:divBdr>
      <w:divsChild>
        <w:div w:id="1316646364">
          <w:marLeft w:val="0"/>
          <w:marRight w:val="0"/>
          <w:marTop w:val="0"/>
          <w:marBottom w:val="0"/>
          <w:divBdr>
            <w:top w:val="none" w:sz="0" w:space="0" w:color="auto"/>
            <w:left w:val="none" w:sz="0" w:space="0" w:color="auto"/>
            <w:bottom w:val="none" w:sz="0" w:space="0" w:color="auto"/>
            <w:right w:val="none" w:sz="0" w:space="0" w:color="auto"/>
          </w:divBdr>
          <w:divsChild>
            <w:div w:id="1103260228">
              <w:marLeft w:val="0"/>
              <w:marRight w:val="0"/>
              <w:marTop w:val="0"/>
              <w:marBottom w:val="0"/>
              <w:divBdr>
                <w:top w:val="none" w:sz="0" w:space="0" w:color="auto"/>
                <w:left w:val="none" w:sz="0" w:space="0" w:color="auto"/>
                <w:bottom w:val="none" w:sz="0" w:space="0" w:color="auto"/>
                <w:right w:val="none" w:sz="0" w:space="0" w:color="auto"/>
              </w:divBdr>
              <w:divsChild>
                <w:div w:id="807627348">
                  <w:marLeft w:val="0"/>
                  <w:marRight w:val="0"/>
                  <w:marTop w:val="0"/>
                  <w:marBottom w:val="0"/>
                  <w:divBdr>
                    <w:top w:val="none" w:sz="0" w:space="0" w:color="auto"/>
                    <w:left w:val="none" w:sz="0" w:space="0" w:color="auto"/>
                    <w:bottom w:val="none" w:sz="0" w:space="0" w:color="auto"/>
                    <w:right w:val="none" w:sz="0" w:space="0" w:color="auto"/>
                  </w:divBdr>
                  <w:divsChild>
                    <w:div w:id="1091390467">
                      <w:marLeft w:val="0"/>
                      <w:marRight w:val="0"/>
                      <w:marTop w:val="0"/>
                      <w:marBottom w:val="0"/>
                      <w:divBdr>
                        <w:top w:val="none" w:sz="0" w:space="0" w:color="auto"/>
                        <w:left w:val="none" w:sz="0" w:space="0" w:color="auto"/>
                        <w:bottom w:val="none" w:sz="0" w:space="0" w:color="auto"/>
                        <w:right w:val="none" w:sz="0" w:space="0" w:color="auto"/>
                      </w:divBdr>
                      <w:divsChild>
                        <w:div w:id="1245650234">
                          <w:marLeft w:val="0"/>
                          <w:marRight w:val="0"/>
                          <w:marTop w:val="0"/>
                          <w:marBottom w:val="0"/>
                          <w:divBdr>
                            <w:top w:val="none" w:sz="0" w:space="0" w:color="auto"/>
                            <w:left w:val="none" w:sz="0" w:space="0" w:color="auto"/>
                            <w:bottom w:val="none" w:sz="0" w:space="0" w:color="auto"/>
                            <w:right w:val="none" w:sz="0" w:space="0" w:color="auto"/>
                          </w:divBdr>
                          <w:divsChild>
                            <w:div w:id="7380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6333">
      <w:bodyDiv w:val="1"/>
      <w:marLeft w:val="0"/>
      <w:marRight w:val="0"/>
      <w:marTop w:val="0"/>
      <w:marBottom w:val="0"/>
      <w:divBdr>
        <w:top w:val="none" w:sz="0" w:space="0" w:color="auto"/>
        <w:left w:val="none" w:sz="0" w:space="0" w:color="auto"/>
        <w:bottom w:val="none" w:sz="0" w:space="0" w:color="auto"/>
        <w:right w:val="none" w:sz="0" w:space="0" w:color="auto"/>
      </w:divBdr>
    </w:div>
    <w:div w:id="789015194">
      <w:bodyDiv w:val="1"/>
      <w:marLeft w:val="0"/>
      <w:marRight w:val="0"/>
      <w:marTop w:val="0"/>
      <w:marBottom w:val="0"/>
      <w:divBdr>
        <w:top w:val="none" w:sz="0" w:space="0" w:color="auto"/>
        <w:left w:val="none" w:sz="0" w:space="0" w:color="auto"/>
        <w:bottom w:val="none" w:sz="0" w:space="0" w:color="auto"/>
        <w:right w:val="none" w:sz="0" w:space="0" w:color="auto"/>
      </w:divBdr>
      <w:divsChild>
        <w:div w:id="1530559304">
          <w:marLeft w:val="0"/>
          <w:marRight w:val="0"/>
          <w:marTop w:val="0"/>
          <w:marBottom w:val="0"/>
          <w:divBdr>
            <w:top w:val="none" w:sz="0" w:space="0" w:color="auto"/>
            <w:left w:val="none" w:sz="0" w:space="0" w:color="auto"/>
            <w:bottom w:val="none" w:sz="0" w:space="0" w:color="auto"/>
            <w:right w:val="none" w:sz="0" w:space="0" w:color="auto"/>
          </w:divBdr>
        </w:div>
        <w:div w:id="1587151618">
          <w:marLeft w:val="0"/>
          <w:marRight w:val="0"/>
          <w:marTop w:val="0"/>
          <w:marBottom w:val="0"/>
          <w:divBdr>
            <w:top w:val="none" w:sz="0" w:space="0" w:color="auto"/>
            <w:left w:val="none" w:sz="0" w:space="0" w:color="auto"/>
            <w:bottom w:val="none" w:sz="0" w:space="0" w:color="auto"/>
            <w:right w:val="none" w:sz="0" w:space="0" w:color="auto"/>
          </w:divBdr>
        </w:div>
        <w:div w:id="1794860338">
          <w:marLeft w:val="0"/>
          <w:marRight w:val="0"/>
          <w:marTop w:val="0"/>
          <w:marBottom w:val="0"/>
          <w:divBdr>
            <w:top w:val="none" w:sz="0" w:space="0" w:color="auto"/>
            <w:left w:val="none" w:sz="0" w:space="0" w:color="auto"/>
            <w:bottom w:val="none" w:sz="0" w:space="0" w:color="auto"/>
            <w:right w:val="none" w:sz="0" w:space="0" w:color="auto"/>
          </w:divBdr>
        </w:div>
      </w:divsChild>
    </w:div>
    <w:div w:id="790325585">
      <w:bodyDiv w:val="1"/>
      <w:marLeft w:val="0"/>
      <w:marRight w:val="0"/>
      <w:marTop w:val="0"/>
      <w:marBottom w:val="0"/>
      <w:divBdr>
        <w:top w:val="none" w:sz="0" w:space="0" w:color="auto"/>
        <w:left w:val="none" w:sz="0" w:space="0" w:color="auto"/>
        <w:bottom w:val="none" w:sz="0" w:space="0" w:color="auto"/>
        <w:right w:val="none" w:sz="0" w:space="0" w:color="auto"/>
      </w:divBdr>
      <w:divsChild>
        <w:div w:id="1237059432">
          <w:marLeft w:val="0"/>
          <w:marRight w:val="0"/>
          <w:marTop w:val="0"/>
          <w:marBottom w:val="0"/>
          <w:divBdr>
            <w:top w:val="none" w:sz="0" w:space="0" w:color="auto"/>
            <w:left w:val="none" w:sz="0" w:space="0" w:color="auto"/>
            <w:bottom w:val="none" w:sz="0" w:space="0" w:color="auto"/>
            <w:right w:val="none" w:sz="0" w:space="0" w:color="auto"/>
          </w:divBdr>
        </w:div>
      </w:divsChild>
    </w:div>
    <w:div w:id="792597321">
      <w:bodyDiv w:val="1"/>
      <w:marLeft w:val="0"/>
      <w:marRight w:val="0"/>
      <w:marTop w:val="0"/>
      <w:marBottom w:val="0"/>
      <w:divBdr>
        <w:top w:val="none" w:sz="0" w:space="0" w:color="auto"/>
        <w:left w:val="none" w:sz="0" w:space="0" w:color="auto"/>
        <w:bottom w:val="none" w:sz="0" w:space="0" w:color="auto"/>
        <w:right w:val="none" w:sz="0" w:space="0" w:color="auto"/>
      </w:divBdr>
      <w:divsChild>
        <w:div w:id="789594525">
          <w:marLeft w:val="0"/>
          <w:marRight w:val="0"/>
          <w:marTop w:val="0"/>
          <w:marBottom w:val="0"/>
          <w:divBdr>
            <w:top w:val="none" w:sz="0" w:space="0" w:color="auto"/>
            <w:left w:val="none" w:sz="0" w:space="0" w:color="auto"/>
            <w:bottom w:val="none" w:sz="0" w:space="0" w:color="auto"/>
            <w:right w:val="none" w:sz="0" w:space="0" w:color="auto"/>
          </w:divBdr>
        </w:div>
        <w:div w:id="1287472097">
          <w:marLeft w:val="0"/>
          <w:marRight w:val="0"/>
          <w:marTop w:val="0"/>
          <w:marBottom w:val="0"/>
          <w:divBdr>
            <w:top w:val="none" w:sz="0" w:space="0" w:color="auto"/>
            <w:left w:val="none" w:sz="0" w:space="0" w:color="auto"/>
            <w:bottom w:val="none" w:sz="0" w:space="0" w:color="auto"/>
            <w:right w:val="none" w:sz="0" w:space="0" w:color="auto"/>
          </w:divBdr>
        </w:div>
      </w:divsChild>
    </w:div>
    <w:div w:id="796098173">
      <w:bodyDiv w:val="1"/>
      <w:marLeft w:val="0"/>
      <w:marRight w:val="0"/>
      <w:marTop w:val="0"/>
      <w:marBottom w:val="0"/>
      <w:divBdr>
        <w:top w:val="none" w:sz="0" w:space="0" w:color="auto"/>
        <w:left w:val="none" w:sz="0" w:space="0" w:color="auto"/>
        <w:bottom w:val="none" w:sz="0" w:space="0" w:color="auto"/>
        <w:right w:val="none" w:sz="0" w:space="0" w:color="auto"/>
      </w:divBdr>
      <w:divsChild>
        <w:div w:id="969748444">
          <w:marLeft w:val="0"/>
          <w:marRight w:val="0"/>
          <w:marTop w:val="0"/>
          <w:marBottom w:val="0"/>
          <w:divBdr>
            <w:top w:val="none" w:sz="0" w:space="0" w:color="auto"/>
            <w:left w:val="none" w:sz="0" w:space="0" w:color="auto"/>
            <w:bottom w:val="none" w:sz="0" w:space="0" w:color="auto"/>
            <w:right w:val="none" w:sz="0" w:space="0" w:color="auto"/>
          </w:divBdr>
        </w:div>
      </w:divsChild>
    </w:div>
    <w:div w:id="805900868">
      <w:bodyDiv w:val="1"/>
      <w:marLeft w:val="0"/>
      <w:marRight w:val="0"/>
      <w:marTop w:val="0"/>
      <w:marBottom w:val="0"/>
      <w:divBdr>
        <w:top w:val="none" w:sz="0" w:space="0" w:color="auto"/>
        <w:left w:val="none" w:sz="0" w:space="0" w:color="auto"/>
        <w:bottom w:val="none" w:sz="0" w:space="0" w:color="auto"/>
        <w:right w:val="none" w:sz="0" w:space="0" w:color="auto"/>
      </w:divBdr>
      <w:divsChild>
        <w:div w:id="1747144490">
          <w:marLeft w:val="0"/>
          <w:marRight w:val="0"/>
          <w:marTop w:val="0"/>
          <w:marBottom w:val="0"/>
          <w:divBdr>
            <w:top w:val="none" w:sz="0" w:space="0" w:color="auto"/>
            <w:left w:val="none" w:sz="0" w:space="0" w:color="auto"/>
            <w:bottom w:val="none" w:sz="0" w:space="0" w:color="auto"/>
            <w:right w:val="none" w:sz="0" w:space="0" w:color="auto"/>
          </w:divBdr>
          <w:divsChild>
            <w:div w:id="1779442640">
              <w:marLeft w:val="0"/>
              <w:marRight w:val="0"/>
              <w:marTop w:val="0"/>
              <w:marBottom w:val="0"/>
              <w:divBdr>
                <w:top w:val="none" w:sz="0" w:space="0" w:color="auto"/>
                <w:left w:val="none" w:sz="0" w:space="0" w:color="auto"/>
                <w:bottom w:val="none" w:sz="0" w:space="0" w:color="auto"/>
                <w:right w:val="none" w:sz="0" w:space="0" w:color="auto"/>
              </w:divBdr>
              <w:divsChild>
                <w:div w:id="570700986">
                  <w:marLeft w:val="0"/>
                  <w:marRight w:val="0"/>
                  <w:marTop w:val="0"/>
                  <w:marBottom w:val="0"/>
                  <w:divBdr>
                    <w:top w:val="none" w:sz="0" w:space="0" w:color="auto"/>
                    <w:left w:val="none" w:sz="0" w:space="0" w:color="auto"/>
                    <w:bottom w:val="none" w:sz="0" w:space="0" w:color="auto"/>
                    <w:right w:val="none" w:sz="0" w:space="0" w:color="auto"/>
                  </w:divBdr>
                  <w:divsChild>
                    <w:div w:id="1174757053">
                      <w:marLeft w:val="0"/>
                      <w:marRight w:val="0"/>
                      <w:marTop w:val="0"/>
                      <w:marBottom w:val="0"/>
                      <w:divBdr>
                        <w:top w:val="none" w:sz="0" w:space="0" w:color="auto"/>
                        <w:left w:val="none" w:sz="0" w:space="0" w:color="auto"/>
                        <w:bottom w:val="none" w:sz="0" w:space="0" w:color="auto"/>
                        <w:right w:val="none" w:sz="0" w:space="0" w:color="auto"/>
                      </w:divBdr>
                      <w:divsChild>
                        <w:div w:id="1923221700">
                          <w:marLeft w:val="0"/>
                          <w:marRight w:val="0"/>
                          <w:marTop w:val="0"/>
                          <w:marBottom w:val="0"/>
                          <w:divBdr>
                            <w:top w:val="none" w:sz="0" w:space="0" w:color="auto"/>
                            <w:left w:val="none" w:sz="0" w:space="0" w:color="auto"/>
                            <w:bottom w:val="none" w:sz="0" w:space="0" w:color="auto"/>
                            <w:right w:val="none" w:sz="0" w:space="0" w:color="auto"/>
                          </w:divBdr>
                          <w:divsChild>
                            <w:div w:id="13083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95242">
      <w:bodyDiv w:val="1"/>
      <w:marLeft w:val="0"/>
      <w:marRight w:val="0"/>
      <w:marTop w:val="0"/>
      <w:marBottom w:val="0"/>
      <w:divBdr>
        <w:top w:val="none" w:sz="0" w:space="0" w:color="auto"/>
        <w:left w:val="none" w:sz="0" w:space="0" w:color="auto"/>
        <w:bottom w:val="none" w:sz="0" w:space="0" w:color="auto"/>
        <w:right w:val="none" w:sz="0" w:space="0" w:color="auto"/>
      </w:divBdr>
      <w:divsChild>
        <w:div w:id="781655574">
          <w:marLeft w:val="0"/>
          <w:marRight w:val="0"/>
          <w:marTop w:val="0"/>
          <w:marBottom w:val="0"/>
          <w:divBdr>
            <w:top w:val="none" w:sz="0" w:space="0" w:color="auto"/>
            <w:left w:val="none" w:sz="0" w:space="0" w:color="auto"/>
            <w:bottom w:val="none" w:sz="0" w:space="0" w:color="auto"/>
            <w:right w:val="none" w:sz="0" w:space="0" w:color="auto"/>
          </w:divBdr>
        </w:div>
      </w:divsChild>
    </w:div>
    <w:div w:id="850604965">
      <w:bodyDiv w:val="1"/>
      <w:marLeft w:val="0"/>
      <w:marRight w:val="0"/>
      <w:marTop w:val="0"/>
      <w:marBottom w:val="0"/>
      <w:divBdr>
        <w:top w:val="none" w:sz="0" w:space="0" w:color="auto"/>
        <w:left w:val="none" w:sz="0" w:space="0" w:color="auto"/>
        <w:bottom w:val="none" w:sz="0" w:space="0" w:color="auto"/>
        <w:right w:val="none" w:sz="0" w:space="0" w:color="auto"/>
      </w:divBdr>
      <w:divsChild>
        <w:div w:id="1416510309">
          <w:marLeft w:val="0"/>
          <w:marRight w:val="0"/>
          <w:marTop w:val="0"/>
          <w:marBottom w:val="0"/>
          <w:divBdr>
            <w:top w:val="none" w:sz="0" w:space="0" w:color="auto"/>
            <w:left w:val="none" w:sz="0" w:space="0" w:color="auto"/>
            <w:bottom w:val="none" w:sz="0" w:space="0" w:color="auto"/>
            <w:right w:val="none" w:sz="0" w:space="0" w:color="auto"/>
          </w:divBdr>
        </w:div>
      </w:divsChild>
    </w:div>
    <w:div w:id="953024910">
      <w:bodyDiv w:val="1"/>
      <w:marLeft w:val="0"/>
      <w:marRight w:val="0"/>
      <w:marTop w:val="0"/>
      <w:marBottom w:val="0"/>
      <w:divBdr>
        <w:top w:val="none" w:sz="0" w:space="0" w:color="auto"/>
        <w:left w:val="none" w:sz="0" w:space="0" w:color="auto"/>
        <w:bottom w:val="none" w:sz="0" w:space="0" w:color="auto"/>
        <w:right w:val="none" w:sz="0" w:space="0" w:color="auto"/>
      </w:divBdr>
      <w:divsChild>
        <w:div w:id="175000274">
          <w:marLeft w:val="0"/>
          <w:marRight w:val="0"/>
          <w:marTop w:val="0"/>
          <w:marBottom w:val="0"/>
          <w:divBdr>
            <w:top w:val="none" w:sz="0" w:space="0" w:color="auto"/>
            <w:left w:val="none" w:sz="0" w:space="0" w:color="auto"/>
            <w:bottom w:val="none" w:sz="0" w:space="0" w:color="auto"/>
            <w:right w:val="none" w:sz="0" w:space="0" w:color="auto"/>
          </w:divBdr>
        </w:div>
        <w:div w:id="287201419">
          <w:marLeft w:val="0"/>
          <w:marRight w:val="0"/>
          <w:marTop w:val="0"/>
          <w:marBottom w:val="0"/>
          <w:divBdr>
            <w:top w:val="none" w:sz="0" w:space="0" w:color="auto"/>
            <w:left w:val="none" w:sz="0" w:space="0" w:color="auto"/>
            <w:bottom w:val="none" w:sz="0" w:space="0" w:color="auto"/>
            <w:right w:val="none" w:sz="0" w:space="0" w:color="auto"/>
          </w:divBdr>
        </w:div>
        <w:div w:id="318383984">
          <w:marLeft w:val="0"/>
          <w:marRight w:val="0"/>
          <w:marTop w:val="0"/>
          <w:marBottom w:val="0"/>
          <w:divBdr>
            <w:top w:val="none" w:sz="0" w:space="0" w:color="auto"/>
            <w:left w:val="none" w:sz="0" w:space="0" w:color="auto"/>
            <w:bottom w:val="none" w:sz="0" w:space="0" w:color="auto"/>
            <w:right w:val="none" w:sz="0" w:space="0" w:color="auto"/>
          </w:divBdr>
        </w:div>
        <w:div w:id="1048726529">
          <w:marLeft w:val="0"/>
          <w:marRight w:val="0"/>
          <w:marTop w:val="0"/>
          <w:marBottom w:val="0"/>
          <w:divBdr>
            <w:top w:val="none" w:sz="0" w:space="0" w:color="auto"/>
            <w:left w:val="none" w:sz="0" w:space="0" w:color="auto"/>
            <w:bottom w:val="none" w:sz="0" w:space="0" w:color="auto"/>
            <w:right w:val="none" w:sz="0" w:space="0" w:color="auto"/>
          </w:divBdr>
        </w:div>
        <w:div w:id="1727410309">
          <w:marLeft w:val="0"/>
          <w:marRight w:val="0"/>
          <w:marTop w:val="0"/>
          <w:marBottom w:val="0"/>
          <w:divBdr>
            <w:top w:val="none" w:sz="0" w:space="0" w:color="auto"/>
            <w:left w:val="none" w:sz="0" w:space="0" w:color="auto"/>
            <w:bottom w:val="none" w:sz="0" w:space="0" w:color="auto"/>
            <w:right w:val="none" w:sz="0" w:space="0" w:color="auto"/>
          </w:divBdr>
        </w:div>
        <w:div w:id="1751079862">
          <w:marLeft w:val="0"/>
          <w:marRight w:val="0"/>
          <w:marTop w:val="0"/>
          <w:marBottom w:val="0"/>
          <w:divBdr>
            <w:top w:val="none" w:sz="0" w:space="0" w:color="auto"/>
            <w:left w:val="none" w:sz="0" w:space="0" w:color="auto"/>
            <w:bottom w:val="none" w:sz="0" w:space="0" w:color="auto"/>
            <w:right w:val="none" w:sz="0" w:space="0" w:color="auto"/>
          </w:divBdr>
        </w:div>
        <w:div w:id="1761441199">
          <w:marLeft w:val="0"/>
          <w:marRight w:val="0"/>
          <w:marTop w:val="0"/>
          <w:marBottom w:val="0"/>
          <w:divBdr>
            <w:top w:val="none" w:sz="0" w:space="0" w:color="auto"/>
            <w:left w:val="none" w:sz="0" w:space="0" w:color="auto"/>
            <w:bottom w:val="none" w:sz="0" w:space="0" w:color="auto"/>
            <w:right w:val="none" w:sz="0" w:space="0" w:color="auto"/>
          </w:divBdr>
        </w:div>
        <w:div w:id="1801995052">
          <w:marLeft w:val="0"/>
          <w:marRight w:val="0"/>
          <w:marTop w:val="0"/>
          <w:marBottom w:val="0"/>
          <w:divBdr>
            <w:top w:val="none" w:sz="0" w:space="0" w:color="auto"/>
            <w:left w:val="none" w:sz="0" w:space="0" w:color="auto"/>
            <w:bottom w:val="none" w:sz="0" w:space="0" w:color="auto"/>
            <w:right w:val="none" w:sz="0" w:space="0" w:color="auto"/>
          </w:divBdr>
        </w:div>
        <w:div w:id="1959674445">
          <w:marLeft w:val="0"/>
          <w:marRight w:val="0"/>
          <w:marTop w:val="0"/>
          <w:marBottom w:val="0"/>
          <w:divBdr>
            <w:top w:val="none" w:sz="0" w:space="0" w:color="auto"/>
            <w:left w:val="none" w:sz="0" w:space="0" w:color="auto"/>
            <w:bottom w:val="none" w:sz="0" w:space="0" w:color="auto"/>
            <w:right w:val="none" w:sz="0" w:space="0" w:color="auto"/>
          </w:divBdr>
        </w:div>
        <w:div w:id="1986355031">
          <w:marLeft w:val="0"/>
          <w:marRight w:val="0"/>
          <w:marTop w:val="0"/>
          <w:marBottom w:val="0"/>
          <w:divBdr>
            <w:top w:val="none" w:sz="0" w:space="0" w:color="auto"/>
            <w:left w:val="none" w:sz="0" w:space="0" w:color="auto"/>
            <w:bottom w:val="none" w:sz="0" w:space="0" w:color="auto"/>
            <w:right w:val="none" w:sz="0" w:space="0" w:color="auto"/>
          </w:divBdr>
        </w:div>
        <w:div w:id="2020424771">
          <w:marLeft w:val="0"/>
          <w:marRight w:val="0"/>
          <w:marTop w:val="0"/>
          <w:marBottom w:val="0"/>
          <w:divBdr>
            <w:top w:val="none" w:sz="0" w:space="0" w:color="auto"/>
            <w:left w:val="none" w:sz="0" w:space="0" w:color="auto"/>
            <w:bottom w:val="none" w:sz="0" w:space="0" w:color="auto"/>
            <w:right w:val="none" w:sz="0" w:space="0" w:color="auto"/>
          </w:divBdr>
        </w:div>
        <w:div w:id="2029788064">
          <w:marLeft w:val="0"/>
          <w:marRight w:val="0"/>
          <w:marTop w:val="0"/>
          <w:marBottom w:val="0"/>
          <w:divBdr>
            <w:top w:val="none" w:sz="0" w:space="0" w:color="auto"/>
            <w:left w:val="none" w:sz="0" w:space="0" w:color="auto"/>
            <w:bottom w:val="none" w:sz="0" w:space="0" w:color="auto"/>
            <w:right w:val="none" w:sz="0" w:space="0" w:color="auto"/>
          </w:divBdr>
        </w:div>
      </w:divsChild>
    </w:div>
    <w:div w:id="977535287">
      <w:bodyDiv w:val="1"/>
      <w:marLeft w:val="0"/>
      <w:marRight w:val="0"/>
      <w:marTop w:val="0"/>
      <w:marBottom w:val="0"/>
      <w:divBdr>
        <w:top w:val="none" w:sz="0" w:space="0" w:color="auto"/>
        <w:left w:val="none" w:sz="0" w:space="0" w:color="auto"/>
        <w:bottom w:val="none" w:sz="0" w:space="0" w:color="auto"/>
        <w:right w:val="none" w:sz="0" w:space="0" w:color="auto"/>
      </w:divBdr>
    </w:div>
    <w:div w:id="984817235">
      <w:bodyDiv w:val="1"/>
      <w:marLeft w:val="0"/>
      <w:marRight w:val="0"/>
      <w:marTop w:val="0"/>
      <w:marBottom w:val="0"/>
      <w:divBdr>
        <w:top w:val="none" w:sz="0" w:space="0" w:color="auto"/>
        <w:left w:val="none" w:sz="0" w:space="0" w:color="auto"/>
        <w:bottom w:val="none" w:sz="0" w:space="0" w:color="auto"/>
        <w:right w:val="none" w:sz="0" w:space="0" w:color="auto"/>
      </w:divBdr>
      <w:divsChild>
        <w:div w:id="1042438502">
          <w:marLeft w:val="0"/>
          <w:marRight w:val="0"/>
          <w:marTop w:val="0"/>
          <w:marBottom w:val="0"/>
          <w:divBdr>
            <w:top w:val="none" w:sz="0" w:space="0" w:color="auto"/>
            <w:left w:val="none" w:sz="0" w:space="0" w:color="auto"/>
            <w:bottom w:val="none" w:sz="0" w:space="0" w:color="auto"/>
            <w:right w:val="none" w:sz="0" w:space="0" w:color="auto"/>
          </w:divBdr>
        </w:div>
      </w:divsChild>
    </w:div>
    <w:div w:id="1002009717">
      <w:bodyDiv w:val="1"/>
      <w:marLeft w:val="0"/>
      <w:marRight w:val="0"/>
      <w:marTop w:val="0"/>
      <w:marBottom w:val="0"/>
      <w:divBdr>
        <w:top w:val="none" w:sz="0" w:space="0" w:color="auto"/>
        <w:left w:val="none" w:sz="0" w:space="0" w:color="auto"/>
        <w:bottom w:val="none" w:sz="0" w:space="0" w:color="auto"/>
        <w:right w:val="none" w:sz="0" w:space="0" w:color="auto"/>
      </w:divBdr>
      <w:divsChild>
        <w:div w:id="311180721">
          <w:marLeft w:val="0"/>
          <w:marRight w:val="0"/>
          <w:marTop w:val="0"/>
          <w:marBottom w:val="0"/>
          <w:divBdr>
            <w:top w:val="none" w:sz="0" w:space="0" w:color="auto"/>
            <w:left w:val="none" w:sz="0" w:space="0" w:color="auto"/>
            <w:bottom w:val="none" w:sz="0" w:space="0" w:color="auto"/>
            <w:right w:val="none" w:sz="0" w:space="0" w:color="auto"/>
          </w:divBdr>
        </w:div>
      </w:divsChild>
    </w:div>
    <w:div w:id="1020551032">
      <w:bodyDiv w:val="1"/>
      <w:marLeft w:val="0"/>
      <w:marRight w:val="0"/>
      <w:marTop w:val="0"/>
      <w:marBottom w:val="0"/>
      <w:divBdr>
        <w:top w:val="none" w:sz="0" w:space="0" w:color="auto"/>
        <w:left w:val="none" w:sz="0" w:space="0" w:color="auto"/>
        <w:bottom w:val="none" w:sz="0" w:space="0" w:color="auto"/>
        <w:right w:val="none" w:sz="0" w:space="0" w:color="auto"/>
      </w:divBdr>
      <w:divsChild>
        <w:div w:id="1880390603">
          <w:marLeft w:val="0"/>
          <w:marRight w:val="0"/>
          <w:marTop w:val="0"/>
          <w:marBottom w:val="0"/>
          <w:divBdr>
            <w:top w:val="none" w:sz="0" w:space="0" w:color="auto"/>
            <w:left w:val="none" w:sz="0" w:space="0" w:color="auto"/>
            <w:bottom w:val="none" w:sz="0" w:space="0" w:color="auto"/>
            <w:right w:val="none" w:sz="0" w:space="0" w:color="auto"/>
          </w:divBdr>
        </w:div>
      </w:divsChild>
    </w:div>
    <w:div w:id="1025983291">
      <w:bodyDiv w:val="1"/>
      <w:marLeft w:val="0"/>
      <w:marRight w:val="0"/>
      <w:marTop w:val="0"/>
      <w:marBottom w:val="0"/>
      <w:divBdr>
        <w:top w:val="none" w:sz="0" w:space="0" w:color="auto"/>
        <w:left w:val="none" w:sz="0" w:space="0" w:color="auto"/>
        <w:bottom w:val="none" w:sz="0" w:space="0" w:color="auto"/>
        <w:right w:val="none" w:sz="0" w:space="0" w:color="auto"/>
      </w:divBdr>
      <w:divsChild>
        <w:div w:id="2110463847">
          <w:marLeft w:val="0"/>
          <w:marRight w:val="0"/>
          <w:marTop w:val="0"/>
          <w:marBottom w:val="0"/>
          <w:divBdr>
            <w:top w:val="none" w:sz="0" w:space="0" w:color="auto"/>
            <w:left w:val="none" w:sz="0" w:space="0" w:color="auto"/>
            <w:bottom w:val="none" w:sz="0" w:space="0" w:color="auto"/>
            <w:right w:val="none" w:sz="0" w:space="0" w:color="auto"/>
          </w:divBdr>
        </w:div>
      </w:divsChild>
    </w:div>
    <w:div w:id="1050767362">
      <w:bodyDiv w:val="1"/>
      <w:marLeft w:val="0"/>
      <w:marRight w:val="0"/>
      <w:marTop w:val="0"/>
      <w:marBottom w:val="0"/>
      <w:divBdr>
        <w:top w:val="none" w:sz="0" w:space="0" w:color="auto"/>
        <w:left w:val="none" w:sz="0" w:space="0" w:color="auto"/>
        <w:bottom w:val="none" w:sz="0" w:space="0" w:color="auto"/>
        <w:right w:val="none" w:sz="0" w:space="0" w:color="auto"/>
      </w:divBdr>
    </w:div>
    <w:div w:id="1055467904">
      <w:bodyDiv w:val="1"/>
      <w:marLeft w:val="0"/>
      <w:marRight w:val="0"/>
      <w:marTop w:val="0"/>
      <w:marBottom w:val="0"/>
      <w:divBdr>
        <w:top w:val="none" w:sz="0" w:space="0" w:color="auto"/>
        <w:left w:val="none" w:sz="0" w:space="0" w:color="auto"/>
        <w:bottom w:val="none" w:sz="0" w:space="0" w:color="auto"/>
        <w:right w:val="none" w:sz="0" w:space="0" w:color="auto"/>
      </w:divBdr>
      <w:divsChild>
        <w:div w:id="557085949">
          <w:marLeft w:val="0"/>
          <w:marRight w:val="0"/>
          <w:marTop w:val="0"/>
          <w:marBottom w:val="0"/>
          <w:divBdr>
            <w:top w:val="none" w:sz="0" w:space="0" w:color="auto"/>
            <w:left w:val="none" w:sz="0" w:space="0" w:color="auto"/>
            <w:bottom w:val="none" w:sz="0" w:space="0" w:color="auto"/>
            <w:right w:val="none" w:sz="0" w:space="0" w:color="auto"/>
          </w:divBdr>
        </w:div>
      </w:divsChild>
    </w:div>
    <w:div w:id="1087111578">
      <w:bodyDiv w:val="1"/>
      <w:marLeft w:val="0"/>
      <w:marRight w:val="0"/>
      <w:marTop w:val="0"/>
      <w:marBottom w:val="0"/>
      <w:divBdr>
        <w:top w:val="none" w:sz="0" w:space="0" w:color="auto"/>
        <w:left w:val="none" w:sz="0" w:space="0" w:color="auto"/>
        <w:bottom w:val="none" w:sz="0" w:space="0" w:color="auto"/>
        <w:right w:val="none" w:sz="0" w:space="0" w:color="auto"/>
      </w:divBdr>
    </w:div>
    <w:div w:id="1147667790">
      <w:bodyDiv w:val="1"/>
      <w:marLeft w:val="0"/>
      <w:marRight w:val="0"/>
      <w:marTop w:val="0"/>
      <w:marBottom w:val="0"/>
      <w:divBdr>
        <w:top w:val="none" w:sz="0" w:space="0" w:color="auto"/>
        <w:left w:val="none" w:sz="0" w:space="0" w:color="auto"/>
        <w:bottom w:val="none" w:sz="0" w:space="0" w:color="auto"/>
        <w:right w:val="none" w:sz="0" w:space="0" w:color="auto"/>
      </w:divBdr>
    </w:div>
    <w:div w:id="1164593139">
      <w:bodyDiv w:val="1"/>
      <w:marLeft w:val="0"/>
      <w:marRight w:val="0"/>
      <w:marTop w:val="0"/>
      <w:marBottom w:val="0"/>
      <w:divBdr>
        <w:top w:val="none" w:sz="0" w:space="0" w:color="auto"/>
        <w:left w:val="none" w:sz="0" w:space="0" w:color="auto"/>
        <w:bottom w:val="none" w:sz="0" w:space="0" w:color="auto"/>
        <w:right w:val="none" w:sz="0" w:space="0" w:color="auto"/>
      </w:divBdr>
      <w:divsChild>
        <w:div w:id="128864507">
          <w:marLeft w:val="0"/>
          <w:marRight w:val="0"/>
          <w:marTop w:val="0"/>
          <w:marBottom w:val="0"/>
          <w:divBdr>
            <w:top w:val="none" w:sz="0" w:space="0" w:color="auto"/>
            <w:left w:val="none" w:sz="0" w:space="0" w:color="auto"/>
            <w:bottom w:val="none" w:sz="0" w:space="0" w:color="auto"/>
            <w:right w:val="none" w:sz="0" w:space="0" w:color="auto"/>
          </w:divBdr>
        </w:div>
      </w:divsChild>
    </w:div>
    <w:div w:id="1209105595">
      <w:bodyDiv w:val="1"/>
      <w:marLeft w:val="0"/>
      <w:marRight w:val="0"/>
      <w:marTop w:val="0"/>
      <w:marBottom w:val="0"/>
      <w:divBdr>
        <w:top w:val="none" w:sz="0" w:space="0" w:color="auto"/>
        <w:left w:val="none" w:sz="0" w:space="0" w:color="auto"/>
        <w:bottom w:val="none" w:sz="0" w:space="0" w:color="auto"/>
        <w:right w:val="none" w:sz="0" w:space="0" w:color="auto"/>
      </w:divBdr>
    </w:div>
    <w:div w:id="1210916480">
      <w:bodyDiv w:val="1"/>
      <w:marLeft w:val="0"/>
      <w:marRight w:val="0"/>
      <w:marTop w:val="0"/>
      <w:marBottom w:val="0"/>
      <w:divBdr>
        <w:top w:val="none" w:sz="0" w:space="0" w:color="auto"/>
        <w:left w:val="none" w:sz="0" w:space="0" w:color="auto"/>
        <w:bottom w:val="none" w:sz="0" w:space="0" w:color="auto"/>
        <w:right w:val="none" w:sz="0" w:space="0" w:color="auto"/>
      </w:divBdr>
    </w:div>
    <w:div w:id="1214468471">
      <w:bodyDiv w:val="1"/>
      <w:marLeft w:val="0"/>
      <w:marRight w:val="0"/>
      <w:marTop w:val="0"/>
      <w:marBottom w:val="0"/>
      <w:divBdr>
        <w:top w:val="none" w:sz="0" w:space="0" w:color="auto"/>
        <w:left w:val="none" w:sz="0" w:space="0" w:color="auto"/>
        <w:bottom w:val="none" w:sz="0" w:space="0" w:color="auto"/>
        <w:right w:val="none" w:sz="0" w:space="0" w:color="auto"/>
      </w:divBdr>
      <w:divsChild>
        <w:div w:id="142165235">
          <w:marLeft w:val="0"/>
          <w:marRight w:val="0"/>
          <w:marTop w:val="0"/>
          <w:marBottom w:val="0"/>
          <w:divBdr>
            <w:top w:val="none" w:sz="0" w:space="0" w:color="auto"/>
            <w:left w:val="none" w:sz="0" w:space="0" w:color="auto"/>
            <w:bottom w:val="none" w:sz="0" w:space="0" w:color="auto"/>
            <w:right w:val="none" w:sz="0" w:space="0" w:color="auto"/>
          </w:divBdr>
        </w:div>
      </w:divsChild>
    </w:div>
    <w:div w:id="1237983347">
      <w:bodyDiv w:val="1"/>
      <w:marLeft w:val="0"/>
      <w:marRight w:val="0"/>
      <w:marTop w:val="0"/>
      <w:marBottom w:val="0"/>
      <w:divBdr>
        <w:top w:val="none" w:sz="0" w:space="0" w:color="auto"/>
        <w:left w:val="none" w:sz="0" w:space="0" w:color="auto"/>
        <w:bottom w:val="none" w:sz="0" w:space="0" w:color="auto"/>
        <w:right w:val="none" w:sz="0" w:space="0" w:color="auto"/>
      </w:divBdr>
      <w:divsChild>
        <w:div w:id="796799962">
          <w:marLeft w:val="0"/>
          <w:marRight w:val="0"/>
          <w:marTop w:val="0"/>
          <w:marBottom w:val="0"/>
          <w:divBdr>
            <w:top w:val="none" w:sz="0" w:space="0" w:color="auto"/>
            <w:left w:val="none" w:sz="0" w:space="0" w:color="auto"/>
            <w:bottom w:val="none" w:sz="0" w:space="0" w:color="auto"/>
            <w:right w:val="none" w:sz="0" w:space="0" w:color="auto"/>
          </w:divBdr>
          <w:divsChild>
            <w:div w:id="1377196380">
              <w:marLeft w:val="0"/>
              <w:marRight w:val="0"/>
              <w:marTop w:val="0"/>
              <w:marBottom w:val="0"/>
              <w:divBdr>
                <w:top w:val="none" w:sz="0" w:space="0" w:color="auto"/>
                <w:left w:val="none" w:sz="0" w:space="0" w:color="auto"/>
                <w:bottom w:val="none" w:sz="0" w:space="0" w:color="auto"/>
                <w:right w:val="none" w:sz="0" w:space="0" w:color="auto"/>
              </w:divBdr>
              <w:divsChild>
                <w:div w:id="1455363506">
                  <w:marLeft w:val="0"/>
                  <w:marRight w:val="0"/>
                  <w:marTop w:val="0"/>
                  <w:marBottom w:val="0"/>
                  <w:divBdr>
                    <w:top w:val="none" w:sz="0" w:space="0" w:color="auto"/>
                    <w:left w:val="none" w:sz="0" w:space="0" w:color="auto"/>
                    <w:bottom w:val="none" w:sz="0" w:space="0" w:color="auto"/>
                    <w:right w:val="none" w:sz="0" w:space="0" w:color="auto"/>
                  </w:divBdr>
                  <w:divsChild>
                    <w:div w:id="1853445155">
                      <w:marLeft w:val="0"/>
                      <w:marRight w:val="0"/>
                      <w:marTop w:val="0"/>
                      <w:marBottom w:val="0"/>
                      <w:divBdr>
                        <w:top w:val="none" w:sz="0" w:space="0" w:color="auto"/>
                        <w:left w:val="none" w:sz="0" w:space="0" w:color="auto"/>
                        <w:bottom w:val="none" w:sz="0" w:space="0" w:color="auto"/>
                        <w:right w:val="none" w:sz="0" w:space="0" w:color="auto"/>
                      </w:divBdr>
                      <w:divsChild>
                        <w:div w:id="1289514068">
                          <w:marLeft w:val="0"/>
                          <w:marRight w:val="0"/>
                          <w:marTop w:val="0"/>
                          <w:marBottom w:val="0"/>
                          <w:divBdr>
                            <w:top w:val="none" w:sz="0" w:space="0" w:color="auto"/>
                            <w:left w:val="none" w:sz="0" w:space="0" w:color="auto"/>
                            <w:bottom w:val="none" w:sz="0" w:space="0" w:color="auto"/>
                            <w:right w:val="none" w:sz="0" w:space="0" w:color="auto"/>
                          </w:divBdr>
                          <w:divsChild>
                            <w:div w:id="725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397483">
      <w:bodyDiv w:val="1"/>
      <w:marLeft w:val="0"/>
      <w:marRight w:val="0"/>
      <w:marTop w:val="0"/>
      <w:marBottom w:val="0"/>
      <w:divBdr>
        <w:top w:val="none" w:sz="0" w:space="0" w:color="auto"/>
        <w:left w:val="none" w:sz="0" w:space="0" w:color="auto"/>
        <w:bottom w:val="none" w:sz="0" w:space="0" w:color="auto"/>
        <w:right w:val="none" w:sz="0" w:space="0" w:color="auto"/>
      </w:divBdr>
      <w:divsChild>
        <w:div w:id="1461611436">
          <w:marLeft w:val="0"/>
          <w:marRight w:val="0"/>
          <w:marTop w:val="0"/>
          <w:marBottom w:val="0"/>
          <w:divBdr>
            <w:top w:val="none" w:sz="0" w:space="0" w:color="auto"/>
            <w:left w:val="none" w:sz="0" w:space="0" w:color="auto"/>
            <w:bottom w:val="none" w:sz="0" w:space="0" w:color="auto"/>
            <w:right w:val="none" w:sz="0" w:space="0" w:color="auto"/>
          </w:divBdr>
        </w:div>
      </w:divsChild>
    </w:div>
    <w:div w:id="1276332162">
      <w:bodyDiv w:val="1"/>
      <w:marLeft w:val="0"/>
      <w:marRight w:val="0"/>
      <w:marTop w:val="0"/>
      <w:marBottom w:val="0"/>
      <w:divBdr>
        <w:top w:val="none" w:sz="0" w:space="0" w:color="auto"/>
        <w:left w:val="none" w:sz="0" w:space="0" w:color="auto"/>
        <w:bottom w:val="none" w:sz="0" w:space="0" w:color="auto"/>
        <w:right w:val="none" w:sz="0" w:space="0" w:color="auto"/>
      </w:divBdr>
      <w:divsChild>
        <w:div w:id="1503860646">
          <w:marLeft w:val="0"/>
          <w:marRight w:val="0"/>
          <w:marTop w:val="0"/>
          <w:marBottom w:val="0"/>
          <w:divBdr>
            <w:top w:val="none" w:sz="0" w:space="0" w:color="auto"/>
            <w:left w:val="none" w:sz="0" w:space="0" w:color="auto"/>
            <w:bottom w:val="none" w:sz="0" w:space="0" w:color="auto"/>
            <w:right w:val="none" w:sz="0" w:space="0" w:color="auto"/>
          </w:divBdr>
        </w:div>
      </w:divsChild>
    </w:div>
    <w:div w:id="1357267572">
      <w:bodyDiv w:val="1"/>
      <w:marLeft w:val="0"/>
      <w:marRight w:val="0"/>
      <w:marTop w:val="0"/>
      <w:marBottom w:val="0"/>
      <w:divBdr>
        <w:top w:val="none" w:sz="0" w:space="0" w:color="auto"/>
        <w:left w:val="none" w:sz="0" w:space="0" w:color="auto"/>
        <w:bottom w:val="none" w:sz="0" w:space="0" w:color="auto"/>
        <w:right w:val="none" w:sz="0" w:space="0" w:color="auto"/>
      </w:divBdr>
      <w:divsChild>
        <w:div w:id="392504772">
          <w:marLeft w:val="0"/>
          <w:marRight w:val="0"/>
          <w:marTop w:val="0"/>
          <w:marBottom w:val="0"/>
          <w:divBdr>
            <w:top w:val="none" w:sz="0" w:space="0" w:color="auto"/>
            <w:left w:val="none" w:sz="0" w:space="0" w:color="auto"/>
            <w:bottom w:val="none" w:sz="0" w:space="0" w:color="auto"/>
            <w:right w:val="none" w:sz="0" w:space="0" w:color="auto"/>
          </w:divBdr>
        </w:div>
      </w:divsChild>
    </w:div>
    <w:div w:id="1385103507">
      <w:bodyDiv w:val="1"/>
      <w:marLeft w:val="0"/>
      <w:marRight w:val="0"/>
      <w:marTop w:val="0"/>
      <w:marBottom w:val="0"/>
      <w:divBdr>
        <w:top w:val="none" w:sz="0" w:space="0" w:color="auto"/>
        <w:left w:val="none" w:sz="0" w:space="0" w:color="auto"/>
        <w:bottom w:val="none" w:sz="0" w:space="0" w:color="auto"/>
        <w:right w:val="none" w:sz="0" w:space="0" w:color="auto"/>
      </w:divBdr>
      <w:divsChild>
        <w:div w:id="1392777437">
          <w:marLeft w:val="0"/>
          <w:marRight w:val="0"/>
          <w:marTop w:val="0"/>
          <w:marBottom w:val="0"/>
          <w:divBdr>
            <w:top w:val="none" w:sz="0" w:space="0" w:color="auto"/>
            <w:left w:val="none" w:sz="0" w:space="0" w:color="auto"/>
            <w:bottom w:val="none" w:sz="0" w:space="0" w:color="auto"/>
            <w:right w:val="none" w:sz="0" w:space="0" w:color="auto"/>
          </w:divBdr>
        </w:div>
      </w:divsChild>
    </w:div>
    <w:div w:id="1387149008">
      <w:bodyDiv w:val="1"/>
      <w:marLeft w:val="0"/>
      <w:marRight w:val="0"/>
      <w:marTop w:val="0"/>
      <w:marBottom w:val="0"/>
      <w:divBdr>
        <w:top w:val="none" w:sz="0" w:space="0" w:color="auto"/>
        <w:left w:val="none" w:sz="0" w:space="0" w:color="auto"/>
        <w:bottom w:val="none" w:sz="0" w:space="0" w:color="auto"/>
        <w:right w:val="none" w:sz="0" w:space="0" w:color="auto"/>
      </w:divBdr>
      <w:divsChild>
        <w:div w:id="850416001">
          <w:marLeft w:val="0"/>
          <w:marRight w:val="0"/>
          <w:marTop w:val="0"/>
          <w:marBottom w:val="0"/>
          <w:divBdr>
            <w:top w:val="none" w:sz="0" w:space="0" w:color="auto"/>
            <w:left w:val="none" w:sz="0" w:space="0" w:color="auto"/>
            <w:bottom w:val="none" w:sz="0" w:space="0" w:color="auto"/>
            <w:right w:val="none" w:sz="0" w:space="0" w:color="auto"/>
          </w:divBdr>
          <w:divsChild>
            <w:div w:id="1425686587">
              <w:marLeft w:val="0"/>
              <w:marRight w:val="0"/>
              <w:marTop w:val="0"/>
              <w:marBottom w:val="0"/>
              <w:divBdr>
                <w:top w:val="none" w:sz="0" w:space="0" w:color="auto"/>
                <w:left w:val="none" w:sz="0" w:space="0" w:color="auto"/>
                <w:bottom w:val="none" w:sz="0" w:space="0" w:color="auto"/>
                <w:right w:val="none" w:sz="0" w:space="0" w:color="auto"/>
              </w:divBdr>
              <w:divsChild>
                <w:div w:id="1527518982">
                  <w:marLeft w:val="0"/>
                  <w:marRight w:val="0"/>
                  <w:marTop w:val="0"/>
                  <w:marBottom w:val="0"/>
                  <w:divBdr>
                    <w:top w:val="none" w:sz="0" w:space="0" w:color="auto"/>
                    <w:left w:val="none" w:sz="0" w:space="0" w:color="auto"/>
                    <w:bottom w:val="none" w:sz="0" w:space="0" w:color="auto"/>
                    <w:right w:val="none" w:sz="0" w:space="0" w:color="auto"/>
                  </w:divBdr>
                  <w:divsChild>
                    <w:div w:id="1047097524">
                      <w:marLeft w:val="0"/>
                      <w:marRight w:val="0"/>
                      <w:marTop w:val="0"/>
                      <w:marBottom w:val="0"/>
                      <w:divBdr>
                        <w:top w:val="none" w:sz="0" w:space="0" w:color="auto"/>
                        <w:left w:val="none" w:sz="0" w:space="0" w:color="auto"/>
                        <w:bottom w:val="none" w:sz="0" w:space="0" w:color="auto"/>
                        <w:right w:val="none" w:sz="0" w:space="0" w:color="auto"/>
                      </w:divBdr>
                      <w:divsChild>
                        <w:div w:id="1584411777">
                          <w:marLeft w:val="0"/>
                          <w:marRight w:val="0"/>
                          <w:marTop w:val="0"/>
                          <w:marBottom w:val="0"/>
                          <w:divBdr>
                            <w:top w:val="none" w:sz="0" w:space="0" w:color="auto"/>
                            <w:left w:val="none" w:sz="0" w:space="0" w:color="auto"/>
                            <w:bottom w:val="none" w:sz="0" w:space="0" w:color="auto"/>
                            <w:right w:val="none" w:sz="0" w:space="0" w:color="auto"/>
                          </w:divBdr>
                          <w:divsChild>
                            <w:div w:id="1062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639594">
      <w:bodyDiv w:val="1"/>
      <w:marLeft w:val="0"/>
      <w:marRight w:val="0"/>
      <w:marTop w:val="0"/>
      <w:marBottom w:val="0"/>
      <w:divBdr>
        <w:top w:val="none" w:sz="0" w:space="0" w:color="auto"/>
        <w:left w:val="none" w:sz="0" w:space="0" w:color="auto"/>
        <w:bottom w:val="none" w:sz="0" w:space="0" w:color="auto"/>
        <w:right w:val="none" w:sz="0" w:space="0" w:color="auto"/>
      </w:divBdr>
      <w:divsChild>
        <w:div w:id="672533774">
          <w:marLeft w:val="0"/>
          <w:marRight w:val="0"/>
          <w:marTop w:val="0"/>
          <w:marBottom w:val="0"/>
          <w:divBdr>
            <w:top w:val="none" w:sz="0" w:space="0" w:color="auto"/>
            <w:left w:val="none" w:sz="0" w:space="0" w:color="auto"/>
            <w:bottom w:val="none" w:sz="0" w:space="0" w:color="auto"/>
            <w:right w:val="none" w:sz="0" w:space="0" w:color="auto"/>
          </w:divBdr>
        </w:div>
      </w:divsChild>
    </w:div>
    <w:div w:id="1405837142">
      <w:bodyDiv w:val="1"/>
      <w:marLeft w:val="0"/>
      <w:marRight w:val="0"/>
      <w:marTop w:val="0"/>
      <w:marBottom w:val="0"/>
      <w:divBdr>
        <w:top w:val="none" w:sz="0" w:space="0" w:color="auto"/>
        <w:left w:val="none" w:sz="0" w:space="0" w:color="auto"/>
        <w:bottom w:val="none" w:sz="0" w:space="0" w:color="auto"/>
        <w:right w:val="none" w:sz="0" w:space="0" w:color="auto"/>
      </w:divBdr>
      <w:divsChild>
        <w:div w:id="1997679785">
          <w:marLeft w:val="0"/>
          <w:marRight w:val="0"/>
          <w:marTop w:val="0"/>
          <w:marBottom w:val="0"/>
          <w:divBdr>
            <w:top w:val="none" w:sz="0" w:space="0" w:color="auto"/>
            <w:left w:val="none" w:sz="0" w:space="0" w:color="auto"/>
            <w:bottom w:val="none" w:sz="0" w:space="0" w:color="auto"/>
            <w:right w:val="none" w:sz="0" w:space="0" w:color="auto"/>
          </w:divBdr>
        </w:div>
      </w:divsChild>
    </w:div>
    <w:div w:id="1439835787">
      <w:bodyDiv w:val="1"/>
      <w:marLeft w:val="0"/>
      <w:marRight w:val="0"/>
      <w:marTop w:val="0"/>
      <w:marBottom w:val="0"/>
      <w:divBdr>
        <w:top w:val="none" w:sz="0" w:space="0" w:color="auto"/>
        <w:left w:val="none" w:sz="0" w:space="0" w:color="auto"/>
        <w:bottom w:val="none" w:sz="0" w:space="0" w:color="auto"/>
        <w:right w:val="none" w:sz="0" w:space="0" w:color="auto"/>
      </w:divBdr>
      <w:divsChild>
        <w:div w:id="1382094802">
          <w:marLeft w:val="0"/>
          <w:marRight w:val="0"/>
          <w:marTop w:val="0"/>
          <w:marBottom w:val="0"/>
          <w:divBdr>
            <w:top w:val="none" w:sz="0" w:space="0" w:color="auto"/>
            <w:left w:val="none" w:sz="0" w:space="0" w:color="auto"/>
            <w:bottom w:val="none" w:sz="0" w:space="0" w:color="auto"/>
            <w:right w:val="none" w:sz="0" w:space="0" w:color="auto"/>
          </w:divBdr>
        </w:div>
      </w:divsChild>
    </w:div>
    <w:div w:id="1440291995">
      <w:bodyDiv w:val="1"/>
      <w:marLeft w:val="0"/>
      <w:marRight w:val="0"/>
      <w:marTop w:val="0"/>
      <w:marBottom w:val="0"/>
      <w:divBdr>
        <w:top w:val="none" w:sz="0" w:space="0" w:color="auto"/>
        <w:left w:val="none" w:sz="0" w:space="0" w:color="auto"/>
        <w:bottom w:val="none" w:sz="0" w:space="0" w:color="auto"/>
        <w:right w:val="none" w:sz="0" w:space="0" w:color="auto"/>
      </w:divBdr>
      <w:divsChild>
        <w:div w:id="841432955">
          <w:marLeft w:val="0"/>
          <w:marRight w:val="0"/>
          <w:marTop w:val="0"/>
          <w:marBottom w:val="0"/>
          <w:divBdr>
            <w:top w:val="none" w:sz="0" w:space="0" w:color="auto"/>
            <w:left w:val="none" w:sz="0" w:space="0" w:color="auto"/>
            <w:bottom w:val="none" w:sz="0" w:space="0" w:color="auto"/>
            <w:right w:val="none" w:sz="0" w:space="0" w:color="auto"/>
          </w:divBdr>
        </w:div>
        <w:div w:id="1259678998">
          <w:marLeft w:val="0"/>
          <w:marRight w:val="0"/>
          <w:marTop w:val="0"/>
          <w:marBottom w:val="0"/>
          <w:divBdr>
            <w:top w:val="none" w:sz="0" w:space="0" w:color="auto"/>
            <w:left w:val="none" w:sz="0" w:space="0" w:color="auto"/>
            <w:bottom w:val="none" w:sz="0" w:space="0" w:color="auto"/>
            <w:right w:val="none" w:sz="0" w:space="0" w:color="auto"/>
          </w:divBdr>
        </w:div>
        <w:div w:id="2120681868">
          <w:marLeft w:val="0"/>
          <w:marRight w:val="0"/>
          <w:marTop w:val="0"/>
          <w:marBottom w:val="0"/>
          <w:divBdr>
            <w:top w:val="none" w:sz="0" w:space="0" w:color="auto"/>
            <w:left w:val="none" w:sz="0" w:space="0" w:color="auto"/>
            <w:bottom w:val="none" w:sz="0" w:space="0" w:color="auto"/>
            <w:right w:val="none" w:sz="0" w:space="0" w:color="auto"/>
          </w:divBdr>
        </w:div>
      </w:divsChild>
    </w:div>
    <w:div w:id="1444348200">
      <w:bodyDiv w:val="1"/>
      <w:marLeft w:val="0"/>
      <w:marRight w:val="0"/>
      <w:marTop w:val="0"/>
      <w:marBottom w:val="0"/>
      <w:divBdr>
        <w:top w:val="none" w:sz="0" w:space="0" w:color="auto"/>
        <w:left w:val="none" w:sz="0" w:space="0" w:color="auto"/>
        <w:bottom w:val="none" w:sz="0" w:space="0" w:color="auto"/>
        <w:right w:val="none" w:sz="0" w:space="0" w:color="auto"/>
      </w:divBdr>
      <w:divsChild>
        <w:div w:id="30886599">
          <w:marLeft w:val="0"/>
          <w:marRight w:val="0"/>
          <w:marTop w:val="0"/>
          <w:marBottom w:val="0"/>
          <w:divBdr>
            <w:top w:val="none" w:sz="0" w:space="0" w:color="auto"/>
            <w:left w:val="none" w:sz="0" w:space="0" w:color="auto"/>
            <w:bottom w:val="none" w:sz="0" w:space="0" w:color="auto"/>
            <w:right w:val="none" w:sz="0" w:space="0" w:color="auto"/>
          </w:divBdr>
        </w:div>
      </w:divsChild>
    </w:div>
    <w:div w:id="1455060641">
      <w:bodyDiv w:val="1"/>
      <w:marLeft w:val="0"/>
      <w:marRight w:val="0"/>
      <w:marTop w:val="0"/>
      <w:marBottom w:val="0"/>
      <w:divBdr>
        <w:top w:val="none" w:sz="0" w:space="0" w:color="auto"/>
        <w:left w:val="none" w:sz="0" w:space="0" w:color="auto"/>
        <w:bottom w:val="none" w:sz="0" w:space="0" w:color="auto"/>
        <w:right w:val="none" w:sz="0" w:space="0" w:color="auto"/>
      </w:divBdr>
      <w:divsChild>
        <w:div w:id="1479882685">
          <w:marLeft w:val="0"/>
          <w:marRight w:val="0"/>
          <w:marTop w:val="0"/>
          <w:marBottom w:val="0"/>
          <w:divBdr>
            <w:top w:val="none" w:sz="0" w:space="0" w:color="auto"/>
            <w:left w:val="none" w:sz="0" w:space="0" w:color="auto"/>
            <w:bottom w:val="none" w:sz="0" w:space="0" w:color="auto"/>
            <w:right w:val="none" w:sz="0" w:space="0" w:color="auto"/>
          </w:divBdr>
        </w:div>
      </w:divsChild>
    </w:div>
    <w:div w:id="1458138156">
      <w:bodyDiv w:val="1"/>
      <w:marLeft w:val="0"/>
      <w:marRight w:val="0"/>
      <w:marTop w:val="0"/>
      <w:marBottom w:val="0"/>
      <w:divBdr>
        <w:top w:val="none" w:sz="0" w:space="0" w:color="auto"/>
        <w:left w:val="none" w:sz="0" w:space="0" w:color="auto"/>
        <w:bottom w:val="none" w:sz="0" w:space="0" w:color="auto"/>
        <w:right w:val="none" w:sz="0" w:space="0" w:color="auto"/>
      </w:divBdr>
      <w:divsChild>
        <w:div w:id="1485586642">
          <w:marLeft w:val="0"/>
          <w:marRight w:val="0"/>
          <w:marTop w:val="0"/>
          <w:marBottom w:val="0"/>
          <w:divBdr>
            <w:top w:val="none" w:sz="0" w:space="0" w:color="auto"/>
            <w:left w:val="none" w:sz="0" w:space="0" w:color="auto"/>
            <w:bottom w:val="none" w:sz="0" w:space="0" w:color="auto"/>
            <w:right w:val="none" w:sz="0" w:space="0" w:color="auto"/>
          </w:divBdr>
        </w:div>
      </w:divsChild>
    </w:div>
    <w:div w:id="1466970197">
      <w:bodyDiv w:val="1"/>
      <w:marLeft w:val="0"/>
      <w:marRight w:val="0"/>
      <w:marTop w:val="0"/>
      <w:marBottom w:val="0"/>
      <w:divBdr>
        <w:top w:val="none" w:sz="0" w:space="0" w:color="auto"/>
        <w:left w:val="none" w:sz="0" w:space="0" w:color="auto"/>
        <w:bottom w:val="none" w:sz="0" w:space="0" w:color="auto"/>
        <w:right w:val="none" w:sz="0" w:space="0" w:color="auto"/>
      </w:divBdr>
    </w:div>
    <w:div w:id="1482038937">
      <w:bodyDiv w:val="1"/>
      <w:marLeft w:val="0"/>
      <w:marRight w:val="0"/>
      <w:marTop w:val="0"/>
      <w:marBottom w:val="0"/>
      <w:divBdr>
        <w:top w:val="none" w:sz="0" w:space="0" w:color="auto"/>
        <w:left w:val="none" w:sz="0" w:space="0" w:color="auto"/>
        <w:bottom w:val="none" w:sz="0" w:space="0" w:color="auto"/>
        <w:right w:val="none" w:sz="0" w:space="0" w:color="auto"/>
      </w:divBdr>
    </w:div>
    <w:div w:id="1483085935">
      <w:bodyDiv w:val="1"/>
      <w:marLeft w:val="0"/>
      <w:marRight w:val="0"/>
      <w:marTop w:val="0"/>
      <w:marBottom w:val="0"/>
      <w:divBdr>
        <w:top w:val="none" w:sz="0" w:space="0" w:color="auto"/>
        <w:left w:val="none" w:sz="0" w:space="0" w:color="auto"/>
        <w:bottom w:val="none" w:sz="0" w:space="0" w:color="auto"/>
        <w:right w:val="none" w:sz="0" w:space="0" w:color="auto"/>
      </w:divBdr>
      <w:divsChild>
        <w:div w:id="2088453614">
          <w:marLeft w:val="0"/>
          <w:marRight w:val="0"/>
          <w:marTop w:val="0"/>
          <w:marBottom w:val="0"/>
          <w:divBdr>
            <w:top w:val="none" w:sz="0" w:space="0" w:color="auto"/>
            <w:left w:val="none" w:sz="0" w:space="0" w:color="auto"/>
            <w:bottom w:val="none" w:sz="0" w:space="0" w:color="auto"/>
            <w:right w:val="none" w:sz="0" w:space="0" w:color="auto"/>
          </w:divBdr>
        </w:div>
      </w:divsChild>
    </w:div>
    <w:div w:id="1531651768">
      <w:bodyDiv w:val="1"/>
      <w:marLeft w:val="0"/>
      <w:marRight w:val="0"/>
      <w:marTop w:val="0"/>
      <w:marBottom w:val="0"/>
      <w:divBdr>
        <w:top w:val="none" w:sz="0" w:space="0" w:color="auto"/>
        <w:left w:val="none" w:sz="0" w:space="0" w:color="auto"/>
        <w:bottom w:val="none" w:sz="0" w:space="0" w:color="auto"/>
        <w:right w:val="none" w:sz="0" w:space="0" w:color="auto"/>
      </w:divBdr>
      <w:divsChild>
        <w:div w:id="2079401956">
          <w:marLeft w:val="0"/>
          <w:marRight w:val="0"/>
          <w:marTop w:val="0"/>
          <w:marBottom w:val="0"/>
          <w:divBdr>
            <w:top w:val="none" w:sz="0" w:space="0" w:color="auto"/>
            <w:left w:val="none" w:sz="0" w:space="0" w:color="auto"/>
            <w:bottom w:val="none" w:sz="0" w:space="0" w:color="auto"/>
            <w:right w:val="none" w:sz="0" w:space="0" w:color="auto"/>
          </w:divBdr>
          <w:divsChild>
            <w:div w:id="914388990">
              <w:marLeft w:val="0"/>
              <w:marRight w:val="0"/>
              <w:marTop w:val="0"/>
              <w:marBottom w:val="0"/>
              <w:divBdr>
                <w:top w:val="none" w:sz="0" w:space="0" w:color="auto"/>
                <w:left w:val="none" w:sz="0" w:space="0" w:color="auto"/>
                <w:bottom w:val="none" w:sz="0" w:space="0" w:color="auto"/>
                <w:right w:val="none" w:sz="0" w:space="0" w:color="auto"/>
              </w:divBdr>
              <w:divsChild>
                <w:div w:id="1304652495">
                  <w:marLeft w:val="0"/>
                  <w:marRight w:val="0"/>
                  <w:marTop w:val="0"/>
                  <w:marBottom w:val="0"/>
                  <w:divBdr>
                    <w:top w:val="none" w:sz="0" w:space="0" w:color="auto"/>
                    <w:left w:val="none" w:sz="0" w:space="0" w:color="auto"/>
                    <w:bottom w:val="none" w:sz="0" w:space="0" w:color="auto"/>
                    <w:right w:val="none" w:sz="0" w:space="0" w:color="auto"/>
                  </w:divBdr>
                  <w:divsChild>
                    <w:div w:id="727146088">
                      <w:marLeft w:val="0"/>
                      <w:marRight w:val="0"/>
                      <w:marTop w:val="0"/>
                      <w:marBottom w:val="0"/>
                      <w:divBdr>
                        <w:top w:val="none" w:sz="0" w:space="0" w:color="auto"/>
                        <w:left w:val="none" w:sz="0" w:space="0" w:color="auto"/>
                        <w:bottom w:val="none" w:sz="0" w:space="0" w:color="auto"/>
                        <w:right w:val="none" w:sz="0" w:space="0" w:color="auto"/>
                      </w:divBdr>
                      <w:divsChild>
                        <w:div w:id="1981110676">
                          <w:marLeft w:val="0"/>
                          <w:marRight w:val="0"/>
                          <w:marTop w:val="0"/>
                          <w:marBottom w:val="0"/>
                          <w:divBdr>
                            <w:top w:val="none" w:sz="0" w:space="0" w:color="auto"/>
                            <w:left w:val="none" w:sz="0" w:space="0" w:color="auto"/>
                            <w:bottom w:val="none" w:sz="0" w:space="0" w:color="auto"/>
                            <w:right w:val="none" w:sz="0" w:space="0" w:color="auto"/>
                          </w:divBdr>
                          <w:divsChild>
                            <w:div w:id="1363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068808">
      <w:bodyDiv w:val="1"/>
      <w:marLeft w:val="0"/>
      <w:marRight w:val="0"/>
      <w:marTop w:val="0"/>
      <w:marBottom w:val="0"/>
      <w:divBdr>
        <w:top w:val="none" w:sz="0" w:space="0" w:color="auto"/>
        <w:left w:val="none" w:sz="0" w:space="0" w:color="auto"/>
        <w:bottom w:val="none" w:sz="0" w:space="0" w:color="auto"/>
        <w:right w:val="none" w:sz="0" w:space="0" w:color="auto"/>
      </w:divBdr>
    </w:div>
    <w:div w:id="1599413226">
      <w:bodyDiv w:val="1"/>
      <w:marLeft w:val="0"/>
      <w:marRight w:val="0"/>
      <w:marTop w:val="0"/>
      <w:marBottom w:val="0"/>
      <w:divBdr>
        <w:top w:val="none" w:sz="0" w:space="0" w:color="auto"/>
        <w:left w:val="none" w:sz="0" w:space="0" w:color="auto"/>
        <w:bottom w:val="none" w:sz="0" w:space="0" w:color="auto"/>
        <w:right w:val="none" w:sz="0" w:space="0" w:color="auto"/>
      </w:divBdr>
    </w:div>
    <w:div w:id="1600136670">
      <w:bodyDiv w:val="1"/>
      <w:marLeft w:val="0"/>
      <w:marRight w:val="0"/>
      <w:marTop w:val="0"/>
      <w:marBottom w:val="0"/>
      <w:divBdr>
        <w:top w:val="none" w:sz="0" w:space="0" w:color="auto"/>
        <w:left w:val="none" w:sz="0" w:space="0" w:color="auto"/>
        <w:bottom w:val="none" w:sz="0" w:space="0" w:color="auto"/>
        <w:right w:val="none" w:sz="0" w:space="0" w:color="auto"/>
      </w:divBdr>
    </w:div>
    <w:div w:id="1623270515">
      <w:bodyDiv w:val="1"/>
      <w:marLeft w:val="0"/>
      <w:marRight w:val="0"/>
      <w:marTop w:val="0"/>
      <w:marBottom w:val="0"/>
      <w:divBdr>
        <w:top w:val="none" w:sz="0" w:space="0" w:color="auto"/>
        <w:left w:val="none" w:sz="0" w:space="0" w:color="auto"/>
        <w:bottom w:val="none" w:sz="0" w:space="0" w:color="auto"/>
        <w:right w:val="none" w:sz="0" w:space="0" w:color="auto"/>
      </w:divBdr>
    </w:div>
    <w:div w:id="1647734207">
      <w:bodyDiv w:val="1"/>
      <w:marLeft w:val="0"/>
      <w:marRight w:val="0"/>
      <w:marTop w:val="0"/>
      <w:marBottom w:val="0"/>
      <w:divBdr>
        <w:top w:val="none" w:sz="0" w:space="0" w:color="auto"/>
        <w:left w:val="none" w:sz="0" w:space="0" w:color="auto"/>
        <w:bottom w:val="none" w:sz="0" w:space="0" w:color="auto"/>
        <w:right w:val="none" w:sz="0" w:space="0" w:color="auto"/>
      </w:divBdr>
    </w:div>
    <w:div w:id="1650476464">
      <w:bodyDiv w:val="1"/>
      <w:marLeft w:val="0"/>
      <w:marRight w:val="0"/>
      <w:marTop w:val="0"/>
      <w:marBottom w:val="0"/>
      <w:divBdr>
        <w:top w:val="none" w:sz="0" w:space="0" w:color="auto"/>
        <w:left w:val="none" w:sz="0" w:space="0" w:color="auto"/>
        <w:bottom w:val="none" w:sz="0" w:space="0" w:color="auto"/>
        <w:right w:val="none" w:sz="0" w:space="0" w:color="auto"/>
      </w:divBdr>
      <w:divsChild>
        <w:div w:id="1182160851">
          <w:marLeft w:val="0"/>
          <w:marRight w:val="0"/>
          <w:marTop w:val="0"/>
          <w:marBottom w:val="0"/>
          <w:divBdr>
            <w:top w:val="none" w:sz="0" w:space="0" w:color="auto"/>
            <w:left w:val="none" w:sz="0" w:space="0" w:color="auto"/>
            <w:bottom w:val="none" w:sz="0" w:space="0" w:color="auto"/>
            <w:right w:val="none" w:sz="0" w:space="0" w:color="auto"/>
          </w:divBdr>
        </w:div>
      </w:divsChild>
    </w:div>
    <w:div w:id="1677154434">
      <w:bodyDiv w:val="1"/>
      <w:marLeft w:val="0"/>
      <w:marRight w:val="0"/>
      <w:marTop w:val="0"/>
      <w:marBottom w:val="0"/>
      <w:divBdr>
        <w:top w:val="none" w:sz="0" w:space="0" w:color="auto"/>
        <w:left w:val="none" w:sz="0" w:space="0" w:color="auto"/>
        <w:bottom w:val="none" w:sz="0" w:space="0" w:color="auto"/>
        <w:right w:val="none" w:sz="0" w:space="0" w:color="auto"/>
      </w:divBdr>
      <w:divsChild>
        <w:div w:id="1122502299">
          <w:marLeft w:val="0"/>
          <w:marRight w:val="0"/>
          <w:marTop w:val="0"/>
          <w:marBottom w:val="0"/>
          <w:divBdr>
            <w:top w:val="none" w:sz="0" w:space="0" w:color="auto"/>
            <w:left w:val="none" w:sz="0" w:space="0" w:color="auto"/>
            <w:bottom w:val="none" w:sz="0" w:space="0" w:color="auto"/>
            <w:right w:val="none" w:sz="0" w:space="0" w:color="auto"/>
          </w:divBdr>
        </w:div>
      </w:divsChild>
    </w:div>
    <w:div w:id="1681811026">
      <w:bodyDiv w:val="1"/>
      <w:marLeft w:val="0"/>
      <w:marRight w:val="0"/>
      <w:marTop w:val="0"/>
      <w:marBottom w:val="0"/>
      <w:divBdr>
        <w:top w:val="none" w:sz="0" w:space="0" w:color="auto"/>
        <w:left w:val="none" w:sz="0" w:space="0" w:color="auto"/>
        <w:bottom w:val="none" w:sz="0" w:space="0" w:color="auto"/>
        <w:right w:val="none" w:sz="0" w:space="0" w:color="auto"/>
      </w:divBdr>
      <w:divsChild>
        <w:div w:id="426847371">
          <w:marLeft w:val="0"/>
          <w:marRight w:val="0"/>
          <w:marTop w:val="0"/>
          <w:marBottom w:val="0"/>
          <w:divBdr>
            <w:top w:val="none" w:sz="0" w:space="0" w:color="auto"/>
            <w:left w:val="none" w:sz="0" w:space="0" w:color="auto"/>
            <w:bottom w:val="none" w:sz="0" w:space="0" w:color="auto"/>
            <w:right w:val="none" w:sz="0" w:space="0" w:color="auto"/>
          </w:divBdr>
        </w:div>
      </w:divsChild>
    </w:div>
    <w:div w:id="1683043740">
      <w:bodyDiv w:val="1"/>
      <w:marLeft w:val="0"/>
      <w:marRight w:val="0"/>
      <w:marTop w:val="0"/>
      <w:marBottom w:val="0"/>
      <w:divBdr>
        <w:top w:val="none" w:sz="0" w:space="0" w:color="auto"/>
        <w:left w:val="none" w:sz="0" w:space="0" w:color="auto"/>
        <w:bottom w:val="none" w:sz="0" w:space="0" w:color="auto"/>
        <w:right w:val="none" w:sz="0" w:space="0" w:color="auto"/>
      </w:divBdr>
      <w:divsChild>
        <w:div w:id="1682470386">
          <w:marLeft w:val="0"/>
          <w:marRight w:val="0"/>
          <w:marTop w:val="0"/>
          <w:marBottom w:val="0"/>
          <w:divBdr>
            <w:top w:val="none" w:sz="0" w:space="0" w:color="auto"/>
            <w:left w:val="none" w:sz="0" w:space="0" w:color="auto"/>
            <w:bottom w:val="none" w:sz="0" w:space="0" w:color="auto"/>
            <w:right w:val="none" w:sz="0" w:space="0" w:color="auto"/>
          </w:divBdr>
        </w:div>
      </w:divsChild>
    </w:div>
    <w:div w:id="1690912087">
      <w:bodyDiv w:val="1"/>
      <w:marLeft w:val="0"/>
      <w:marRight w:val="0"/>
      <w:marTop w:val="0"/>
      <w:marBottom w:val="0"/>
      <w:divBdr>
        <w:top w:val="none" w:sz="0" w:space="0" w:color="auto"/>
        <w:left w:val="none" w:sz="0" w:space="0" w:color="auto"/>
        <w:bottom w:val="none" w:sz="0" w:space="0" w:color="auto"/>
        <w:right w:val="none" w:sz="0" w:space="0" w:color="auto"/>
      </w:divBdr>
      <w:divsChild>
        <w:div w:id="791170733">
          <w:marLeft w:val="0"/>
          <w:marRight w:val="0"/>
          <w:marTop w:val="0"/>
          <w:marBottom w:val="0"/>
          <w:divBdr>
            <w:top w:val="none" w:sz="0" w:space="0" w:color="auto"/>
            <w:left w:val="none" w:sz="0" w:space="0" w:color="auto"/>
            <w:bottom w:val="none" w:sz="0" w:space="0" w:color="auto"/>
            <w:right w:val="none" w:sz="0" w:space="0" w:color="auto"/>
          </w:divBdr>
        </w:div>
      </w:divsChild>
    </w:div>
    <w:div w:id="1711220087">
      <w:bodyDiv w:val="1"/>
      <w:marLeft w:val="0"/>
      <w:marRight w:val="0"/>
      <w:marTop w:val="0"/>
      <w:marBottom w:val="0"/>
      <w:divBdr>
        <w:top w:val="none" w:sz="0" w:space="0" w:color="auto"/>
        <w:left w:val="none" w:sz="0" w:space="0" w:color="auto"/>
        <w:bottom w:val="none" w:sz="0" w:space="0" w:color="auto"/>
        <w:right w:val="none" w:sz="0" w:space="0" w:color="auto"/>
      </w:divBdr>
      <w:divsChild>
        <w:div w:id="119803287">
          <w:marLeft w:val="0"/>
          <w:marRight w:val="0"/>
          <w:marTop w:val="0"/>
          <w:marBottom w:val="0"/>
          <w:divBdr>
            <w:top w:val="none" w:sz="0" w:space="0" w:color="auto"/>
            <w:left w:val="none" w:sz="0" w:space="0" w:color="auto"/>
            <w:bottom w:val="none" w:sz="0" w:space="0" w:color="auto"/>
            <w:right w:val="none" w:sz="0" w:space="0" w:color="auto"/>
          </w:divBdr>
        </w:div>
      </w:divsChild>
    </w:div>
    <w:div w:id="1716541646">
      <w:bodyDiv w:val="1"/>
      <w:marLeft w:val="0"/>
      <w:marRight w:val="0"/>
      <w:marTop w:val="0"/>
      <w:marBottom w:val="0"/>
      <w:divBdr>
        <w:top w:val="none" w:sz="0" w:space="0" w:color="auto"/>
        <w:left w:val="none" w:sz="0" w:space="0" w:color="auto"/>
        <w:bottom w:val="none" w:sz="0" w:space="0" w:color="auto"/>
        <w:right w:val="none" w:sz="0" w:space="0" w:color="auto"/>
      </w:divBdr>
    </w:div>
    <w:div w:id="1717122105">
      <w:bodyDiv w:val="1"/>
      <w:marLeft w:val="0"/>
      <w:marRight w:val="0"/>
      <w:marTop w:val="0"/>
      <w:marBottom w:val="0"/>
      <w:divBdr>
        <w:top w:val="none" w:sz="0" w:space="0" w:color="auto"/>
        <w:left w:val="none" w:sz="0" w:space="0" w:color="auto"/>
        <w:bottom w:val="none" w:sz="0" w:space="0" w:color="auto"/>
        <w:right w:val="none" w:sz="0" w:space="0" w:color="auto"/>
      </w:divBdr>
    </w:div>
    <w:div w:id="1717856547">
      <w:bodyDiv w:val="1"/>
      <w:marLeft w:val="0"/>
      <w:marRight w:val="0"/>
      <w:marTop w:val="0"/>
      <w:marBottom w:val="0"/>
      <w:divBdr>
        <w:top w:val="none" w:sz="0" w:space="0" w:color="auto"/>
        <w:left w:val="none" w:sz="0" w:space="0" w:color="auto"/>
        <w:bottom w:val="none" w:sz="0" w:space="0" w:color="auto"/>
        <w:right w:val="none" w:sz="0" w:space="0" w:color="auto"/>
      </w:divBdr>
      <w:divsChild>
        <w:div w:id="1984235443">
          <w:marLeft w:val="0"/>
          <w:marRight w:val="0"/>
          <w:marTop w:val="0"/>
          <w:marBottom w:val="0"/>
          <w:divBdr>
            <w:top w:val="none" w:sz="0" w:space="0" w:color="auto"/>
            <w:left w:val="none" w:sz="0" w:space="0" w:color="auto"/>
            <w:bottom w:val="none" w:sz="0" w:space="0" w:color="auto"/>
            <w:right w:val="none" w:sz="0" w:space="0" w:color="auto"/>
          </w:divBdr>
          <w:divsChild>
            <w:div w:id="1575167168">
              <w:marLeft w:val="0"/>
              <w:marRight w:val="0"/>
              <w:marTop w:val="0"/>
              <w:marBottom w:val="0"/>
              <w:divBdr>
                <w:top w:val="none" w:sz="0" w:space="0" w:color="auto"/>
                <w:left w:val="none" w:sz="0" w:space="0" w:color="auto"/>
                <w:bottom w:val="none" w:sz="0" w:space="0" w:color="auto"/>
                <w:right w:val="none" w:sz="0" w:space="0" w:color="auto"/>
              </w:divBdr>
              <w:divsChild>
                <w:div w:id="298345451">
                  <w:marLeft w:val="0"/>
                  <w:marRight w:val="0"/>
                  <w:marTop w:val="0"/>
                  <w:marBottom w:val="0"/>
                  <w:divBdr>
                    <w:top w:val="none" w:sz="0" w:space="0" w:color="auto"/>
                    <w:left w:val="none" w:sz="0" w:space="0" w:color="auto"/>
                    <w:bottom w:val="none" w:sz="0" w:space="0" w:color="auto"/>
                    <w:right w:val="none" w:sz="0" w:space="0" w:color="auto"/>
                  </w:divBdr>
                  <w:divsChild>
                    <w:div w:id="1042826332">
                      <w:marLeft w:val="0"/>
                      <w:marRight w:val="0"/>
                      <w:marTop w:val="0"/>
                      <w:marBottom w:val="0"/>
                      <w:divBdr>
                        <w:top w:val="none" w:sz="0" w:space="0" w:color="auto"/>
                        <w:left w:val="none" w:sz="0" w:space="0" w:color="auto"/>
                        <w:bottom w:val="none" w:sz="0" w:space="0" w:color="auto"/>
                        <w:right w:val="none" w:sz="0" w:space="0" w:color="auto"/>
                      </w:divBdr>
                      <w:divsChild>
                        <w:div w:id="3751545">
                          <w:marLeft w:val="0"/>
                          <w:marRight w:val="0"/>
                          <w:marTop w:val="0"/>
                          <w:marBottom w:val="0"/>
                          <w:divBdr>
                            <w:top w:val="none" w:sz="0" w:space="0" w:color="auto"/>
                            <w:left w:val="none" w:sz="0" w:space="0" w:color="auto"/>
                            <w:bottom w:val="none" w:sz="0" w:space="0" w:color="auto"/>
                            <w:right w:val="none" w:sz="0" w:space="0" w:color="auto"/>
                          </w:divBdr>
                          <w:divsChild>
                            <w:div w:id="893808958">
                              <w:marLeft w:val="0"/>
                              <w:marRight w:val="0"/>
                              <w:marTop w:val="0"/>
                              <w:marBottom w:val="0"/>
                              <w:divBdr>
                                <w:top w:val="none" w:sz="0" w:space="0" w:color="auto"/>
                                <w:left w:val="none" w:sz="0" w:space="0" w:color="auto"/>
                                <w:bottom w:val="none" w:sz="0" w:space="0" w:color="auto"/>
                                <w:right w:val="none" w:sz="0" w:space="0" w:color="auto"/>
                              </w:divBdr>
                              <w:divsChild>
                                <w:div w:id="968701090">
                                  <w:marLeft w:val="0"/>
                                  <w:marRight w:val="0"/>
                                  <w:marTop w:val="0"/>
                                  <w:marBottom w:val="0"/>
                                  <w:divBdr>
                                    <w:top w:val="none" w:sz="0" w:space="0" w:color="auto"/>
                                    <w:left w:val="none" w:sz="0" w:space="0" w:color="auto"/>
                                    <w:bottom w:val="none" w:sz="0" w:space="0" w:color="auto"/>
                                    <w:right w:val="none" w:sz="0" w:space="0" w:color="auto"/>
                                  </w:divBdr>
                                  <w:divsChild>
                                    <w:div w:id="925502133">
                                      <w:marLeft w:val="43"/>
                                      <w:marRight w:val="0"/>
                                      <w:marTop w:val="0"/>
                                      <w:marBottom w:val="0"/>
                                      <w:divBdr>
                                        <w:top w:val="none" w:sz="0" w:space="0" w:color="auto"/>
                                        <w:left w:val="none" w:sz="0" w:space="0" w:color="auto"/>
                                        <w:bottom w:val="none" w:sz="0" w:space="0" w:color="auto"/>
                                        <w:right w:val="none" w:sz="0" w:space="0" w:color="auto"/>
                                      </w:divBdr>
                                      <w:divsChild>
                                        <w:div w:id="690110126">
                                          <w:marLeft w:val="0"/>
                                          <w:marRight w:val="0"/>
                                          <w:marTop w:val="0"/>
                                          <w:marBottom w:val="0"/>
                                          <w:divBdr>
                                            <w:top w:val="none" w:sz="0" w:space="0" w:color="auto"/>
                                            <w:left w:val="none" w:sz="0" w:space="0" w:color="auto"/>
                                            <w:bottom w:val="none" w:sz="0" w:space="0" w:color="auto"/>
                                            <w:right w:val="none" w:sz="0" w:space="0" w:color="auto"/>
                                          </w:divBdr>
                                          <w:divsChild>
                                            <w:div w:id="1282298977">
                                              <w:marLeft w:val="0"/>
                                              <w:marRight w:val="0"/>
                                              <w:marTop w:val="0"/>
                                              <w:marBottom w:val="86"/>
                                              <w:divBdr>
                                                <w:top w:val="single" w:sz="4" w:space="0" w:color="F5F5F5"/>
                                                <w:left w:val="single" w:sz="4" w:space="0" w:color="F5F5F5"/>
                                                <w:bottom w:val="single" w:sz="4" w:space="0" w:color="F5F5F5"/>
                                                <w:right w:val="single" w:sz="4" w:space="0" w:color="F5F5F5"/>
                                              </w:divBdr>
                                              <w:divsChild>
                                                <w:div w:id="1102847400">
                                                  <w:marLeft w:val="0"/>
                                                  <w:marRight w:val="0"/>
                                                  <w:marTop w:val="0"/>
                                                  <w:marBottom w:val="0"/>
                                                  <w:divBdr>
                                                    <w:top w:val="none" w:sz="0" w:space="0" w:color="auto"/>
                                                    <w:left w:val="none" w:sz="0" w:space="0" w:color="auto"/>
                                                    <w:bottom w:val="none" w:sz="0" w:space="0" w:color="auto"/>
                                                    <w:right w:val="none" w:sz="0" w:space="0" w:color="auto"/>
                                                  </w:divBdr>
                                                  <w:divsChild>
                                                    <w:div w:id="6243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673392">
      <w:bodyDiv w:val="1"/>
      <w:marLeft w:val="0"/>
      <w:marRight w:val="0"/>
      <w:marTop w:val="0"/>
      <w:marBottom w:val="0"/>
      <w:divBdr>
        <w:top w:val="none" w:sz="0" w:space="0" w:color="auto"/>
        <w:left w:val="none" w:sz="0" w:space="0" w:color="auto"/>
        <w:bottom w:val="none" w:sz="0" w:space="0" w:color="auto"/>
        <w:right w:val="none" w:sz="0" w:space="0" w:color="auto"/>
      </w:divBdr>
      <w:divsChild>
        <w:div w:id="131025700">
          <w:marLeft w:val="0"/>
          <w:marRight w:val="0"/>
          <w:marTop w:val="0"/>
          <w:marBottom w:val="0"/>
          <w:divBdr>
            <w:top w:val="none" w:sz="0" w:space="0" w:color="auto"/>
            <w:left w:val="none" w:sz="0" w:space="0" w:color="auto"/>
            <w:bottom w:val="none" w:sz="0" w:space="0" w:color="auto"/>
            <w:right w:val="none" w:sz="0" w:space="0" w:color="auto"/>
          </w:divBdr>
        </w:div>
        <w:div w:id="936449105">
          <w:marLeft w:val="0"/>
          <w:marRight w:val="0"/>
          <w:marTop w:val="0"/>
          <w:marBottom w:val="0"/>
          <w:divBdr>
            <w:top w:val="none" w:sz="0" w:space="0" w:color="auto"/>
            <w:left w:val="none" w:sz="0" w:space="0" w:color="auto"/>
            <w:bottom w:val="none" w:sz="0" w:space="0" w:color="auto"/>
            <w:right w:val="none" w:sz="0" w:space="0" w:color="auto"/>
          </w:divBdr>
        </w:div>
        <w:div w:id="1399746516">
          <w:marLeft w:val="0"/>
          <w:marRight w:val="0"/>
          <w:marTop w:val="0"/>
          <w:marBottom w:val="0"/>
          <w:divBdr>
            <w:top w:val="none" w:sz="0" w:space="0" w:color="auto"/>
            <w:left w:val="none" w:sz="0" w:space="0" w:color="auto"/>
            <w:bottom w:val="none" w:sz="0" w:space="0" w:color="auto"/>
            <w:right w:val="none" w:sz="0" w:space="0" w:color="auto"/>
          </w:divBdr>
        </w:div>
      </w:divsChild>
    </w:div>
    <w:div w:id="1757484195">
      <w:bodyDiv w:val="1"/>
      <w:marLeft w:val="0"/>
      <w:marRight w:val="0"/>
      <w:marTop w:val="0"/>
      <w:marBottom w:val="0"/>
      <w:divBdr>
        <w:top w:val="none" w:sz="0" w:space="0" w:color="auto"/>
        <w:left w:val="none" w:sz="0" w:space="0" w:color="auto"/>
        <w:bottom w:val="none" w:sz="0" w:space="0" w:color="auto"/>
        <w:right w:val="none" w:sz="0" w:space="0" w:color="auto"/>
      </w:divBdr>
      <w:divsChild>
        <w:div w:id="1702437086">
          <w:marLeft w:val="0"/>
          <w:marRight w:val="0"/>
          <w:marTop w:val="0"/>
          <w:marBottom w:val="0"/>
          <w:divBdr>
            <w:top w:val="none" w:sz="0" w:space="0" w:color="auto"/>
            <w:left w:val="none" w:sz="0" w:space="0" w:color="auto"/>
            <w:bottom w:val="none" w:sz="0" w:space="0" w:color="auto"/>
            <w:right w:val="none" w:sz="0" w:space="0" w:color="auto"/>
          </w:divBdr>
          <w:divsChild>
            <w:div w:id="1045912064">
              <w:marLeft w:val="0"/>
              <w:marRight w:val="0"/>
              <w:marTop w:val="0"/>
              <w:marBottom w:val="0"/>
              <w:divBdr>
                <w:top w:val="none" w:sz="0" w:space="0" w:color="auto"/>
                <w:left w:val="none" w:sz="0" w:space="0" w:color="auto"/>
                <w:bottom w:val="none" w:sz="0" w:space="0" w:color="auto"/>
                <w:right w:val="none" w:sz="0" w:space="0" w:color="auto"/>
              </w:divBdr>
              <w:divsChild>
                <w:div w:id="2115050006">
                  <w:marLeft w:val="0"/>
                  <w:marRight w:val="0"/>
                  <w:marTop w:val="0"/>
                  <w:marBottom w:val="0"/>
                  <w:divBdr>
                    <w:top w:val="none" w:sz="0" w:space="0" w:color="auto"/>
                    <w:left w:val="none" w:sz="0" w:space="0" w:color="auto"/>
                    <w:bottom w:val="none" w:sz="0" w:space="0" w:color="auto"/>
                    <w:right w:val="none" w:sz="0" w:space="0" w:color="auto"/>
                  </w:divBdr>
                  <w:divsChild>
                    <w:div w:id="1335036108">
                      <w:marLeft w:val="0"/>
                      <w:marRight w:val="0"/>
                      <w:marTop w:val="0"/>
                      <w:marBottom w:val="0"/>
                      <w:divBdr>
                        <w:top w:val="none" w:sz="0" w:space="0" w:color="auto"/>
                        <w:left w:val="none" w:sz="0" w:space="0" w:color="auto"/>
                        <w:bottom w:val="none" w:sz="0" w:space="0" w:color="auto"/>
                        <w:right w:val="none" w:sz="0" w:space="0" w:color="auto"/>
                      </w:divBdr>
                      <w:divsChild>
                        <w:div w:id="512568512">
                          <w:marLeft w:val="0"/>
                          <w:marRight w:val="0"/>
                          <w:marTop w:val="0"/>
                          <w:marBottom w:val="0"/>
                          <w:divBdr>
                            <w:top w:val="none" w:sz="0" w:space="0" w:color="auto"/>
                            <w:left w:val="none" w:sz="0" w:space="0" w:color="auto"/>
                            <w:bottom w:val="none" w:sz="0" w:space="0" w:color="auto"/>
                            <w:right w:val="none" w:sz="0" w:space="0" w:color="auto"/>
                          </w:divBdr>
                          <w:divsChild>
                            <w:div w:id="4507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07204">
      <w:bodyDiv w:val="1"/>
      <w:marLeft w:val="0"/>
      <w:marRight w:val="0"/>
      <w:marTop w:val="0"/>
      <w:marBottom w:val="0"/>
      <w:divBdr>
        <w:top w:val="none" w:sz="0" w:space="0" w:color="auto"/>
        <w:left w:val="none" w:sz="0" w:space="0" w:color="auto"/>
        <w:bottom w:val="none" w:sz="0" w:space="0" w:color="auto"/>
        <w:right w:val="none" w:sz="0" w:space="0" w:color="auto"/>
      </w:divBdr>
      <w:divsChild>
        <w:div w:id="145325681">
          <w:marLeft w:val="0"/>
          <w:marRight w:val="0"/>
          <w:marTop w:val="0"/>
          <w:marBottom w:val="0"/>
          <w:divBdr>
            <w:top w:val="none" w:sz="0" w:space="0" w:color="auto"/>
            <w:left w:val="none" w:sz="0" w:space="0" w:color="auto"/>
            <w:bottom w:val="none" w:sz="0" w:space="0" w:color="auto"/>
            <w:right w:val="none" w:sz="0" w:space="0" w:color="auto"/>
          </w:divBdr>
        </w:div>
      </w:divsChild>
    </w:div>
    <w:div w:id="1758405628">
      <w:bodyDiv w:val="1"/>
      <w:marLeft w:val="0"/>
      <w:marRight w:val="0"/>
      <w:marTop w:val="0"/>
      <w:marBottom w:val="0"/>
      <w:divBdr>
        <w:top w:val="none" w:sz="0" w:space="0" w:color="auto"/>
        <w:left w:val="none" w:sz="0" w:space="0" w:color="auto"/>
        <w:bottom w:val="none" w:sz="0" w:space="0" w:color="auto"/>
        <w:right w:val="none" w:sz="0" w:space="0" w:color="auto"/>
      </w:divBdr>
      <w:divsChild>
        <w:div w:id="1390883079">
          <w:marLeft w:val="0"/>
          <w:marRight w:val="0"/>
          <w:marTop w:val="0"/>
          <w:marBottom w:val="0"/>
          <w:divBdr>
            <w:top w:val="none" w:sz="0" w:space="0" w:color="auto"/>
            <w:left w:val="none" w:sz="0" w:space="0" w:color="auto"/>
            <w:bottom w:val="none" w:sz="0" w:space="0" w:color="auto"/>
            <w:right w:val="none" w:sz="0" w:space="0" w:color="auto"/>
          </w:divBdr>
        </w:div>
      </w:divsChild>
    </w:div>
    <w:div w:id="1772969897">
      <w:bodyDiv w:val="1"/>
      <w:marLeft w:val="0"/>
      <w:marRight w:val="0"/>
      <w:marTop w:val="0"/>
      <w:marBottom w:val="0"/>
      <w:divBdr>
        <w:top w:val="none" w:sz="0" w:space="0" w:color="auto"/>
        <w:left w:val="none" w:sz="0" w:space="0" w:color="auto"/>
        <w:bottom w:val="none" w:sz="0" w:space="0" w:color="auto"/>
        <w:right w:val="none" w:sz="0" w:space="0" w:color="auto"/>
      </w:divBdr>
    </w:div>
    <w:div w:id="1773235534">
      <w:bodyDiv w:val="1"/>
      <w:marLeft w:val="0"/>
      <w:marRight w:val="0"/>
      <w:marTop w:val="0"/>
      <w:marBottom w:val="0"/>
      <w:divBdr>
        <w:top w:val="none" w:sz="0" w:space="0" w:color="auto"/>
        <w:left w:val="none" w:sz="0" w:space="0" w:color="auto"/>
        <w:bottom w:val="none" w:sz="0" w:space="0" w:color="auto"/>
        <w:right w:val="none" w:sz="0" w:space="0" w:color="auto"/>
      </w:divBdr>
    </w:div>
    <w:div w:id="1800413926">
      <w:bodyDiv w:val="1"/>
      <w:marLeft w:val="0"/>
      <w:marRight w:val="0"/>
      <w:marTop w:val="0"/>
      <w:marBottom w:val="0"/>
      <w:divBdr>
        <w:top w:val="none" w:sz="0" w:space="0" w:color="auto"/>
        <w:left w:val="none" w:sz="0" w:space="0" w:color="auto"/>
        <w:bottom w:val="none" w:sz="0" w:space="0" w:color="auto"/>
        <w:right w:val="none" w:sz="0" w:space="0" w:color="auto"/>
      </w:divBdr>
      <w:divsChild>
        <w:div w:id="415248133">
          <w:marLeft w:val="0"/>
          <w:marRight w:val="0"/>
          <w:marTop w:val="0"/>
          <w:marBottom w:val="0"/>
          <w:divBdr>
            <w:top w:val="none" w:sz="0" w:space="0" w:color="auto"/>
            <w:left w:val="none" w:sz="0" w:space="0" w:color="auto"/>
            <w:bottom w:val="none" w:sz="0" w:space="0" w:color="auto"/>
            <w:right w:val="none" w:sz="0" w:space="0" w:color="auto"/>
          </w:divBdr>
          <w:divsChild>
            <w:div w:id="959453323">
              <w:marLeft w:val="0"/>
              <w:marRight w:val="0"/>
              <w:marTop w:val="0"/>
              <w:marBottom w:val="0"/>
              <w:divBdr>
                <w:top w:val="none" w:sz="0" w:space="0" w:color="auto"/>
                <w:left w:val="none" w:sz="0" w:space="0" w:color="auto"/>
                <w:bottom w:val="none" w:sz="0" w:space="0" w:color="auto"/>
                <w:right w:val="none" w:sz="0" w:space="0" w:color="auto"/>
              </w:divBdr>
              <w:divsChild>
                <w:div w:id="514274736">
                  <w:marLeft w:val="0"/>
                  <w:marRight w:val="0"/>
                  <w:marTop w:val="0"/>
                  <w:marBottom w:val="0"/>
                  <w:divBdr>
                    <w:top w:val="none" w:sz="0" w:space="0" w:color="auto"/>
                    <w:left w:val="none" w:sz="0" w:space="0" w:color="auto"/>
                    <w:bottom w:val="none" w:sz="0" w:space="0" w:color="auto"/>
                    <w:right w:val="none" w:sz="0" w:space="0" w:color="auto"/>
                  </w:divBdr>
                  <w:divsChild>
                    <w:div w:id="930626872">
                      <w:marLeft w:val="0"/>
                      <w:marRight w:val="0"/>
                      <w:marTop w:val="0"/>
                      <w:marBottom w:val="0"/>
                      <w:divBdr>
                        <w:top w:val="none" w:sz="0" w:space="0" w:color="auto"/>
                        <w:left w:val="none" w:sz="0" w:space="0" w:color="auto"/>
                        <w:bottom w:val="none" w:sz="0" w:space="0" w:color="auto"/>
                        <w:right w:val="none" w:sz="0" w:space="0" w:color="auto"/>
                      </w:divBdr>
                      <w:divsChild>
                        <w:div w:id="112015338">
                          <w:marLeft w:val="0"/>
                          <w:marRight w:val="0"/>
                          <w:marTop w:val="0"/>
                          <w:marBottom w:val="0"/>
                          <w:divBdr>
                            <w:top w:val="none" w:sz="0" w:space="0" w:color="auto"/>
                            <w:left w:val="none" w:sz="0" w:space="0" w:color="auto"/>
                            <w:bottom w:val="none" w:sz="0" w:space="0" w:color="auto"/>
                            <w:right w:val="none" w:sz="0" w:space="0" w:color="auto"/>
                          </w:divBdr>
                          <w:divsChild>
                            <w:div w:id="14406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46330">
      <w:bodyDiv w:val="1"/>
      <w:marLeft w:val="0"/>
      <w:marRight w:val="0"/>
      <w:marTop w:val="0"/>
      <w:marBottom w:val="0"/>
      <w:divBdr>
        <w:top w:val="none" w:sz="0" w:space="0" w:color="auto"/>
        <w:left w:val="none" w:sz="0" w:space="0" w:color="auto"/>
        <w:bottom w:val="none" w:sz="0" w:space="0" w:color="auto"/>
        <w:right w:val="none" w:sz="0" w:space="0" w:color="auto"/>
      </w:divBdr>
      <w:divsChild>
        <w:div w:id="1242249806">
          <w:marLeft w:val="0"/>
          <w:marRight w:val="0"/>
          <w:marTop w:val="0"/>
          <w:marBottom w:val="0"/>
          <w:divBdr>
            <w:top w:val="none" w:sz="0" w:space="0" w:color="auto"/>
            <w:left w:val="none" w:sz="0" w:space="0" w:color="auto"/>
            <w:bottom w:val="none" w:sz="0" w:space="0" w:color="auto"/>
            <w:right w:val="none" w:sz="0" w:space="0" w:color="auto"/>
          </w:divBdr>
          <w:divsChild>
            <w:div w:id="969700972">
              <w:marLeft w:val="0"/>
              <w:marRight w:val="0"/>
              <w:marTop w:val="0"/>
              <w:marBottom w:val="0"/>
              <w:divBdr>
                <w:top w:val="none" w:sz="0" w:space="0" w:color="auto"/>
                <w:left w:val="none" w:sz="0" w:space="0" w:color="auto"/>
                <w:bottom w:val="none" w:sz="0" w:space="0" w:color="auto"/>
                <w:right w:val="none" w:sz="0" w:space="0" w:color="auto"/>
              </w:divBdr>
              <w:divsChild>
                <w:div w:id="1503660751">
                  <w:marLeft w:val="0"/>
                  <w:marRight w:val="0"/>
                  <w:marTop w:val="0"/>
                  <w:marBottom w:val="0"/>
                  <w:divBdr>
                    <w:top w:val="none" w:sz="0" w:space="0" w:color="auto"/>
                    <w:left w:val="none" w:sz="0" w:space="0" w:color="auto"/>
                    <w:bottom w:val="none" w:sz="0" w:space="0" w:color="auto"/>
                    <w:right w:val="none" w:sz="0" w:space="0" w:color="auto"/>
                  </w:divBdr>
                  <w:divsChild>
                    <w:div w:id="1683245243">
                      <w:marLeft w:val="0"/>
                      <w:marRight w:val="0"/>
                      <w:marTop w:val="0"/>
                      <w:marBottom w:val="0"/>
                      <w:divBdr>
                        <w:top w:val="none" w:sz="0" w:space="0" w:color="auto"/>
                        <w:left w:val="none" w:sz="0" w:space="0" w:color="auto"/>
                        <w:bottom w:val="none" w:sz="0" w:space="0" w:color="auto"/>
                        <w:right w:val="none" w:sz="0" w:space="0" w:color="auto"/>
                      </w:divBdr>
                      <w:divsChild>
                        <w:div w:id="1658461655">
                          <w:marLeft w:val="0"/>
                          <w:marRight w:val="0"/>
                          <w:marTop w:val="0"/>
                          <w:marBottom w:val="0"/>
                          <w:divBdr>
                            <w:top w:val="none" w:sz="0" w:space="0" w:color="auto"/>
                            <w:left w:val="none" w:sz="0" w:space="0" w:color="auto"/>
                            <w:bottom w:val="none" w:sz="0" w:space="0" w:color="auto"/>
                            <w:right w:val="none" w:sz="0" w:space="0" w:color="auto"/>
                          </w:divBdr>
                          <w:divsChild>
                            <w:div w:id="68122108">
                              <w:marLeft w:val="0"/>
                              <w:marRight w:val="0"/>
                              <w:marTop w:val="0"/>
                              <w:marBottom w:val="0"/>
                              <w:divBdr>
                                <w:top w:val="none" w:sz="0" w:space="0" w:color="auto"/>
                                <w:left w:val="none" w:sz="0" w:space="0" w:color="auto"/>
                                <w:bottom w:val="none" w:sz="0" w:space="0" w:color="auto"/>
                                <w:right w:val="none" w:sz="0" w:space="0" w:color="auto"/>
                              </w:divBdr>
                              <w:divsChild>
                                <w:div w:id="468479300">
                                  <w:marLeft w:val="0"/>
                                  <w:marRight w:val="0"/>
                                  <w:marTop w:val="0"/>
                                  <w:marBottom w:val="0"/>
                                  <w:divBdr>
                                    <w:top w:val="none" w:sz="0" w:space="0" w:color="auto"/>
                                    <w:left w:val="none" w:sz="0" w:space="0" w:color="auto"/>
                                    <w:bottom w:val="none" w:sz="0" w:space="0" w:color="auto"/>
                                    <w:right w:val="none" w:sz="0" w:space="0" w:color="auto"/>
                                  </w:divBdr>
                                  <w:divsChild>
                                    <w:div w:id="56317952">
                                      <w:marLeft w:val="43"/>
                                      <w:marRight w:val="0"/>
                                      <w:marTop w:val="0"/>
                                      <w:marBottom w:val="0"/>
                                      <w:divBdr>
                                        <w:top w:val="none" w:sz="0" w:space="0" w:color="auto"/>
                                        <w:left w:val="none" w:sz="0" w:space="0" w:color="auto"/>
                                        <w:bottom w:val="none" w:sz="0" w:space="0" w:color="auto"/>
                                        <w:right w:val="none" w:sz="0" w:space="0" w:color="auto"/>
                                      </w:divBdr>
                                      <w:divsChild>
                                        <w:div w:id="1576469494">
                                          <w:marLeft w:val="0"/>
                                          <w:marRight w:val="0"/>
                                          <w:marTop w:val="0"/>
                                          <w:marBottom w:val="0"/>
                                          <w:divBdr>
                                            <w:top w:val="none" w:sz="0" w:space="0" w:color="auto"/>
                                            <w:left w:val="none" w:sz="0" w:space="0" w:color="auto"/>
                                            <w:bottom w:val="none" w:sz="0" w:space="0" w:color="auto"/>
                                            <w:right w:val="none" w:sz="0" w:space="0" w:color="auto"/>
                                          </w:divBdr>
                                          <w:divsChild>
                                            <w:div w:id="1086458036">
                                              <w:marLeft w:val="0"/>
                                              <w:marRight w:val="0"/>
                                              <w:marTop w:val="0"/>
                                              <w:marBottom w:val="86"/>
                                              <w:divBdr>
                                                <w:top w:val="single" w:sz="4" w:space="0" w:color="F5F5F5"/>
                                                <w:left w:val="single" w:sz="4" w:space="0" w:color="F5F5F5"/>
                                                <w:bottom w:val="single" w:sz="4" w:space="0" w:color="F5F5F5"/>
                                                <w:right w:val="single" w:sz="4" w:space="0" w:color="F5F5F5"/>
                                              </w:divBdr>
                                              <w:divsChild>
                                                <w:div w:id="1426458996">
                                                  <w:marLeft w:val="0"/>
                                                  <w:marRight w:val="0"/>
                                                  <w:marTop w:val="0"/>
                                                  <w:marBottom w:val="0"/>
                                                  <w:divBdr>
                                                    <w:top w:val="none" w:sz="0" w:space="0" w:color="auto"/>
                                                    <w:left w:val="none" w:sz="0" w:space="0" w:color="auto"/>
                                                    <w:bottom w:val="none" w:sz="0" w:space="0" w:color="auto"/>
                                                    <w:right w:val="none" w:sz="0" w:space="0" w:color="auto"/>
                                                  </w:divBdr>
                                                  <w:divsChild>
                                                    <w:div w:id="1248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44776082">
      <w:bodyDiv w:val="1"/>
      <w:marLeft w:val="0"/>
      <w:marRight w:val="0"/>
      <w:marTop w:val="0"/>
      <w:marBottom w:val="0"/>
      <w:divBdr>
        <w:top w:val="none" w:sz="0" w:space="0" w:color="auto"/>
        <w:left w:val="none" w:sz="0" w:space="0" w:color="auto"/>
        <w:bottom w:val="none" w:sz="0" w:space="0" w:color="auto"/>
        <w:right w:val="none" w:sz="0" w:space="0" w:color="auto"/>
      </w:divBdr>
      <w:divsChild>
        <w:div w:id="1833445972">
          <w:marLeft w:val="0"/>
          <w:marRight w:val="0"/>
          <w:marTop w:val="0"/>
          <w:marBottom w:val="0"/>
          <w:divBdr>
            <w:top w:val="none" w:sz="0" w:space="0" w:color="auto"/>
            <w:left w:val="none" w:sz="0" w:space="0" w:color="auto"/>
            <w:bottom w:val="none" w:sz="0" w:space="0" w:color="auto"/>
            <w:right w:val="none" w:sz="0" w:space="0" w:color="auto"/>
          </w:divBdr>
        </w:div>
      </w:divsChild>
    </w:div>
    <w:div w:id="1863130800">
      <w:bodyDiv w:val="1"/>
      <w:marLeft w:val="0"/>
      <w:marRight w:val="0"/>
      <w:marTop w:val="0"/>
      <w:marBottom w:val="0"/>
      <w:divBdr>
        <w:top w:val="none" w:sz="0" w:space="0" w:color="auto"/>
        <w:left w:val="none" w:sz="0" w:space="0" w:color="auto"/>
        <w:bottom w:val="none" w:sz="0" w:space="0" w:color="auto"/>
        <w:right w:val="none" w:sz="0" w:space="0" w:color="auto"/>
      </w:divBdr>
    </w:div>
    <w:div w:id="1872063456">
      <w:bodyDiv w:val="1"/>
      <w:marLeft w:val="0"/>
      <w:marRight w:val="0"/>
      <w:marTop w:val="0"/>
      <w:marBottom w:val="0"/>
      <w:divBdr>
        <w:top w:val="none" w:sz="0" w:space="0" w:color="auto"/>
        <w:left w:val="none" w:sz="0" w:space="0" w:color="auto"/>
        <w:bottom w:val="none" w:sz="0" w:space="0" w:color="auto"/>
        <w:right w:val="none" w:sz="0" w:space="0" w:color="auto"/>
      </w:divBdr>
    </w:div>
    <w:div w:id="1873495816">
      <w:bodyDiv w:val="1"/>
      <w:marLeft w:val="0"/>
      <w:marRight w:val="0"/>
      <w:marTop w:val="0"/>
      <w:marBottom w:val="0"/>
      <w:divBdr>
        <w:top w:val="none" w:sz="0" w:space="0" w:color="auto"/>
        <w:left w:val="none" w:sz="0" w:space="0" w:color="auto"/>
        <w:bottom w:val="none" w:sz="0" w:space="0" w:color="auto"/>
        <w:right w:val="none" w:sz="0" w:space="0" w:color="auto"/>
      </w:divBdr>
    </w:div>
    <w:div w:id="1882739779">
      <w:bodyDiv w:val="1"/>
      <w:marLeft w:val="0"/>
      <w:marRight w:val="0"/>
      <w:marTop w:val="0"/>
      <w:marBottom w:val="0"/>
      <w:divBdr>
        <w:top w:val="none" w:sz="0" w:space="0" w:color="auto"/>
        <w:left w:val="none" w:sz="0" w:space="0" w:color="auto"/>
        <w:bottom w:val="none" w:sz="0" w:space="0" w:color="auto"/>
        <w:right w:val="none" w:sz="0" w:space="0" w:color="auto"/>
      </w:divBdr>
      <w:divsChild>
        <w:div w:id="435560053">
          <w:marLeft w:val="0"/>
          <w:marRight w:val="0"/>
          <w:marTop w:val="0"/>
          <w:marBottom w:val="0"/>
          <w:divBdr>
            <w:top w:val="none" w:sz="0" w:space="0" w:color="auto"/>
            <w:left w:val="none" w:sz="0" w:space="0" w:color="auto"/>
            <w:bottom w:val="none" w:sz="0" w:space="0" w:color="auto"/>
            <w:right w:val="none" w:sz="0" w:space="0" w:color="auto"/>
          </w:divBdr>
        </w:div>
      </w:divsChild>
    </w:div>
    <w:div w:id="1883788502">
      <w:bodyDiv w:val="1"/>
      <w:marLeft w:val="0"/>
      <w:marRight w:val="0"/>
      <w:marTop w:val="0"/>
      <w:marBottom w:val="0"/>
      <w:divBdr>
        <w:top w:val="none" w:sz="0" w:space="0" w:color="auto"/>
        <w:left w:val="none" w:sz="0" w:space="0" w:color="auto"/>
        <w:bottom w:val="none" w:sz="0" w:space="0" w:color="auto"/>
        <w:right w:val="none" w:sz="0" w:space="0" w:color="auto"/>
      </w:divBdr>
      <w:divsChild>
        <w:div w:id="1034575938">
          <w:marLeft w:val="0"/>
          <w:marRight w:val="0"/>
          <w:marTop w:val="0"/>
          <w:marBottom w:val="0"/>
          <w:divBdr>
            <w:top w:val="none" w:sz="0" w:space="0" w:color="auto"/>
            <w:left w:val="none" w:sz="0" w:space="0" w:color="auto"/>
            <w:bottom w:val="none" w:sz="0" w:space="0" w:color="auto"/>
            <w:right w:val="none" w:sz="0" w:space="0" w:color="auto"/>
          </w:divBdr>
          <w:divsChild>
            <w:div w:id="1347559027">
              <w:marLeft w:val="0"/>
              <w:marRight w:val="0"/>
              <w:marTop w:val="0"/>
              <w:marBottom w:val="0"/>
              <w:divBdr>
                <w:top w:val="none" w:sz="0" w:space="0" w:color="auto"/>
                <w:left w:val="none" w:sz="0" w:space="0" w:color="auto"/>
                <w:bottom w:val="none" w:sz="0" w:space="0" w:color="auto"/>
                <w:right w:val="none" w:sz="0" w:space="0" w:color="auto"/>
              </w:divBdr>
              <w:divsChild>
                <w:div w:id="1526284892">
                  <w:marLeft w:val="0"/>
                  <w:marRight w:val="0"/>
                  <w:marTop w:val="0"/>
                  <w:marBottom w:val="0"/>
                  <w:divBdr>
                    <w:top w:val="none" w:sz="0" w:space="0" w:color="auto"/>
                    <w:left w:val="none" w:sz="0" w:space="0" w:color="auto"/>
                    <w:bottom w:val="none" w:sz="0" w:space="0" w:color="auto"/>
                    <w:right w:val="none" w:sz="0" w:space="0" w:color="auto"/>
                  </w:divBdr>
                  <w:divsChild>
                    <w:div w:id="929893980">
                      <w:marLeft w:val="0"/>
                      <w:marRight w:val="0"/>
                      <w:marTop w:val="0"/>
                      <w:marBottom w:val="0"/>
                      <w:divBdr>
                        <w:top w:val="none" w:sz="0" w:space="0" w:color="auto"/>
                        <w:left w:val="none" w:sz="0" w:space="0" w:color="auto"/>
                        <w:bottom w:val="none" w:sz="0" w:space="0" w:color="auto"/>
                        <w:right w:val="none" w:sz="0" w:space="0" w:color="auto"/>
                      </w:divBdr>
                      <w:divsChild>
                        <w:div w:id="1834296054">
                          <w:marLeft w:val="0"/>
                          <w:marRight w:val="0"/>
                          <w:marTop w:val="0"/>
                          <w:marBottom w:val="0"/>
                          <w:divBdr>
                            <w:top w:val="none" w:sz="0" w:space="0" w:color="auto"/>
                            <w:left w:val="none" w:sz="0" w:space="0" w:color="auto"/>
                            <w:bottom w:val="none" w:sz="0" w:space="0" w:color="auto"/>
                            <w:right w:val="none" w:sz="0" w:space="0" w:color="auto"/>
                          </w:divBdr>
                          <w:divsChild>
                            <w:div w:id="8344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709489">
      <w:bodyDiv w:val="1"/>
      <w:marLeft w:val="0"/>
      <w:marRight w:val="0"/>
      <w:marTop w:val="0"/>
      <w:marBottom w:val="0"/>
      <w:divBdr>
        <w:top w:val="none" w:sz="0" w:space="0" w:color="auto"/>
        <w:left w:val="none" w:sz="0" w:space="0" w:color="auto"/>
        <w:bottom w:val="none" w:sz="0" w:space="0" w:color="auto"/>
        <w:right w:val="none" w:sz="0" w:space="0" w:color="auto"/>
      </w:divBdr>
      <w:divsChild>
        <w:div w:id="378090809">
          <w:marLeft w:val="0"/>
          <w:marRight w:val="0"/>
          <w:marTop w:val="0"/>
          <w:marBottom w:val="0"/>
          <w:divBdr>
            <w:top w:val="none" w:sz="0" w:space="0" w:color="auto"/>
            <w:left w:val="none" w:sz="0" w:space="0" w:color="auto"/>
            <w:bottom w:val="none" w:sz="0" w:space="0" w:color="auto"/>
            <w:right w:val="none" w:sz="0" w:space="0" w:color="auto"/>
          </w:divBdr>
        </w:div>
      </w:divsChild>
    </w:div>
    <w:div w:id="1904295664">
      <w:bodyDiv w:val="1"/>
      <w:marLeft w:val="0"/>
      <w:marRight w:val="0"/>
      <w:marTop w:val="0"/>
      <w:marBottom w:val="0"/>
      <w:divBdr>
        <w:top w:val="none" w:sz="0" w:space="0" w:color="auto"/>
        <w:left w:val="none" w:sz="0" w:space="0" w:color="auto"/>
        <w:bottom w:val="none" w:sz="0" w:space="0" w:color="auto"/>
        <w:right w:val="none" w:sz="0" w:space="0" w:color="auto"/>
      </w:divBdr>
    </w:div>
    <w:div w:id="1924138872">
      <w:bodyDiv w:val="1"/>
      <w:marLeft w:val="0"/>
      <w:marRight w:val="0"/>
      <w:marTop w:val="0"/>
      <w:marBottom w:val="0"/>
      <w:divBdr>
        <w:top w:val="none" w:sz="0" w:space="0" w:color="auto"/>
        <w:left w:val="none" w:sz="0" w:space="0" w:color="auto"/>
        <w:bottom w:val="none" w:sz="0" w:space="0" w:color="auto"/>
        <w:right w:val="none" w:sz="0" w:space="0" w:color="auto"/>
      </w:divBdr>
    </w:div>
    <w:div w:id="1935091940">
      <w:bodyDiv w:val="1"/>
      <w:marLeft w:val="0"/>
      <w:marRight w:val="0"/>
      <w:marTop w:val="0"/>
      <w:marBottom w:val="0"/>
      <w:divBdr>
        <w:top w:val="none" w:sz="0" w:space="0" w:color="auto"/>
        <w:left w:val="none" w:sz="0" w:space="0" w:color="auto"/>
        <w:bottom w:val="none" w:sz="0" w:space="0" w:color="auto"/>
        <w:right w:val="none" w:sz="0" w:space="0" w:color="auto"/>
      </w:divBdr>
      <w:divsChild>
        <w:div w:id="2147042675">
          <w:marLeft w:val="0"/>
          <w:marRight w:val="0"/>
          <w:marTop w:val="0"/>
          <w:marBottom w:val="0"/>
          <w:divBdr>
            <w:top w:val="none" w:sz="0" w:space="0" w:color="auto"/>
            <w:left w:val="none" w:sz="0" w:space="0" w:color="auto"/>
            <w:bottom w:val="none" w:sz="0" w:space="0" w:color="auto"/>
            <w:right w:val="none" w:sz="0" w:space="0" w:color="auto"/>
          </w:divBdr>
        </w:div>
      </w:divsChild>
    </w:div>
    <w:div w:id="1958222300">
      <w:bodyDiv w:val="1"/>
      <w:marLeft w:val="0"/>
      <w:marRight w:val="0"/>
      <w:marTop w:val="0"/>
      <w:marBottom w:val="0"/>
      <w:divBdr>
        <w:top w:val="none" w:sz="0" w:space="0" w:color="auto"/>
        <w:left w:val="none" w:sz="0" w:space="0" w:color="auto"/>
        <w:bottom w:val="none" w:sz="0" w:space="0" w:color="auto"/>
        <w:right w:val="none" w:sz="0" w:space="0" w:color="auto"/>
      </w:divBdr>
      <w:divsChild>
        <w:div w:id="1593778034">
          <w:marLeft w:val="0"/>
          <w:marRight w:val="0"/>
          <w:marTop w:val="0"/>
          <w:marBottom w:val="0"/>
          <w:divBdr>
            <w:top w:val="none" w:sz="0" w:space="0" w:color="auto"/>
            <w:left w:val="none" w:sz="0" w:space="0" w:color="auto"/>
            <w:bottom w:val="none" w:sz="0" w:space="0" w:color="auto"/>
            <w:right w:val="none" w:sz="0" w:space="0" w:color="auto"/>
          </w:divBdr>
          <w:divsChild>
            <w:div w:id="516894292">
              <w:marLeft w:val="0"/>
              <w:marRight w:val="0"/>
              <w:marTop w:val="0"/>
              <w:marBottom w:val="0"/>
              <w:divBdr>
                <w:top w:val="none" w:sz="0" w:space="0" w:color="auto"/>
                <w:left w:val="none" w:sz="0" w:space="0" w:color="auto"/>
                <w:bottom w:val="none" w:sz="0" w:space="0" w:color="auto"/>
                <w:right w:val="none" w:sz="0" w:space="0" w:color="auto"/>
              </w:divBdr>
              <w:divsChild>
                <w:div w:id="1478110859">
                  <w:marLeft w:val="0"/>
                  <w:marRight w:val="0"/>
                  <w:marTop w:val="0"/>
                  <w:marBottom w:val="0"/>
                  <w:divBdr>
                    <w:top w:val="none" w:sz="0" w:space="0" w:color="auto"/>
                    <w:left w:val="none" w:sz="0" w:space="0" w:color="auto"/>
                    <w:bottom w:val="none" w:sz="0" w:space="0" w:color="auto"/>
                    <w:right w:val="none" w:sz="0" w:space="0" w:color="auto"/>
                  </w:divBdr>
                  <w:divsChild>
                    <w:div w:id="1249342194">
                      <w:marLeft w:val="0"/>
                      <w:marRight w:val="0"/>
                      <w:marTop w:val="0"/>
                      <w:marBottom w:val="0"/>
                      <w:divBdr>
                        <w:top w:val="none" w:sz="0" w:space="0" w:color="auto"/>
                        <w:left w:val="none" w:sz="0" w:space="0" w:color="auto"/>
                        <w:bottom w:val="none" w:sz="0" w:space="0" w:color="auto"/>
                        <w:right w:val="none" w:sz="0" w:space="0" w:color="auto"/>
                      </w:divBdr>
                      <w:divsChild>
                        <w:div w:id="338388414">
                          <w:marLeft w:val="0"/>
                          <w:marRight w:val="0"/>
                          <w:marTop w:val="0"/>
                          <w:marBottom w:val="0"/>
                          <w:divBdr>
                            <w:top w:val="none" w:sz="0" w:space="0" w:color="auto"/>
                            <w:left w:val="none" w:sz="0" w:space="0" w:color="auto"/>
                            <w:bottom w:val="none" w:sz="0" w:space="0" w:color="auto"/>
                            <w:right w:val="none" w:sz="0" w:space="0" w:color="auto"/>
                          </w:divBdr>
                          <w:divsChild>
                            <w:div w:id="1991211017">
                              <w:marLeft w:val="0"/>
                              <w:marRight w:val="0"/>
                              <w:marTop w:val="0"/>
                              <w:marBottom w:val="0"/>
                              <w:divBdr>
                                <w:top w:val="none" w:sz="0" w:space="0" w:color="auto"/>
                                <w:left w:val="none" w:sz="0" w:space="0" w:color="auto"/>
                                <w:bottom w:val="none" w:sz="0" w:space="0" w:color="auto"/>
                                <w:right w:val="none" w:sz="0" w:space="0" w:color="auto"/>
                              </w:divBdr>
                              <w:divsChild>
                                <w:div w:id="434860290">
                                  <w:marLeft w:val="0"/>
                                  <w:marRight w:val="0"/>
                                  <w:marTop w:val="0"/>
                                  <w:marBottom w:val="0"/>
                                  <w:divBdr>
                                    <w:top w:val="none" w:sz="0" w:space="0" w:color="auto"/>
                                    <w:left w:val="none" w:sz="0" w:space="0" w:color="auto"/>
                                    <w:bottom w:val="none" w:sz="0" w:space="0" w:color="auto"/>
                                    <w:right w:val="none" w:sz="0" w:space="0" w:color="auto"/>
                                  </w:divBdr>
                                  <w:divsChild>
                                    <w:div w:id="1424766363">
                                      <w:marLeft w:val="40"/>
                                      <w:marRight w:val="0"/>
                                      <w:marTop w:val="0"/>
                                      <w:marBottom w:val="0"/>
                                      <w:divBdr>
                                        <w:top w:val="none" w:sz="0" w:space="0" w:color="auto"/>
                                        <w:left w:val="none" w:sz="0" w:space="0" w:color="auto"/>
                                        <w:bottom w:val="none" w:sz="0" w:space="0" w:color="auto"/>
                                        <w:right w:val="none" w:sz="0" w:space="0" w:color="auto"/>
                                      </w:divBdr>
                                      <w:divsChild>
                                        <w:div w:id="325518335">
                                          <w:marLeft w:val="0"/>
                                          <w:marRight w:val="0"/>
                                          <w:marTop w:val="0"/>
                                          <w:marBottom w:val="0"/>
                                          <w:divBdr>
                                            <w:top w:val="none" w:sz="0" w:space="0" w:color="auto"/>
                                            <w:left w:val="none" w:sz="0" w:space="0" w:color="auto"/>
                                            <w:bottom w:val="none" w:sz="0" w:space="0" w:color="auto"/>
                                            <w:right w:val="none" w:sz="0" w:space="0" w:color="auto"/>
                                          </w:divBdr>
                                          <w:divsChild>
                                            <w:div w:id="2074231299">
                                              <w:marLeft w:val="0"/>
                                              <w:marRight w:val="0"/>
                                              <w:marTop w:val="0"/>
                                              <w:marBottom w:val="80"/>
                                              <w:divBdr>
                                                <w:top w:val="single" w:sz="4" w:space="0" w:color="F5F5F5"/>
                                                <w:left w:val="single" w:sz="4" w:space="0" w:color="F5F5F5"/>
                                                <w:bottom w:val="single" w:sz="4" w:space="0" w:color="F5F5F5"/>
                                                <w:right w:val="single" w:sz="4" w:space="0" w:color="F5F5F5"/>
                                              </w:divBdr>
                                              <w:divsChild>
                                                <w:div w:id="1581711880">
                                                  <w:marLeft w:val="0"/>
                                                  <w:marRight w:val="0"/>
                                                  <w:marTop w:val="0"/>
                                                  <w:marBottom w:val="0"/>
                                                  <w:divBdr>
                                                    <w:top w:val="none" w:sz="0" w:space="0" w:color="auto"/>
                                                    <w:left w:val="none" w:sz="0" w:space="0" w:color="auto"/>
                                                    <w:bottom w:val="none" w:sz="0" w:space="0" w:color="auto"/>
                                                    <w:right w:val="none" w:sz="0" w:space="0" w:color="auto"/>
                                                  </w:divBdr>
                                                  <w:divsChild>
                                                    <w:div w:id="1777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651628">
      <w:bodyDiv w:val="1"/>
      <w:marLeft w:val="0"/>
      <w:marRight w:val="0"/>
      <w:marTop w:val="0"/>
      <w:marBottom w:val="0"/>
      <w:divBdr>
        <w:top w:val="none" w:sz="0" w:space="0" w:color="auto"/>
        <w:left w:val="none" w:sz="0" w:space="0" w:color="auto"/>
        <w:bottom w:val="none" w:sz="0" w:space="0" w:color="auto"/>
        <w:right w:val="none" w:sz="0" w:space="0" w:color="auto"/>
      </w:divBdr>
      <w:divsChild>
        <w:div w:id="114032700">
          <w:marLeft w:val="0"/>
          <w:marRight w:val="0"/>
          <w:marTop w:val="0"/>
          <w:marBottom w:val="0"/>
          <w:divBdr>
            <w:top w:val="none" w:sz="0" w:space="0" w:color="auto"/>
            <w:left w:val="none" w:sz="0" w:space="0" w:color="auto"/>
            <w:bottom w:val="none" w:sz="0" w:space="0" w:color="auto"/>
            <w:right w:val="none" w:sz="0" w:space="0" w:color="auto"/>
          </w:divBdr>
        </w:div>
        <w:div w:id="254942778">
          <w:marLeft w:val="0"/>
          <w:marRight w:val="0"/>
          <w:marTop w:val="0"/>
          <w:marBottom w:val="0"/>
          <w:divBdr>
            <w:top w:val="none" w:sz="0" w:space="0" w:color="auto"/>
            <w:left w:val="none" w:sz="0" w:space="0" w:color="auto"/>
            <w:bottom w:val="none" w:sz="0" w:space="0" w:color="auto"/>
            <w:right w:val="none" w:sz="0" w:space="0" w:color="auto"/>
          </w:divBdr>
        </w:div>
        <w:div w:id="566300440">
          <w:marLeft w:val="0"/>
          <w:marRight w:val="0"/>
          <w:marTop w:val="0"/>
          <w:marBottom w:val="0"/>
          <w:divBdr>
            <w:top w:val="none" w:sz="0" w:space="0" w:color="auto"/>
            <w:left w:val="none" w:sz="0" w:space="0" w:color="auto"/>
            <w:bottom w:val="none" w:sz="0" w:space="0" w:color="auto"/>
            <w:right w:val="none" w:sz="0" w:space="0" w:color="auto"/>
          </w:divBdr>
        </w:div>
      </w:divsChild>
    </w:div>
    <w:div w:id="1981031995">
      <w:bodyDiv w:val="1"/>
      <w:marLeft w:val="0"/>
      <w:marRight w:val="0"/>
      <w:marTop w:val="0"/>
      <w:marBottom w:val="0"/>
      <w:divBdr>
        <w:top w:val="none" w:sz="0" w:space="0" w:color="auto"/>
        <w:left w:val="none" w:sz="0" w:space="0" w:color="auto"/>
        <w:bottom w:val="none" w:sz="0" w:space="0" w:color="auto"/>
        <w:right w:val="none" w:sz="0" w:space="0" w:color="auto"/>
      </w:divBdr>
    </w:div>
    <w:div w:id="1986348001">
      <w:bodyDiv w:val="1"/>
      <w:marLeft w:val="0"/>
      <w:marRight w:val="0"/>
      <w:marTop w:val="0"/>
      <w:marBottom w:val="0"/>
      <w:divBdr>
        <w:top w:val="none" w:sz="0" w:space="0" w:color="auto"/>
        <w:left w:val="none" w:sz="0" w:space="0" w:color="auto"/>
        <w:bottom w:val="none" w:sz="0" w:space="0" w:color="auto"/>
        <w:right w:val="none" w:sz="0" w:space="0" w:color="auto"/>
      </w:divBdr>
      <w:divsChild>
        <w:div w:id="358898107">
          <w:marLeft w:val="0"/>
          <w:marRight w:val="0"/>
          <w:marTop w:val="0"/>
          <w:marBottom w:val="0"/>
          <w:divBdr>
            <w:top w:val="none" w:sz="0" w:space="0" w:color="auto"/>
            <w:left w:val="none" w:sz="0" w:space="0" w:color="auto"/>
            <w:bottom w:val="none" w:sz="0" w:space="0" w:color="auto"/>
            <w:right w:val="none" w:sz="0" w:space="0" w:color="auto"/>
          </w:divBdr>
        </w:div>
        <w:div w:id="1550995138">
          <w:marLeft w:val="0"/>
          <w:marRight w:val="0"/>
          <w:marTop w:val="0"/>
          <w:marBottom w:val="0"/>
          <w:divBdr>
            <w:top w:val="none" w:sz="0" w:space="0" w:color="auto"/>
            <w:left w:val="none" w:sz="0" w:space="0" w:color="auto"/>
            <w:bottom w:val="none" w:sz="0" w:space="0" w:color="auto"/>
            <w:right w:val="none" w:sz="0" w:space="0" w:color="auto"/>
          </w:divBdr>
        </w:div>
      </w:divsChild>
    </w:div>
    <w:div w:id="2007200120">
      <w:bodyDiv w:val="1"/>
      <w:marLeft w:val="0"/>
      <w:marRight w:val="0"/>
      <w:marTop w:val="0"/>
      <w:marBottom w:val="0"/>
      <w:divBdr>
        <w:top w:val="none" w:sz="0" w:space="0" w:color="auto"/>
        <w:left w:val="none" w:sz="0" w:space="0" w:color="auto"/>
        <w:bottom w:val="none" w:sz="0" w:space="0" w:color="auto"/>
        <w:right w:val="none" w:sz="0" w:space="0" w:color="auto"/>
      </w:divBdr>
    </w:div>
    <w:div w:id="2013531031">
      <w:bodyDiv w:val="1"/>
      <w:marLeft w:val="0"/>
      <w:marRight w:val="0"/>
      <w:marTop w:val="0"/>
      <w:marBottom w:val="0"/>
      <w:divBdr>
        <w:top w:val="none" w:sz="0" w:space="0" w:color="auto"/>
        <w:left w:val="none" w:sz="0" w:space="0" w:color="auto"/>
        <w:bottom w:val="none" w:sz="0" w:space="0" w:color="auto"/>
        <w:right w:val="none" w:sz="0" w:space="0" w:color="auto"/>
      </w:divBdr>
      <w:divsChild>
        <w:div w:id="568804296">
          <w:marLeft w:val="0"/>
          <w:marRight w:val="0"/>
          <w:marTop w:val="0"/>
          <w:marBottom w:val="0"/>
          <w:divBdr>
            <w:top w:val="none" w:sz="0" w:space="0" w:color="auto"/>
            <w:left w:val="none" w:sz="0" w:space="0" w:color="auto"/>
            <w:bottom w:val="none" w:sz="0" w:space="0" w:color="auto"/>
            <w:right w:val="none" w:sz="0" w:space="0" w:color="auto"/>
          </w:divBdr>
        </w:div>
      </w:divsChild>
    </w:div>
    <w:div w:id="2037341574">
      <w:bodyDiv w:val="1"/>
      <w:marLeft w:val="0"/>
      <w:marRight w:val="0"/>
      <w:marTop w:val="0"/>
      <w:marBottom w:val="0"/>
      <w:divBdr>
        <w:top w:val="none" w:sz="0" w:space="0" w:color="auto"/>
        <w:left w:val="none" w:sz="0" w:space="0" w:color="auto"/>
        <w:bottom w:val="none" w:sz="0" w:space="0" w:color="auto"/>
        <w:right w:val="none" w:sz="0" w:space="0" w:color="auto"/>
      </w:divBdr>
      <w:divsChild>
        <w:div w:id="549076122">
          <w:marLeft w:val="0"/>
          <w:marRight w:val="0"/>
          <w:marTop w:val="0"/>
          <w:marBottom w:val="0"/>
          <w:divBdr>
            <w:top w:val="none" w:sz="0" w:space="0" w:color="auto"/>
            <w:left w:val="none" w:sz="0" w:space="0" w:color="auto"/>
            <w:bottom w:val="none" w:sz="0" w:space="0" w:color="auto"/>
            <w:right w:val="none" w:sz="0" w:space="0" w:color="auto"/>
          </w:divBdr>
        </w:div>
      </w:divsChild>
    </w:div>
    <w:div w:id="2054454418">
      <w:bodyDiv w:val="1"/>
      <w:marLeft w:val="0"/>
      <w:marRight w:val="0"/>
      <w:marTop w:val="0"/>
      <w:marBottom w:val="0"/>
      <w:divBdr>
        <w:top w:val="none" w:sz="0" w:space="0" w:color="auto"/>
        <w:left w:val="none" w:sz="0" w:space="0" w:color="auto"/>
        <w:bottom w:val="none" w:sz="0" w:space="0" w:color="auto"/>
        <w:right w:val="none" w:sz="0" w:space="0" w:color="auto"/>
      </w:divBdr>
    </w:div>
    <w:div w:id="2058503444">
      <w:bodyDiv w:val="1"/>
      <w:marLeft w:val="0"/>
      <w:marRight w:val="0"/>
      <w:marTop w:val="0"/>
      <w:marBottom w:val="0"/>
      <w:divBdr>
        <w:top w:val="none" w:sz="0" w:space="0" w:color="auto"/>
        <w:left w:val="none" w:sz="0" w:space="0" w:color="auto"/>
        <w:bottom w:val="none" w:sz="0" w:space="0" w:color="auto"/>
        <w:right w:val="none" w:sz="0" w:space="0" w:color="auto"/>
      </w:divBdr>
      <w:divsChild>
        <w:div w:id="1951429863">
          <w:marLeft w:val="0"/>
          <w:marRight w:val="0"/>
          <w:marTop w:val="0"/>
          <w:marBottom w:val="0"/>
          <w:divBdr>
            <w:top w:val="none" w:sz="0" w:space="0" w:color="auto"/>
            <w:left w:val="none" w:sz="0" w:space="0" w:color="auto"/>
            <w:bottom w:val="none" w:sz="0" w:space="0" w:color="auto"/>
            <w:right w:val="none" w:sz="0" w:space="0" w:color="auto"/>
          </w:divBdr>
        </w:div>
      </w:divsChild>
    </w:div>
    <w:div w:id="2138377795">
      <w:bodyDiv w:val="1"/>
      <w:marLeft w:val="0"/>
      <w:marRight w:val="0"/>
      <w:marTop w:val="0"/>
      <w:marBottom w:val="0"/>
      <w:divBdr>
        <w:top w:val="none" w:sz="0" w:space="0" w:color="auto"/>
        <w:left w:val="none" w:sz="0" w:space="0" w:color="auto"/>
        <w:bottom w:val="none" w:sz="0" w:space="0" w:color="auto"/>
        <w:right w:val="none" w:sz="0" w:space="0" w:color="auto"/>
      </w:divBdr>
      <w:divsChild>
        <w:div w:id="188879897">
          <w:marLeft w:val="0"/>
          <w:marRight w:val="0"/>
          <w:marTop w:val="0"/>
          <w:marBottom w:val="0"/>
          <w:divBdr>
            <w:top w:val="none" w:sz="0" w:space="0" w:color="auto"/>
            <w:left w:val="none" w:sz="0" w:space="0" w:color="auto"/>
            <w:bottom w:val="none" w:sz="0" w:space="0" w:color="auto"/>
            <w:right w:val="none" w:sz="0" w:space="0" w:color="auto"/>
          </w:divBdr>
        </w:div>
      </w:divsChild>
    </w:div>
    <w:div w:id="2139642212">
      <w:bodyDiv w:val="1"/>
      <w:marLeft w:val="0"/>
      <w:marRight w:val="0"/>
      <w:marTop w:val="0"/>
      <w:marBottom w:val="0"/>
      <w:divBdr>
        <w:top w:val="none" w:sz="0" w:space="0" w:color="auto"/>
        <w:left w:val="none" w:sz="0" w:space="0" w:color="auto"/>
        <w:bottom w:val="none" w:sz="0" w:space="0" w:color="auto"/>
        <w:right w:val="none" w:sz="0" w:space="0" w:color="auto"/>
      </w:divBdr>
    </w:div>
    <w:div w:id="2145000984">
      <w:bodyDiv w:val="1"/>
      <w:marLeft w:val="0"/>
      <w:marRight w:val="0"/>
      <w:marTop w:val="0"/>
      <w:marBottom w:val="0"/>
      <w:divBdr>
        <w:top w:val="none" w:sz="0" w:space="0" w:color="auto"/>
        <w:left w:val="none" w:sz="0" w:space="0" w:color="auto"/>
        <w:bottom w:val="none" w:sz="0" w:space="0" w:color="auto"/>
        <w:right w:val="none" w:sz="0" w:space="0" w:color="auto"/>
      </w:divBdr>
      <w:divsChild>
        <w:div w:id="2517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Ray00</b:Tag>
    <b:SourceType>Book</b:SourceType>
    <b:Guid>{5DAD7CBB-953B-492F-A06B-ADA28D6516FC}</b:Guid>
    <b:Author>
      <b:Author>
        <b:NameList>
          <b:Person>
            <b:Last>Raykov</b:Last>
            <b:First>Tenko.</b:First>
          </b:Person>
          <b:Person>
            <b:Last>Marcoulides</b:Last>
            <b:First>George</b:First>
            <b:Middle>A</b:Middle>
          </b:Person>
        </b:NameList>
      </b:Author>
    </b:Author>
    <b:Title>A First Course in Structural Equation Modeling</b:Title>
    <b:Year>2000</b:Year>
    <b:Publisher>Lawrence Erlbaum Associates, Inc.</b:Publisher>
    <b:RefOrder>1</b:RefOrder>
  </b:Source>
</b:Sources>
</file>

<file path=customXml/itemProps1.xml><?xml version="1.0" encoding="utf-8"?>
<ds:datastoreItem xmlns:ds="http://schemas.openxmlformats.org/officeDocument/2006/customXml" ds:itemID="{5CDD7D7E-85FF-4161-8DE6-C87A9D7EA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Bosko</dc:creator>
  <cp:keywords/>
  <cp:lastModifiedBy>Windows User</cp:lastModifiedBy>
  <cp:revision>23</cp:revision>
  <cp:lastPrinted>2015-11-13T10:23:00Z</cp:lastPrinted>
  <dcterms:created xsi:type="dcterms:W3CDTF">2020-03-10T16:06:00Z</dcterms:created>
  <dcterms:modified xsi:type="dcterms:W3CDTF">2020-04-17T20:22:00Z</dcterms:modified>
</cp:coreProperties>
</file>