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50" w:rsidRPr="000F149F" w:rsidRDefault="005E33C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0F149F">
        <w:rPr>
          <w:rFonts w:ascii="Times New Roman" w:hAnsi="Times New Roman" w:cs="Times New Roman"/>
          <w:sz w:val="24"/>
          <w:szCs w:val="24"/>
          <w:lang w:val="en-GB"/>
        </w:rPr>
        <w:t>Supplementary table</w:t>
      </w:r>
    </w:p>
    <w:p w:rsidR="005E33CB" w:rsidRDefault="005E33C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E33CB">
        <w:rPr>
          <w:rFonts w:ascii="Times New Roman" w:hAnsi="Times New Roman" w:cs="Times New Roman"/>
          <w:sz w:val="24"/>
          <w:szCs w:val="24"/>
          <w:lang w:val="en-GB"/>
        </w:rPr>
        <w:t>Table S1. Genetic association results for major depressive disorder stratified by gender</w:t>
      </w:r>
    </w:p>
    <w:tbl>
      <w:tblPr>
        <w:tblStyle w:val="Tabela-Siatka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216"/>
        <w:gridCol w:w="567"/>
        <w:gridCol w:w="1417"/>
        <w:gridCol w:w="1560"/>
        <w:gridCol w:w="1275"/>
        <w:gridCol w:w="1134"/>
        <w:gridCol w:w="1134"/>
      </w:tblGrid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Polymorphism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group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MDD p</w:t>
            </w:r>
            <w:r w:rsidR="000F1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atients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genotypes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alleles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5E33CB" w:rsidRPr="00141DE0" w:rsidTr="002F75D4">
        <w:trPr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</w:tcBorders>
            <w:vAlign w:val="center"/>
          </w:tcPr>
          <w:p w:rsidR="005E33CB" w:rsidRPr="00514A7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Males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FKBP4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Rs2968909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0F14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0.95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(0.57-1.58)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STIP1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Rs4980524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(46.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 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(29.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1.45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(0.89-2.36)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Rs2236647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CT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(36.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0F149F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E33CB" w:rsidRPr="00141DE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662" w:rsidRDefault="00606662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0.84 </w:t>
            </w:r>
          </w:p>
          <w:p w:rsidR="005E33CB" w:rsidRPr="00141DE0" w:rsidRDefault="00606662" w:rsidP="000F14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(0.54-1.29)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BAG1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OLE_LINK3"/>
            <w:bookmarkStart w:id="2" w:name="OLE_LINK4"/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Rs706115</w:t>
            </w:r>
            <w:bookmarkEnd w:id="1"/>
            <w:bookmarkEnd w:id="2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8B1E41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(5.4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31 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8B1E4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8B1E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0.81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(0.49-1.36)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SRSF3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Rs1406945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AF26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2" w:rsidRDefault="00606662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1.05 </w:t>
            </w:r>
          </w:p>
          <w:p w:rsidR="005E33CB" w:rsidRPr="00141DE0" w:rsidRDefault="00606662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(0.67-1.64)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SRSF5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Rs3104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AF26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2" w:rsidRDefault="00606662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1.23 </w:t>
            </w:r>
          </w:p>
          <w:p w:rsidR="005E33CB" w:rsidRPr="00141DE0" w:rsidRDefault="00606662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(0.72-2.09)</w:t>
            </w:r>
          </w:p>
        </w:tc>
      </w:tr>
      <w:tr w:rsidR="005E33CB" w:rsidRPr="00141DE0" w:rsidTr="002F75D4">
        <w:trPr>
          <w:jc w:val="center"/>
        </w:trPr>
        <w:tc>
          <w:tcPr>
            <w:tcW w:w="9180" w:type="dxa"/>
            <w:gridSpan w:val="8"/>
            <w:vAlign w:val="center"/>
          </w:tcPr>
          <w:p w:rsidR="005E33CB" w:rsidRPr="00514A70" w:rsidRDefault="000F149F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Females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FKBP4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Rs2968909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88131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69.3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88131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881313" w:rsidP="0088131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33CB" w:rsidRPr="00141DE0" w:rsidRDefault="0088131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88131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881313" w:rsidP="0088131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88131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8813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0.91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(0.63-1.29)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STIP1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Rs4980524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103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39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74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E33CB" w:rsidRPr="00141DE0" w:rsidRDefault="005E33CB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0.</w:t>
            </w:r>
            <w:r w:rsidR="00AF26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1.23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(0.91-1.67)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Rs2236647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CT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AF2663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AF26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662" w:rsidRDefault="00606662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1.17 </w:t>
            </w:r>
          </w:p>
          <w:p w:rsidR="005E33CB" w:rsidRPr="00141DE0" w:rsidRDefault="00606662" w:rsidP="00AF26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(0.87-1.56)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BAG1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Rs706115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42 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D774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606662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2.63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(1.81-3.81)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SRSF3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Rs1406945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(45.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(38.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52.1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 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12.0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2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0.74 </w:t>
            </w:r>
          </w:p>
          <w:p w:rsidR="005E33CB" w:rsidRPr="00141DE0" w:rsidRDefault="00606662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(0.55-0.99)</w:t>
            </w:r>
          </w:p>
        </w:tc>
      </w:tr>
      <w:tr w:rsidR="005E33CB" w:rsidRPr="00141DE0" w:rsidTr="002F75D4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F61F8F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61F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SRSF5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E0">
              <w:rPr>
                <w:rFonts w:ascii="Times New Roman" w:hAnsi="Times New Roman" w:cs="Times New Roman"/>
                <w:bCs/>
                <w:sz w:val="20"/>
                <w:szCs w:val="20"/>
              </w:rPr>
              <w:t>Rs3104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</w:t>
            </w:r>
          </w:p>
          <w:p w:rsidR="005E33CB" w:rsidRPr="00141DE0" w:rsidRDefault="005E33CB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18 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40.7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2F75D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44.5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5E33CB" w:rsidRPr="00141DE0" w:rsidRDefault="00D77405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14.8</w:t>
            </w:r>
            <w:r w:rsidR="005E33CB"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D774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CB" w:rsidRPr="00141DE0" w:rsidRDefault="005E33CB" w:rsidP="0060666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41D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6066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.003*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662" w:rsidRDefault="00606662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0.63 </w:t>
            </w:r>
          </w:p>
          <w:p w:rsidR="005E33CB" w:rsidRPr="00141DE0" w:rsidRDefault="00606662" w:rsidP="00D774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(0.46-0.85)</w:t>
            </w:r>
          </w:p>
        </w:tc>
      </w:tr>
    </w:tbl>
    <w:p w:rsidR="005E33CB" w:rsidRPr="00606662" w:rsidRDefault="00606662" w:rsidP="006066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6662"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606662">
        <w:rPr>
          <w:rFonts w:ascii="Times New Roman" w:hAnsi="Times New Roman" w:cs="Times New Roman"/>
          <w:sz w:val="24"/>
          <w:szCs w:val="24"/>
          <w:lang w:val="en-GB"/>
        </w:rPr>
        <w:t>ndicates significance</w:t>
      </w:r>
    </w:p>
    <w:p w:rsidR="005E33CB" w:rsidRPr="005E33CB" w:rsidRDefault="005E33CB">
      <w:pPr>
        <w:rPr>
          <w:lang w:val="en-GB"/>
        </w:rPr>
      </w:pPr>
    </w:p>
    <w:p w:rsidR="005E33CB" w:rsidRPr="005E33CB" w:rsidRDefault="005E33CB">
      <w:pPr>
        <w:rPr>
          <w:lang w:val="en-GB"/>
        </w:rPr>
      </w:pPr>
    </w:p>
    <w:sectPr w:rsidR="005E33CB" w:rsidRPr="005E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C7E"/>
    <w:multiLevelType w:val="hybridMultilevel"/>
    <w:tmpl w:val="2822046E"/>
    <w:lvl w:ilvl="0" w:tplc="5942D1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DI0MAcicyNTQyUdpeDU4uLM/DyQAuNaAB1n/24sAAAA"/>
  </w:docVars>
  <w:rsids>
    <w:rsidRoot w:val="005E33CB"/>
    <w:rsid w:val="000F149F"/>
    <w:rsid w:val="005E33CB"/>
    <w:rsid w:val="00606662"/>
    <w:rsid w:val="00881313"/>
    <w:rsid w:val="008B1E41"/>
    <w:rsid w:val="008B760E"/>
    <w:rsid w:val="009A2042"/>
    <w:rsid w:val="00AB01C1"/>
    <w:rsid w:val="00AF2663"/>
    <w:rsid w:val="00D77405"/>
    <w:rsid w:val="00E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BD2F-BE3B-41C6-9BF7-5AA3196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2020-01-20T11:08:00Z</dcterms:created>
  <dcterms:modified xsi:type="dcterms:W3CDTF">2020-03-04T12:13:00Z</dcterms:modified>
</cp:coreProperties>
</file>