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F13" w:rsidRPr="00460037" w:rsidRDefault="00AD4F13" w:rsidP="00750CCD">
      <w:pPr>
        <w:spacing w:line="360" w:lineRule="auto"/>
        <w:jc w:val="center"/>
        <w:rPr>
          <w:b/>
          <w:bCs/>
          <w:lang w:eastAsia="ko-KR"/>
        </w:rPr>
      </w:pPr>
      <w:r w:rsidRPr="00460037">
        <w:rPr>
          <w:b/>
          <w:bCs/>
        </w:rPr>
        <w:t>Pd</w:t>
      </w:r>
      <w:r w:rsidRPr="00460037">
        <w:rPr>
          <w:b/>
          <w:bCs/>
          <w:vertAlign w:val="subscript"/>
        </w:rPr>
        <w:t>2</w:t>
      </w:r>
      <w:r w:rsidRPr="00460037">
        <w:rPr>
          <w:b/>
          <w:bCs/>
        </w:rPr>
        <w:t>dba</w:t>
      </w:r>
      <w:r w:rsidRPr="00460037">
        <w:rPr>
          <w:b/>
          <w:bCs/>
          <w:vertAlign w:val="subscript"/>
        </w:rPr>
        <w:t>3</w:t>
      </w:r>
      <w:r w:rsidR="000E4234" w:rsidRPr="00460037">
        <w:rPr>
          <w:rFonts w:eastAsia="Times New Roman"/>
          <w:b/>
          <w:bCs/>
          <w:lang w:eastAsia="ko-KR"/>
        </w:rPr>
        <w:t>/</w:t>
      </w:r>
      <w:r w:rsidRPr="00460037">
        <w:rPr>
          <w:b/>
          <w:bCs/>
        </w:rPr>
        <w:t>P(t-Bu)</w:t>
      </w:r>
      <w:r w:rsidRPr="00460037">
        <w:rPr>
          <w:b/>
          <w:bCs/>
          <w:vertAlign w:val="subscript"/>
        </w:rPr>
        <w:t>3</w:t>
      </w:r>
      <w:r w:rsidRPr="00460037">
        <w:rPr>
          <w:b/>
          <w:bCs/>
        </w:rPr>
        <w:t>H.BF</w:t>
      </w:r>
      <w:r w:rsidRPr="00460037">
        <w:rPr>
          <w:b/>
          <w:bCs/>
          <w:vertAlign w:val="subscript"/>
        </w:rPr>
        <w:t>4</w:t>
      </w:r>
      <w:r w:rsidR="000E4234" w:rsidRPr="00460037">
        <w:rPr>
          <w:b/>
          <w:bCs/>
        </w:rPr>
        <w:t>/</w:t>
      </w:r>
      <w:r w:rsidRPr="00460037">
        <w:rPr>
          <w:rFonts w:eastAsia="Times New Roman"/>
          <w:b/>
          <w:bCs/>
          <w:lang w:eastAsia="ko-KR"/>
        </w:rPr>
        <w:t>Cy</w:t>
      </w:r>
      <w:r w:rsidRPr="00460037">
        <w:rPr>
          <w:rFonts w:eastAsia="Times New Roman"/>
          <w:b/>
          <w:bCs/>
          <w:vertAlign w:val="subscript"/>
          <w:lang w:eastAsia="ko-KR"/>
        </w:rPr>
        <w:t>2</w:t>
      </w:r>
      <w:r w:rsidRPr="00460037">
        <w:rPr>
          <w:rFonts w:eastAsia="Times New Roman"/>
          <w:b/>
          <w:bCs/>
          <w:lang w:eastAsia="ko-KR"/>
        </w:rPr>
        <w:t>NMe</w:t>
      </w:r>
      <w:r w:rsidRPr="00460037">
        <w:rPr>
          <w:rFonts w:eastAsia="Times New Roman"/>
          <w:b/>
          <w:bCs/>
          <w:vertAlign w:val="subscript"/>
          <w:lang w:eastAsia="ko-KR"/>
        </w:rPr>
        <w:t xml:space="preserve"> </w:t>
      </w:r>
      <w:r w:rsidRPr="00460037">
        <w:rPr>
          <w:b/>
          <w:bCs/>
        </w:rPr>
        <w:t>catalyzed</w:t>
      </w:r>
      <w:r w:rsidRPr="00460037">
        <w:rPr>
          <w:rFonts w:eastAsia="Times New Roman"/>
          <w:b/>
          <w:bCs/>
          <w:lang w:eastAsia="ko-KR"/>
        </w:rPr>
        <w:t xml:space="preserve"> Heck </w:t>
      </w:r>
      <w:r w:rsidRPr="00460037">
        <w:rPr>
          <w:b/>
          <w:bCs/>
        </w:rPr>
        <w:t xml:space="preserve">coupling in </w:t>
      </w:r>
      <w:r w:rsidR="004D2E59" w:rsidRPr="00460037">
        <w:rPr>
          <w:b/>
          <w:bCs/>
        </w:rPr>
        <w:t>synthesis of</w:t>
      </w:r>
      <w:r w:rsidRPr="00460037">
        <w:rPr>
          <w:b/>
          <w:bCs/>
          <w:lang w:eastAsia="ko-KR"/>
        </w:rPr>
        <w:t xml:space="preserve"> </w:t>
      </w:r>
      <w:r w:rsidRPr="00460037">
        <w:rPr>
          <w:b/>
          <w:bCs/>
        </w:rPr>
        <w:t>3-alk</w:t>
      </w:r>
      <w:r w:rsidRPr="00460037">
        <w:rPr>
          <w:rFonts w:eastAsia="Times New Roman"/>
          <w:b/>
          <w:bCs/>
          <w:lang w:eastAsia="ko-KR"/>
        </w:rPr>
        <w:t>e</w:t>
      </w:r>
      <w:r w:rsidRPr="00460037">
        <w:rPr>
          <w:b/>
          <w:bCs/>
        </w:rPr>
        <w:t>nyl-</w:t>
      </w:r>
      <w:r w:rsidRPr="00460037">
        <w:rPr>
          <w:b/>
          <w:bCs/>
          <w:i/>
          <w:iCs/>
        </w:rPr>
        <w:t>1H</w:t>
      </w:r>
      <w:r w:rsidRPr="00460037">
        <w:rPr>
          <w:b/>
          <w:bCs/>
        </w:rPr>
        <w:t>-isochromen-1-ones</w:t>
      </w:r>
    </w:p>
    <w:p w:rsidR="00040447" w:rsidRDefault="00040447" w:rsidP="00040447">
      <w:pPr>
        <w:autoSpaceDE w:val="0"/>
        <w:autoSpaceDN w:val="0"/>
        <w:adjustRightInd w:val="0"/>
        <w:spacing w:line="360" w:lineRule="auto"/>
        <w:jc w:val="center"/>
        <w:rPr>
          <w:iCs/>
          <w:vertAlign w:val="superscript"/>
        </w:rPr>
      </w:pPr>
      <w:r>
        <w:rPr>
          <w:b/>
          <w:bCs/>
          <w:lang w:eastAsia="ko-KR"/>
        </w:rPr>
        <w:t xml:space="preserve">Changalaraya Dasaradhan, </w:t>
      </w:r>
      <w:r>
        <w:rPr>
          <w:b/>
          <w:bCs/>
        </w:rPr>
        <w:t>F</w:t>
      </w:r>
      <w:r>
        <w:rPr>
          <w:b/>
          <w:bCs/>
          <w:lang w:eastAsia="ko-KR"/>
        </w:rPr>
        <w:t xml:space="preserve">azlur-Rahman </w:t>
      </w:r>
      <w:r>
        <w:rPr>
          <w:b/>
          <w:bCs/>
        </w:rPr>
        <w:t>Nawaz Khan</w:t>
      </w:r>
      <w:r>
        <w:rPr>
          <w:b/>
          <w:bCs/>
          <w:vertAlign w:val="superscript"/>
        </w:rPr>
        <w:t>*</w:t>
      </w:r>
      <w:r>
        <w:rPr>
          <w:iCs/>
          <w:vertAlign w:val="superscript"/>
        </w:rPr>
        <w:t xml:space="preserve"> </w:t>
      </w:r>
    </w:p>
    <w:p w:rsidR="00040447" w:rsidRDefault="00040447" w:rsidP="00040447">
      <w:pPr>
        <w:autoSpaceDE w:val="0"/>
        <w:autoSpaceDN w:val="0"/>
        <w:adjustRightInd w:val="0"/>
        <w:spacing w:line="360" w:lineRule="auto"/>
        <w:jc w:val="center"/>
        <w:rPr>
          <w:iCs/>
          <w:lang w:val="en-US" w:eastAsia="en-US"/>
        </w:rPr>
      </w:pPr>
      <w:r>
        <w:rPr>
          <w:iCs/>
          <w:lang w:val="en-US" w:eastAsia="en-US"/>
        </w:rPr>
        <w:t>Organic and Medicinal Chemistry Research Laboratory, Organic</w:t>
      </w:r>
      <w:r>
        <w:rPr>
          <w:iCs/>
          <w:lang w:val="en-US" w:eastAsia="ko-KR"/>
        </w:rPr>
        <w:t xml:space="preserve"> </w:t>
      </w:r>
      <w:r>
        <w:rPr>
          <w:iCs/>
          <w:lang w:val="en-US" w:eastAsia="en-US"/>
        </w:rPr>
        <w:t>Chemistry Division,</w:t>
      </w:r>
      <w:r>
        <w:rPr>
          <w:iCs/>
          <w:lang w:val="en-US" w:eastAsia="ko-KR"/>
        </w:rPr>
        <w:t xml:space="preserve"> </w:t>
      </w:r>
      <w:r>
        <w:rPr>
          <w:iCs/>
          <w:lang w:val="en-US" w:eastAsia="en-US"/>
        </w:rPr>
        <w:t>School of Advanced Sciences, Vellore Institute of Technology, Vellore 632 014, Tamil Nadu, India</w:t>
      </w:r>
      <w:r>
        <w:rPr>
          <w:rFonts w:eastAsia="TimesNewRoman"/>
          <w:lang w:val="en-US" w:eastAsia="en-US"/>
        </w:rPr>
        <w:t>.</w:t>
      </w:r>
      <w:r>
        <w:rPr>
          <w:iCs/>
          <w:lang w:val="en-US" w:eastAsia="en-US"/>
        </w:rPr>
        <w:t xml:space="preserve"> </w:t>
      </w:r>
    </w:p>
    <w:p w:rsidR="00040447" w:rsidRDefault="00040447" w:rsidP="00040447">
      <w:pPr>
        <w:autoSpaceDE w:val="0"/>
        <w:autoSpaceDN w:val="0"/>
        <w:adjustRightInd w:val="0"/>
        <w:spacing w:line="360" w:lineRule="auto"/>
        <w:jc w:val="center"/>
        <w:rPr>
          <w:iCs/>
          <w:vertAlign w:val="superscript"/>
        </w:rPr>
      </w:pPr>
      <w:r>
        <w:rPr>
          <w:iCs/>
          <w:lang w:val="en-US" w:eastAsia="en-US"/>
        </w:rPr>
        <w:t>E-mail: nawaz_f@yahoo.co.in</w:t>
      </w:r>
    </w:p>
    <w:p w:rsidR="00750CCD" w:rsidRPr="00460037" w:rsidRDefault="00750CCD" w:rsidP="00750CCD">
      <w:pPr>
        <w:pStyle w:val="Dedication"/>
        <w:spacing w:before="0" w:after="0" w:line="360" w:lineRule="auto"/>
        <w:rPr>
          <w:rFonts w:ascii="Times New Roman" w:hAnsi="Times New Roman"/>
          <w:b/>
          <w:sz w:val="24"/>
          <w:lang w:val="en-US"/>
        </w:rPr>
      </w:pPr>
      <w:bookmarkStart w:id="0" w:name="_GoBack"/>
      <w:bookmarkEnd w:id="0"/>
    </w:p>
    <w:p w:rsidR="00036B7F" w:rsidRPr="00460037" w:rsidRDefault="00036B7F" w:rsidP="00036B7F">
      <w:pPr>
        <w:pStyle w:val="P1withIndendation"/>
        <w:spacing w:line="360" w:lineRule="auto"/>
        <w:rPr>
          <w:rFonts w:ascii="Times New Roman" w:eastAsia="Malgun Gothic" w:hAnsi="Times New Roman"/>
          <w:bCs/>
          <w:sz w:val="24"/>
          <w:szCs w:val="24"/>
          <w:lang w:val="en-US" w:eastAsia="ko-KR"/>
        </w:rPr>
      </w:pPr>
    </w:p>
    <w:p w:rsidR="00036B7F" w:rsidRPr="00460037" w:rsidRDefault="0021258B" w:rsidP="0021258B">
      <w:pPr>
        <w:pStyle w:val="P1withIndendation"/>
        <w:tabs>
          <w:tab w:val="left" w:pos="5681"/>
        </w:tabs>
        <w:spacing w:line="360" w:lineRule="auto"/>
        <w:rPr>
          <w:rFonts w:ascii="Times New Roman" w:eastAsia="Malgun Gothic" w:hAnsi="Times New Roman"/>
          <w:bCs/>
          <w:sz w:val="24"/>
          <w:szCs w:val="24"/>
          <w:lang w:val="en-US" w:eastAsia="ko-KR"/>
        </w:rPr>
      </w:pPr>
      <w:r w:rsidRPr="00460037">
        <w:rPr>
          <w:rFonts w:ascii="Times New Roman" w:eastAsia="Malgun Gothic" w:hAnsi="Times New Roman"/>
          <w:bCs/>
          <w:sz w:val="24"/>
          <w:szCs w:val="24"/>
          <w:lang w:val="en-US" w:eastAsia="ko-KR"/>
        </w:rPr>
        <w:tab/>
      </w:r>
    </w:p>
    <w:p w:rsidR="00036B7F" w:rsidRPr="00460037" w:rsidRDefault="00036B7F" w:rsidP="00036B7F">
      <w:pPr>
        <w:pStyle w:val="P1withIndendation"/>
        <w:spacing w:line="360" w:lineRule="auto"/>
        <w:rPr>
          <w:rFonts w:ascii="Times New Roman" w:eastAsia="Malgun Gothic" w:hAnsi="Times New Roman"/>
          <w:bCs/>
          <w:sz w:val="24"/>
          <w:szCs w:val="24"/>
          <w:lang w:val="en-US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AD4F13" w:rsidRPr="00460037" w:rsidRDefault="00AD4F13" w:rsidP="00750CCD">
      <w:pPr>
        <w:pStyle w:val="P1withIndendation"/>
        <w:spacing w:line="360" w:lineRule="auto"/>
        <w:ind w:firstLine="0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343ECA" w:rsidRPr="00460037" w:rsidRDefault="008803C8" w:rsidP="00600136">
      <w:pPr>
        <w:autoSpaceDE w:val="0"/>
        <w:autoSpaceDN w:val="0"/>
        <w:adjustRightInd w:val="0"/>
        <w:jc w:val="both"/>
        <w:rPr>
          <w:b/>
          <w:noProof/>
          <w:lang w:val="en-IN" w:eastAsia="en-IN"/>
        </w:rPr>
      </w:pPr>
      <w:r w:rsidRPr="008803C8">
        <w:rPr>
          <w:rFonts w:ascii="Calibri" w:hAnsi="Calibri" w:cs="Calibri"/>
          <w:b/>
          <w:noProof/>
          <w:sz w:val="22"/>
          <w:szCs w:val="22"/>
          <w:lang w:eastAsia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2" type="#_x0000_t75" style="position:absolute;left:0;text-align:left;margin-left:293.25pt;margin-top:106.7pt;width:134.25pt;height:87.75pt;z-index:251734016">
            <v:imagedata r:id="rId8" o:title=""/>
          </v:shape>
          <o:OLEObject Type="Embed" ProgID="ChemDraw.Document.6.0" ShapeID="_x0000_s1092" DrawAspect="Content" ObjectID="_1651342188" r:id="rId9"/>
        </w:pict>
      </w:r>
      <w:r w:rsidR="00234363" w:rsidRPr="00460037">
        <w:rPr>
          <w:b/>
          <w:noProof/>
          <w:lang w:val="en-IN" w:eastAsia="en-IN"/>
        </w:rPr>
        <w:t xml:space="preserve"> </w:t>
      </w: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  <w:r w:rsidRPr="00460037">
        <w:rPr>
          <w:noProof/>
          <w:color w:val="FF0000"/>
          <w:lang w:val="en-US" w:eastAsia="en-US"/>
        </w:rPr>
        <w:drawing>
          <wp:inline distT="0" distB="0" distL="0" distR="0">
            <wp:extent cx="5852160" cy="3749040"/>
            <wp:effectExtent l="19050" t="19050" r="15240" b="22860"/>
            <wp:docPr id="1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FA" w:rsidRPr="00460037" w:rsidRDefault="009B74FA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8803C8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  <w:r w:rsidRPr="008803C8">
        <w:rPr>
          <w:rFonts w:ascii="Calibri" w:hAnsi="Calibri" w:cs="Calibri"/>
          <w:noProof/>
          <w:sz w:val="22"/>
          <w:szCs w:val="22"/>
          <w:lang w:eastAsia="en-US"/>
        </w:rPr>
        <w:pict>
          <v:shape id="_x0000_s1093" type="#_x0000_t75" style="position:absolute;left:0;text-align:left;margin-left:293.25pt;margin-top:51.75pt;width:134.25pt;height:87.75pt;z-index:251735040">
            <v:imagedata r:id="rId11" o:title=""/>
          </v:shape>
          <o:OLEObject Type="Embed" ProgID="ChemDraw.Document.6.0" ShapeID="_x0000_s1093" DrawAspect="Content" ObjectID="_1651342189" r:id="rId12"/>
        </w:pict>
      </w:r>
      <w:r w:rsidR="00600136" w:rsidRPr="00460037">
        <w:rPr>
          <w:noProof/>
          <w:color w:val="FF0000"/>
          <w:lang w:val="en-US" w:eastAsia="en-US"/>
        </w:rPr>
        <w:drawing>
          <wp:inline distT="0" distB="0" distL="0" distR="0">
            <wp:extent cx="5852160" cy="3749040"/>
            <wp:effectExtent l="19050" t="19050" r="15240" b="22860"/>
            <wp:docPr id="4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FA" w:rsidRPr="00460037" w:rsidRDefault="009B74FA" w:rsidP="009B74FA">
      <w:pPr>
        <w:autoSpaceDE w:val="0"/>
        <w:autoSpaceDN w:val="0"/>
        <w:adjustRightInd w:val="0"/>
        <w:jc w:val="both"/>
        <w:rPr>
          <w:b/>
          <w:noProof/>
          <w:lang w:val="en-IN" w:eastAsia="en-IN"/>
        </w:rPr>
      </w:pPr>
      <w:r w:rsidRPr="00460037">
        <w:rPr>
          <w:b/>
          <w:noProof/>
          <w:vertAlign w:val="superscript"/>
          <w:lang w:val="en-IN" w:eastAsia="en-IN"/>
        </w:rPr>
        <w:t>1</w:t>
      </w:r>
      <w:r w:rsidRPr="00460037">
        <w:rPr>
          <w:b/>
          <w:noProof/>
          <w:lang w:val="en-IN" w:eastAsia="en-IN"/>
        </w:rPr>
        <w:t xml:space="preserve">H and </w:t>
      </w:r>
      <w:r w:rsidRPr="00460037">
        <w:rPr>
          <w:b/>
          <w:noProof/>
          <w:vertAlign w:val="superscript"/>
          <w:lang w:val="en-IN" w:eastAsia="en-IN"/>
        </w:rPr>
        <w:t>13</w:t>
      </w:r>
      <w:r w:rsidRPr="00460037">
        <w:rPr>
          <w:b/>
          <w:noProof/>
          <w:lang w:val="en-IN" w:eastAsia="en-IN"/>
        </w:rPr>
        <w:t>C NMR spectrum of  Methyl (</w:t>
      </w:r>
      <w:r w:rsidRPr="00460037">
        <w:rPr>
          <w:b/>
          <w:i/>
          <w:noProof/>
          <w:lang w:val="en-IN" w:eastAsia="en-IN"/>
        </w:rPr>
        <w:t>E</w:t>
      </w:r>
      <w:r w:rsidRPr="00460037">
        <w:rPr>
          <w:b/>
          <w:noProof/>
          <w:lang w:val="en-IN" w:eastAsia="en-IN"/>
        </w:rPr>
        <w:t>)-3-(1-oxo-1</w:t>
      </w:r>
      <w:r w:rsidRPr="00460037">
        <w:rPr>
          <w:b/>
          <w:i/>
          <w:noProof/>
          <w:lang w:val="en-IN" w:eastAsia="en-IN"/>
        </w:rPr>
        <w:t>H</w:t>
      </w:r>
      <w:r w:rsidRPr="00460037">
        <w:rPr>
          <w:b/>
          <w:noProof/>
          <w:lang w:val="en-IN" w:eastAsia="en-IN"/>
        </w:rPr>
        <w:t>-isochromen-3-yl)acrylate</w:t>
      </w:r>
    </w:p>
    <w:p w:rsidR="009B74FA" w:rsidRPr="00460037" w:rsidRDefault="009B74FA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8803C8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  <w:r w:rsidRPr="008803C8">
        <w:rPr>
          <w:rFonts w:ascii="Calibri" w:hAnsi="Calibri" w:cs="Calibri"/>
          <w:noProof/>
          <w:sz w:val="22"/>
          <w:szCs w:val="22"/>
          <w:lang w:eastAsia="en-US"/>
        </w:rPr>
        <w:pict>
          <v:shape id="_x0000_s1094" type="#_x0000_t75" style="position:absolute;left:0;text-align:left;margin-left:276pt;margin-top:34.5pt;width:134.25pt;height:87.75pt;z-index:251736064">
            <v:imagedata r:id="rId14" o:title=""/>
          </v:shape>
          <o:OLEObject Type="Embed" ProgID="ChemDraw.Document.6.0" ShapeID="_x0000_s1094" DrawAspect="Content" ObjectID="_1651342190" r:id="rId15"/>
        </w:pict>
      </w:r>
      <w:r w:rsidR="00600136" w:rsidRPr="00460037">
        <w:rPr>
          <w:noProof/>
          <w:color w:val="FF0000"/>
          <w:lang w:val="en-US" w:eastAsia="en-US"/>
        </w:rPr>
        <w:drawing>
          <wp:inline distT="0" distB="0" distL="0" distR="0">
            <wp:extent cx="5852160" cy="3749040"/>
            <wp:effectExtent l="19050" t="19050" r="15240" b="22860"/>
            <wp:docPr id="5" name="Picture 10" descr="C:\Users\DASRADHAN\Pictures\2014-10-17 HPLC-D-120\HPLC-D-120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SRADHAN\Pictures\2014-10-17 HPLC-D-120\HPLC-D-120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9B74FA" w:rsidRPr="00460037" w:rsidRDefault="008803C8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  <w:r w:rsidRPr="008803C8">
        <w:rPr>
          <w:rFonts w:ascii="Calibri" w:hAnsi="Calibri" w:cs="Calibri"/>
          <w:noProof/>
          <w:sz w:val="22"/>
          <w:szCs w:val="22"/>
          <w:lang w:eastAsia="en-US"/>
        </w:rPr>
        <w:pict>
          <v:shape id="_x0000_s1095" type="#_x0000_t75" style="position:absolute;left:0;text-align:left;margin-left:276pt;margin-top:81pt;width:132.35pt;height:87.1pt;z-index:251737088">
            <v:imagedata r:id="rId19" o:title=""/>
          </v:shape>
          <o:OLEObject Type="Embed" ProgID="ChemDraw.Document.6.0" ShapeID="_x0000_s1095" DrawAspect="Content" ObjectID="_1651342191" r:id="rId20"/>
        </w:pict>
      </w:r>
      <w:r w:rsidR="00600136" w:rsidRPr="00460037">
        <w:rPr>
          <w:noProof/>
          <w:color w:val="FF0000"/>
          <w:lang w:val="en-US" w:eastAsia="en-US"/>
        </w:rPr>
        <w:drawing>
          <wp:inline distT="0" distB="0" distL="0" distR="0">
            <wp:extent cx="5852160" cy="3749040"/>
            <wp:effectExtent l="19050" t="19050" r="15240" b="22860"/>
            <wp:docPr id="9" name="Picture 53" descr="C:\Users\DASRADHAN\AppData\Local\Microsoft\Windows\Temporary Internet Files\Content.Word\D-120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ASRADHAN\AppData\Local\Microsoft\Windows\Temporary Internet Files\Content.Word\D-120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FA" w:rsidRPr="00460037" w:rsidRDefault="009B74FA" w:rsidP="009B74FA">
      <w:pPr>
        <w:rPr>
          <w:lang w:val="it-IT"/>
        </w:rPr>
      </w:pPr>
    </w:p>
    <w:p w:rsidR="009B74FA" w:rsidRPr="00460037" w:rsidRDefault="009B74FA" w:rsidP="009B74FA">
      <w:pPr>
        <w:autoSpaceDE w:val="0"/>
        <w:autoSpaceDN w:val="0"/>
        <w:adjustRightInd w:val="0"/>
        <w:jc w:val="both"/>
        <w:rPr>
          <w:b/>
          <w:noProof/>
          <w:lang w:val="en-IN" w:eastAsia="en-IN"/>
        </w:rPr>
      </w:pPr>
      <w:r w:rsidRPr="00460037">
        <w:rPr>
          <w:b/>
          <w:noProof/>
          <w:lang w:val="en-IN" w:eastAsia="en-IN"/>
        </w:rPr>
        <w:t>UPLC- Mass spectrum of  Methyl (</w:t>
      </w:r>
      <w:r w:rsidRPr="00460037">
        <w:rPr>
          <w:b/>
          <w:i/>
          <w:noProof/>
          <w:lang w:val="en-IN" w:eastAsia="en-IN"/>
        </w:rPr>
        <w:t>E</w:t>
      </w:r>
      <w:r w:rsidRPr="00460037">
        <w:rPr>
          <w:b/>
          <w:noProof/>
          <w:lang w:val="en-IN" w:eastAsia="en-IN"/>
        </w:rPr>
        <w:t>)-3-(1-oxo-1</w:t>
      </w:r>
      <w:r w:rsidRPr="00460037">
        <w:rPr>
          <w:b/>
          <w:i/>
          <w:noProof/>
          <w:lang w:val="en-IN" w:eastAsia="en-IN"/>
        </w:rPr>
        <w:t>H</w:t>
      </w:r>
      <w:r w:rsidRPr="00460037">
        <w:rPr>
          <w:b/>
          <w:noProof/>
          <w:lang w:val="en-IN" w:eastAsia="en-IN"/>
        </w:rPr>
        <w:t>-isochromen-3-yl)acrylate</w:t>
      </w:r>
    </w:p>
    <w:p w:rsidR="00600136" w:rsidRPr="00460037" w:rsidRDefault="00600136" w:rsidP="009B74FA">
      <w:pPr>
        <w:ind w:firstLine="720"/>
        <w:rPr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9B74FA" w:rsidRPr="00460037" w:rsidRDefault="009B74FA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8803C8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  <w:r w:rsidRPr="008803C8">
        <w:rPr>
          <w:rFonts w:ascii="Calibri" w:hAnsi="Calibri" w:cs="Calibri"/>
          <w:noProof/>
          <w:sz w:val="22"/>
          <w:szCs w:val="22"/>
          <w:lang w:eastAsia="en-US"/>
        </w:rPr>
        <w:pict>
          <v:shape id="_x0000_s1097" type="#_x0000_t75" style="position:absolute;left:0;text-align:left;margin-left:175.5pt;margin-top:99pt;width:134.25pt;height:87.75pt;z-index:251739136">
            <v:imagedata r:id="rId22" o:title=""/>
          </v:shape>
          <o:OLEObject Type="Embed" ProgID="ChemDraw.Document.6.0" ShapeID="_x0000_s1097" DrawAspect="Content" ObjectID="_1651342192" r:id="rId23"/>
        </w:pict>
      </w:r>
      <w:r w:rsidR="00600136" w:rsidRPr="00460037">
        <w:rPr>
          <w:noProof/>
          <w:color w:val="FF0000"/>
          <w:lang w:val="en-US" w:eastAsia="en-US"/>
        </w:rPr>
        <w:drawing>
          <wp:inline distT="0" distB="0" distL="0" distR="0">
            <wp:extent cx="5852160" cy="3749040"/>
            <wp:effectExtent l="57150" t="19050" r="110490" b="80010"/>
            <wp:docPr id="37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ln w="127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74FA" w:rsidRPr="00460037" w:rsidRDefault="008803C8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  <w:r w:rsidRPr="008803C8">
        <w:rPr>
          <w:noProof/>
          <w:color w:val="FF0000"/>
          <w:lang w:val="en-IN" w:eastAsia="en-IN"/>
        </w:rPr>
        <w:pict>
          <v:shape id="_x0000_s1108" type="#_x0000_t75" style="position:absolute;left:0;text-align:left;margin-left:83.05pt;margin-top:74.3pt;width:134.25pt;height:87.75pt;z-index:251748352">
            <v:imagedata r:id="rId25" o:title=""/>
          </v:shape>
          <o:OLEObject Type="Embed" ProgID="ChemDraw.Document.6.0" ShapeID="_x0000_s1108" DrawAspect="Content" ObjectID="_1651342193" r:id="rId26"/>
        </w:pict>
      </w:r>
      <w:r w:rsidR="009B74FA" w:rsidRPr="00460037">
        <w:rPr>
          <w:noProof/>
          <w:color w:val="FF0000"/>
          <w:lang w:val="en-US" w:eastAsia="en-US"/>
        </w:rPr>
        <w:drawing>
          <wp:inline distT="0" distB="0" distL="0" distR="0">
            <wp:extent cx="5731510" cy="3671749"/>
            <wp:effectExtent l="57150" t="57150" r="116840" b="119380"/>
            <wp:docPr id="24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174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74FA" w:rsidRPr="00460037" w:rsidRDefault="009B74FA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8803C8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  <w:r w:rsidRPr="008803C8">
        <w:rPr>
          <w:rFonts w:ascii="Calibri" w:hAnsi="Calibri" w:cs="Calibri"/>
          <w:noProof/>
          <w:sz w:val="22"/>
          <w:szCs w:val="22"/>
          <w:lang w:eastAsia="en-US"/>
        </w:rPr>
        <w:pict>
          <v:shape id="_x0000_s1098" type="#_x0000_t75" style="position:absolute;left:0;text-align:left;margin-left:272.25pt;margin-top:142.5pt;width:134.25pt;height:87.75pt;z-index:251740160">
            <v:imagedata r:id="rId28" o:title=""/>
          </v:shape>
          <o:OLEObject Type="Embed" ProgID="ChemDraw.Document.6.0" ShapeID="_x0000_s1098" DrawAspect="Content" ObjectID="_1651342194" r:id="rId29"/>
        </w:pict>
      </w:r>
      <w:r w:rsidR="00600136" w:rsidRPr="00460037">
        <w:rPr>
          <w:noProof/>
          <w:color w:val="FF0000"/>
          <w:lang w:val="en-US" w:eastAsia="en-US"/>
        </w:rPr>
        <w:drawing>
          <wp:inline distT="0" distB="0" distL="0" distR="0">
            <wp:extent cx="5852160" cy="3657600"/>
            <wp:effectExtent l="57150" t="19050" r="110490" b="76200"/>
            <wp:docPr id="44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  <a:ln w="127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0136" w:rsidRPr="00460037" w:rsidRDefault="009B74FA" w:rsidP="00600136">
      <w:pPr>
        <w:autoSpaceDE w:val="0"/>
        <w:autoSpaceDN w:val="0"/>
        <w:adjustRightInd w:val="0"/>
        <w:jc w:val="both"/>
        <w:rPr>
          <w:b/>
          <w:lang w:val="it-IT"/>
        </w:rPr>
      </w:pPr>
      <w:r w:rsidRPr="00460037">
        <w:rPr>
          <w:b/>
          <w:lang w:val="it-IT"/>
        </w:rPr>
        <w:t xml:space="preserve">DEPT and 2D NMR of  </w:t>
      </w:r>
      <w:r w:rsidRPr="00460037">
        <w:rPr>
          <w:b/>
          <w:noProof/>
          <w:lang w:val="en-IN" w:eastAsia="en-IN"/>
        </w:rPr>
        <w:t>Methyl (</w:t>
      </w:r>
      <w:r w:rsidRPr="00460037">
        <w:rPr>
          <w:b/>
          <w:i/>
          <w:noProof/>
          <w:lang w:val="en-IN" w:eastAsia="en-IN"/>
        </w:rPr>
        <w:t>E</w:t>
      </w:r>
      <w:r w:rsidRPr="00460037">
        <w:rPr>
          <w:b/>
          <w:noProof/>
          <w:lang w:val="en-IN" w:eastAsia="en-IN"/>
        </w:rPr>
        <w:t>)-3-(1-oxo-1</w:t>
      </w:r>
      <w:r w:rsidRPr="00460037">
        <w:rPr>
          <w:b/>
          <w:i/>
          <w:noProof/>
          <w:lang w:val="en-IN" w:eastAsia="en-IN"/>
        </w:rPr>
        <w:t>H</w:t>
      </w:r>
      <w:r w:rsidRPr="00460037">
        <w:rPr>
          <w:b/>
          <w:noProof/>
          <w:lang w:val="en-IN" w:eastAsia="en-IN"/>
        </w:rPr>
        <w:t>-isochromen-3-yl)acrylate</w:t>
      </w: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  <w:r w:rsidRPr="00460037">
        <w:rPr>
          <w:noProof/>
          <w:color w:val="FF0000"/>
          <w:lang w:val="en-US"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17145</wp:posOffset>
            </wp:positionV>
            <wp:extent cx="5852160" cy="3749040"/>
            <wp:effectExtent l="19050" t="19050" r="15240" b="2286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8803C8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  <w:r>
        <w:rPr>
          <w:noProof/>
          <w:color w:val="FF0000"/>
          <w:lang w:val="en-US" w:eastAsia="en-US"/>
        </w:rPr>
        <w:pict>
          <v:shape id="_x0000_s1045" type="#_x0000_t75" style="position:absolute;left:0;text-align:left;margin-left:-3.75pt;margin-top:13.05pt;width:174.45pt;height:99.05pt;z-index:251682816" wrapcoords="536 626 268 1096 179 18157 357 20661 714 21130 21243 21130 21511 20661 21421 1565 20886 626 536 626">
            <v:imagedata r:id="rId32" o:title=""/>
            <w10:wrap type="tight"/>
          </v:shape>
          <o:OLEObject Type="Embed" ProgID="ChemDraw.Document.6.0" ShapeID="_x0000_s1045" DrawAspect="Content" ObjectID="_1651342195" r:id="rId33"/>
        </w:pict>
      </w: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color w:val="FF0000"/>
          <w:lang w:val="it-IT"/>
        </w:rPr>
      </w:pPr>
    </w:p>
    <w:p w:rsidR="00600136" w:rsidRPr="00460037" w:rsidRDefault="00600136" w:rsidP="00600136">
      <w:pPr>
        <w:autoSpaceDE w:val="0"/>
        <w:autoSpaceDN w:val="0"/>
        <w:adjustRightInd w:val="0"/>
        <w:jc w:val="both"/>
        <w:rPr>
          <w:rFonts w:eastAsiaTheme="minorHAnsi"/>
          <w:bCs/>
          <w:sz w:val="20"/>
          <w:szCs w:val="20"/>
          <w:lang w:val="en-US"/>
        </w:rPr>
      </w:pPr>
      <w:r w:rsidRPr="00460037">
        <w:rPr>
          <w:b/>
        </w:rPr>
        <w:t xml:space="preserve"> </w:t>
      </w: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600136" w:rsidP="00600136">
      <w:pPr>
        <w:autoSpaceDE w:val="0"/>
        <w:autoSpaceDN w:val="0"/>
        <w:adjustRightInd w:val="0"/>
      </w:pPr>
      <w:r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-285750</wp:posOffset>
            </wp:positionV>
            <wp:extent cx="5852160" cy="3749040"/>
            <wp:effectExtent l="19050" t="19050" r="15240" b="22860"/>
            <wp:wrapTight wrapText="bothSides">
              <wp:wrapPolygon edited="0">
                <wp:start x="-70" y="-110"/>
                <wp:lineTo x="-70" y="21732"/>
                <wp:lineTo x="21656" y="21732"/>
                <wp:lineTo x="21656" y="-110"/>
                <wp:lineTo x="-70" y="-110"/>
              </wp:wrapPolygon>
            </wp:wrapTight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3C8" w:rsidRPr="008803C8"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44" type="#_x0000_t75" style="position:absolute;margin-left:18.75pt;margin-top:38.7pt;width:176.25pt;height:100.5pt;z-index:251681792;mso-position-horizontal-relative:text;mso-position-vertical-relative:text" wrapcoords="536 626 268 1096 179 18157 357 20661 714 21130 21243 21130 21511 20661 21421 1565 20886 626 536 626">
            <v:imagedata r:id="rId35" o:title=""/>
            <w10:wrap type="tight"/>
          </v:shape>
          <o:OLEObject Type="Embed" ProgID="ChemDraw.Document.6.0" ShapeID="_x0000_s1044" DrawAspect="Content" ObjectID="_1651342196" r:id="rId36"/>
        </w:pict>
      </w:r>
    </w:p>
    <w:p w:rsidR="00600136" w:rsidRPr="00460037" w:rsidRDefault="00600136" w:rsidP="00600136"/>
    <w:p w:rsidR="00600136" w:rsidRPr="00460037" w:rsidRDefault="008803C8" w:rsidP="00600136">
      <w:pPr>
        <w:autoSpaceDE w:val="0"/>
        <w:autoSpaceDN w:val="0"/>
        <w:adjustRightInd w:val="0"/>
        <w:jc w:val="both"/>
      </w:pPr>
      <w:r w:rsidRPr="008803C8">
        <w:rPr>
          <w:noProof/>
          <w:color w:val="FF0000"/>
          <w:lang w:val="en-US" w:eastAsia="en-US"/>
        </w:rPr>
        <w:pict>
          <v:shape id="_x0000_s1066" type="#_x0000_t75" style="position:absolute;left:0;text-align:left;margin-left:267pt;margin-top:110.3pt;width:176.25pt;height:100.5pt;z-index:251707392" wrapcoords="536 626 268 1096 179 18157 357 20661 714 21130 21243 21130 21511 20661 21421 1565 20886 626 536 626">
            <v:imagedata r:id="rId35" o:title=""/>
          </v:shape>
          <o:OLEObject Type="Embed" ProgID="ChemDraw.Document.6.0" ShapeID="_x0000_s1066" DrawAspect="Content" ObjectID="_1651342197" r:id="rId37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852160" cy="3749040"/>
            <wp:effectExtent l="19050" t="19050" r="15240" b="22860"/>
            <wp:docPr id="20" name="Picture 20" descr="C:\Users\DASRADHAN\AppData\Local\Microsoft\Windows\Temporary Internet Files\Content.Word\D-97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SRADHAN\AppData\Local\Microsoft\Windows\Temporary Internet Files\Content.Word\D-97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600136" w:rsidP="00600136">
      <w:pPr>
        <w:autoSpaceDE w:val="0"/>
        <w:autoSpaceDN w:val="0"/>
        <w:adjustRightInd w:val="0"/>
        <w:jc w:val="both"/>
      </w:pPr>
    </w:p>
    <w:p w:rsidR="009B74FA" w:rsidRPr="00460037" w:rsidRDefault="009B74FA" w:rsidP="009B74FA">
      <w:pPr>
        <w:autoSpaceDE w:val="0"/>
        <w:autoSpaceDN w:val="0"/>
        <w:adjustRightInd w:val="0"/>
        <w:jc w:val="both"/>
        <w:rPr>
          <w:b/>
          <w:lang w:val="it-IT"/>
        </w:rPr>
      </w:pP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 xml:space="preserve">C </w:t>
      </w:r>
      <w:r w:rsidR="0055442B" w:rsidRPr="00460037">
        <w:rPr>
          <w:b/>
          <w:lang w:val="it-IT"/>
        </w:rPr>
        <w:t xml:space="preserve">NMR </w:t>
      </w:r>
      <w:r w:rsidRPr="00460037">
        <w:rPr>
          <w:b/>
          <w:lang w:val="it-IT"/>
        </w:rPr>
        <w:t>and UPLC-MS of Butyl (</w:t>
      </w:r>
      <w:r w:rsidRPr="00460037">
        <w:rPr>
          <w:b/>
          <w:i/>
          <w:lang w:val="it-IT"/>
        </w:rPr>
        <w:t>E</w:t>
      </w:r>
      <w:r w:rsidRPr="00460037">
        <w:rPr>
          <w:b/>
          <w:lang w:val="it-IT"/>
        </w:rPr>
        <w:t>)-3-(1-oxo-1</w:t>
      </w:r>
      <w:r w:rsidRPr="00460037">
        <w:rPr>
          <w:b/>
          <w:i/>
          <w:lang w:val="it-IT"/>
        </w:rPr>
        <w:t>H</w:t>
      </w:r>
      <w:r w:rsidRPr="00460037">
        <w:rPr>
          <w:b/>
          <w:lang w:val="it-IT"/>
        </w:rPr>
        <w:t>-isochromen-3-yl)acrylate</w:t>
      </w: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Cs/>
          <w:sz w:val="20"/>
          <w:szCs w:val="20"/>
          <w:lang w:val="en-US"/>
        </w:rPr>
      </w:pP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noProof/>
          <w:sz w:val="20"/>
          <w:szCs w:val="20"/>
          <w:lang w:val="en-US"/>
        </w:rPr>
      </w:pP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noProof/>
          <w:sz w:val="20"/>
          <w:szCs w:val="20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b/>
          <w:bCs/>
          <w:noProof/>
          <w:sz w:val="22"/>
          <w:szCs w:val="20"/>
          <w:lang w:val="en-US"/>
        </w:rPr>
      </w:pPr>
      <w:r>
        <w:rPr>
          <w:rFonts w:eastAsiaTheme="minorHAnsi"/>
          <w:b/>
          <w:bCs/>
          <w:noProof/>
          <w:sz w:val="22"/>
          <w:szCs w:val="20"/>
          <w:lang w:val="en-US" w:eastAsia="en-US"/>
        </w:rPr>
        <w:pict>
          <v:shape id="_x0000_s1099" type="#_x0000_t75" style="position:absolute;margin-left:28.65pt;margin-top:83.25pt;width:83.45pt;height:56.55pt;z-index:251742208" wrapcoords="712 697 356 1219 356 20206 831 21077 949 21077 21125 21077 21481 20206 21363 1742 20651 697 712 697">
            <v:imagedata r:id="rId39" o:title=""/>
          </v:shape>
          <o:OLEObject Type="Embed" ProgID="ChemDraw.Document.6.0" ShapeID="_x0000_s1099" DrawAspect="Content" ObjectID="_1651342198" r:id="rId40"/>
        </w:pict>
      </w:r>
      <w:r w:rsidR="00600136" w:rsidRPr="00460037">
        <w:rPr>
          <w:rFonts w:eastAsiaTheme="minorHAnsi"/>
          <w:b/>
          <w:bCs/>
          <w:noProof/>
          <w:sz w:val="22"/>
          <w:szCs w:val="20"/>
          <w:lang w:val="en-US" w:eastAsia="en-US"/>
        </w:rPr>
        <w:drawing>
          <wp:inline distT="0" distB="0" distL="0" distR="0">
            <wp:extent cx="5852160" cy="3749040"/>
            <wp:effectExtent l="19050" t="19050" r="15240" b="22860"/>
            <wp:docPr id="473" name="Pictur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FA" w:rsidRPr="00460037" w:rsidRDefault="009B74FA" w:rsidP="009B74FA">
      <w:pPr>
        <w:autoSpaceDE w:val="0"/>
        <w:autoSpaceDN w:val="0"/>
        <w:adjustRightInd w:val="0"/>
        <w:jc w:val="both"/>
        <w:rPr>
          <w:rFonts w:eastAsiaTheme="minorHAnsi"/>
          <w:b/>
          <w:sz w:val="22"/>
          <w:szCs w:val="20"/>
          <w:lang w:val="en-US"/>
        </w:rPr>
      </w:pPr>
      <w:r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94615</wp:posOffset>
            </wp:positionV>
            <wp:extent cx="5852160" cy="3749040"/>
            <wp:effectExtent l="19050" t="19050" r="15240" b="22860"/>
            <wp:wrapTight wrapText="bothSides">
              <wp:wrapPolygon edited="0">
                <wp:start x="-70" y="-110"/>
                <wp:lineTo x="-70" y="21622"/>
                <wp:lineTo x="21586" y="21622"/>
                <wp:lineTo x="21586" y="-110"/>
                <wp:lineTo x="-70" y="-110"/>
              </wp:wrapPolygon>
            </wp:wrapTight>
            <wp:docPr id="23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3C8" w:rsidRPr="008803C8"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46" type="#_x0000_t75" style="position:absolute;left:0;text-align:left;margin-left:16.5pt;margin-top:98.25pt;width:131.25pt;height:89.4pt;z-index:251683840;mso-position-horizontal-relative:text;mso-position-vertical-relative:text" wrapcoords="712 697 356 1219 356 20206 831 21077 949 21077 21125 21077 21481 20206 21363 1742 20651 697 712 697">
            <v:imagedata r:id="rId43" o:title=""/>
            <w10:wrap type="tight"/>
          </v:shape>
          <o:OLEObject Type="Embed" ProgID="ChemDraw.Document.6.0" ShapeID="_x0000_s1046" DrawAspect="Content" ObjectID="_1651342199" r:id="rId44"/>
        </w:pict>
      </w:r>
      <w:r w:rsidRPr="00460037">
        <w:rPr>
          <w:rFonts w:eastAsiaTheme="minorHAnsi"/>
          <w:b/>
          <w:sz w:val="20"/>
          <w:szCs w:val="20"/>
          <w:lang w:val="en-US"/>
        </w:rPr>
        <w:tab/>
      </w: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 xml:space="preserve">C </w:t>
      </w:r>
      <w:r w:rsidR="0055442B" w:rsidRPr="00460037">
        <w:rPr>
          <w:b/>
          <w:lang w:val="it-IT"/>
        </w:rPr>
        <w:t xml:space="preserve">NMR </w:t>
      </w:r>
      <w:r w:rsidRPr="00460037">
        <w:rPr>
          <w:b/>
          <w:lang w:val="it-IT"/>
        </w:rPr>
        <w:t xml:space="preserve">and UPLC-MS of </w:t>
      </w:r>
      <w:r w:rsidRPr="00460037">
        <w:rPr>
          <w:rFonts w:eastAsiaTheme="minorHAnsi"/>
          <w:b/>
          <w:bCs/>
          <w:noProof/>
          <w:sz w:val="22"/>
          <w:szCs w:val="20"/>
          <w:lang w:val="en-US"/>
        </w:rPr>
        <w:t>(</w:t>
      </w:r>
      <w:r w:rsidRPr="00460037">
        <w:rPr>
          <w:rFonts w:eastAsiaTheme="minorHAnsi"/>
          <w:b/>
          <w:bCs/>
          <w:i/>
          <w:noProof/>
          <w:sz w:val="22"/>
          <w:szCs w:val="20"/>
          <w:lang w:val="en-US"/>
        </w:rPr>
        <w:t>E</w:t>
      </w:r>
      <w:r w:rsidRPr="00460037">
        <w:rPr>
          <w:rFonts w:eastAsiaTheme="minorHAnsi"/>
          <w:b/>
          <w:bCs/>
          <w:noProof/>
          <w:sz w:val="22"/>
          <w:szCs w:val="20"/>
          <w:lang w:val="en-US"/>
        </w:rPr>
        <w:t>)-3-(2-(pyridin-2-yl)vinyl)-1</w:t>
      </w:r>
      <w:r w:rsidRPr="00460037">
        <w:rPr>
          <w:rFonts w:eastAsiaTheme="minorHAnsi"/>
          <w:b/>
          <w:bCs/>
          <w:i/>
          <w:noProof/>
          <w:sz w:val="22"/>
          <w:szCs w:val="20"/>
          <w:lang w:val="en-US"/>
        </w:rPr>
        <w:t>H</w:t>
      </w:r>
      <w:r w:rsidRPr="00460037">
        <w:rPr>
          <w:rFonts w:eastAsiaTheme="minorHAnsi"/>
          <w:b/>
          <w:bCs/>
          <w:noProof/>
          <w:sz w:val="22"/>
          <w:szCs w:val="20"/>
          <w:lang w:val="en-US"/>
        </w:rPr>
        <w:t>-isochromen-1-one</w:t>
      </w:r>
      <w:r w:rsidRPr="00460037">
        <w:rPr>
          <w:rFonts w:eastAsiaTheme="minorHAnsi"/>
          <w:b/>
          <w:sz w:val="22"/>
          <w:szCs w:val="20"/>
          <w:lang w:val="en-US"/>
        </w:rPr>
        <w:t xml:space="preserve"> </w:t>
      </w:r>
    </w:p>
    <w:p w:rsidR="009B74FA" w:rsidRPr="00460037" w:rsidRDefault="009B74FA" w:rsidP="009B74FA">
      <w:pPr>
        <w:autoSpaceDE w:val="0"/>
        <w:autoSpaceDN w:val="0"/>
        <w:adjustRightInd w:val="0"/>
        <w:jc w:val="both"/>
        <w:rPr>
          <w:rFonts w:eastAsiaTheme="minorHAnsi"/>
          <w:b/>
          <w:sz w:val="22"/>
          <w:szCs w:val="20"/>
          <w:lang w:val="en-US"/>
        </w:rPr>
      </w:pPr>
    </w:p>
    <w:p w:rsidR="00343ECA" w:rsidRPr="00460037" w:rsidRDefault="00343ECA" w:rsidP="00343ECA">
      <w:pPr>
        <w:rPr>
          <w:rFonts w:eastAsiaTheme="minorHAnsi"/>
          <w:sz w:val="20"/>
          <w:szCs w:val="20"/>
          <w:lang w:val="en-US"/>
        </w:rPr>
      </w:pP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-295275</wp:posOffset>
            </wp:positionH>
            <wp:positionV relativeFrom="margin">
              <wp:align>bottom</wp:align>
            </wp:positionV>
            <wp:extent cx="5943600" cy="3749040"/>
            <wp:effectExtent l="19050" t="19050" r="19050" b="22860"/>
            <wp:wrapSquare wrapText="bothSides"/>
            <wp:docPr id="3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3C8"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48" type="#_x0000_t75" style="position:absolute;margin-left:71.3pt;margin-top:417.45pt;width:143.3pt;height:91.2pt;z-index:251687936;mso-position-horizontal-relative:text;mso-position-vertical-relative:text" wrapcoords="655 686 327 1200 218 19886 764 21086 873 21086 21164 21086 21273 21086 21491 19886 21382 1714 20727 686 655 686">
            <v:imagedata r:id="rId46" o:title=""/>
            <w10:wrap type="tight"/>
          </v:shape>
          <o:OLEObject Type="Embed" ProgID="ChemDraw.Document.6.0" ShapeID="_x0000_s1048" DrawAspect="Content" ObjectID="_1651342200" r:id="rId47"/>
        </w:pict>
      </w:r>
      <w:r w:rsidR="008803C8"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47" type="#_x0000_t75" style="position:absolute;margin-left:-11.25pt;margin-top:87.15pt;width:141.4pt;height:89.65pt;z-index:251685888;mso-position-horizontal-relative:text;mso-position-vertical-relative:text" wrapcoords="655 686 327 1200 218 19886 764 21086 873 21086 21164 21086 21273 21086 21491 19886 21382 1714 20727 686 655 686">
            <v:imagedata r:id="rId48" o:title=""/>
            <w10:wrap type="tight"/>
          </v:shape>
          <o:OLEObject Type="Embed" ProgID="ChemDraw.Document.6.0" ShapeID="_x0000_s1047" DrawAspect="Content" ObjectID="_1651342201" r:id="rId49"/>
        </w:pict>
      </w:r>
      <w:r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22225</wp:posOffset>
            </wp:positionV>
            <wp:extent cx="5852160" cy="3749040"/>
            <wp:effectExtent l="19050" t="19050" r="15240" b="22860"/>
            <wp:wrapTight wrapText="bothSides">
              <wp:wrapPolygon edited="0">
                <wp:start x="-70" y="-110"/>
                <wp:lineTo x="-70" y="21732"/>
                <wp:lineTo x="21656" y="21732"/>
                <wp:lineTo x="21656" y="-110"/>
                <wp:lineTo x="-70" y="-110"/>
              </wp:wrapPolygon>
            </wp:wrapTight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>
        <w:rPr>
          <w:rFonts w:eastAsiaTheme="minorHAnsi"/>
          <w:b/>
          <w:bCs/>
          <w:noProof/>
          <w:sz w:val="20"/>
          <w:szCs w:val="20"/>
          <w:lang w:val="en-US" w:eastAsia="en-US"/>
        </w:rPr>
        <w:lastRenderedPageBreak/>
        <w:pict>
          <v:shape id="_x0000_s1091" type="#_x0000_t75" style="position:absolute;margin-left:225pt;margin-top:33pt;width:143.3pt;height:91.2pt;z-index:251732992" wrapcoords="655 686 327 1200 218 19886 764 21086 873 21086 21164 21086 21273 21086 21491 19886 21382 1714 20727 686 655 686">
            <v:imagedata r:id="rId46" o:title=""/>
          </v:shape>
          <o:OLEObject Type="Embed" ProgID="ChemDraw.Document.6.0" ShapeID="_x0000_s1091" DrawAspect="Content" ObjectID="_1651342202" r:id="rId51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852160" cy="3749040"/>
            <wp:effectExtent l="19050" t="19050" r="15240" b="22860"/>
            <wp:docPr id="49" name="Picture 23" descr="C:\Users\DASRADHAN\AppData\Local\Microsoft\Windows\Temporary Internet Files\Content.Word\D-106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SRADHAN\AppData\Local\Microsoft\Windows\Temporary Internet Files\Content.Word\D-106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9B74FA" w:rsidRPr="00460037" w:rsidRDefault="009B74FA" w:rsidP="009B74FA">
      <w:pPr>
        <w:autoSpaceDE w:val="0"/>
        <w:autoSpaceDN w:val="0"/>
        <w:adjustRightInd w:val="0"/>
        <w:jc w:val="both"/>
        <w:rPr>
          <w:rFonts w:eastAsiaTheme="minorHAnsi"/>
          <w:b/>
          <w:sz w:val="22"/>
          <w:szCs w:val="20"/>
          <w:lang w:val="en-US"/>
        </w:rPr>
      </w:pP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 xml:space="preserve">C </w:t>
      </w:r>
      <w:r w:rsidR="0055442B" w:rsidRPr="00460037">
        <w:rPr>
          <w:b/>
          <w:lang w:val="it-IT"/>
        </w:rPr>
        <w:t xml:space="preserve"> NMR </w:t>
      </w:r>
      <w:r w:rsidRPr="00460037">
        <w:rPr>
          <w:b/>
          <w:lang w:val="it-IT"/>
        </w:rPr>
        <w:t xml:space="preserve">and UPLC-MS of </w:t>
      </w:r>
      <w:r w:rsidRPr="00460037">
        <w:rPr>
          <w:rFonts w:eastAsiaTheme="minorHAnsi"/>
          <w:b/>
          <w:sz w:val="22"/>
          <w:szCs w:val="20"/>
          <w:lang w:val="en-US"/>
        </w:rPr>
        <w:t>(</w:t>
      </w:r>
      <w:r w:rsidRPr="00460037">
        <w:rPr>
          <w:rFonts w:eastAsiaTheme="minorHAnsi"/>
          <w:b/>
          <w:i/>
          <w:sz w:val="22"/>
          <w:szCs w:val="20"/>
          <w:lang w:val="en-US"/>
        </w:rPr>
        <w:t>E</w:t>
      </w:r>
      <w:r w:rsidRPr="00460037">
        <w:rPr>
          <w:rFonts w:eastAsiaTheme="minorHAnsi"/>
          <w:b/>
          <w:sz w:val="22"/>
          <w:szCs w:val="20"/>
          <w:lang w:val="en-US"/>
        </w:rPr>
        <w:t>)-3-(3-phenylprop-1-en-1-yl)-1</w:t>
      </w:r>
      <w:r w:rsidRPr="00460037">
        <w:rPr>
          <w:rFonts w:eastAsiaTheme="minorHAnsi"/>
          <w:b/>
          <w:i/>
          <w:sz w:val="22"/>
          <w:szCs w:val="20"/>
          <w:lang w:val="en-US"/>
        </w:rPr>
        <w:t>H</w:t>
      </w:r>
      <w:r w:rsidRPr="00460037">
        <w:rPr>
          <w:rFonts w:eastAsiaTheme="minorHAnsi"/>
          <w:b/>
          <w:sz w:val="22"/>
          <w:szCs w:val="20"/>
          <w:lang w:val="en-US"/>
        </w:rPr>
        <w:t>-isochromen-1-one</w:t>
      </w:r>
    </w:p>
    <w:p w:rsidR="009B74FA" w:rsidRPr="00460037" w:rsidRDefault="009B74FA" w:rsidP="009B74FA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2"/>
          <w:szCs w:val="20"/>
          <w:lang w:val="en-US"/>
        </w:rPr>
      </w:pPr>
      <w:r w:rsidRPr="00460037">
        <w:rPr>
          <w:rFonts w:eastAsiaTheme="minorHAnsi"/>
          <w:b/>
          <w:bCs/>
          <w:sz w:val="22"/>
          <w:szCs w:val="20"/>
          <w:lang w:val="en-US"/>
        </w:rPr>
        <w:t xml:space="preserve"> </w:t>
      </w: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100" type="#_x0000_t75" style="position:absolute;margin-left:41.25pt;margin-top:105.95pt;width:188.2pt;height:104.25pt;z-index:251743232" wrapcoords="724 714 362 1250 241 17851 483 20707 845 21064 21117 21064 21359 20707 21359 1428 20635 714 724 714">
            <v:imagedata r:id="rId53" o:title=""/>
          </v:shape>
          <o:OLEObject Type="Embed" ProgID="ChemDraw.Document.6.0" ShapeID="_x0000_s1100" DrawAspect="Content" ObjectID="_1651342203" r:id="rId54"/>
        </w:pict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inline distT="0" distB="0" distL="0" distR="0">
            <wp:extent cx="6115050" cy="3752850"/>
            <wp:effectExtent l="95250" t="38100" r="76200" b="38100"/>
            <wp:docPr id="733" name="Picture 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5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 w:rsidRPr="008803C8">
        <w:rPr>
          <w:rFonts w:eastAsiaTheme="minorHAnsi"/>
          <w:bCs/>
          <w:noProof/>
          <w:lang w:val="en-US" w:eastAsia="en-US"/>
        </w:rPr>
        <w:lastRenderedPageBreak/>
        <w:pict>
          <v:shape id="_x0000_s1101" type="#_x0000_t75" style="position:absolute;margin-left:177pt;margin-top:134.7pt;width:134.25pt;height:90.75pt;z-index:251744256" wrapcoords="724 714 362 1250 241 17851 483 20707 845 21064 21117 21064 21359 20707 21359 1428 20635 714 724 714">
            <v:imagedata r:id="rId56" o:title=""/>
          </v:shape>
          <o:OLEObject Type="Embed" ProgID="ChemDraw.Document.6.0" ShapeID="_x0000_s1101" DrawAspect="Content" ObjectID="_1651342204" r:id="rId57"/>
        </w:pict>
      </w:r>
      <w:r w:rsidRPr="008803C8">
        <w:rPr>
          <w:rFonts w:eastAsiaTheme="minorHAnsi"/>
          <w:bCs/>
          <w:noProof/>
          <w:lang w:val="en-US" w:eastAsia="en-US"/>
        </w:rPr>
        <w:pict>
          <v:shape id="_x0000_s1067" type="#_x0000_t75" style="position:absolute;margin-left:123.75pt;margin-top:-201.3pt;width:134.25pt;height:90.75pt;z-index:251708416" wrapcoords="724 714 362 1250 241 17851 483 20707 845 21064 21117 21064 21359 20707 21359 1428 20635 714 724 714">
            <v:imagedata r:id="rId56" o:title=""/>
          </v:shape>
          <o:OLEObject Type="Embed" ProgID="ChemDraw.Document.6.0" ShapeID="_x0000_s1067" DrawAspect="Content" ObjectID="_1651342205" r:id="rId58"/>
        </w:pict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inline distT="0" distB="0" distL="0" distR="0">
            <wp:extent cx="5852160" cy="3962400"/>
            <wp:effectExtent l="19050" t="19050" r="15240" b="19050"/>
            <wp:docPr id="461" name="Picture 30" descr="C:\Users\DASRADHAN\Pictures\2014-10-17 D-108\D-108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SRADHAN\Pictures\2014-10-17 D-108\D-108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6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171450</wp:posOffset>
            </wp:positionV>
            <wp:extent cx="5852160" cy="3749040"/>
            <wp:effectExtent l="19050" t="19050" r="15240" b="22860"/>
            <wp:wrapTight wrapText="bothSides">
              <wp:wrapPolygon edited="0">
                <wp:start x="-70" y="-110"/>
                <wp:lineTo x="-70" y="21732"/>
                <wp:lineTo x="21656" y="21732"/>
                <wp:lineTo x="21656" y="-110"/>
                <wp:lineTo x="-70" y="-110"/>
              </wp:wrapPolygon>
            </wp:wrapTight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492" w:rsidRPr="00460037" w:rsidRDefault="00600136" w:rsidP="004A649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2"/>
          <w:szCs w:val="20"/>
          <w:lang w:val="en-US"/>
        </w:rPr>
      </w:pPr>
      <w:r w:rsidRPr="00460037">
        <w:rPr>
          <w:b/>
        </w:rPr>
        <w:t xml:space="preserve"> </w:t>
      </w:r>
      <w:r w:rsidR="004A6492" w:rsidRPr="00460037">
        <w:rPr>
          <w:b/>
          <w:vertAlign w:val="superscript"/>
          <w:lang w:val="it-IT"/>
        </w:rPr>
        <w:t>1</w:t>
      </w:r>
      <w:r w:rsidR="004A6492" w:rsidRPr="00460037">
        <w:rPr>
          <w:b/>
          <w:lang w:val="it-IT"/>
        </w:rPr>
        <w:t xml:space="preserve">H,  </w:t>
      </w:r>
      <w:r w:rsidR="004A6492" w:rsidRPr="00460037">
        <w:rPr>
          <w:b/>
          <w:vertAlign w:val="superscript"/>
          <w:lang w:val="it-IT"/>
        </w:rPr>
        <w:t>13</w:t>
      </w:r>
      <w:r w:rsidR="004A6492" w:rsidRPr="00460037">
        <w:rPr>
          <w:b/>
          <w:lang w:val="it-IT"/>
        </w:rPr>
        <w:t xml:space="preserve">C </w:t>
      </w:r>
      <w:r w:rsidR="0055442B" w:rsidRPr="00460037">
        <w:rPr>
          <w:b/>
          <w:lang w:val="it-IT"/>
        </w:rPr>
        <w:t xml:space="preserve">NMR </w:t>
      </w:r>
      <w:r w:rsidR="004A6492" w:rsidRPr="00460037">
        <w:rPr>
          <w:b/>
          <w:lang w:val="it-IT"/>
        </w:rPr>
        <w:t xml:space="preserve">and UPLC-MS of </w:t>
      </w:r>
      <w:r w:rsidR="004A6492" w:rsidRPr="00460037">
        <w:rPr>
          <w:rFonts w:eastAsiaTheme="minorHAnsi"/>
          <w:b/>
          <w:bCs/>
          <w:sz w:val="22"/>
          <w:szCs w:val="20"/>
          <w:lang w:val="en-US"/>
        </w:rPr>
        <w:t xml:space="preserve"> (</w:t>
      </w:r>
      <w:r w:rsidR="004A6492" w:rsidRPr="00460037">
        <w:rPr>
          <w:rFonts w:eastAsiaTheme="minorHAnsi"/>
          <w:b/>
          <w:bCs/>
          <w:i/>
          <w:sz w:val="22"/>
          <w:szCs w:val="20"/>
          <w:lang w:val="en-US"/>
        </w:rPr>
        <w:t>E</w:t>
      </w:r>
      <w:r w:rsidR="004A6492" w:rsidRPr="00460037">
        <w:rPr>
          <w:rFonts w:eastAsiaTheme="minorHAnsi"/>
          <w:b/>
          <w:bCs/>
          <w:sz w:val="22"/>
          <w:szCs w:val="20"/>
          <w:lang w:val="en-US"/>
        </w:rPr>
        <w:t>)-3-(1-oxo-1</w:t>
      </w:r>
      <w:r w:rsidR="004A6492" w:rsidRPr="00460037">
        <w:rPr>
          <w:rFonts w:eastAsiaTheme="minorHAnsi"/>
          <w:b/>
          <w:bCs/>
          <w:i/>
          <w:sz w:val="22"/>
          <w:szCs w:val="20"/>
          <w:lang w:val="en-US"/>
        </w:rPr>
        <w:t>H</w:t>
      </w:r>
      <w:r w:rsidR="004A6492" w:rsidRPr="00460037">
        <w:rPr>
          <w:rFonts w:eastAsiaTheme="minorHAnsi"/>
          <w:b/>
          <w:bCs/>
          <w:sz w:val="22"/>
          <w:szCs w:val="20"/>
          <w:lang w:val="en-US"/>
        </w:rPr>
        <w:t>-isochromen-3-yl)acrylic acid</w:t>
      </w:r>
    </w:p>
    <w:p w:rsidR="0055442B" w:rsidRPr="00460037" w:rsidRDefault="00600136" w:rsidP="00600136">
      <w:pPr>
        <w:autoSpaceDE w:val="0"/>
        <w:autoSpaceDN w:val="0"/>
        <w:adjustRightInd w:val="0"/>
        <w:rPr>
          <w:b/>
        </w:rPr>
      </w:pPr>
      <w:r w:rsidRPr="00460037">
        <w:rPr>
          <w:b/>
        </w:rPr>
        <w:t xml:space="preserve"> </w:t>
      </w:r>
    </w:p>
    <w:p w:rsidR="00600136" w:rsidRPr="00460037" w:rsidRDefault="008803C8" w:rsidP="00600136">
      <w:pPr>
        <w:autoSpaceDE w:val="0"/>
        <w:autoSpaceDN w:val="0"/>
        <w:adjustRightInd w:val="0"/>
        <w:rPr>
          <w:b/>
        </w:rPr>
      </w:pPr>
      <w:r w:rsidRPr="008803C8">
        <w:rPr>
          <w:rFonts w:eastAsiaTheme="minorHAnsi"/>
          <w:b/>
          <w:bCs/>
          <w:noProof/>
          <w:sz w:val="20"/>
          <w:szCs w:val="20"/>
          <w:lang w:val="en-US" w:eastAsia="en-US"/>
        </w:rPr>
        <w:lastRenderedPageBreak/>
        <w:pict>
          <v:shape id="_x0000_s1049" type="#_x0000_t75" style="position:absolute;margin-left:208.05pt;margin-top:27.05pt;width:142.6pt;height:108.15pt;z-index:251689984" wrapcoords="708 626 354 1096 236 18157 472 20661 944 21130 21128 21130 21482 20661 21364 1565 20656 626 708 626">
            <v:imagedata r:id="rId61" o:title=""/>
          </v:shape>
          <o:OLEObject Type="Embed" ProgID="ChemDraw.Document.6.0" ShapeID="_x0000_s1049" DrawAspect="Content" ObjectID="_1651342206" r:id="rId62"/>
        </w:pict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52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8803C8" w:rsidP="00600136">
      <w:pPr>
        <w:rPr>
          <w:rFonts w:eastAsiaTheme="minorHAnsi"/>
          <w:b/>
          <w:bCs/>
          <w:sz w:val="20"/>
          <w:szCs w:val="20"/>
          <w:lang w:val="en-US"/>
        </w:rPr>
      </w:pPr>
      <w:r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50" type="#_x0000_t75" style="position:absolute;margin-left:290.9pt;margin-top:94.95pt;width:129.3pt;height:97.5pt;z-index:251691008" wrapcoords="708 626 354 1096 236 18157 472 20661 944 21130 21128 21130 21482 20661 21364 1565 20656 626 708 626">
            <v:imagedata r:id="rId64" o:title=""/>
          </v:shape>
          <o:OLEObject Type="Embed" ProgID="ChemDraw.Document.6.0" ShapeID="_x0000_s1050" DrawAspect="Content" ObjectID="_1651342207" r:id="rId65"/>
        </w:pict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5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8803C8" w:rsidP="00600136">
      <w:r w:rsidRPr="008803C8">
        <w:rPr>
          <w:rFonts w:eastAsiaTheme="minorHAnsi"/>
          <w:b/>
          <w:bCs/>
          <w:noProof/>
          <w:sz w:val="20"/>
          <w:szCs w:val="20"/>
          <w:lang w:val="en-US" w:eastAsia="en-US"/>
        </w:rPr>
        <w:lastRenderedPageBreak/>
        <w:pict>
          <v:shape id="_x0000_s1069" type="#_x0000_t75" style="position:absolute;margin-left:311.15pt;margin-top:30.75pt;width:129.3pt;height:97.5pt;z-index:251710464" wrapcoords="708 626 354 1096 236 18157 472 20661 944 21130 21128 21130 21482 20661 21364 1565 20656 626 708 626">
            <v:imagedata r:id="rId64" o:title=""/>
          </v:shape>
          <o:OLEObject Type="Embed" ProgID="ChemDraw.Document.6.0" ShapeID="_x0000_s1069" DrawAspect="Content" ObjectID="_1651342208" r:id="rId67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852160" cy="3590925"/>
            <wp:effectExtent l="19050" t="19050" r="15240" b="28575"/>
            <wp:docPr id="7" name="Picture 17" descr="C:\Users\DASRADHAN\AppData\Local\Microsoft\Windows\Temporary Internet Files\Content.Word\HPLC-D-109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SRADHAN\AppData\Local\Microsoft\Windows\Temporary Internet Files\Content.Word\HPLC-D-109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B20" w:rsidRPr="00460037" w:rsidRDefault="00600136" w:rsidP="00600136">
      <w:pPr>
        <w:tabs>
          <w:tab w:val="left" w:pos="6120"/>
        </w:tabs>
      </w:pPr>
      <w:r w:rsidRPr="00460037">
        <w:tab/>
      </w:r>
      <w:r w:rsidR="008803C8" w:rsidRPr="008803C8"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68" type="#_x0000_t75" style="position:absolute;margin-left:239.15pt;margin-top:65.25pt;width:129.3pt;height:97.5pt;z-index:251709440;mso-position-horizontal-relative:text;mso-position-vertical-relative:text" wrapcoords="708 626 354 1096 236 18157 472 20661 944 21130 21128 21130 21482 20661 21364 1565 20656 626 708 626">
            <v:imagedata r:id="rId64" o:title=""/>
          </v:shape>
          <o:OLEObject Type="Embed" ProgID="ChemDraw.Document.6.0" ShapeID="_x0000_s1068" DrawAspect="Content" ObjectID="_1651342209" r:id="rId69"/>
        </w:pict>
      </w:r>
      <w:r w:rsidRPr="00460037">
        <w:rPr>
          <w:noProof/>
          <w:lang w:val="en-US" w:eastAsia="en-US"/>
        </w:rPr>
        <w:drawing>
          <wp:inline distT="0" distB="0" distL="0" distR="0">
            <wp:extent cx="5981700" cy="3648075"/>
            <wp:effectExtent l="19050" t="19050" r="19050" b="28575"/>
            <wp:docPr id="6" name="Picture 31" descr="C:\Users\DASRADHAN\AppData\Local\Microsoft\Windows\Temporary Internet Files\Content.Word\D-1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SRADHAN\AppData\Local\Microsoft\Windows\Temporary Internet Files\Content.Word\D-109 00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48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2B" w:rsidRPr="00460037" w:rsidRDefault="0055442B" w:rsidP="0055442B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2"/>
          <w:szCs w:val="20"/>
          <w:lang w:val="en-US"/>
        </w:rPr>
      </w:pP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 xml:space="preserve">C NMR and UPLC-MS of </w:t>
      </w:r>
      <w:r w:rsidRPr="00460037">
        <w:rPr>
          <w:b/>
        </w:rPr>
        <w:t>(</w:t>
      </w:r>
      <w:r w:rsidRPr="00460037">
        <w:rPr>
          <w:b/>
          <w:i/>
        </w:rPr>
        <w:t>E</w:t>
      </w:r>
      <w:r w:rsidRPr="00460037">
        <w:rPr>
          <w:b/>
        </w:rPr>
        <w:t>)-3-styryl-1</w:t>
      </w:r>
      <w:r w:rsidRPr="00460037">
        <w:rPr>
          <w:b/>
          <w:i/>
        </w:rPr>
        <w:t>H</w:t>
      </w:r>
      <w:r w:rsidRPr="00460037">
        <w:rPr>
          <w:b/>
        </w:rPr>
        <w:t>-isochromen-1-one</w:t>
      </w:r>
    </w:p>
    <w:p w:rsidR="0055442B" w:rsidRPr="00460037" w:rsidRDefault="0055442B" w:rsidP="00600136">
      <w:pPr>
        <w:tabs>
          <w:tab w:val="left" w:pos="6120"/>
        </w:tabs>
      </w:pPr>
    </w:p>
    <w:p w:rsidR="00600136" w:rsidRPr="00460037" w:rsidRDefault="00600136" w:rsidP="00600136">
      <w:pPr>
        <w:tabs>
          <w:tab w:val="left" w:pos="6120"/>
        </w:tabs>
      </w:pPr>
      <w:r w:rsidRPr="00460037">
        <w:lastRenderedPageBreak/>
        <w:t>Cosy</w:t>
      </w:r>
      <w:r w:rsidR="008803C8">
        <w:rPr>
          <w:noProof/>
          <w:lang w:val="en-US" w:eastAsia="en-US"/>
        </w:rPr>
        <w:pict>
          <v:shape id="_x0000_s1102" type="#_x0000_t75" style="position:absolute;margin-left:319.35pt;margin-top:157.35pt;width:101.25pt;height:76.5pt;z-index:251745280;mso-position-horizontal-relative:text;mso-position-vertical-relative:text">
            <v:imagedata r:id="rId71" o:title=""/>
          </v:shape>
          <o:OLEObject Type="Embed" ProgID="ChemDraw.Document.6.0" ShapeID="_x0000_s1102" DrawAspect="Content" ObjectID="_1651342210" r:id="rId72"/>
        </w:pict>
      </w:r>
      <w:r w:rsidRPr="00460037">
        <w:rPr>
          <w:noProof/>
          <w:lang w:val="en-US" w:eastAsia="en-US"/>
        </w:rPr>
        <w:drawing>
          <wp:inline distT="0" distB="0" distL="0" distR="0">
            <wp:extent cx="5852160" cy="3749040"/>
            <wp:effectExtent l="57150" t="19050" r="110490" b="80010"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03C8" w:rsidRPr="008803C8">
        <w:rPr>
          <w:noProof/>
          <w:lang w:eastAsia="en-US"/>
        </w:rPr>
        <w:pict>
          <v:shape id="_x0000_s1090" type="#_x0000_t75" style="position:absolute;margin-left:319.35pt;margin-top:341.25pt;width:101.25pt;height:76.5pt;z-index:251731968;mso-position-horizontal-relative:text;mso-position-vertical-relative:text">
            <v:imagedata r:id="rId71" o:title=""/>
          </v:shape>
          <o:OLEObject Type="Embed" ProgID="ChemDraw.Document.6.0" ShapeID="_x0000_s1090" DrawAspect="Content" ObjectID="_1651342211" r:id="rId74"/>
        </w:pict>
      </w:r>
      <w:r w:rsidRPr="00460037">
        <w:rPr>
          <w:noProof/>
          <w:lang w:val="en-US" w:eastAsia="en-US"/>
        </w:rPr>
        <w:drawing>
          <wp:inline distT="0" distB="0" distL="0" distR="0">
            <wp:extent cx="5852160" cy="3752850"/>
            <wp:effectExtent l="57150" t="19050" r="110490" b="76200"/>
            <wp:docPr id="90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49" cy="3754856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337C" w:rsidRPr="00460037" w:rsidRDefault="002B337C" w:rsidP="00600136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0"/>
          <w:lang w:val="en-US"/>
        </w:rPr>
      </w:pPr>
    </w:p>
    <w:p w:rsidR="002B337C" w:rsidRPr="00460037" w:rsidRDefault="0055442B" w:rsidP="00600136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0"/>
          <w:lang w:val="en-US"/>
        </w:rPr>
      </w:pPr>
      <w:r w:rsidRPr="00460037">
        <w:rPr>
          <w:b/>
          <w:vertAlign w:val="superscript"/>
        </w:rPr>
        <w:t>1</w:t>
      </w:r>
      <w:r w:rsidRPr="00460037">
        <w:rPr>
          <w:b/>
        </w:rPr>
        <w:t>H-</w:t>
      </w:r>
      <w:r w:rsidRPr="00460037">
        <w:rPr>
          <w:b/>
          <w:vertAlign w:val="superscript"/>
        </w:rPr>
        <w:t>1</w:t>
      </w:r>
      <w:r w:rsidRPr="00460037">
        <w:rPr>
          <w:b/>
        </w:rPr>
        <w:t>H COSY  and DEPT of (</w:t>
      </w:r>
      <w:r w:rsidRPr="00460037">
        <w:rPr>
          <w:b/>
          <w:i/>
        </w:rPr>
        <w:t>E</w:t>
      </w:r>
      <w:r w:rsidRPr="00460037">
        <w:rPr>
          <w:b/>
        </w:rPr>
        <w:t>)-3-styryl-1</w:t>
      </w:r>
      <w:r w:rsidRPr="00460037">
        <w:rPr>
          <w:b/>
          <w:i/>
        </w:rPr>
        <w:t>H</w:t>
      </w:r>
      <w:r w:rsidRPr="00460037">
        <w:rPr>
          <w:b/>
        </w:rPr>
        <w:t>-isochromen-1-one</w:t>
      </w:r>
    </w:p>
    <w:p w:rsidR="002B337C" w:rsidRPr="00460037" w:rsidRDefault="002B337C" w:rsidP="00600136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0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>
        <w:rPr>
          <w:rFonts w:eastAsiaTheme="minorHAnsi"/>
          <w:b/>
          <w:bCs/>
          <w:noProof/>
          <w:sz w:val="20"/>
          <w:szCs w:val="20"/>
          <w:lang w:val="en-US" w:eastAsia="en-US"/>
        </w:rPr>
        <w:lastRenderedPageBreak/>
        <w:pict>
          <v:shape id="_x0000_s1051" type="#_x0000_t75" style="position:absolute;margin-left:73.1pt;margin-top:63.1pt;width:142.4pt;height:86.25pt;z-index:251692032" wrapcoords="675 815 338 1426 225 17117 450 20377 788 20989 21262 20989 21488 20377 21600 2649 21262 1223 20700 815 675 815">
            <v:imagedata r:id="rId76" o:title=""/>
          </v:shape>
          <o:OLEObject Type="Embed" ProgID="ChemDraw.Document.6.0" ShapeID="_x0000_s1051" DrawAspect="Content" ObjectID="_1651342212" r:id="rId77"/>
        </w:pict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</w:pPr>
      <w:r>
        <w:rPr>
          <w:noProof/>
          <w:lang w:val="en-US" w:eastAsia="en-US"/>
        </w:rPr>
        <w:pict>
          <v:shape id="_x0000_s1052" type="#_x0000_t75" style="position:absolute;margin-left:73.1pt;margin-top:89.85pt;width:2in;height:79.5pt;z-index:251693056" wrapcoords="675 815 338 1426 225 17117 450 20377 788 20989 21262 20989 21488 20377 21600 2649 21262 1223 20700 815 675 815">
            <v:imagedata r:id="rId79" o:title=""/>
          </v:shape>
          <o:OLEObject Type="Embed" ProgID="ChemDraw.Document.6.0" ShapeID="_x0000_s1052" DrawAspect="Content" ObjectID="_1651342213" r:id="rId80"/>
        </w:pict>
      </w:r>
      <w:r w:rsidR="00600136" w:rsidRPr="00460037">
        <w:t xml:space="preserve">  </w: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8803C8" w:rsidP="00600136">
      <w:r>
        <w:rPr>
          <w:noProof/>
          <w:lang w:val="en-US" w:eastAsia="en-US"/>
        </w:rPr>
        <w:lastRenderedPageBreak/>
        <w:pict>
          <v:shape id="_x0000_s1070" type="#_x0000_t75" style="position:absolute;margin-left:48.05pt;margin-top:31.15pt;width:2in;height:79.5pt;z-index:251711488" wrapcoords="675 815 338 1426 225 17117 450 20377 788 20989 21262 20989 21488 20377 21600 2649 21262 1223 20700 815 675 815">
            <v:imagedata r:id="rId79" o:title=""/>
          </v:shape>
          <o:OLEObject Type="Embed" ProgID="ChemDraw.Document.6.0" ShapeID="_x0000_s1070" DrawAspect="Content" ObjectID="_1651342214" r:id="rId82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14" name="Picture 14" descr="C:\Users\DASRADHAN\AppData\Local\Microsoft\Windows\Temporary Internet Files\Content.Word\HPLC-D-112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SRADHAN\AppData\Local\Microsoft\Windows\Temporary Internet Files\Content.Word\HPLC-D-112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2B" w:rsidRPr="00460037" w:rsidRDefault="008803C8" w:rsidP="00600136">
      <w:r>
        <w:rPr>
          <w:noProof/>
          <w:lang w:val="en-US" w:eastAsia="en-US"/>
        </w:rPr>
        <w:pict>
          <v:shape id="_x0000_s1071" type="#_x0000_t75" style="position:absolute;margin-left:264.05pt;margin-top:138.65pt;width:2in;height:79.5pt;z-index:251712512" wrapcoords="675 815 338 1426 225 17117 450 20377 788 20989 21262 20989 21488 20377 21600 2649 21262 1223 20700 815 675 815">
            <v:imagedata r:id="rId79" o:title=""/>
          </v:shape>
          <o:OLEObject Type="Embed" ProgID="ChemDraw.Document.6.0" ShapeID="_x0000_s1071" DrawAspect="Content" ObjectID="_1651342215" r:id="rId84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8" name="Picture 34" descr="C:\Users\DASRADHAN\AppData\Local\Microsoft\Windows\Temporary Internet Files\Content.Word\D-112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SRADHAN\AppData\Local\Microsoft\Windows\Temporary Internet Files\Content.Word\D-112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2B" w:rsidRPr="00460037" w:rsidRDefault="0055442B" w:rsidP="0055442B"/>
    <w:p w:rsidR="0055442B" w:rsidRPr="00460037" w:rsidRDefault="0055442B" w:rsidP="0055442B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0"/>
          <w:lang w:val="en-US"/>
        </w:rPr>
      </w:pP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 xml:space="preserve">C NMR and UPLC-MS of </w:t>
      </w:r>
      <w:r w:rsidRPr="00460037">
        <w:rPr>
          <w:rFonts w:eastAsiaTheme="minorHAnsi"/>
          <w:b/>
          <w:bCs/>
          <w:sz w:val="22"/>
          <w:szCs w:val="20"/>
          <w:lang w:val="en-US"/>
        </w:rPr>
        <w:t>(</w:t>
      </w:r>
      <w:r w:rsidRPr="00460037">
        <w:rPr>
          <w:rFonts w:eastAsiaTheme="minorHAnsi"/>
          <w:b/>
          <w:bCs/>
          <w:i/>
          <w:sz w:val="22"/>
          <w:szCs w:val="20"/>
          <w:lang w:val="en-US"/>
        </w:rPr>
        <w:t>E</w:t>
      </w:r>
      <w:r w:rsidRPr="00460037">
        <w:rPr>
          <w:rFonts w:eastAsiaTheme="minorHAnsi"/>
          <w:b/>
          <w:bCs/>
          <w:sz w:val="22"/>
          <w:szCs w:val="20"/>
          <w:lang w:val="en-US"/>
        </w:rPr>
        <w:t>)-6,7-dimethoxy-3-styryl-1</w:t>
      </w:r>
      <w:r w:rsidRPr="00460037">
        <w:rPr>
          <w:rFonts w:eastAsiaTheme="minorHAnsi"/>
          <w:b/>
          <w:bCs/>
          <w:i/>
          <w:sz w:val="22"/>
          <w:szCs w:val="20"/>
          <w:lang w:val="en-US"/>
        </w:rPr>
        <w:t>H</w:t>
      </w:r>
      <w:r w:rsidRPr="00460037">
        <w:rPr>
          <w:rFonts w:eastAsiaTheme="minorHAnsi"/>
          <w:b/>
          <w:bCs/>
          <w:sz w:val="22"/>
          <w:szCs w:val="20"/>
          <w:lang w:val="en-US"/>
        </w:rPr>
        <w:t>-isochromen-1-one</w:t>
      </w:r>
    </w:p>
    <w:p w:rsidR="00600136" w:rsidRPr="00460037" w:rsidRDefault="00600136" w:rsidP="0055442B"/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  <w:r w:rsidRPr="008803C8">
        <w:rPr>
          <w:rFonts w:ascii="Calibri" w:eastAsia="Malgun Gothic" w:hAnsi="Calibri" w:cs="Calibri"/>
          <w:noProof/>
          <w:sz w:val="22"/>
          <w:szCs w:val="22"/>
          <w:lang w:eastAsia="en-US"/>
        </w:rPr>
        <w:lastRenderedPageBreak/>
        <w:pict>
          <v:shape id="_x0000_s1087" type="#_x0000_t75" style="position:absolute;margin-left:318.15pt;margin-top:168.15pt;width:118.5pt;height:66pt;z-index:251728896">
            <v:imagedata r:id="rId86" o:title=""/>
          </v:shape>
          <o:OLEObject Type="Embed" ProgID="ChemDraw.Document.6.0" ShapeID="_x0000_s1087" DrawAspect="Content" ObjectID="_1651342216" r:id="rId87"/>
        </w:pict>
      </w:r>
      <w:r w:rsidRPr="008803C8">
        <w:rPr>
          <w:rFonts w:ascii="Calibri" w:eastAsia="Malgun Gothic" w:hAnsi="Calibri" w:cs="Calibri"/>
          <w:noProof/>
          <w:sz w:val="22"/>
          <w:szCs w:val="22"/>
          <w:lang w:eastAsia="en-US"/>
        </w:rPr>
        <w:pict>
          <v:shape id="_x0000_s1088" type="#_x0000_t75" style="position:absolute;margin-left:336.6pt;margin-top:399.5pt;width:118.5pt;height:66pt;z-index:251729920">
            <v:imagedata r:id="rId88" o:title=""/>
          </v:shape>
          <o:OLEObject Type="Embed" ProgID="ChemDraw.Document.6.0" ShapeID="_x0000_s1088" DrawAspect="Content" ObjectID="_1651342217" r:id="rId89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57150" t="19050" r="114300" b="80010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57150" t="19050" r="114300" b="80010"/>
            <wp:docPr id="92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0136" w:rsidRPr="00460037">
        <w:rPr>
          <w:noProof/>
          <w:lang w:val="en-US" w:eastAsia="en-US"/>
        </w:rPr>
        <w:lastRenderedPageBreak/>
        <w:drawing>
          <wp:inline distT="0" distB="0" distL="0" distR="0">
            <wp:extent cx="5943600" cy="3749040"/>
            <wp:effectExtent l="57150" t="19050" r="114300" b="80010"/>
            <wp:docPr id="93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337C" w:rsidRPr="00460037" w:rsidRDefault="008803C8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  <w:r w:rsidRPr="008803C8">
        <w:rPr>
          <w:rFonts w:eastAsia="Malgun Gothic"/>
          <w:noProof/>
          <w:lang w:val="en-US" w:eastAsia="en-US"/>
        </w:rPr>
        <w:pict>
          <v:shape id="_x0000_s1103" type="#_x0000_t75" style="position:absolute;margin-left:260.6pt;margin-top:-201.6pt;width:118.5pt;height:66pt;z-index:251746304">
            <v:imagedata r:id="rId88" o:title=""/>
          </v:shape>
          <o:OLEObject Type="Embed" ProgID="ChemDraw.Document.6.0" ShapeID="_x0000_s1103" DrawAspect="Content" ObjectID="_1651342218" r:id="rId93"/>
        </w:pict>
      </w:r>
    </w:p>
    <w:p w:rsidR="0055442B" w:rsidRPr="00460037" w:rsidRDefault="0055442B" w:rsidP="0055442B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0"/>
          <w:lang w:val="en-US"/>
        </w:rPr>
      </w:pP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>H</w:t>
      </w:r>
      <w:r w:rsidRPr="00460037">
        <w:rPr>
          <w:b/>
          <w:vertAlign w:val="superscript"/>
          <w:lang w:val="it-IT"/>
        </w:rPr>
        <w:t>- 1</w:t>
      </w:r>
      <w:r w:rsidRPr="00460037">
        <w:rPr>
          <w:b/>
          <w:lang w:val="it-IT"/>
        </w:rPr>
        <w:t xml:space="preserve">H COSY, DEPT and HSQC of </w:t>
      </w:r>
      <w:r w:rsidRPr="00460037">
        <w:rPr>
          <w:rFonts w:eastAsiaTheme="minorHAnsi"/>
          <w:b/>
          <w:bCs/>
          <w:sz w:val="22"/>
          <w:szCs w:val="20"/>
          <w:lang w:val="en-US"/>
        </w:rPr>
        <w:t>(</w:t>
      </w:r>
      <w:r w:rsidRPr="00460037">
        <w:rPr>
          <w:rFonts w:eastAsiaTheme="minorHAnsi"/>
          <w:b/>
          <w:bCs/>
          <w:i/>
          <w:sz w:val="22"/>
          <w:szCs w:val="20"/>
          <w:lang w:val="en-US"/>
        </w:rPr>
        <w:t>E</w:t>
      </w:r>
      <w:r w:rsidRPr="00460037">
        <w:rPr>
          <w:rFonts w:eastAsiaTheme="minorHAnsi"/>
          <w:b/>
          <w:bCs/>
          <w:sz w:val="22"/>
          <w:szCs w:val="20"/>
          <w:lang w:val="en-US"/>
        </w:rPr>
        <w:t>)-6,7-dimethoxy-3-styryl-1</w:t>
      </w:r>
      <w:r w:rsidRPr="00460037">
        <w:rPr>
          <w:rFonts w:eastAsiaTheme="minorHAnsi"/>
          <w:b/>
          <w:bCs/>
          <w:i/>
          <w:sz w:val="22"/>
          <w:szCs w:val="20"/>
          <w:lang w:val="en-US"/>
        </w:rPr>
        <w:t>H</w:t>
      </w:r>
      <w:r w:rsidRPr="00460037">
        <w:rPr>
          <w:rFonts w:eastAsiaTheme="minorHAnsi"/>
          <w:b/>
          <w:bCs/>
          <w:sz w:val="22"/>
          <w:szCs w:val="20"/>
          <w:lang w:val="en-US"/>
        </w:rPr>
        <w:t>-isochromen-1-one</w:t>
      </w:r>
    </w:p>
    <w:p w:rsidR="0055442B" w:rsidRPr="00460037" w:rsidRDefault="0055442B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  <w:r>
        <w:rPr>
          <w:rFonts w:eastAsiaTheme="minorHAnsi"/>
          <w:noProof/>
          <w:lang w:val="en-US" w:eastAsia="en-US"/>
        </w:rPr>
        <w:pict>
          <v:shape id="_x0000_s1053" type="#_x0000_t75" style="position:absolute;margin-left:275.5pt;margin-top:49.75pt;width:128.8pt;height:86.85pt;z-index:251694080" wrapcoords="745 732 372 1281 248 19037 745 21051 869 21051 21103 21051 21228 21051 21476 18854 21352 1464 20607 732 745 732">
            <v:imagedata r:id="rId94" o:title=""/>
          </v:shape>
          <o:OLEObject Type="Embed" ProgID="ChemDraw.Document.6.0" ShapeID="_x0000_s1053" DrawAspect="Content" ObjectID="_1651342219" r:id="rId95"/>
        </w:pict>
      </w:r>
      <w:r w:rsidR="00600136" w:rsidRPr="00460037">
        <w:rPr>
          <w:rFonts w:eastAsiaTheme="minorHAnsi"/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  <w:r>
        <w:rPr>
          <w:rFonts w:eastAsiaTheme="minorHAnsi"/>
          <w:noProof/>
          <w:lang w:val="en-US" w:eastAsia="en-US"/>
        </w:rPr>
        <w:pict>
          <v:shape id="_x0000_s1054" type="#_x0000_t75" style="position:absolute;margin-left:42.2pt;margin-top:55.8pt;width:130.5pt;height:88.5pt;z-index:251695104" wrapcoords="745 732 372 1281 248 19037 745 21051 869 21051 21103 21051 21228 21051 21476 18854 21352 1464 20607 732 745 732">
            <v:imagedata r:id="rId97" o:title=""/>
          </v:shape>
          <o:OLEObject Type="Embed" ProgID="ChemDraw.Document.6.0" ShapeID="_x0000_s1054" DrawAspect="Content" ObjectID="_1651342220" r:id="rId98"/>
        </w:pict>
      </w:r>
      <w:r w:rsidR="00600136" w:rsidRPr="00460037">
        <w:rPr>
          <w:rFonts w:eastAsiaTheme="minorHAnsi"/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8803C8" w:rsidP="00600136">
      <w:pPr>
        <w:rPr>
          <w:rFonts w:eastAsiaTheme="minorHAnsi"/>
          <w:lang w:val="en-US"/>
        </w:rPr>
      </w:pPr>
      <w:r>
        <w:rPr>
          <w:rFonts w:eastAsiaTheme="minorHAnsi"/>
          <w:noProof/>
          <w:lang w:val="en-US" w:eastAsia="en-US"/>
        </w:rPr>
        <w:pict>
          <v:shape id="_x0000_s1072" type="#_x0000_t75" style="position:absolute;margin-left:273.7pt;margin-top:91.1pt;width:130.5pt;height:88.5pt;z-index:251713536" wrapcoords="745 732 372 1281 248 19037 745 21051 869 21051 21103 21051 21228 21051 21476 18854 21352 1464 20607 732 745 732">
            <v:imagedata r:id="rId97" o:title=""/>
          </v:shape>
          <o:OLEObject Type="Embed" ProgID="ChemDraw.Document.6.0" ShapeID="_x0000_s1072" DrawAspect="Content" ObjectID="_1651342221" r:id="rId100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55" name="Picture 37" descr="C:\Users\DASRADHAN\AppData\Local\Microsoft\Windows\Temporary Internet Files\Content.Word\D-113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SRADHAN\AppData\Local\Microsoft\Windows\Temporary Internet Files\Content.Word\D-113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2B" w:rsidRPr="00460037" w:rsidRDefault="0055442B" w:rsidP="0055442B">
      <w:pPr>
        <w:autoSpaceDE w:val="0"/>
        <w:autoSpaceDN w:val="0"/>
        <w:adjustRightInd w:val="0"/>
        <w:rPr>
          <w:rFonts w:eastAsiaTheme="minorHAnsi"/>
          <w:b/>
          <w:lang w:val="en-US"/>
        </w:rPr>
      </w:pP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 xml:space="preserve">C NMR and UPLC-MS of </w:t>
      </w:r>
      <w:r w:rsidRPr="00460037">
        <w:rPr>
          <w:rFonts w:eastAsiaTheme="minorHAnsi"/>
          <w:b/>
          <w:lang w:val="en-US"/>
        </w:rPr>
        <w:t>3-(3,6-dihydro-2H-pyran-4-yl)-6,7-dimethoxy-1</w:t>
      </w:r>
      <w:r w:rsidRPr="00460037">
        <w:rPr>
          <w:rFonts w:eastAsiaTheme="minorHAnsi"/>
          <w:b/>
          <w:i/>
          <w:lang w:val="en-US"/>
        </w:rPr>
        <w:t>H</w:t>
      </w:r>
      <w:r w:rsidRPr="00460037">
        <w:rPr>
          <w:rFonts w:eastAsiaTheme="minorHAnsi"/>
          <w:b/>
          <w:lang w:val="en-US"/>
        </w:rPr>
        <w:t>-isochromen-1-one</w:t>
      </w:r>
    </w:p>
    <w:p w:rsidR="00F84685" w:rsidRPr="00460037" w:rsidRDefault="00F84685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F84685" w:rsidRPr="00460037" w:rsidRDefault="00F84685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color w:val="FF0000"/>
          <w:lang w:val="it-IT"/>
        </w:rPr>
      </w:pPr>
      <w:r w:rsidRPr="008803C8">
        <w:rPr>
          <w:rFonts w:eastAsiaTheme="minorHAnsi"/>
          <w:noProof/>
          <w:lang w:val="en-US" w:eastAsia="en-US"/>
        </w:rPr>
        <w:pict>
          <v:shape id="_x0000_s1056" type="#_x0000_t75" style="position:absolute;margin-left:300.4pt;margin-top:36.85pt;width:140.7pt;height:95.2pt;z-index:251697152" wrapcoords="682 670 341 1172 227 19423 796 21098 21145 21098 21259 21098 21486 19423 21373 1340 20691 670 682 670">
            <v:imagedata r:id="rId102" o:title=""/>
          </v:shape>
          <o:OLEObject Type="Embed" ProgID="ChemDraw.Document.6.0" ShapeID="_x0000_s1056" DrawAspect="Content" ObjectID="_1651342222" r:id="rId103"/>
        </w:pict>
      </w:r>
      <w:r w:rsidR="00600136" w:rsidRPr="00460037">
        <w:rPr>
          <w:rFonts w:eastAsiaTheme="minorHAnsi"/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136" w:rsidRPr="00460037">
        <w:rPr>
          <w:rFonts w:eastAsiaTheme="minorHAnsi"/>
          <w:lang w:val="en-US"/>
        </w:rPr>
        <w:t xml:space="preserve"> </w:t>
      </w:r>
      <w:r w:rsidR="00600136" w:rsidRPr="00460037">
        <w:rPr>
          <w:color w:val="FF0000"/>
          <w:lang w:val="it-IT"/>
        </w:rPr>
        <w:t xml:space="preserve"> </w:t>
      </w:r>
    </w:p>
    <w:p w:rsidR="00600136" w:rsidRPr="00460037" w:rsidRDefault="008803C8" w:rsidP="00600136">
      <w:pPr>
        <w:autoSpaceDE w:val="0"/>
        <w:autoSpaceDN w:val="0"/>
        <w:adjustRightInd w:val="0"/>
      </w:pPr>
      <w:r w:rsidRPr="008803C8">
        <w:rPr>
          <w:rFonts w:eastAsiaTheme="minorHAnsi"/>
          <w:noProof/>
          <w:lang w:val="en-US" w:eastAsia="en-US"/>
        </w:rPr>
        <w:pict>
          <v:shape id="_x0000_s1055" type="#_x0000_t75" style="position:absolute;margin-left:22.9pt;margin-top:58.65pt;width:142.5pt;height:96.75pt;z-index:251696128" wrapcoords="682 670 341 1172 227 19423 796 21098 21145 21098 21259 21098 21486 19423 21373 1340 20691 670 682 670">
            <v:imagedata r:id="rId105" o:title=""/>
          </v:shape>
          <o:OLEObject Type="Embed" ProgID="ChemDraw.Document.6.0" ShapeID="_x0000_s1055" DrawAspect="Content" ObjectID="_1651342223" r:id="rId106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8803C8" w:rsidP="00600136">
      <w:pPr>
        <w:rPr>
          <w:rFonts w:eastAsiaTheme="minorHAnsi"/>
          <w:b/>
          <w:bCs/>
          <w:sz w:val="20"/>
          <w:szCs w:val="20"/>
          <w:lang w:val="en-US"/>
        </w:rPr>
      </w:pPr>
      <w:r w:rsidRPr="008803C8">
        <w:rPr>
          <w:rFonts w:eastAsiaTheme="minorHAnsi"/>
          <w:noProof/>
          <w:lang w:val="en-US" w:eastAsia="en-US"/>
        </w:rPr>
        <w:lastRenderedPageBreak/>
        <w:pict>
          <v:shape id="_x0000_s1073" type="#_x0000_t75" style="position:absolute;margin-left:236.65pt;margin-top:79.95pt;width:142.5pt;height:96.75pt;z-index:251714560" wrapcoords="682 670 341 1172 227 19423 796 21098 21145 21098 21259 21098 21486 19423 21373 1340 20691 670 682 670">
            <v:imagedata r:id="rId105" o:title=""/>
          </v:shape>
          <o:OLEObject Type="Embed" ProgID="ChemDraw.Document.6.0" ShapeID="_x0000_s1073" DrawAspect="Content" ObjectID="_1651342224" r:id="rId108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11" name="Picture 40" descr="C:\Users\DASRADHAN\AppData\Local\Microsoft\Windows\Temporary Internet Files\Content.Word\D-116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ASRADHAN\AppData\Local\Microsoft\Windows\Temporary Internet Files\Content.Word\D-116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2B" w:rsidRPr="00460037" w:rsidRDefault="0055442B" w:rsidP="0055442B">
      <w:pPr>
        <w:autoSpaceDE w:val="0"/>
        <w:autoSpaceDN w:val="0"/>
        <w:adjustRightInd w:val="0"/>
        <w:rPr>
          <w:rFonts w:eastAsiaTheme="minorHAnsi"/>
          <w:b/>
          <w:lang w:val="en-US"/>
        </w:rPr>
      </w:pP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 xml:space="preserve">C NMR and UPLC-MS of </w:t>
      </w:r>
      <w:r w:rsidRPr="00460037">
        <w:rPr>
          <w:rFonts w:eastAsiaTheme="minorHAnsi"/>
          <w:b/>
          <w:lang w:val="en-US"/>
        </w:rPr>
        <w:t>(</w:t>
      </w:r>
      <w:r w:rsidRPr="00460037">
        <w:rPr>
          <w:rFonts w:eastAsiaTheme="minorHAnsi"/>
          <w:b/>
          <w:i/>
          <w:lang w:val="en-US"/>
        </w:rPr>
        <w:t>E</w:t>
      </w:r>
      <w:r w:rsidRPr="00460037">
        <w:rPr>
          <w:rFonts w:eastAsiaTheme="minorHAnsi"/>
          <w:b/>
          <w:lang w:val="en-US"/>
        </w:rPr>
        <w:t>)-3-(6,7-dimethoxy-1-oxo-1</w:t>
      </w:r>
      <w:r w:rsidRPr="00460037">
        <w:rPr>
          <w:rFonts w:eastAsiaTheme="minorHAnsi"/>
          <w:b/>
          <w:i/>
          <w:lang w:val="en-US"/>
        </w:rPr>
        <w:t>H</w:t>
      </w:r>
      <w:r w:rsidRPr="00460037">
        <w:rPr>
          <w:rFonts w:eastAsiaTheme="minorHAnsi"/>
          <w:b/>
          <w:lang w:val="en-US"/>
        </w:rPr>
        <w:t>-isochromen-3-yl)acrylic acid</w:t>
      </w:r>
    </w:p>
    <w:p w:rsidR="00CC0B6E" w:rsidRPr="00460037" w:rsidRDefault="00CC0B6E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55442B" w:rsidRPr="00460037" w:rsidRDefault="0055442B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CC0B6E" w:rsidRPr="00460037" w:rsidRDefault="00CC0B6E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57" type="#_x0000_t75" style="position:absolute;margin-left:57.2pt;margin-top:88.9pt;width:147.65pt;height:84.25pt;z-index:251698176" wrapcoords="651 758 326 1326 217 19137 760 21032 21274 21032 21383 21032 21383 1516 20732 758 651 758">
            <v:imagedata r:id="rId110" o:title=""/>
          </v:shape>
          <o:OLEObject Type="Embed" ProgID="ChemDraw.Document.6.0" ShapeID="_x0000_s1057" DrawAspect="Content" ObjectID="_1651342225" r:id="rId111"/>
        </w:pict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>
        <w:rPr>
          <w:rFonts w:eastAsiaTheme="minorHAnsi"/>
          <w:b/>
          <w:bCs/>
          <w:noProof/>
          <w:sz w:val="20"/>
          <w:szCs w:val="20"/>
          <w:lang w:val="en-US" w:eastAsia="en-US"/>
        </w:rPr>
        <w:lastRenderedPageBreak/>
        <w:pict>
          <v:shape id="_x0000_s1058" type="#_x0000_t75" style="position:absolute;margin-left:52.15pt;margin-top:65.4pt;width:149.25pt;height:85.5pt;z-index:251699200" wrapcoords="651 758 326 1326 217 19137 760 21032 21274 21032 21383 21032 21383 1516 20732 758 651 758">
            <v:imagedata r:id="rId113" o:title=""/>
          </v:shape>
          <o:OLEObject Type="Embed" ProgID="ChemDraw.Document.6.0" ShapeID="_x0000_s1058" DrawAspect="Content" ObjectID="_1651342226" r:id="rId114"/>
        </w:pict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74" type="#_x0000_t75" style="position:absolute;margin-left:248.65pt;margin-top:75.65pt;width:149.25pt;height:85.5pt;z-index:251715584" wrapcoords="651 758 326 1326 217 19137 760 21032 21274 21032 21383 21032 21383 1516 20732 758 651 758">
            <v:imagedata r:id="rId113" o:title=""/>
          </v:shape>
          <o:OLEObject Type="Embed" ProgID="ChemDraw.Document.6.0" ShapeID="_x0000_s1074" DrawAspect="Content" ObjectID="_1651342227" r:id="rId116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58" name="Picture 44" descr="C:\Users\DASRADHAN\AppData\Local\Microsoft\Windows\Temporary Internet Files\Content.Word\D-117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ASRADHAN\AppData\Local\Microsoft\Windows\Temporary Internet Files\Content.Word\D-117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600136" w:rsidP="00600136"/>
    <w:p w:rsidR="00CC0B6E" w:rsidRPr="00460037" w:rsidRDefault="00CC0B6E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55442B" w:rsidRPr="00460037" w:rsidRDefault="0055442B" w:rsidP="0055442B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 xml:space="preserve">C NMR and UPLC-MS of </w:t>
      </w:r>
      <w:r w:rsidRPr="00460037">
        <w:rPr>
          <w:rFonts w:eastAsiaTheme="minorHAnsi"/>
          <w:b/>
          <w:bCs/>
          <w:sz w:val="20"/>
          <w:szCs w:val="20"/>
          <w:lang w:val="en-US"/>
        </w:rPr>
        <w:t>(</w:t>
      </w:r>
      <w:r w:rsidRPr="00460037">
        <w:rPr>
          <w:rFonts w:eastAsiaTheme="minorHAnsi"/>
          <w:b/>
          <w:bCs/>
          <w:i/>
          <w:sz w:val="20"/>
          <w:szCs w:val="20"/>
          <w:lang w:val="en-US"/>
        </w:rPr>
        <w:t>E</w:t>
      </w:r>
      <w:r w:rsidRPr="00460037">
        <w:rPr>
          <w:rFonts w:eastAsiaTheme="minorHAnsi"/>
          <w:b/>
          <w:bCs/>
          <w:sz w:val="20"/>
          <w:szCs w:val="20"/>
          <w:lang w:val="en-US"/>
        </w:rPr>
        <w:t>)-6,7-dimethoxy-3-(3-phenylprop-1-en-1-yl)-1</w:t>
      </w:r>
      <w:r w:rsidRPr="00460037">
        <w:rPr>
          <w:rFonts w:eastAsiaTheme="minorHAnsi"/>
          <w:b/>
          <w:bCs/>
          <w:i/>
          <w:sz w:val="20"/>
          <w:szCs w:val="20"/>
          <w:lang w:val="en-US"/>
        </w:rPr>
        <w:t>H</w:t>
      </w:r>
      <w:r w:rsidRPr="00460037">
        <w:rPr>
          <w:rFonts w:eastAsiaTheme="minorHAnsi"/>
          <w:b/>
          <w:bCs/>
          <w:sz w:val="20"/>
          <w:szCs w:val="20"/>
          <w:lang w:val="en-US"/>
        </w:rPr>
        <w:t>-isochromen-1-one</w:t>
      </w:r>
    </w:p>
    <w:p w:rsidR="00CC0B6E" w:rsidRPr="00460037" w:rsidRDefault="00CC0B6E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CC0B6E" w:rsidRPr="00460037" w:rsidRDefault="00CC0B6E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59" type="#_x0000_t75" style="position:absolute;margin-left:138.4pt;margin-top:53.4pt;width:102.55pt;height:92.2pt;z-index:251700224" wrapcoords="932 691 466 1210 466 20045 1088 21082 20978 21082 21445 20045 21289 1382 20357 691 932 691">
            <v:imagedata r:id="rId118" o:title=""/>
          </v:shape>
          <o:OLEObject Type="Embed" ProgID="ChemDraw.Document.6.0" ShapeID="_x0000_s1059" DrawAspect="Content" ObjectID="_1651342228" r:id="rId119"/>
        </w:pict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60" type="#_x0000_t75" style="position:absolute;margin-left:94.05pt;margin-top:62.1pt;width:104.25pt;height:93.75pt;z-index:251701248" wrapcoords="932 691 466 1210 466 20045 1088 21082 20978 21082 21445 20045 21289 1382 20357 691 932 691">
            <v:imagedata r:id="rId121" o:title=""/>
          </v:shape>
          <o:OLEObject Type="Embed" ProgID="ChemDraw.Document.6.0" ShapeID="_x0000_s1060" DrawAspect="Content" ObjectID="_1651342229" r:id="rId122"/>
        </w:pict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inline distT="0" distB="0" distL="0" distR="0">
            <wp:extent cx="5943600" cy="3657600"/>
            <wp:effectExtent l="19050" t="19050" r="19050" b="1905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8803C8" w:rsidP="00600136">
      <w:r w:rsidRPr="008803C8">
        <w:rPr>
          <w:rFonts w:eastAsiaTheme="minorHAnsi"/>
          <w:b/>
          <w:bCs/>
          <w:noProof/>
          <w:sz w:val="20"/>
          <w:szCs w:val="20"/>
          <w:lang w:val="en-US" w:eastAsia="en-US"/>
        </w:rPr>
        <w:lastRenderedPageBreak/>
        <w:pict>
          <v:shape id="_x0000_s1075" type="#_x0000_t75" style="position:absolute;margin-left:294.9pt;margin-top:37.8pt;width:104.25pt;height:93.75pt;z-index:251716608" wrapcoords="932 691 466 1210 466 20045 1088 21082 20978 21082 21445 20045 21289 1382 20357 691 932 691">
            <v:imagedata r:id="rId121" o:title=""/>
          </v:shape>
          <o:OLEObject Type="Embed" ProgID="ChemDraw.Document.6.0" ShapeID="_x0000_s1075" DrawAspect="Content" ObjectID="_1651342230" r:id="rId124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12" name="Picture 12" descr="C:\Users\DASRADHAN\AppData\Local\Microsoft\Windows\Temporary Internet Files\Content.Word\HPLC-D-118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SRADHAN\AppData\Local\Microsoft\Windows\Temporary Internet Files\Content.Word\HPLC-D-118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2B" w:rsidRPr="00460037" w:rsidRDefault="008803C8" w:rsidP="00600136">
      <w:r w:rsidRPr="008803C8"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76" type="#_x0000_t75" style="position:absolute;margin-left:302.4pt;margin-top:83.35pt;width:104.25pt;height:93.75pt;z-index:251717632" wrapcoords="932 691 466 1210 466 20045 1088 21082 20978 21082 21445 20045 21289 1382 20357 691 932 691">
            <v:imagedata r:id="rId121" o:title=""/>
          </v:shape>
          <o:OLEObject Type="Embed" ProgID="ChemDraw.Document.6.0" ShapeID="_x0000_s1076" DrawAspect="Content" ObjectID="_1651342231" r:id="rId126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47" name="Picture 47" descr="C:\Users\DASRADHAN\AppData\Local\Microsoft\Windows\Temporary Internet Files\Content.Word\D-118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ASRADHAN\AppData\Local\Microsoft\Windows\Temporary Internet Files\Content.Word\D-118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2B" w:rsidRPr="00460037" w:rsidRDefault="0055442B" w:rsidP="0055442B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0"/>
          <w:lang w:val="en-US"/>
        </w:rPr>
      </w:pP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 xml:space="preserve">C NMR and UPLC-MS of </w:t>
      </w:r>
      <w:r w:rsidRPr="00460037">
        <w:rPr>
          <w:rFonts w:eastAsiaTheme="minorHAnsi"/>
          <w:b/>
          <w:bCs/>
          <w:sz w:val="22"/>
          <w:szCs w:val="20"/>
          <w:lang w:val="en-US"/>
        </w:rPr>
        <w:t>3-(3,6-dihydro-2H-pyran-4-yl)-1</w:t>
      </w:r>
      <w:r w:rsidRPr="00460037">
        <w:rPr>
          <w:rFonts w:eastAsiaTheme="minorHAnsi"/>
          <w:b/>
          <w:bCs/>
          <w:i/>
          <w:sz w:val="22"/>
          <w:szCs w:val="20"/>
          <w:lang w:val="en-US"/>
        </w:rPr>
        <w:t>H</w:t>
      </w:r>
      <w:r w:rsidRPr="00460037">
        <w:rPr>
          <w:rFonts w:eastAsiaTheme="minorHAnsi"/>
          <w:b/>
          <w:bCs/>
          <w:sz w:val="22"/>
          <w:szCs w:val="20"/>
          <w:lang w:val="en-US"/>
        </w:rPr>
        <w:t>-isochromen-1-one</w:t>
      </w:r>
    </w:p>
    <w:p w:rsidR="00600136" w:rsidRPr="00460037" w:rsidRDefault="00600136" w:rsidP="0055442B">
      <w:pPr>
        <w:ind w:firstLine="720"/>
      </w:pPr>
    </w:p>
    <w:p w:rsidR="00600136" w:rsidRPr="00460037" w:rsidRDefault="008803C8" w:rsidP="00600136">
      <w:r w:rsidRPr="008803C8">
        <w:rPr>
          <w:noProof/>
          <w:lang w:eastAsia="en-US"/>
        </w:rPr>
        <w:lastRenderedPageBreak/>
        <w:pict>
          <v:shape id="_x0000_s1084" type="#_x0000_t75" style="position:absolute;margin-left:339.2pt;margin-top:169.55pt;width:94.5pt;height:84.75pt;z-index:251725824">
            <v:imagedata r:id="rId128" o:title=""/>
          </v:shape>
          <o:OLEObject Type="Embed" ProgID="ChemDraw.Document.6.0" ShapeID="_x0000_s1084" DrawAspect="Content" ObjectID="_1651342232" r:id="rId129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57150" t="19050" r="114300" b="80010"/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0136" w:rsidRPr="00460037" w:rsidRDefault="00600136" w:rsidP="00600136"/>
    <w:p w:rsidR="00600136" w:rsidRPr="00460037" w:rsidRDefault="008803C8" w:rsidP="00600136">
      <w:pPr>
        <w:rPr>
          <w:rFonts w:eastAsiaTheme="minorHAnsi"/>
          <w:b/>
          <w:bCs/>
          <w:sz w:val="20"/>
          <w:szCs w:val="20"/>
          <w:lang w:val="en-US"/>
        </w:rPr>
      </w:pPr>
      <w:r w:rsidRPr="008803C8">
        <w:rPr>
          <w:rFonts w:ascii="Calibri" w:eastAsia="Malgun Gothic" w:hAnsi="Calibri" w:cs="Calibri"/>
          <w:noProof/>
          <w:sz w:val="22"/>
          <w:szCs w:val="22"/>
          <w:lang w:eastAsia="en-US"/>
        </w:rPr>
        <w:pict>
          <v:shape id="_x0000_s1086" type="#_x0000_t75" style="position:absolute;margin-left:128.95pt;margin-top:76.05pt;width:94.5pt;height:84.75pt;z-index:251727872">
            <v:imagedata r:id="rId131" o:title=""/>
          </v:shape>
          <o:OLEObject Type="Embed" ProgID="ChemDraw.Document.6.0" ShapeID="_x0000_s1086" DrawAspect="Content" ObjectID="_1651342233" r:id="rId132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57150" t="19050" r="114300" b="80010"/>
            <wp:docPr id="96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6A26" w:rsidRPr="00460037" w:rsidRDefault="008803C8" w:rsidP="006E6A26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0"/>
          <w:lang w:val="en-US"/>
        </w:rPr>
      </w:pPr>
      <w:r w:rsidRPr="008803C8">
        <w:rPr>
          <w:noProof/>
          <w:lang w:eastAsia="en-US"/>
        </w:rPr>
        <w:lastRenderedPageBreak/>
        <w:pict>
          <v:shape id="_x0000_s1085" type="#_x0000_t75" style="position:absolute;margin-left:277.2pt;margin-top:33.5pt;width:94.5pt;height:84.75pt;z-index:251726848">
            <v:imagedata r:id="rId134" o:title=""/>
          </v:shape>
          <o:OLEObject Type="Embed" ProgID="ChemDraw.Document.6.0" ShapeID="_x0000_s1085" DrawAspect="Content" ObjectID="_1651342234" r:id="rId135"/>
        </w:pict>
      </w:r>
      <w:r w:rsidR="006E6A26" w:rsidRPr="00460037">
        <w:rPr>
          <w:noProof/>
          <w:lang w:val="en-US" w:eastAsia="en-US"/>
        </w:rPr>
        <w:drawing>
          <wp:inline distT="0" distB="0" distL="0" distR="0">
            <wp:extent cx="5731510" cy="3615260"/>
            <wp:effectExtent l="57150" t="57150" r="116840" b="118745"/>
            <wp:docPr id="95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5260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6A26" w:rsidRPr="00460037">
        <w:rPr>
          <w:b/>
          <w:lang w:val="it-IT"/>
        </w:rPr>
        <w:t xml:space="preserve">2D NMR and DEPT of </w:t>
      </w:r>
      <w:r w:rsidR="006E6A26" w:rsidRPr="00460037">
        <w:rPr>
          <w:rFonts w:eastAsiaTheme="minorHAnsi"/>
          <w:b/>
          <w:bCs/>
          <w:sz w:val="22"/>
          <w:szCs w:val="20"/>
          <w:lang w:val="en-US"/>
        </w:rPr>
        <w:t>3-(3,6-dihydro-2H-pyran-4-yl)-1</w:t>
      </w:r>
      <w:r w:rsidR="006E6A26" w:rsidRPr="00460037">
        <w:rPr>
          <w:rFonts w:eastAsiaTheme="minorHAnsi"/>
          <w:b/>
          <w:bCs/>
          <w:i/>
          <w:sz w:val="22"/>
          <w:szCs w:val="20"/>
          <w:lang w:val="en-US"/>
        </w:rPr>
        <w:t>H</w:t>
      </w:r>
      <w:r w:rsidR="006E6A26" w:rsidRPr="00460037">
        <w:rPr>
          <w:rFonts w:eastAsiaTheme="minorHAnsi"/>
          <w:b/>
          <w:bCs/>
          <w:sz w:val="22"/>
          <w:szCs w:val="20"/>
          <w:lang w:val="en-US"/>
        </w:rPr>
        <w:t>-isochromen-1-one</w:t>
      </w:r>
    </w:p>
    <w:p w:rsidR="006E6A26" w:rsidRPr="00460037" w:rsidRDefault="006E6A2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E6A26" w:rsidRPr="00460037" w:rsidRDefault="006E6A2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  <w:r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61" type="#_x0000_t75" style="position:absolute;margin-left:35.85pt;margin-top:80.4pt;width:137.05pt;height:88.5pt;z-index:251702272" wrapcoords="584 720 350 1260 234 18000 467 20880 817 21060 21366 21060 21600 2520 21250 1260 20783 720 584 720">
            <v:imagedata r:id="rId137" o:title=""/>
          </v:shape>
          <o:OLEObject Type="Embed" ProgID="ChemDraw.Document.6.0" ShapeID="_x0000_s1061" DrawAspect="Content" ObjectID="_1651342235" r:id="rId138"/>
        </w:pict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inline distT="0" distB="0" distL="0" distR="0">
            <wp:extent cx="5943600" cy="3752850"/>
            <wp:effectExtent l="1905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val="en-US"/>
        </w:rPr>
      </w:pPr>
    </w:p>
    <w:p w:rsidR="00600136" w:rsidRPr="00460037" w:rsidRDefault="008803C8" w:rsidP="00600136">
      <w:pPr>
        <w:rPr>
          <w:rFonts w:eastAsiaTheme="minorHAnsi"/>
          <w:lang w:val="en-US"/>
        </w:rPr>
      </w:pPr>
      <w:r w:rsidRPr="008803C8">
        <w:rPr>
          <w:rFonts w:eastAsiaTheme="minorHAnsi"/>
          <w:b/>
          <w:bCs/>
          <w:noProof/>
          <w:sz w:val="20"/>
          <w:szCs w:val="20"/>
          <w:lang w:val="en-US" w:eastAsia="en-US"/>
        </w:rPr>
        <w:lastRenderedPageBreak/>
        <w:pict>
          <v:shape id="_x0000_s1077" type="#_x0000_t75" style="position:absolute;margin-left:204.9pt;margin-top:333.15pt;width:138.75pt;height:90pt;z-index:251718656" wrapcoords="584 720 350 1260 234 18000 467 20880 817 21060 21366 21060 21600 2520 21250 1260 20783 720 584 720">
            <v:imagedata r:id="rId140" o:title=""/>
          </v:shape>
          <o:OLEObject Type="Embed" ProgID="ChemDraw.Document.6.0" ShapeID="_x0000_s1077" DrawAspect="Content" ObjectID="_1651342236" r:id="rId141"/>
        </w:pict>
      </w:r>
      <w:r w:rsidRPr="008803C8">
        <w:rPr>
          <w:rFonts w:eastAsiaTheme="minorHAnsi"/>
          <w:b/>
          <w:bCs/>
          <w:noProof/>
          <w:sz w:val="20"/>
          <w:szCs w:val="20"/>
          <w:lang w:val="en-US" w:eastAsia="en-US"/>
        </w:rPr>
        <w:pict>
          <v:shape id="_x0000_s1062" type="#_x0000_t75" style="position:absolute;margin-left:44.65pt;margin-top:104.35pt;width:138.75pt;height:90pt;z-index:251703296" wrapcoords="584 720 350 1260 234 18000 467 20880 817 21060 21366 21060 21600 2520 21250 1260 20783 720 584 720">
            <v:imagedata r:id="rId140" o:title=""/>
          </v:shape>
          <o:OLEObject Type="Embed" ProgID="ChemDraw.Document.6.0" ShapeID="_x0000_s1062" DrawAspect="Content" ObjectID="_1651342237" r:id="rId142"/>
        </w:pict>
      </w:r>
      <w:r w:rsidR="00600136" w:rsidRPr="00460037">
        <w:rPr>
          <w:rFonts w:eastAsiaTheme="minorHAnsi"/>
          <w:b/>
          <w:bCs/>
          <w:noProof/>
          <w:sz w:val="20"/>
          <w:szCs w:val="20"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60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136" w:rsidRPr="00460037">
        <w:t xml:space="preserve"> (Boc cleaved mass)</w: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829300" cy="3562350"/>
            <wp:effectExtent l="19050" t="19050" r="19050" b="19050"/>
            <wp:docPr id="50" name="Picture 50" descr="C:\Users\DASRADHAN\AppData\Local\Microsoft\Windows\Temporary Internet Files\Content.Word\D-1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ASRADHAN\AppData\Local\Microsoft\Windows\Temporary Internet Files\Content.Word\D-119 001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62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4F" w:rsidRPr="00460037" w:rsidRDefault="00875D4F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6E6A26" w:rsidRPr="00460037" w:rsidRDefault="009E031A" w:rsidP="006E6A26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0"/>
          <w:lang w:val="en-US"/>
        </w:rPr>
      </w:pP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>C NMR and UPLC-MS of</w:t>
      </w:r>
      <w:r w:rsidR="006E6A26" w:rsidRPr="00460037">
        <w:rPr>
          <w:b/>
          <w:lang w:val="it-IT"/>
        </w:rPr>
        <w:t xml:space="preserve"> </w:t>
      </w:r>
      <w:proofErr w:type="spellStart"/>
      <w:r w:rsidR="006E6A26" w:rsidRPr="00460037">
        <w:rPr>
          <w:rFonts w:eastAsiaTheme="minorHAnsi"/>
          <w:b/>
          <w:bCs/>
          <w:sz w:val="22"/>
          <w:szCs w:val="20"/>
          <w:lang w:val="en-US"/>
        </w:rPr>
        <w:t>tert</w:t>
      </w:r>
      <w:proofErr w:type="spellEnd"/>
      <w:r w:rsidR="006E6A26" w:rsidRPr="00460037">
        <w:rPr>
          <w:rFonts w:eastAsiaTheme="minorHAnsi"/>
          <w:b/>
          <w:bCs/>
          <w:sz w:val="22"/>
          <w:szCs w:val="20"/>
          <w:lang w:val="en-US"/>
        </w:rPr>
        <w:t>-butyl 5-(1-oxo-1</w:t>
      </w:r>
      <w:r w:rsidR="006E6A26" w:rsidRPr="00460037">
        <w:rPr>
          <w:rFonts w:eastAsiaTheme="minorHAnsi"/>
          <w:b/>
          <w:bCs/>
          <w:i/>
          <w:sz w:val="22"/>
          <w:szCs w:val="20"/>
          <w:lang w:val="en-US"/>
        </w:rPr>
        <w:t>H</w:t>
      </w:r>
      <w:r w:rsidR="006E6A26" w:rsidRPr="00460037">
        <w:rPr>
          <w:rFonts w:eastAsiaTheme="minorHAnsi"/>
          <w:b/>
          <w:bCs/>
          <w:sz w:val="22"/>
          <w:szCs w:val="20"/>
          <w:lang w:val="en-US"/>
        </w:rPr>
        <w:t>-isochromen-3-yl)-3,6-dihydropyridine-1(2</w:t>
      </w:r>
      <w:r w:rsidR="006E6A26" w:rsidRPr="00460037">
        <w:rPr>
          <w:rFonts w:eastAsiaTheme="minorHAnsi"/>
          <w:b/>
          <w:bCs/>
          <w:i/>
          <w:sz w:val="22"/>
          <w:szCs w:val="20"/>
          <w:lang w:val="en-US"/>
        </w:rPr>
        <w:t>H</w:t>
      </w:r>
      <w:r w:rsidR="006E6A26" w:rsidRPr="00460037">
        <w:rPr>
          <w:rFonts w:eastAsiaTheme="minorHAnsi"/>
          <w:b/>
          <w:bCs/>
          <w:sz w:val="22"/>
          <w:szCs w:val="20"/>
          <w:lang w:val="en-US"/>
        </w:rPr>
        <w:t>)-carboxylate</w:t>
      </w:r>
    </w:p>
    <w:p w:rsidR="00875D4F" w:rsidRPr="00460037" w:rsidRDefault="00875D4F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875D4F" w:rsidRPr="00460037" w:rsidRDefault="00875D4F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9E031A" w:rsidRPr="00460037" w:rsidRDefault="009E031A" w:rsidP="00600136">
      <w:pPr>
        <w:autoSpaceDE w:val="0"/>
        <w:autoSpaceDN w:val="0"/>
        <w:adjustRightInd w:val="0"/>
        <w:rPr>
          <w:b/>
          <w:vertAlign w:val="superscript"/>
          <w:lang w:val="it-IT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  <w:r>
        <w:rPr>
          <w:rFonts w:eastAsiaTheme="minorHAnsi"/>
          <w:noProof/>
          <w:lang w:val="en-US" w:eastAsia="en-US"/>
        </w:rPr>
        <w:pict>
          <v:shape id="_x0000_s1104" type="#_x0000_t75" style="position:absolute;margin-left:13.6pt;margin-top:73.6pt;width:118.95pt;height:84pt;z-index:251747328" wrapcoords="805 758 402 1326 268 19137 939 21032 21063 21032 21198 21032 21466 19516 21332 1516 20527 758 805 758">
            <v:imagedata r:id="rId145" o:title=""/>
          </v:shape>
          <o:OLEObject Type="Embed" ProgID="ChemDraw.Document.6.0" ShapeID="_x0000_s1104" DrawAspect="Content" ObjectID="_1651342238" r:id="rId146"/>
        </w:pict>
      </w:r>
      <w:r w:rsidR="00600136" w:rsidRPr="00460037">
        <w:rPr>
          <w:rFonts w:eastAsiaTheme="minorHAnsi"/>
          <w:noProof/>
          <w:lang w:val="en-US" w:eastAsia="en-US"/>
        </w:rPr>
        <w:drawing>
          <wp:inline distT="0" distB="0" distL="0" distR="0">
            <wp:extent cx="5943600" cy="3752850"/>
            <wp:effectExtent l="57150" t="19050" r="114300" b="76200"/>
            <wp:docPr id="1361" name="Picture 1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  <w:r>
        <w:rPr>
          <w:rFonts w:eastAsiaTheme="minorHAnsi"/>
          <w:noProof/>
          <w:lang w:val="en-US" w:eastAsia="en-US"/>
        </w:rPr>
        <w:pict>
          <v:shape id="_x0000_s1063" type="#_x0000_t75" style="position:absolute;margin-left:42.1pt;margin-top:93.55pt;width:120.75pt;height:85.5pt;z-index:251704320" wrapcoords="805 758 402 1326 268 19137 939 21032 21063 21032 21198 21032 21466 19516 21332 1516 20527 758 805 758">
            <v:imagedata r:id="rId148" o:title=""/>
          </v:shape>
          <o:OLEObject Type="Embed" ProgID="ChemDraw.Document.6.0" ShapeID="_x0000_s1063" DrawAspect="Content" ObjectID="_1651342239" r:id="rId149"/>
        </w:pict>
      </w:r>
      <w:r w:rsidR="00600136" w:rsidRPr="00460037">
        <w:rPr>
          <w:rFonts w:eastAsiaTheme="minorHAnsi"/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600136" w:rsidP="00600136"/>
    <w:p w:rsidR="00600136" w:rsidRPr="00460037" w:rsidRDefault="008803C8" w:rsidP="00600136">
      <w:r w:rsidRPr="008803C8">
        <w:rPr>
          <w:rFonts w:eastAsiaTheme="minorHAnsi"/>
          <w:noProof/>
          <w:lang w:val="en-US" w:eastAsia="en-US"/>
        </w:rPr>
        <w:lastRenderedPageBreak/>
        <w:pict>
          <v:shape id="_x0000_s1078" type="#_x0000_t75" style="position:absolute;margin-left:192.6pt;margin-top:76.25pt;width:120.75pt;height:85.5pt;z-index:251719680" wrapcoords="805 758 402 1326 268 19137 939 21032 21063 21032 21198 21032 21466 19516 21332 1516 20527 758 805 758">
            <v:imagedata r:id="rId148" o:title=""/>
          </v:shape>
          <o:OLEObject Type="Embed" ProgID="ChemDraw.Document.6.0" ShapeID="_x0000_s1078" DrawAspect="Content" ObjectID="_1651342240" r:id="rId151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56" name="Picture 56" descr="C:\Users\DASRADHAN\AppData\Local\Microsoft\Windows\Temporary Internet Files\Content.Word\D-123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ASRADHAN\AppData\Local\Microsoft\Windows\Temporary Internet Files\Content.Word\D-123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1A" w:rsidRPr="00460037" w:rsidRDefault="009E031A" w:rsidP="009E031A">
      <w:pPr>
        <w:autoSpaceDE w:val="0"/>
        <w:autoSpaceDN w:val="0"/>
        <w:adjustRightInd w:val="0"/>
        <w:rPr>
          <w:rFonts w:eastAsiaTheme="minorHAnsi"/>
          <w:b/>
          <w:sz w:val="28"/>
          <w:lang w:val="en-US"/>
        </w:rPr>
      </w:pP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 xml:space="preserve">C NMR and UPLC-MS of </w:t>
      </w:r>
      <w:r w:rsidRPr="00460037">
        <w:rPr>
          <w:rFonts w:eastAsiaTheme="minorHAnsi"/>
          <w:b/>
          <w:sz w:val="28"/>
          <w:lang w:val="en-US"/>
        </w:rPr>
        <w:t>(</w:t>
      </w:r>
      <w:r w:rsidRPr="00460037">
        <w:rPr>
          <w:rFonts w:eastAsiaTheme="minorHAnsi"/>
          <w:b/>
          <w:i/>
          <w:sz w:val="28"/>
          <w:lang w:val="en-US"/>
        </w:rPr>
        <w:t>E</w:t>
      </w:r>
      <w:r w:rsidRPr="00460037">
        <w:rPr>
          <w:rFonts w:eastAsiaTheme="minorHAnsi"/>
          <w:b/>
          <w:sz w:val="28"/>
          <w:lang w:val="en-US"/>
        </w:rPr>
        <w:t>)-3-(1-oxo-1</w:t>
      </w:r>
      <w:r w:rsidRPr="00460037">
        <w:rPr>
          <w:rFonts w:eastAsiaTheme="minorHAnsi"/>
          <w:b/>
          <w:i/>
          <w:sz w:val="28"/>
          <w:lang w:val="en-US"/>
        </w:rPr>
        <w:t>H</w:t>
      </w:r>
      <w:r w:rsidRPr="00460037">
        <w:rPr>
          <w:rFonts w:eastAsiaTheme="minorHAnsi"/>
          <w:b/>
          <w:sz w:val="28"/>
          <w:lang w:val="en-US"/>
        </w:rPr>
        <w:t>-isochromen-3-yl)acrylamide</w:t>
      </w:r>
    </w:p>
    <w:p w:rsidR="00875D4F" w:rsidRPr="00460037" w:rsidRDefault="00875D4F" w:rsidP="00875D4F">
      <w:pPr>
        <w:autoSpaceDE w:val="0"/>
        <w:autoSpaceDN w:val="0"/>
        <w:adjustRightInd w:val="0"/>
        <w:rPr>
          <w:rFonts w:eastAsiaTheme="minorHAnsi"/>
          <w:b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  <w:r>
        <w:rPr>
          <w:rFonts w:eastAsiaTheme="minorHAnsi"/>
          <w:noProof/>
          <w:lang w:val="en-US" w:eastAsia="en-US"/>
        </w:rPr>
        <w:pict>
          <v:shape id="_x0000_s1064" type="#_x0000_t75" style="position:absolute;margin-left:267.4pt;margin-top:71.05pt;width:153pt;height:87.75pt;z-index:251705344" wrapcoords="635 738 318 1292 212 19015 635 21046 741 21046 21282 21046 21388 21046 21388 1477 20753 738 635 738">
            <v:imagedata r:id="rId153" o:title=""/>
          </v:shape>
          <o:OLEObject Type="Embed" ProgID="ChemDraw.Document.6.0" ShapeID="_x0000_s1064" DrawAspect="Content" ObjectID="_1651342241" r:id="rId154"/>
        </w:pict>
      </w:r>
      <w:r w:rsidR="00600136" w:rsidRPr="00460037">
        <w:rPr>
          <w:rFonts w:eastAsiaTheme="minorHAnsi"/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600136" w:rsidRPr="00460037" w:rsidRDefault="00600136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875D4F" w:rsidRPr="00460037" w:rsidRDefault="00875D4F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875D4F" w:rsidRPr="00460037" w:rsidRDefault="00875D4F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</w:p>
    <w:p w:rsidR="00600136" w:rsidRPr="00460037" w:rsidRDefault="008803C8" w:rsidP="00600136">
      <w:pPr>
        <w:autoSpaceDE w:val="0"/>
        <w:autoSpaceDN w:val="0"/>
        <w:adjustRightInd w:val="0"/>
        <w:rPr>
          <w:rFonts w:eastAsiaTheme="minorHAnsi"/>
          <w:lang w:val="en-US"/>
        </w:rPr>
      </w:pPr>
      <w:r>
        <w:rPr>
          <w:rFonts w:eastAsiaTheme="minorHAnsi"/>
          <w:noProof/>
          <w:lang w:val="en-US" w:eastAsia="en-US"/>
        </w:rPr>
        <w:pict>
          <v:shape id="_x0000_s1065" type="#_x0000_t75" style="position:absolute;margin-left:48pt;margin-top:70pt;width:151.15pt;height:86.85pt;z-index:251706368" wrapcoords="635 738 318 1292 212 19015 635 21046 741 21046 21282 21046 21388 21046 21388 1477 20753 738 635 738">
            <v:imagedata r:id="rId156" o:title=""/>
          </v:shape>
          <o:OLEObject Type="Embed" ProgID="ChemDraw.Document.6.0" ShapeID="_x0000_s1065" DrawAspect="Content" ObjectID="_1651342242" r:id="rId157"/>
        </w:pict>
      </w:r>
      <w:r w:rsidR="00600136" w:rsidRPr="00460037">
        <w:rPr>
          <w:rFonts w:eastAsiaTheme="minorHAnsi"/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1A" w:rsidRPr="00460037" w:rsidRDefault="008803C8" w:rsidP="00600136">
      <w:r w:rsidRPr="008803C8">
        <w:rPr>
          <w:rFonts w:eastAsiaTheme="minorHAnsi"/>
          <w:noProof/>
          <w:lang w:val="en-US" w:eastAsia="en-US"/>
        </w:rPr>
        <w:pict>
          <v:shape id="_x0000_s1079" type="#_x0000_t75" style="position:absolute;margin-left:294.75pt;margin-top:34.75pt;width:153pt;height:87.75pt;z-index:251720704" wrapcoords="635 738 318 1292 212 19015 635 21046 741 21046 21282 21046 21388 21046 21388 1477 20753 738 635 738">
            <v:imagedata r:id="rId153" o:title=""/>
          </v:shape>
          <o:OLEObject Type="Embed" ProgID="ChemDraw.Document.6.0" ShapeID="_x0000_s1079" DrawAspect="Content" ObjectID="_1651342243" r:id="rId159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13" name="Picture 7" descr="C:\Users\DASRADHAN\AppData\Local\Microsoft\Windows\Temporary Internet Files\Content.Word\HPLC-D-125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SRADHAN\AppData\Local\Microsoft\Windows\Temporary Internet Files\Content.Word\HPLC-D-125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1A" w:rsidRPr="00460037" w:rsidRDefault="009E031A" w:rsidP="009E031A"/>
    <w:p w:rsidR="00600136" w:rsidRPr="00460037" w:rsidRDefault="00600136" w:rsidP="009E031A">
      <w:pPr>
        <w:tabs>
          <w:tab w:val="left" w:pos="943"/>
        </w:tabs>
      </w:pPr>
    </w:p>
    <w:p w:rsidR="009E031A" w:rsidRPr="00460037" w:rsidRDefault="008803C8" w:rsidP="00600136">
      <w:pPr>
        <w:rPr>
          <w:rFonts w:eastAsiaTheme="minorHAnsi"/>
          <w:b/>
          <w:lang w:val="en-US"/>
        </w:rPr>
      </w:pPr>
      <w:r w:rsidRPr="008803C8">
        <w:rPr>
          <w:rFonts w:eastAsiaTheme="minorHAnsi"/>
          <w:noProof/>
          <w:lang w:val="en-US" w:eastAsia="en-US"/>
        </w:rPr>
        <w:lastRenderedPageBreak/>
        <w:pict>
          <v:shape id="_x0000_s1080" type="#_x0000_t75" style="position:absolute;margin-left:248.25pt;margin-top:130.3pt;width:153pt;height:87.75pt;z-index:251721728" wrapcoords="635 738 318 1292 212 19015 635 21046 741 21046 21282 21046 21388 21046 21388 1477 20753 738 635 738">
            <v:imagedata r:id="rId153" o:title=""/>
          </v:shape>
          <o:OLEObject Type="Embed" ProgID="ChemDraw.Document.6.0" ShapeID="_x0000_s1080" DrawAspect="Content" ObjectID="_1651342244" r:id="rId161"/>
        </w:pict>
      </w:r>
      <w:r w:rsidR="00600136"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19050" t="19050" r="19050" b="22860"/>
            <wp:docPr id="59" name="Picture 59" descr="C:\Users\DASRADHAN\AppData\Local\Microsoft\Windows\Temporary Internet Files\Content.Word\D-125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ASRADHAN\AppData\Local\Microsoft\Windows\Temporary Internet Files\Content.Word\D-125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1A" w:rsidRPr="00460037" w:rsidRDefault="009E031A" w:rsidP="009E031A">
      <w:pPr>
        <w:rPr>
          <w:rFonts w:eastAsiaTheme="minorHAnsi"/>
          <w:lang w:val="en-US"/>
        </w:rPr>
      </w:pPr>
    </w:p>
    <w:p w:rsidR="009E031A" w:rsidRPr="00460037" w:rsidRDefault="009E031A" w:rsidP="009E031A">
      <w:pPr>
        <w:rPr>
          <w:rFonts w:eastAsiaTheme="minorHAnsi"/>
          <w:lang w:val="en-US"/>
        </w:rPr>
      </w:pPr>
    </w:p>
    <w:p w:rsidR="009E031A" w:rsidRPr="00460037" w:rsidRDefault="009E031A" w:rsidP="009E031A">
      <w:pPr>
        <w:autoSpaceDE w:val="0"/>
        <w:autoSpaceDN w:val="0"/>
        <w:adjustRightInd w:val="0"/>
        <w:rPr>
          <w:rFonts w:eastAsiaTheme="minorHAnsi"/>
          <w:b/>
          <w:lang w:val="en-US"/>
        </w:rPr>
      </w:pPr>
      <w:r w:rsidRPr="00460037">
        <w:rPr>
          <w:rFonts w:eastAsiaTheme="minorHAnsi"/>
          <w:lang w:val="en-US"/>
        </w:rPr>
        <w:tab/>
      </w:r>
      <w:r w:rsidRPr="00460037">
        <w:tab/>
      </w:r>
      <w:r w:rsidRPr="00460037">
        <w:rPr>
          <w:b/>
          <w:vertAlign w:val="superscript"/>
          <w:lang w:val="it-IT"/>
        </w:rPr>
        <w:t>1</w:t>
      </w:r>
      <w:r w:rsidRPr="00460037">
        <w:rPr>
          <w:b/>
          <w:lang w:val="it-IT"/>
        </w:rPr>
        <w:t xml:space="preserve">H,  </w:t>
      </w:r>
      <w:r w:rsidRPr="00460037">
        <w:rPr>
          <w:b/>
          <w:vertAlign w:val="superscript"/>
          <w:lang w:val="it-IT"/>
        </w:rPr>
        <w:t>13</w:t>
      </w:r>
      <w:r w:rsidRPr="00460037">
        <w:rPr>
          <w:b/>
          <w:lang w:val="it-IT"/>
        </w:rPr>
        <w:t xml:space="preserve">C NMR and UPLC-MS </w:t>
      </w:r>
      <w:r w:rsidRPr="00460037">
        <w:rPr>
          <w:rFonts w:eastAsiaTheme="minorHAnsi"/>
          <w:b/>
          <w:lang w:val="en-US"/>
        </w:rPr>
        <w:t>methyl (</w:t>
      </w:r>
      <w:r w:rsidRPr="00460037">
        <w:rPr>
          <w:rFonts w:eastAsiaTheme="minorHAnsi"/>
          <w:b/>
          <w:i/>
          <w:lang w:val="en-US"/>
        </w:rPr>
        <w:t>E</w:t>
      </w:r>
      <w:r w:rsidRPr="00460037">
        <w:rPr>
          <w:rFonts w:eastAsiaTheme="minorHAnsi"/>
          <w:b/>
          <w:lang w:val="en-US"/>
        </w:rPr>
        <w:t>)-3-(6,7-dimethoxy-1-oxo-1</w:t>
      </w:r>
      <w:r w:rsidRPr="00460037">
        <w:rPr>
          <w:rFonts w:eastAsiaTheme="minorHAnsi"/>
          <w:b/>
          <w:i/>
          <w:lang w:val="en-US"/>
        </w:rPr>
        <w:t>H</w:t>
      </w:r>
      <w:r w:rsidRPr="00460037">
        <w:rPr>
          <w:rFonts w:eastAsiaTheme="minorHAnsi"/>
          <w:b/>
          <w:lang w:val="en-US"/>
        </w:rPr>
        <w:t>-isochromen-3-yl)acrylate</w:t>
      </w:r>
    </w:p>
    <w:p w:rsidR="009E031A" w:rsidRPr="00460037" w:rsidRDefault="009E031A" w:rsidP="009E031A">
      <w:pPr>
        <w:tabs>
          <w:tab w:val="left" w:pos="2421"/>
        </w:tabs>
        <w:rPr>
          <w:rFonts w:eastAsiaTheme="minorHAnsi"/>
          <w:lang w:val="en-US"/>
        </w:rPr>
      </w:pPr>
    </w:p>
    <w:p w:rsidR="009E031A" w:rsidRPr="00460037" w:rsidRDefault="00600136" w:rsidP="00600136">
      <w:pPr>
        <w:rPr>
          <w:rFonts w:eastAsiaTheme="minorHAnsi"/>
          <w:b/>
          <w:lang w:val="en-US"/>
        </w:rPr>
      </w:pPr>
      <w:r w:rsidRPr="00460037">
        <w:rPr>
          <w:noProof/>
          <w:lang w:val="en-US" w:eastAsia="en-US"/>
        </w:rPr>
        <w:lastRenderedPageBreak/>
        <w:drawing>
          <wp:inline distT="0" distB="0" distL="0" distR="0">
            <wp:extent cx="5939790" cy="3749040"/>
            <wp:effectExtent l="57150" t="19050" r="118110" b="80010"/>
            <wp:docPr id="36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9040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03C8" w:rsidRPr="008803C8">
        <w:rPr>
          <w:rFonts w:ascii="Calibri" w:eastAsia="Malgun Gothic" w:hAnsi="Calibri" w:cs="Calibri"/>
          <w:noProof/>
          <w:sz w:val="22"/>
          <w:szCs w:val="22"/>
          <w:lang w:eastAsia="en-US"/>
        </w:rPr>
        <w:pict>
          <v:shape id="_x0000_s1082" type="#_x0000_t75" style="position:absolute;margin-left:156.75pt;margin-top:59.75pt;width:144.75pt;height:83.25pt;z-index:251723776;mso-position-horizontal-relative:text;mso-position-vertical-relative:text">
            <v:imagedata r:id="rId164" o:title=""/>
          </v:shape>
          <o:OLEObject Type="Embed" ProgID="ChemDraw.Document.6.0" ShapeID="_x0000_s1082" DrawAspect="Content" ObjectID="_1651342245" r:id="rId165"/>
        </w:pict>
      </w:r>
    </w:p>
    <w:p w:rsidR="00600136" w:rsidRPr="00460037" w:rsidRDefault="00600136" w:rsidP="00600136">
      <w:pPr>
        <w:rPr>
          <w:rFonts w:eastAsiaTheme="minorHAnsi"/>
          <w:b/>
          <w:lang w:val="en-US"/>
        </w:rPr>
      </w:pPr>
      <w:r w:rsidRPr="00460037">
        <w:rPr>
          <w:noProof/>
          <w:lang w:val="en-US" w:eastAsia="en-US"/>
        </w:rPr>
        <w:drawing>
          <wp:inline distT="0" distB="0" distL="0" distR="0">
            <wp:extent cx="5943600" cy="3749040"/>
            <wp:effectExtent l="57150" t="19050" r="114300" b="80010"/>
            <wp:docPr id="46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31A" w:rsidRPr="00460037" w:rsidRDefault="009E031A" w:rsidP="009E031A">
      <w:pPr>
        <w:autoSpaceDE w:val="0"/>
        <w:autoSpaceDN w:val="0"/>
        <w:adjustRightInd w:val="0"/>
        <w:rPr>
          <w:rFonts w:eastAsiaTheme="minorHAnsi"/>
          <w:b/>
          <w:lang w:val="en-US"/>
        </w:rPr>
      </w:pPr>
      <w:r w:rsidRPr="00460037">
        <w:rPr>
          <w:rFonts w:eastAsiaTheme="minorHAnsi"/>
          <w:lang w:val="en-US"/>
        </w:rPr>
        <w:tab/>
      </w:r>
      <w:r w:rsidRPr="00460037">
        <w:tab/>
      </w:r>
      <w:r w:rsidRPr="00460037">
        <w:rPr>
          <w:noProof/>
          <w:lang w:val="en-US" w:eastAsia="en-US"/>
        </w:rPr>
        <w:lastRenderedPageBreak/>
        <w:drawing>
          <wp:inline distT="0" distB="0" distL="0" distR="0">
            <wp:extent cx="5731510" cy="3615260"/>
            <wp:effectExtent l="57150" t="57150" r="116840" b="118745"/>
            <wp:docPr id="45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5260"/>
                    </a:xfrm>
                    <a:prstGeom prst="rect">
                      <a:avLst/>
                    </a:prstGeom>
                    <a:ln w="31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60037">
        <w:rPr>
          <w:b/>
          <w:lang w:val="it-IT"/>
        </w:rPr>
        <w:t xml:space="preserve">2D NMR and DEPT </w:t>
      </w:r>
      <w:r w:rsidRPr="00460037">
        <w:rPr>
          <w:rFonts w:eastAsiaTheme="minorHAnsi"/>
          <w:b/>
          <w:lang w:val="en-US"/>
        </w:rPr>
        <w:t>methyl (</w:t>
      </w:r>
      <w:r w:rsidRPr="00460037">
        <w:rPr>
          <w:rFonts w:eastAsiaTheme="minorHAnsi"/>
          <w:b/>
          <w:i/>
          <w:lang w:val="en-US"/>
        </w:rPr>
        <w:t>E</w:t>
      </w:r>
      <w:r w:rsidRPr="00460037">
        <w:rPr>
          <w:rFonts w:eastAsiaTheme="minorHAnsi"/>
          <w:b/>
          <w:lang w:val="en-US"/>
        </w:rPr>
        <w:t>)-3-(6,7-dimethoxy-1-oxo-1</w:t>
      </w:r>
      <w:r w:rsidRPr="00460037">
        <w:rPr>
          <w:rFonts w:eastAsiaTheme="minorHAnsi"/>
          <w:b/>
          <w:i/>
          <w:lang w:val="en-US"/>
        </w:rPr>
        <w:t>H</w:t>
      </w:r>
      <w:r w:rsidRPr="00460037">
        <w:rPr>
          <w:rFonts w:eastAsiaTheme="minorHAnsi"/>
          <w:b/>
          <w:lang w:val="en-US"/>
        </w:rPr>
        <w:t>-isochromen-3-yl)acrylate</w:t>
      </w:r>
    </w:p>
    <w:p w:rsidR="00600136" w:rsidRPr="00460037" w:rsidRDefault="00600136" w:rsidP="00600136">
      <w:pPr>
        <w:pStyle w:val="P1withIndendation"/>
        <w:spacing w:line="360" w:lineRule="auto"/>
        <w:rPr>
          <w:rFonts w:ascii="Times New Roman" w:eastAsia="Malgun Gothic" w:hAnsi="Times New Roman"/>
          <w:bCs/>
          <w:sz w:val="24"/>
          <w:szCs w:val="24"/>
          <w:lang w:val="en-US" w:eastAsia="ko-KR"/>
        </w:rPr>
      </w:pPr>
    </w:p>
    <w:p w:rsidR="00325D22" w:rsidRPr="00460037" w:rsidRDefault="00325D22" w:rsidP="00750CCD">
      <w:pPr>
        <w:spacing w:line="360" w:lineRule="auto"/>
      </w:pPr>
    </w:p>
    <w:p w:rsidR="004E01DC" w:rsidRPr="00460037" w:rsidRDefault="004E01DC" w:rsidP="00750CCD">
      <w:pPr>
        <w:spacing w:line="360" w:lineRule="auto"/>
      </w:pPr>
    </w:p>
    <w:p w:rsidR="004E01DC" w:rsidRPr="00460037" w:rsidRDefault="004E01DC" w:rsidP="00750CCD">
      <w:pPr>
        <w:spacing w:line="360" w:lineRule="auto"/>
      </w:pPr>
    </w:p>
    <w:tbl>
      <w:tblPr>
        <w:tblpPr w:leftFromText="142" w:rightFromText="142" w:vertAnchor="text" w:horzAnchor="margin" w:tblpXSpec="center" w:tblpY="-334"/>
        <w:tblW w:w="8760" w:type="dxa"/>
        <w:tblLook w:val="00A0"/>
      </w:tblPr>
      <w:tblGrid>
        <w:gridCol w:w="1497"/>
        <w:gridCol w:w="2087"/>
        <w:gridCol w:w="1663"/>
        <w:gridCol w:w="1800"/>
        <w:gridCol w:w="1713"/>
      </w:tblGrid>
      <w:tr w:rsidR="00C66E03" w:rsidRPr="00460037" w:rsidTr="00274B8F">
        <w:trPr>
          <w:trHeight w:val="336"/>
        </w:trPr>
        <w:tc>
          <w:tcPr>
            <w:tcW w:w="8760" w:type="dxa"/>
            <w:gridSpan w:val="5"/>
          </w:tcPr>
          <w:p w:rsidR="00C66E03" w:rsidRPr="00460037" w:rsidRDefault="00C66E03" w:rsidP="00C66E03">
            <w:pPr>
              <w:pBdr>
                <w:top w:val="single" w:sz="4" w:space="1" w:color="auto"/>
              </w:pBdr>
              <w:spacing w:line="360" w:lineRule="auto"/>
              <w:jc w:val="both"/>
            </w:pPr>
            <w:r w:rsidRPr="00460037">
              <w:rPr>
                <w:b/>
                <w:bCs/>
                <w:lang w:val="en-US"/>
              </w:rPr>
              <w:lastRenderedPageBreak/>
              <w:t xml:space="preserve">Table </w:t>
            </w:r>
            <w:r w:rsidRPr="00460037">
              <w:rPr>
                <w:rFonts w:eastAsia="Times New Roman"/>
                <w:b/>
                <w:bCs/>
                <w:lang w:val="en-US" w:eastAsia="ko-KR"/>
              </w:rPr>
              <w:t>1</w:t>
            </w:r>
            <w:r w:rsidR="009C1473" w:rsidRPr="00460037">
              <w:rPr>
                <w:rFonts w:eastAsia="Times New Roman"/>
                <w:b/>
                <w:bCs/>
                <w:lang w:val="en-US" w:eastAsia="ko-KR"/>
              </w:rPr>
              <w:t>S</w:t>
            </w:r>
            <w:r w:rsidRPr="00460037">
              <w:rPr>
                <w:b/>
                <w:bCs/>
                <w:lang w:val="en-US"/>
              </w:rPr>
              <w:t xml:space="preserve"> </w:t>
            </w:r>
            <w:r w:rsidRPr="00460037">
              <w:rPr>
                <w:lang w:val="en-US"/>
              </w:rPr>
              <w:t xml:space="preserve">Effect of </w:t>
            </w:r>
            <w:proofErr w:type="spellStart"/>
            <w:r w:rsidRPr="00460037">
              <w:rPr>
                <w:lang w:val="en-US"/>
              </w:rPr>
              <w:t>calalyst</w:t>
            </w:r>
            <w:proofErr w:type="spellEnd"/>
            <w:r w:rsidRPr="00460037">
              <w:rPr>
                <w:lang w:val="en-US"/>
              </w:rPr>
              <w:t xml:space="preserve"> load, solvent on the Heck coupling of </w:t>
            </w:r>
            <w:r w:rsidRPr="00460037">
              <w:rPr>
                <w:b/>
                <w:bCs/>
                <w:lang w:val="en-US"/>
              </w:rPr>
              <w:t>1</w:t>
            </w:r>
            <w:r w:rsidRPr="00460037">
              <w:rPr>
                <w:b/>
                <w:bCs/>
                <w:lang w:val="en-US" w:eastAsia="ko-KR"/>
              </w:rPr>
              <w:t>a</w:t>
            </w:r>
            <w:r w:rsidRPr="00460037">
              <w:rPr>
                <w:lang w:val="en-US"/>
              </w:rPr>
              <w:t xml:space="preserve"> and </w:t>
            </w:r>
            <w:r w:rsidRPr="00460037">
              <w:rPr>
                <w:b/>
                <w:bCs/>
                <w:lang w:val="en-US"/>
              </w:rPr>
              <w:t>3a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  <w:shd w:val="clear" w:color="auto" w:fill="BFBFBF"/>
          </w:tcPr>
          <w:p w:rsidR="00C66E03" w:rsidRPr="00460037" w:rsidRDefault="00C66E03" w:rsidP="00274B8F">
            <w:pPr>
              <w:pStyle w:val="P1withIndendation"/>
              <w:spacing w:line="360" w:lineRule="auto"/>
              <w:ind w:right="-108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ko-KR"/>
              </w:rPr>
              <w:t>S.</w:t>
            </w:r>
          </w:p>
          <w:p w:rsidR="00C66E03" w:rsidRPr="00460037" w:rsidRDefault="00C66E03" w:rsidP="00274B8F">
            <w:pPr>
              <w:pStyle w:val="P1withIndendation"/>
              <w:tabs>
                <w:tab w:val="left" w:pos="231"/>
              </w:tabs>
              <w:spacing w:line="360" w:lineRule="auto"/>
              <w:ind w:right="-108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ko-KR"/>
              </w:rPr>
              <w:t>No.</w:t>
            </w:r>
          </w:p>
        </w:tc>
        <w:tc>
          <w:tcPr>
            <w:tcW w:w="2087" w:type="dxa"/>
            <w:shd w:val="clear" w:color="auto" w:fill="BFBFBF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Malgun Gothic" w:hAnsi="Times New Roman"/>
                <w:b/>
                <w:bCs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ko-KR"/>
              </w:rPr>
              <w:t>Catalyst</w:t>
            </w:r>
            <w:r w:rsidRPr="00460037">
              <w:rPr>
                <w:rFonts w:ascii="Times New Roman" w:eastAsia="Malgun Gothic" w:hAnsi="Times New Roman"/>
                <w:b/>
                <w:bCs/>
                <w:sz w:val="24"/>
                <w:szCs w:val="24"/>
                <w:lang w:val="en-US" w:eastAsia="ko-KR"/>
              </w:rPr>
              <w:t>/mol%</w:t>
            </w:r>
          </w:p>
        </w:tc>
        <w:tc>
          <w:tcPr>
            <w:tcW w:w="1663" w:type="dxa"/>
            <w:shd w:val="clear" w:color="auto" w:fill="BFBFBF"/>
          </w:tcPr>
          <w:p w:rsidR="00C66E03" w:rsidRPr="00460037" w:rsidRDefault="00C66E03" w:rsidP="00274B8F">
            <w:pPr>
              <w:spacing w:line="360" w:lineRule="auto"/>
              <w:rPr>
                <w:b/>
                <w:bCs/>
              </w:rPr>
            </w:pPr>
            <w:r w:rsidRPr="00460037">
              <w:rPr>
                <w:b/>
                <w:bCs/>
              </w:rPr>
              <w:t>Base</w:t>
            </w:r>
          </w:p>
        </w:tc>
        <w:tc>
          <w:tcPr>
            <w:tcW w:w="1800" w:type="dxa"/>
            <w:shd w:val="clear" w:color="auto" w:fill="BFBFBF"/>
          </w:tcPr>
          <w:p w:rsidR="00C66E03" w:rsidRPr="00460037" w:rsidRDefault="00C66E03" w:rsidP="00274B8F">
            <w:pPr>
              <w:spacing w:line="360" w:lineRule="auto"/>
              <w:jc w:val="center"/>
              <w:rPr>
                <w:b/>
                <w:bCs/>
              </w:rPr>
            </w:pPr>
            <w:r w:rsidRPr="00460037">
              <w:rPr>
                <w:b/>
                <w:bCs/>
              </w:rPr>
              <w:t>solvent</w:t>
            </w:r>
          </w:p>
        </w:tc>
        <w:tc>
          <w:tcPr>
            <w:tcW w:w="1713" w:type="dxa"/>
            <w:shd w:val="clear" w:color="auto" w:fill="BFBFBF"/>
          </w:tcPr>
          <w:p w:rsidR="00C66E03" w:rsidRPr="00460037" w:rsidRDefault="00C66E03" w:rsidP="00274B8F">
            <w:pPr>
              <w:spacing w:line="360" w:lineRule="auto"/>
              <w:jc w:val="center"/>
              <w:rPr>
                <w:b/>
                <w:bCs/>
              </w:rPr>
            </w:pPr>
            <w:r w:rsidRPr="00460037">
              <w:rPr>
                <w:b/>
                <w:bCs/>
              </w:rPr>
              <w:t>Yield</w:t>
            </w:r>
            <w:r w:rsidRPr="00460037">
              <w:rPr>
                <w:b/>
                <w:bCs/>
                <w:vertAlign w:val="superscript"/>
                <w:lang w:eastAsia="ko-KR"/>
              </w:rPr>
              <w:t>a</w:t>
            </w:r>
            <w:r w:rsidRPr="00460037">
              <w:rPr>
                <w:b/>
                <w:bCs/>
              </w:rPr>
              <w:t xml:space="preserve"> %</w:t>
            </w:r>
          </w:p>
        </w:tc>
      </w:tr>
      <w:tr w:rsidR="00C66E03" w:rsidRPr="00460037" w:rsidTr="00274B8F">
        <w:trPr>
          <w:trHeight w:val="221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/10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Et</w:t>
            </w:r>
            <w:r w:rsidRPr="00460037">
              <w:rPr>
                <w:vertAlign w:val="subscript"/>
              </w:rPr>
              <w:t>3</w:t>
            </w:r>
            <w:r w:rsidRPr="00460037">
              <w:t xml:space="preserve">N  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1,4-dioxane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  <w:rPr>
                <w:lang w:eastAsia="ko-KR"/>
              </w:rPr>
            </w:pPr>
            <w:r w:rsidRPr="00460037">
              <w:rPr>
                <w:lang w:eastAsia="ko-KR"/>
              </w:rPr>
              <w:t>80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/10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Cy</w:t>
            </w:r>
            <w:r w:rsidRPr="00460037">
              <w:rPr>
                <w:vertAlign w:val="subscript"/>
              </w:rPr>
              <w:t>2</w:t>
            </w:r>
            <w:r w:rsidRPr="00460037">
              <w:t>NMe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1,4-dioxane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</w:pPr>
            <w:r w:rsidRPr="00460037">
              <w:t>87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/5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Et</w:t>
            </w:r>
            <w:r w:rsidRPr="00460037">
              <w:rPr>
                <w:vertAlign w:val="subscript"/>
              </w:rPr>
              <w:t>3</w:t>
            </w:r>
            <w:r w:rsidRPr="00460037">
              <w:t xml:space="preserve">N  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1,4-dioxane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</w:pPr>
            <w:r w:rsidRPr="00460037">
              <w:t>91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/5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Cy</w:t>
            </w:r>
            <w:r w:rsidRPr="00460037">
              <w:rPr>
                <w:vertAlign w:val="subscript"/>
              </w:rPr>
              <w:t>2</w:t>
            </w:r>
            <w:r w:rsidRPr="00460037">
              <w:t>NMe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1,4-dioxane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</w:pPr>
            <w:r w:rsidRPr="00460037">
              <w:t>95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/5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Cy</w:t>
            </w:r>
            <w:r w:rsidRPr="00460037">
              <w:rPr>
                <w:vertAlign w:val="subscript"/>
              </w:rPr>
              <w:t>2</w:t>
            </w:r>
            <w:r w:rsidRPr="00460037">
              <w:t>NMe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DMF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</w:pPr>
            <w:r w:rsidRPr="00460037">
              <w:t>79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/5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Cy</w:t>
            </w:r>
            <w:r w:rsidRPr="00460037">
              <w:rPr>
                <w:vertAlign w:val="subscript"/>
              </w:rPr>
              <w:t>2</w:t>
            </w:r>
            <w:r w:rsidRPr="00460037">
              <w:t>NMe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THF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</w:pPr>
            <w:r w:rsidRPr="00460037">
              <w:t>84</w:t>
            </w:r>
          </w:p>
        </w:tc>
      </w:tr>
      <w:tr w:rsidR="00C66E03" w:rsidRPr="00460037" w:rsidTr="00274B8F">
        <w:trPr>
          <w:trHeight w:val="221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/5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Cy</w:t>
            </w:r>
            <w:r w:rsidRPr="00460037">
              <w:rPr>
                <w:vertAlign w:val="subscript"/>
              </w:rPr>
              <w:t>2</w:t>
            </w:r>
            <w:r w:rsidRPr="00460037">
              <w:t>NMe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T</w:t>
            </w:r>
            <w:r w:rsidRPr="00460037">
              <w:rPr>
                <w:rFonts w:ascii="Times New Roman" w:eastAsia="Malgun Gothic" w:hAnsi="Times New Roman"/>
                <w:sz w:val="24"/>
                <w:szCs w:val="24"/>
                <w:lang w:val="en-US" w:eastAsia="ko-KR"/>
              </w:rPr>
              <w:t>oluene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</w:pPr>
            <w:r w:rsidRPr="00460037">
              <w:t>72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/5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Cy</w:t>
            </w:r>
            <w:r w:rsidRPr="00460037">
              <w:rPr>
                <w:vertAlign w:val="subscript"/>
              </w:rPr>
              <w:t>2</w:t>
            </w:r>
            <w:r w:rsidRPr="00460037">
              <w:t>NMe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Malgun Gothic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A</w:t>
            </w:r>
            <w:r w:rsidRPr="00460037">
              <w:rPr>
                <w:rFonts w:ascii="Times New Roman" w:eastAsia="Malgun Gothic" w:hAnsi="Times New Roman"/>
                <w:sz w:val="24"/>
                <w:szCs w:val="24"/>
                <w:lang w:val="en-US" w:eastAsia="ko-KR"/>
              </w:rPr>
              <w:t>cetonitrile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</w:pPr>
            <w:r w:rsidRPr="00460037">
              <w:t>88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/2.5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Et</w:t>
            </w:r>
            <w:r w:rsidRPr="00460037">
              <w:rPr>
                <w:vertAlign w:val="subscript"/>
              </w:rPr>
              <w:t>3</w:t>
            </w:r>
            <w:r w:rsidRPr="00460037">
              <w:t xml:space="preserve">N  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1,4-dioxane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</w:pPr>
            <w:r w:rsidRPr="00460037">
              <w:t>60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/2.5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Cy</w:t>
            </w:r>
            <w:r w:rsidRPr="00460037">
              <w:rPr>
                <w:vertAlign w:val="subscript"/>
              </w:rPr>
              <w:t>2</w:t>
            </w:r>
            <w:r w:rsidRPr="00460037">
              <w:t>NMe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1,4-dioxane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</w:pPr>
            <w:r w:rsidRPr="00460037">
              <w:t>80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/5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  <w:rPr>
                <w:lang w:eastAsia="ko-KR"/>
              </w:rPr>
            </w:pPr>
            <w:r w:rsidRPr="00460037">
              <w:t>Cy</w:t>
            </w:r>
            <w:r w:rsidRPr="00460037">
              <w:rPr>
                <w:vertAlign w:val="subscript"/>
              </w:rPr>
              <w:t>2</w:t>
            </w:r>
            <w:r w:rsidRPr="00460037">
              <w:t>NMe</w:t>
            </w:r>
            <w:r w:rsidRPr="00460037">
              <w:rPr>
                <w:lang w:eastAsia="ko-KR"/>
              </w:rPr>
              <w:t xml:space="preserve">/1.0eq 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1,4-dioxane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</w:pPr>
            <w:r w:rsidRPr="00460037">
              <w:t>75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/5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  <w:rPr>
                <w:lang w:eastAsia="ko-KR"/>
              </w:rPr>
            </w:pPr>
            <w:r w:rsidRPr="00460037">
              <w:t>Cy</w:t>
            </w:r>
            <w:r w:rsidRPr="00460037">
              <w:rPr>
                <w:vertAlign w:val="subscript"/>
              </w:rPr>
              <w:t>2</w:t>
            </w:r>
            <w:r w:rsidRPr="00460037">
              <w:t>NMe</w:t>
            </w:r>
            <w:r w:rsidRPr="00460037">
              <w:rPr>
                <w:lang w:eastAsia="ko-KR"/>
              </w:rPr>
              <w:t>/0.5eq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1,4-dioxane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  <w:rPr>
                <w:lang w:eastAsia="ko-KR"/>
              </w:rPr>
            </w:pPr>
            <w:r w:rsidRPr="00460037">
              <w:rPr>
                <w:lang w:eastAsia="ko-KR"/>
              </w:rPr>
              <w:t>65</w:t>
            </w:r>
          </w:p>
        </w:tc>
      </w:tr>
      <w:tr w:rsidR="00C66E03" w:rsidRPr="00460037" w:rsidTr="00274B8F">
        <w:trPr>
          <w:trHeight w:val="242"/>
        </w:trPr>
        <w:tc>
          <w:tcPr>
            <w:tcW w:w="1497" w:type="dxa"/>
          </w:tcPr>
          <w:p w:rsidR="00C66E03" w:rsidRPr="00460037" w:rsidRDefault="00C66E03" w:rsidP="00274B8F">
            <w:pPr>
              <w:pStyle w:val="P1withIndendation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2087" w:type="dxa"/>
          </w:tcPr>
          <w:p w:rsidR="00C66E03" w:rsidRPr="00460037" w:rsidRDefault="00C66E03" w:rsidP="00274B8F">
            <w:pPr>
              <w:spacing w:line="360" w:lineRule="auto"/>
            </w:pPr>
            <w:r w:rsidRPr="00460037">
              <w:t>Pd</w:t>
            </w:r>
            <w:r w:rsidRPr="00460037">
              <w:rPr>
                <w:vertAlign w:val="subscript"/>
              </w:rPr>
              <w:t>2</w:t>
            </w:r>
            <w:r w:rsidRPr="00460037">
              <w:t>dba</w:t>
            </w:r>
            <w:r w:rsidRPr="00460037">
              <w:rPr>
                <w:vertAlign w:val="subscript"/>
              </w:rPr>
              <w:t>3</w:t>
            </w:r>
            <w:r w:rsidRPr="00460037">
              <w:t>/5</w:t>
            </w:r>
          </w:p>
        </w:tc>
        <w:tc>
          <w:tcPr>
            <w:tcW w:w="1663" w:type="dxa"/>
          </w:tcPr>
          <w:p w:rsidR="00C66E03" w:rsidRPr="00460037" w:rsidRDefault="00C66E03" w:rsidP="00274B8F">
            <w:pPr>
              <w:spacing w:line="360" w:lineRule="auto"/>
              <w:rPr>
                <w:lang w:eastAsia="ko-KR"/>
              </w:rPr>
            </w:pPr>
            <w:r w:rsidRPr="00460037">
              <w:t>Cy</w:t>
            </w:r>
            <w:r w:rsidRPr="00460037">
              <w:rPr>
                <w:vertAlign w:val="subscript"/>
              </w:rPr>
              <w:t>2</w:t>
            </w:r>
            <w:r w:rsidRPr="00460037">
              <w:t>NMe</w:t>
            </w:r>
            <w:r w:rsidRPr="00460037">
              <w:rPr>
                <w:lang w:eastAsia="ko-KR"/>
              </w:rPr>
              <w:t>/2.0eq</w:t>
            </w:r>
          </w:p>
        </w:tc>
        <w:tc>
          <w:tcPr>
            <w:tcW w:w="1800" w:type="dxa"/>
          </w:tcPr>
          <w:p w:rsidR="00C66E03" w:rsidRPr="00460037" w:rsidRDefault="00C66E03" w:rsidP="00274B8F">
            <w:pPr>
              <w:pStyle w:val="P1withIndendation"/>
              <w:spacing w:line="36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</w:pPr>
            <w:r w:rsidRPr="00460037">
              <w:rPr>
                <w:rFonts w:ascii="Times New Roman" w:eastAsia="Times New Roman" w:hAnsi="Times New Roman"/>
                <w:sz w:val="24"/>
                <w:szCs w:val="24"/>
                <w:lang w:val="en-US" w:eastAsia="ko-KR"/>
              </w:rPr>
              <w:t>1,4-dioxane</w:t>
            </w:r>
          </w:p>
        </w:tc>
        <w:tc>
          <w:tcPr>
            <w:tcW w:w="1713" w:type="dxa"/>
          </w:tcPr>
          <w:p w:rsidR="00C66E03" w:rsidRPr="00460037" w:rsidRDefault="00C66E03" w:rsidP="00274B8F">
            <w:pPr>
              <w:spacing w:line="360" w:lineRule="auto"/>
              <w:jc w:val="center"/>
              <w:rPr>
                <w:lang w:eastAsia="ko-KR"/>
              </w:rPr>
            </w:pPr>
            <w:r w:rsidRPr="00460037">
              <w:rPr>
                <w:lang w:eastAsia="ko-KR"/>
              </w:rPr>
              <w:t>93</w:t>
            </w:r>
          </w:p>
        </w:tc>
      </w:tr>
      <w:tr w:rsidR="00C66E03" w:rsidRPr="00460037" w:rsidTr="00274B8F">
        <w:trPr>
          <w:trHeight w:val="717"/>
        </w:trPr>
        <w:tc>
          <w:tcPr>
            <w:tcW w:w="1497" w:type="dxa"/>
            <w:tcBorders>
              <w:bottom w:val="single" w:sz="4" w:space="0" w:color="auto"/>
            </w:tcBorders>
          </w:tcPr>
          <w:p w:rsidR="00C66E03" w:rsidRPr="00460037" w:rsidRDefault="00C66E03" w:rsidP="00274B8F">
            <w:pPr>
              <w:pStyle w:val="08ArticleText"/>
              <w:spacing w:line="360" w:lineRule="auto"/>
              <w:jc w:val="center"/>
              <w:rPr>
                <w:rFonts w:eastAsia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7263" w:type="dxa"/>
            <w:gridSpan w:val="4"/>
            <w:tcBorders>
              <w:bottom w:val="single" w:sz="4" w:space="0" w:color="auto"/>
            </w:tcBorders>
          </w:tcPr>
          <w:p w:rsidR="00C66E03" w:rsidRPr="00460037" w:rsidRDefault="00C66E03" w:rsidP="00274B8F">
            <w:pPr>
              <w:pStyle w:val="08ArticleText"/>
              <w:spacing w:line="360" w:lineRule="auto"/>
              <w:rPr>
                <w:sz w:val="22"/>
                <w:szCs w:val="24"/>
                <w:lang w:val="en-IN" w:eastAsia="ko-KR"/>
              </w:rPr>
            </w:pPr>
            <w:r w:rsidRPr="00460037">
              <w:rPr>
                <w:b/>
                <w:bCs/>
                <w:sz w:val="22"/>
                <w:szCs w:val="24"/>
                <w:vertAlign w:val="superscript"/>
                <w:lang w:eastAsia="ko-KR"/>
              </w:rPr>
              <w:t xml:space="preserve"> </w:t>
            </w:r>
            <w:proofErr w:type="gramStart"/>
            <w:r w:rsidRPr="00460037">
              <w:rPr>
                <w:b/>
                <w:bCs/>
                <w:sz w:val="22"/>
                <w:szCs w:val="24"/>
                <w:vertAlign w:val="superscript"/>
                <w:lang w:eastAsia="ko-KR"/>
              </w:rPr>
              <w:t>a</w:t>
            </w:r>
            <w:r w:rsidRPr="00460037">
              <w:rPr>
                <w:sz w:val="22"/>
                <w:szCs w:val="24"/>
                <w:lang w:val="en-US" w:eastAsia="ko-KR"/>
              </w:rPr>
              <w:t>Reaction</w:t>
            </w:r>
            <w:proofErr w:type="gramEnd"/>
            <w:r w:rsidRPr="00460037">
              <w:rPr>
                <w:sz w:val="22"/>
                <w:szCs w:val="24"/>
                <w:lang w:val="en-US" w:eastAsia="ko-KR"/>
              </w:rPr>
              <w:t xml:space="preserve"> condition:</w:t>
            </w:r>
            <w:r w:rsidRPr="00460037">
              <w:rPr>
                <w:b/>
                <w:bCs/>
                <w:sz w:val="22"/>
                <w:szCs w:val="24"/>
                <w:lang w:val="en-US"/>
              </w:rPr>
              <w:t xml:space="preserve"> 1 </w:t>
            </w:r>
            <w:r w:rsidRPr="00460037">
              <w:rPr>
                <w:sz w:val="22"/>
                <w:szCs w:val="24"/>
                <w:lang w:val="en-US"/>
              </w:rPr>
              <w:t>(</w:t>
            </w:r>
            <w:r w:rsidRPr="00460037">
              <w:rPr>
                <w:sz w:val="22"/>
                <w:szCs w:val="24"/>
                <w:lang w:val="en-US" w:eastAsia="ko-KR"/>
              </w:rPr>
              <w:t>1</w:t>
            </w:r>
            <w:r w:rsidRPr="00460037">
              <w:rPr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460037">
              <w:rPr>
                <w:sz w:val="22"/>
                <w:szCs w:val="24"/>
                <w:lang w:val="en-US"/>
              </w:rPr>
              <w:t>mmol</w:t>
            </w:r>
            <w:proofErr w:type="spellEnd"/>
            <w:r w:rsidRPr="00460037">
              <w:rPr>
                <w:sz w:val="22"/>
                <w:szCs w:val="24"/>
                <w:lang w:val="en-US"/>
              </w:rPr>
              <w:t>),</w:t>
            </w:r>
            <w:r w:rsidRPr="00460037">
              <w:rPr>
                <w:sz w:val="22"/>
                <w:szCs w:val="24"/>
                <w:lang w:val="en-US" w:eastAsia="ko-KR"/>
              </w:rPr>
              <w:t xml:space="preserve"> </w:t>
            </w:r>
            <w:r w:rsidRPr="00460037">
              <w:rPr>
                <w:b/>
                <w:sz w:val="22"/>
                <w:szCs w:val="24"/>
                <w:lang w:val="en-US" w:eastAsia="ko-KR"/>
              </w:rPr>
              <w:t>2</w:t>
            </w:r>
            <w:r w:rsidRPr="00460037">
              <w:rPr>
                <w:sz w:val="22"/>
                <w:szCs w:val="24"/>
                <w:lang w:val="en-US" w:eastAsia="ko-KR"/>
              </w:rPr>
              <w:t xml:space="preserve">  (</w:t>
            </w:r>
            <w:r w:rsidRPr="00460037">
              <w:rPr>
                <w:sz w:val="22"/>
                <w:szCs w:val="24"/>
                <w:lang w:val="en-IN" w:eastAsia="ko-KR"/>
              </w:rPr>
              <w:t>1.5eq),</w:t>
            </w:r>
            <w:r w:rsidRPr="00460037">
              <w:rPr>
                <w:sz w:val="22"/>
                <w:szCs w:val="24"/>
                <w:lang w:val="en-US" w:eastAsia="ko-KR"/>
              </w:rPr>
              <w:t xml:space="preserve"> </w:t>
            </w:r>
            <w:r w:rsidRPr="00460037">
              <w:rPr>
                <w:sz w:val="22"/>
                <w:szCs w:val="24"/>
              </w:rPr>
              <w:t>Pd</w:t>
            </w:r>
            <w:r w:rsidRPr="00460037">
              <w:rPr>
                <w:sz w:val="22"/>
                <w:szCs w:val="24"/>
                <w:vertAlign w:val="subscript"/>
              </w:rPr>
              <w:t>2</w:t>
            </w:r>
            <w:r w:rsidRPr="00460037">
              <w:rPr>
                <w:sz w:val="22"/>
                <w:szCs w:val="24"/>
              </w:rPr>
              <w:t>dba</w:t>
            </w:r>
            <w:r w:rsidRPr="00460037">
              <w:rPr>
                <w:sz w:val="22"/>
                <w:szCs w:val="24"/>
                <w:vertAlign w:val="subscript"/>
              </w:rPr>
              <w:t>3</w:t>
            </w:r>
            <w:r w:rsidRPr="00460037">
              <w:rPr>
                <w:sz w:val="22"/>
                <w:szCs w:val="24"/>
                <w:lang w:val="en-US" w:eastAsia="ko-KR"/>
              </w:rPr>
              <w:t>,</w:t>
            </w:r>
            <w:r w:rsidRPr="00460037">
              <w:rPr>
                <w:sz w:val="22"/>
                <w:szCs w:val="24"/>
                <w:lang w:val="en-IN" w:eastAsia="ko-KR"/>
              </w:rPr>
              <w:t xml:space="preserve"> </w:t>
            </w:r>
            <w:r w:rsidRPr="00460037">
              <w:rPr>
                <w:rFonts w:eastAsia="Times New Roman"/>
                <w:sz w:val="22"/>
                <w:szCs w:val="24"/>
                <w:lang w:val="en-IN" w:eastAsia="ko-KR"/>
              </w:rPr>
              <w:t>P(t-Bu)</w:t>
            </w:r>
            <w:r w:rsidRPr="00460037">
              <w:rPr>
                <w:rFonts w:eastAsia="Times New Roman"/>
                <w:sz w:val="22"/>
                <w:szCs w:val="24"/>
                <w:vertAlign w:val="subscript"/>
                <w:lang w:val="en-IN" w:eastAsia="ko-KR"/>
              </w:rPr>
              <w:t>3</w:t>
            </w:r>
            <w:r w:rsidRPr="00460037">
              <w:rPr>
                <w:rFonts w:eastAsia="Times New Roman"/>
                <w:sz w:val="22"/>
                <w:szCs w:val="24"/>
                <w:lang w:val="en-IN" w:eastAsia="ko-KR"/>
              </w:rPr>
              <w:t>H.BF</w:t>
            </w:r>
            <w:r w:rsidRPr="00460037">
              <w:rPr>
                <w:rFonts w:eastAsia="Times New Roman"/>
                <w:sz w:val="22"/>
                <w:szCs w:val="24"/>
                <w:vertAlign w:val="subscript"/>
                <w:lang w:val="en-IN" w:eastAsia="ko-KR"/>
              </w:rPr>
              <w:t>4</w:t>
            </w:r>
            <w:r w:rsidRPr="00460037">
              <w:rPr>
                <w:sz w:val="22"/>
                <w:szCs w:val="24"/>
                <w:lang w:val="en-IN" w:eastAsia="ko-KR"/>
              </w:rPr>
              <w:t xml:space="preserve"> (20mol%),</w:t>
            </w:r>
            <w:r w:rsidRPr="00460037">
              <w:rPr>
                <w:sz w:val="22"/>
                <w:szCs w:val="24"/>
                <w:lang w:val="en-US" w:eastAsia="ko-KR"/>
              </w:rPr>
              <w:t xml:space="preserve"> </w:t>
            </w:r>
            <w:r w:rsidRPr="00460037">
              <w:rPr>
                <w:sz w:val="22"/>
                <w:szCs w:val="24"/>
                <w:lang w:val="en-IN" w:eastAsia="ko-KR"/>
              </w:rPr>
              <w:t>base (1.5eq) unless otherwise stated, 110 °C.</w:t>
            </w:r>
          </w:p>
          <w:p w:rsidR="00C66E03" w:rsidRPr="00460037" w:rsidRDefault="00C66E03" w:rsidP="00274B8F">
            <w:pPr>
              <w:spacing w:line="360" w:lineRule="auto"/>
              <w:jc w:val="both"/>
              <w:rPr>
                <w:lang w:val="en-US"/>
              </w:rPr>
            </w:pPr>
          </w:p>
        </w:tc>
      </w:tr>
    </w:tbl>
    <w:p w:rsidR="004E01DC" w:rsidRPr="00460037" w:rsidRDefault="004E01DC" w:rsidP="004E01DC">
      <w:pPr>
        <w:pStyle w:val="P1withIndendation"/>
        <w:spacing w:line="360" w:lineRule="auto"/>
        <w:ind w:firstLine="0"/>
        <w:rPr>
          <w:rFonts w:ascii="Times New Roman" w:eastAsia="Malgun Gothic" w:hAnsi="Times New Roman"/>
          <w:b/>
          <w:sz w:val="24"/>
          <w:szCs w:val="24"/>
          <w:lang w:val="de-DE" w:eastAsia="ko-KR"/>
        </w:rPr>
      </w:pP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Likewise, the </w:t>
      </w:r>
      <w:r w:rsidRPr="00460037">
        <w:rPr>
          <w:rFonts w:ascii="Times New Roman" w:eastAsia="Malgun Gothic" w:hAnsi="Times New Roman"/>
          <w:b/>
          <w:sz w:val="24"/>
          <w:szCs w:val="24"/>
          <w:vertAlign w:val="superscript"/>
          <w:lang w:val="de-DE" w:eastAsia="ko-KR"/>
        </w:rPr>
        <w:t>1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H NMR spectrum of 3b , 3e and 3j exhibited signals for aromatic protons at </w:t>
      </w:r>
      <w:r w:rsidRPr="00460037">
        <w:rPr>
          <w:rFonts w:ascii="Times New Roman" w:eastAsia="Malgun Gothic" w:hAnsi="Times New Roman"/>
          <w:b/>
          <w:iCs/>
          <w:sz w:val="24"/>
          <w:szCs w:val="24"/>
          <w:lang w:val="de-DE" w:eastAsia="ko-KR"/>
        </w:rPr>
        <w:t>δ 6.64-8.</w:t>
      </w:r>
      <w:r w:rsidRPr="00460037">
        <w:rPr>
          <w:rFonts w:ascii="Times New Roman" w:hAnsi="Times New Roman"/>
          <w:b/>
          <w:iCs/>
          <w:sz w:val="24"/>
          <w:szCs w:val="24"/>
          <w:lang w:val="de-DE"/>
        </w:rPr>
        <w:t xml:space="preserve">51 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ppm, a pair of doublets of olefin protons at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δ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 6.40-6.64 and 7.20-7.67 (each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d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,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J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> = 16.Hz  &amp;</w:t>
      </w:r>
      <w:r w:rsidR="00426079"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 7 Hz). The carbon-13 NMR spectrum of 3b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, 3e and 3j howing the signals from 105.63- 166.93 ppm for aromatic region, which were connected in sequence in the </w:t>
      </w:r>
      <w:r w:rsidRPr="00460037">
        <w:rPr>
          <w:rFonts w:ascii="Times New Roman" w:eastAsia="Malgun Gothic" w:hAnsi="Times New Roman"/>
          <w:b/>
          <w:sz w:val="24"/>
          <w:szCs w:val="24"/>
          <w:vertAlign w:val="superscript"/>
          <w:lang w:val="de-DE" w:eastAsia="ko-KR"/>
        </w:rPr>
        <w:t>1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>H–</w:t>
      </w:r>
      <w:r w:rsidRPr="00460037">
        <w:rPr>
          <w:rFonts w:ascii="Times New Roman" w:eastAsia="Malgun Gothic" w:hAnsi="Times New Roman"/>
          <w:b/>
          <w:sz w:val="24"/>
          <w:szCs w:val="24"/>
          <w:vertAlign w:val="superscript"/>
          <w:lang w:val="de-DE" w:eastAsia="ko-KR"/>
        </w:rPr>
        <w:t>1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>H COSY spectrum, suggesting the presence of 3-styryl-1</w:t>
      </w:r>
      <w:r w:rsidRPr="00460037">
        <w:rPr>
          <w:rFonts w:ascii="Times New Roman" w:eastAsia="Malgun Gothic" w:hAnsi="Times New Roman"/>
          <w:b/>
          <w:i/>
          <w:sz w:val="24"/>
          <w:szCs w:val="24"/>
          <w:lang w:val="de-DE" w:eastAsia="ko-KR"/>
        </w:rPr>
        <w:t>H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-isochromen-1-one. Its </w:t>
      </w:r>
      <w:r w:rsidRPr="00460037">
        <w:rPr>
          <w:rFonts w:ascii="Times New Roman" w:eastAsia="Malgun Gothic" w:hAnsi="Times New Roman"/>
          <w:b/>
          <w:sz w:val="24"/>
          <w:szCs w:val="24"/>
          <w:vertAlign w:val="superscript"/>
          <w:lang w:val="de-DE" w:eastAsia="ko-KR"/>
        </w:rPr>
        <w:t>13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C NMR spectrum, which was assigned by DEPT 135 spectra of  3b, 3e and 3j showed CH carbons and quaternary carbons appeared in the range of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δ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 105.79-135.02. And did not show any methylene carbon signals. Additionally   3e, 3j showed two methoxy methyl (substituted at aromatic ring) protons singlets at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δ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 3.99 and 4.00, and at 55.99 -56.30 and 56.37-56.46 ppm for their corresponding carbons. Likewise, 3j showed acrylate methoxy methyl protons appearing as singlets at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δ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 3.81ppm 55.99-56.45 which belongs to three methoxy carbons, suggesting the presence of the 2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E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-acrylate group. The HSQC corrleates olefinic proton (H-1) to two carbon signals at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δ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 120 (C-1), 132 (C-2) and 56.30 and 56.37 of 6,7-dimethoxy carbon suggesting 3-substituted isocoumarin 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lastRenderedPageBreak/>
        <w:t xml:space="preserve">ring system. Further HSQC correlations from two olefinic protons of 3j at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δ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 6.6 and 7.2 to C-3 indicated the substitution of the acrylate group at C-3. The molecular formula, chemical shifts of 13C NMR spectrum indicated the 3-substituted isocumarin with (2</w:t>
      </w:r>
      <w:r w:rsidRPr="00460037">
        <w:rPr>
          <w:rFonts w:ascii="Times New Roman" w:eastAsia="Malgun Gothic" w:hAnsi="Times New Roman"/>
          <w:b/>
          <w:i/>
          <w:sz w:val="24"/>
          <w:szCs w:val="24"/>
          <w:lang w:val="de-DE" w:eastAsia="ko-KR"/>
        </w:rPr>
        <w:t>E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>)-acrylate, for instance, (2E)-methyl 3-(6,7-dimethoxy-1-oxo-1</w:t>
      </w:r>
      <w:r w:rsidRPr="00460037">
        <w:rPr>
          <w:rFonts w:ascii="Times New Roman" w:eastAsia="Malgun Gothic" w:hAnsi="Times New Roman"/>
          <w:b/>
          <w:i/>
          <w:sz w:val="24"/>
          <w:szCs w:val="24"/>
          <w:lang w:val="de-DE" w:eastAsia="ko-KR"/>
        </w:rPr>
        <w:t>H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>-isochromen-3-yl)acrylate.</w:t>
      </w:r>
    </w:p>
    <w:p w:rsidR="004E01DC" w:rsidRPr="00875D4F" w:rsidRDefault="004E01DC" w:rsidP="004E01DC">
      <w:pPr>
        <w:pStyle w:val="P1withIndendation"/>
        <w:spacing w:line="360" w:lineRule="auto"/>
        <w:ind w:firstLine="0"/>
        <w:rPr>
          <w:rFonts w:ascii="Times New Roman" w:eastAsia="Malgun Gothic" w:hAnsi="Times New Roman"/>
          <w:b/>
          <w:sz w:val="24"/>
          <w:szCs w:val="24"/>
          <w:lang w:val="de-DE" w:eastAsia="ko-KR"/>
        </w:rPr>
      </w:pP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3l: The compound 3l showed all the above aromatic characteristics in addition exhibited a multiplet  of olefinic proton at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δ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 6.75 due to its adjacent two methylene protons and another methylene protons at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δ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 2.42-4.38, and showed peaks at 24.22-65.64. The carbons were connected in sequence in the </w:t>
      </w:r>
      <w:r w:rsidRPr="00460037">
        <w:rPr>
          <w:rFonts w:ascii="Times New Roman" w:eastAsia="Malgun Gothic" w:hAnsi="Times New Roman"/>
          <w:b/>
          <w:sz w:val="24"/>
          <w:szCs w:val="24"/>
          <w:vertAlign w:val="superscript"/>
          <w:lang w:val="de-DE" w:eastAsia="ko-KR"/>
        </w:rPr>
        <w:t>1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>H–</w:t>
      </w:r>
      <w:r w:rsidRPr="00460037">
        <w:rPr>
          <w:rFonts w:ascii="Times New Roman" w:eastAsia="Malgun Gothic" w:hAnsi="Times New Roman"/>
          <w:b/>
          <w:sz w:val="24"/>
          <w:szCs w:val="24"/>
          <w:vertAlign w:val="superscript"/>
          <w:lang w:val="de-DE" w:eastAsia="ko-KR"/>
        </w:rPr>
        <w:t>1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H COSY spectrum, suggesting the presence of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Endo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-cyclic olefine group. Its </w:t>
      </w:r>
      <w:r w:rsidRPr="00460037">
        <w:rPr>
          <w:rFonts w:ascii="Times New Roman" w:eastAsia="Malgun Gothic" w:hAnsi="Times New Roman"/>
          <w:b/>
          <w:sz w:val="24"/>
          <w:szCs w:val="24"/>
          <w:vertAlign w:val="superscript"/>
          <w:lang w:val="de-DE" w:eastAsia="ko-KR"/>
        </w:rPr>
        <w:t>13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>C NMR spectrum showed three methylene (CH</w:t>
      </w:r>
      <w:r w:rsidRPr="00460037">
        <w:rPr>
          <w:rFonts w:ascii="Times New Roman" w:eastAsia="Malgun Gothic" w:hAnsi="Times New Roman"/>
          <w:b/>
          <w:sz w:val="24"/>
          <w:szCs w:val="24"/>
          <w:vertAlign w:val="subscript"/>
          <w:lang w:val="de-DE" w:eastAsia="ko-KR"/>
        </w:rPr>
        <w:t>2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)carbon signals, which were assigned at 24.21, 63.80 and 65.65 by DEPT 135 and all CH carbons and quaternary carbons appeared in the range of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δ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 101.00-134.82. The HSQC interactions from an olefinic proton (H-1) to two carbon signals at </w:t>
      </w:r>
      <w:r w:rsidRPr="00460037">
        <w:rPr>
          <w:rFonts w:ascii="Times New Roman" w:eastAsia="Malgun Gothic" w:hAnsi="Times New Roman"/>
          <w:b/>
          <w:i/>
          <w:iCs/>
          <w:sz w:val="24"/>
          <w:szCs w:val="24"/>
          <w:lang w:val="de-DE" w:eastAsia="ko-KR"/>
        </w:rPr>
        <w:t>δ</w:t>
      </w:r>
      <w:r w:rsidRPr="00460037">
        <w:rPr>
          <w:rFonts w:ascii="Times New Roman" w:eastAsia="Malgun Gothic" w:hAnsi="Times New Roman"/>
          <w:b/>
          <w:sz w:val="24"/>
          <w:szCs w:val="24"/>
          <w:lang w:val="de-DE" w:eastAsia="ko-KR"/>
        </w:rPr>
        <w:t xml:space="preserve"> 120.90 (C-1), 134.81 (C-2) of the olefin carbons and 24.04, 63.73 and 65.59 belongs to three methylene carbons of pyran ring suggested 3-substituted isocoumarin ring system.</w:t>
      </w:r>
    </w:p>
    <w:p w:rsidR="004E01DC" w:rsidRDefault="004E01DC" w:rsidP="004E01DC">
      <w:pPr>
        <w:pStyle w:val="P1withIndendation"/>
        <w:spacing w:line="360" w:lineRule="auto"/>
        <w:rPr>
          <w:rFonts w:ascii="Times New Roman" w:eastAsia="Malgun Gothic" w:hAnsi="Times New Roman"/>
          <w:sz w:val="24"/>
          <w:szCs w:val="24"/>
          <w:lang w:val="de-DE" w:eastAsia="ko-KR"/>
        </w:rPr>
      </w:pPr>
    </w:p>
    <w:p w:rsidR="004E01DC" w:rsidRPr="00750CCD" w:rsidRDefault="004E01DC" w:rsidP="00750CCD">
      <w:pPr>
        <w:spacing w:line="360" w:lineRule="auto"/>
      </w:pPr>
    </w:p>
    <w:sectPr w:rsidR="004E01DC" w:rsidRPr="00750CCD" w:rsidSect="008803C8">
      <w:headerReference w:type="even" r:id="rId168"/>
      <w:footerReference w:type="default" r:id="rId16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B5C" w:rsidRDefault="00687B5C" w:rsidP="00AD4F13">
      <w:r>
        <w:separator/>
      </w:r>
    </w:p>
  </w:endnote>
  <w:endnote w:type="continuationSeparator" w:id="0">
    <w:p w:rsidR="00687B5C" w:rsidRDefault="00687B5C" w:rsidP="00AD4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1CC" w:rsidRDefault="00A651CC" w:rsidP="006303B3">
    <w:pPr>
      <w:pStyle w:val="Footer"/>
      <w:pBdr>
        <w:top w:val="single" w:sz="18" w:space="1" w:color="C0C0C0"/>
      </w:pBdr>
    </w:pPr>
  </w:p>
  <w:p w:rsidR="00A651CC" w:rsidRDefault="00A651CC" w:rsidP="006303B3">
    <w:pPr>
      <w:pStyle w:val="Footer"/>
    </w:pPr>
  </w:p>
  <w:p w:rsidR="00A651CC" w:rsidRDefault="00A651CC" w:rsidP="006303B3">
    <w:pPr>
      <w:pStyle w:val="Footer"/>
    </w:pPr>
  </w:p>
  <w:p w:rsidR="00A651CC" w:rsidRPr="00205632" w:rsidRDefault="00A651CC" w:rsidP="006303B3">
    <w:pPr>
      <w:pStyle w:val="Footer"/>
    </w:pPr>
  </w:p>
  <w:p w:rsidR="00A651CC" w:rsidRPr="0095126A" w:rsidRDefault="00A651CC" w:rsidP="006303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B5C" w:rsidRDefault="00687B5C" w:rsidP="00AD4F13">
      <w:r>
        <w:separator/>
      </w:r>
    </w:p>
  </w:footnote>
  <w:footnote w:type="continuationSeparator" w:id="0">
    <w:p w:rsidR="00687B5C" w:rsidRDefault="00687B5C" w:rsidP="00AD4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1CC" w:rsidRPr="00C8278A" w:rsidRDefault="008803C8" w:rsidP="006303B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 w:rsidRPr="008803C8"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074" o:spid="_x0000_s2050" type="#_x0000_t75" style="position:absolute;margin-left:0;margin-top:0;width:688.65pt;height:937.8pt;z-index:-251658752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A651CC">
      <w:rPr>
        <w:rFonts w:ascii="Arial Narrow" w:hAnsi="Arial Narrow" w:cs="Arial"/>
        <w:b/>
        <w:bCs/>
        <w:noProof/>
        <w:color w:val="C0C0C0"/>
        <w:sz w:val="40"/>
        <w:szCs w:val="36"/>
        <w:lang w:val="en-US" w:eastAsia="en-US"/>
      </w:rPr>
      <w:drawing>
        <wp:inline distT="0" distB="0" distL="0" distR="0">
          <wp:extent cx="1438910" cy="413385"/>
          <wp:effectExtent l="19050" t="0" r="889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413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51CC">
      <w:rPr>
        <w:rFonts w:ascii="Arial Narrow" w:hAnsi="Arial Narrow" w:cs="Arial"/>
        <w:b/>
        <w:bCs/>
        <w:color w:val="C0C0C0"/>
        <w:sz w:val="40"/>
        <w:szCs w:val="36"/>
      </w:rPr>
      <w:tab/>
    </w:r>
    <w:r w:rsidR="00A651CC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A651CC" w:rsidRPr="00FB4551">
      <w:rPr>
        <w:rFonts w:ascii="Arial" w:hAnsi="Arial" w:cs="Arial"/>
        <w:b/>
        <w:bCs/>
        <w:color w:val="C0C0C0"/>
      </w:rPr>
      <w:t>www.chemsuschem.org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4BD7"/>
    <w:multiLevelType w:val="hybridMultilevel"/>
    <w:tmpl w:val="F190BB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5C0881"/>
    <w:multiLevelType w:val="hybridMultilevel"/>
    <w:tmpl w:val="62608790"/>
    <w:lvl w:ilvl="0" w:tplc="1952C0D6">
      <w:start w:val="1"/>
      <w:numFmt w:val="decimal"/>
      <w:lvlText w:val="[%1]"/>
      <w:lvlJc w:val="left"/>
      <w:pPr>
        <w:ind w:left="1352" w:hanging="360"/>
      </w:pPr>
      <w:rPr>
        <w:rFonts w:ascii="Arial" w:eastAsia="MS Mincho" w:hAnsi="Arial" w:cs="Times New Roman" w:hint="default"/>
      </w:rPr>
    </w:lvl>
    <w:lvl w:ilvl="1" w:tplc="40090019">
      <w:start w:val="1"/>
      <w:numFmt w:val="lowerLetter"/>
      <w:lvlText w:val="%2."/>
      <w:lvlJc w:val="left"/>
      <w:pPr>
        <w:ind w:left="4057" w:hanging="360"/>
      </w:pPr>
    </w:lvl>
    <w:lvl w:ilvl="2" w:tplc="4009001B" w:tentative="1">
      <w:start w:val="1"/>
      <w:numFmt w:val="lowerRoman"/>
      <w:lvlText w:val="%3."/>
      <w:lvlJc w:val="right"/>
      <w:pPr>
        <w:ind w:left="4777" w:hanging="180"/>
      </w:pPr>
    </w:lvl>
    <w:lvl w:ilvl="3" w:tplc="4009000F" w:tentative="1">
      <w:start w:val="1"/>
      <w:numFmt w:val="decimal"/>
      <w:lvlText w:val="%4."/>
      <w:lvlJc w:val="left"/>
      <w:pPr>
        <w:ind w:left="5497" w:hanging="360"/>
      </w:pPr>
    </w:lvl>
    <w:lvl w:ilvl="4" w:tplc="40090019" w:tentative="1">
      <w:start w:val="1"/>
      <w:numFmt w:val="lowerLetter"/>
      <w:lvlText w:val="%5."/>
      <w:lvlJc w:val="left"/>
      <w:pPr>
        <w:ind w:left="6217" w:hanging="360"/>
      </w:pPr>
    </w:lvl>
    <w:lvl w:ilvl="5" w:tplc="4009001B" w:tentative="1">
      <w:start w:val="1"/>
      <w:numFmt w:val="lowerRoman"/>
      <w:lvlText w:val="%6."/>
      <w:lvlJc w:val="right"/>
      <w:pPr>
        <w:ind w:left="6937" w:hanging="180"/>
      </w:pPr>
    </w:lvl>
    <w:lvl w:ilvl="6" w:tplc="4009000F" w:tentative="1">
      <w:start w:val="1"/>
      <w:numFmt w:val="decimal"/>
      <w:lvlText w:val="%7."/>
      <w:lvlJc w:val="left"/>
      <w:pPr>
        <w:ind w:left="7657" w:hanging="360"/>
      </w:pPr>
    </w:lvl>
    <w:lvl w:ilvl="7" w:tplc="40090019" w:tentative="1">
      <w:start w:val="1"/>
      <w:numFmt w:val="lowerLetter"/>
      <w:lvlText w:val="%8."/>
      <w:lvlJc w:val="left"/>
      <w:pPr>
        <w:ind w:left="8377" w:hanging="360"/>
      </w:pPr>
    </w:lvl>
    <w:lvl w:ilvl="8" w:tplc="400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2">
    <w:nsid w:val="090D6AC3"/>
    <w:multiLevelType w:val="hybridMultilevel"/>
    <w:tmpl w:val="CD06EF6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02592"/>
    <w:multiLevelType w:val="hybridMultilevel"/>
    <w:tmpl w:val="35E87006"/>
    <w:lvl w:ilvl="0" w:tplc="65CA63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156FE7"/>
    <w:multiLevelType w:val="hybridMultilevel"/>
    <w:tmpl w:val="3C7E028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128ED"/>
    <w:multiLevelType w:val="hybridMultilevel"/>
    <w:tmpl w:val="7D6409FA"/>
    <w:lvl w:ilvl="0" w:tplc="0409000F">
      <w:start w:val="1"/>
      <w:numFmt w:val="decimal"/>
      <w:lvlText w:val="%1."/>
      <w:lvlJc w:val="left"/>
      <w:pPr>
        <w:ind w:left="1160" w:hanging="400"/>
      </w:p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>
    <w:nsid w:val="5EC874A6"/>
    <w:multiLevelType w:val="hybridMultilevel"/>
    <w:tmpl w:val="62608790"/>
    <w:lvl w:ilvl="0" w:tplc="1952C0D6">
      <w:start w:val="1"/>
      <w:numFmt w:val="decimal"/>
      <w:lvlText w:val="[%1]"/>
      <w:lvlJc w:val="left"/>
      <w:pPr>
        <w:ind w:left="1635" w:hanging="360"/>
      </w:pPr>
      <w:rPr>
        <w:rFonts w:ascii="Arial" w:eastAsia="MS Mincho" w:hAnsi="Arial" w:cs="Times New Roman" w:hint="default"/>
      </w:rPr>
    </w:lvl>
    <w:lvl w:ilvl="1" w:tplc="40090019">
      <w:start w:val="1"/>
      <w:numFmt w:val="lowerLetter"/>
      <w:lvlText w:val="%2."/>
      <w:lvlJc w:val="left"/>
      <w:pPr>
        <w:ind w:left="4340" w:hanging="360"/>
      </w:pPr>
    </w:lvl>
    <w:lvl w:ilvl="2" w:tplc="4009001B" w:tentative="1">
      <w:start w:val="1"/>
      <w:numFmt w:val="lowerRoman"/>
      <w:lvlText w:val="%3."/>
      <w:lvlJc w:val="right"/>
      <w:pPr>
        <w:ind w:left="5060" w:hanging="180"/>
      </w:pPr>
    </w:lvl>
    <w:lvl w:ilvl="3" w:tplc="4009000F" w:tentative="1">
      <w:start w:val="1"/>
      <w:numFmt w:val="decimal"/>
      <w:lvlText w:val="%4."/>
      <w:lvlJc w:val="left"/>
      <w:pPr>
        <w:ind w:left="5780" w:hanging="360"/>
      </w:pPr>
    </w:lvl>
    <w:lvl w:ilvl="4" w:tplc="40090019" w:tentative="1">
      <w:start w:val="1"/>
      <w:numFmt w:val="lowerLetter"/>
      <w:lvlText w:val="%5."/>
      <w:lvlJc w:val="left"/>
      <w:pPr>
        <w:ind w:left="6500" w:hanging="360"/>
      </w:pPr>
    </w:lvl>
    <w:lvl w:ilvl="5" w:tplc="4009001B" w:tentative="1">
      <w:start w:val="1"/>
      <w:numFmt w:val="lowerRoman"/>
      <w:lvlText w:val="%6."/>
      <w:lvlJc w:val="right"/>
      <w:pPr>
        <w:ind w:left="7220" w:hanging="180"/>
      </w:pPr>
    </w:lvl>
    <w:lvl w:ilvl="6" w:tplc="4009000F" w:tentative="1">
      <w:start w:val="1"/>
      <w:numFmt w:val="decimal"/>
      <w:lvlText w:val="%7."/>
      <w:lvlJc w:val="left"/>
      <w:pPr>
        <w:ind w:left="7940" w:hanging="360"/>
      </w:pPr>
    </w:lvl>
    <w:lvl w:ilvl="7" w:tplc="40090019" w:tentative="1">
      <w:start w:val="1"/>
      <w:numFmt w:val="lowerLetter"/>
      <w:lvlText w:val="%8."/>
      <w:lvlJc w:val="left"/>
      <w:pPr>
        <w:ind w:left="8660" w:hanging="360"/>
      </w:pPr>
    </w:lvl>
    <w:lvl w:ilvl="8" w:tplc="400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7">
    <w:nsid w:val="613C17A7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D4F13"/>
    <w:rsid w:val="00004115"/>
    <w:rsid w:val="0000550F"/>
    <w:rsid w:val="000140FC"/>
    <w:rsid w:val="000356F5"/>
    <w:rsid w:val="00036B7F"/>
    <w:rsid w:val="00040447"/>
    <w:rsid w:val="00053194"/>
    <w:rsid w:val="00055B20"/>
    <w:rsid w:val="000B56B4"/>
    <w:rsid w:val="000C39FF"/>
    <w:rsid w:val="000E3399"/>
    <w:rsid w:val="000E4234"/>
    <w:rsid w:val="0016259F"/>
    <w:rsid w:val="001A5D08"/>
    <w:rsid w:val="001B0B33"/>
    <w:rsid w:val="0020198F"/>
    <w:rsid w:val="0021258B"/>
    <w:rsid w:val="00234363"/>
    <w:rsid w:val="00296575"/>
    <w:rsid w:val="002B279A"/>
    <w:rsid w:val="002B337C"/>
    <w:rsid w:val="002D0E90"/>
    <w:rsid w:val="002F6E58"/>
    <w:rsid w:val="00322C50"/>
    <w:rsid w:val="00325D22"/>
    <w:rsid w:val="00343ECA"/>
    <w:rsid w:val="00362600"/>
    <w:rsid w:val="0037683C"/>
    <w:rsid w:val="00407636"/>
    <w:rsid w:val="004220F0"/>
    <w:rsid w:val="00426079"/>
    <w:rsid w:val="00434C33"/>
    <w:rsid w:val="00443D74"/>
    <w:rsid w:val="004453BC"/>
    <w:rsid w:val="00453DAA"/>
    <w:rsid w:val="00460037"/>
    <w:rsid w:val="004A6492"/>
    <w:rsid w:val="004D2E59"/>
    <w:rsid w:val="004E01DC"/>
    <w:rsid w:val="005118FE"/>
    <w:rsid w:val="0051777A"/>
    <w:rsid w:val="005267BD"/>
    <w:rsid w:val="0055442B"/>
    <w:rsid w:val="005A634E"/>
    <w:rsid w:val="005B0543"/>
    <w:rsid w:val="005C0767"/>
    <w:rsid w:val="00600136"/>
    <w:rsid w:val="0060091E"/>
    <w:rsid w:val="006303B3"/>
    <w:rsid w:val="00641898"/>
    <w:rsid w:val="0065191C"/>
    <w:rsid w:val="00683255"/>
    <w:rsid w:val="00687B5C"/>
    <w:rsid w:val="006A46F8"/>
    <w:rsid w:val="006B007E"/>
    <w:rsid w:val="006C38EE"/>
    <w:rsid w:val="006D0910"/>
    <w:rsid w:val="006E6A26"/>
    <w:rsid w:val="007100DE"/>
    <w:rsid w:val="00723405"/>
    <w:rsid w:val="00732F12"/>
    <w:rsid w:val="00736928"/>
    <w:rsid w:val="007450A3"/>
    <w:rsid w:val="00750CCD"/>
    <w:rsid w:val="007A3BEE"/>
    <w:rsid w:val="007C1074"/>
    <w:rsid w:val="007C71AF"/>
    <w:rsid w:val="007E7F0C"/>
    <w:rsid w:val="00805030"/>
    <w:rsid w:val="00875D4F"/>
    <w:rsid w:val="008803C8"/>
    <w:rsid w:val="008B537E"/>
    <w:rsid w:val="008E60CF"/>
    <w:rsid w:val="008E6AD1"/>
    <w:rsid w:val="009560E3"/>
    <w:rsid w:val="00980067"/>
    <w:rsid w:val="009B74FA"/>
    <w:rsid w:val="009C1473"/>
    <w:rsid w:val="009D0A08"/>
    <w:rsid w:val="009D6C59"/>
    <w:rsid w:val="009E031A"/>
    <w:rsid w:val="00A5107D"/>
    <w:rsid w:val="00A651CC"/>
    <w:rsid w:val="00A82D90"/>
    <w:rsid w:val="00A96ED3"/>
    <w:rsid w:val="00AA20DF"/>
    <w:rsid w:val="00AD4F13"/>
    <w:rsid w:val="00AD687C"/>
    <w:rsid w:val="00AE25C2"/>
    <w:rsid w:val="00B02B5F"/>
    <w:rsid w:val="00B418BA"/>
    <w:rsid w:val="00B81417"/>
    <w:rsid w:val="00C01E1E"/>
    <w:rsid w:val="00C25DB0"/>
    <w:rsid w:val="00C34362"/>
    <w:rsid w:val="00C64678"/>
    <w:rsid w:val="00C66E03"/>
    <w:rsid w:val="00CC0B6E"/>
    <w:rsid w:val="00CF60D3"/>
    <w:rsid w:val="00D256CA"/>
    <w:rsid w:val="00D25AE6"/>
    <w:rsid w:val="00D4028C"/>
    <w:rsid w:val="00D66F8B"/>
    <w:rsid w:val="00D72C41"/>
    <w:rsid w:val="00D74B57"/>
    <w:rsid w:val="00D94EAA"/>
    <w:rsid w:val="00DB1951"/>
    <w:rsid w:val="00DB5FCE"/>
    <w:rsid w:val="00DD0380"/>
    <w:rsid w:val="00DD09D1"/>
    <w:rsid w:val="00E033F7"/>
    <w:rsid w:val="00E2527A"/>
    <w:rsid w:val="00E50282"/>
    <w:rsid w:val="00E50B26"/>
    <w:rsid w:val="00EA181A"/>
    <w:rsid w:val="00F56F03"/>
    <w:rsid w:val="00F64FEA"/>
    <w:rsid w:val="00F84685"/>
    <w:rsid w:val="00F91FE1"/>
    <w:rsid w:val="00F93B14"/>
    <w:rsid w:val="00FA0FD6"/>
    <w:rsid w:val="00FA2B67"/>
    <w:rsid w:val="00FB16E2"/>
    <w:rsid w:val="00FE5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F1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Heading1">
    <w:name w:val="heading 1"/>
    <w:basedOn w:val="Normal"/>
    <w:link w:val="Heading1Char"/>
    <w:uiPriority w:val="9"/>
    <w:qFormat/>
    <w:rsid w:val="00980067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0067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customStyle="1" w:styleId="Title1">
    <w:name w:val="Title1"/>
    <w:basedOn w:val="Normal"/>
    <w:next w:val="Normal"/>
    <w:qFormat/>
    <w:rsid w:val="00AD4F13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AD4F13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AD4F13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uiPriority w:val="99"/>
    <w:qFormat/>
    <w:rsid w:val="00AD4F13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AD4F13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AD4F13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AD4F13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AD4F13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AD4F13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AD4F13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AD4F13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uiPriority w:val="99"/>
    <w:rsid w:val="00AD4F13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AD4F13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AD4F13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rsid w:val="00AD4F13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AD4F13"/>
  </w:style>
  <w:style w:type="paragraph" w:customStyle="1" w:styleId="TableFoot">
    <w:name w:val="TableFoot"/>
    <w:basedOn w:val="TableBody"/>
    <w:rsid w:val="00AD4F13"/>
    <w:pPr>
      <w:spacing w:before="60" w:after="60"/>
    </w:pPr>
  </w:style>
  <w:style w:type="paragraph" w:customStyle="1" w:styleId="Keywords">
    <w:name w:val="Keywords"/>
    <w:basedOn w:val="Normal"/>
    <w:qFormat/>
    <w:rsid w:val="00AD4F13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AD4F13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AD4F13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AD4F13"/>
    <w:rPr>
      <w:b/>
      <w:i w:val="0"/>
    </w:rPr>
  </w:style>
  <w:style w:type="paragraph" w:customStyle="1" w:styleId="TableOfContentText">
    <w:name w:val="TableOfContentText"/>
    <w:basedOn w:val="AuthorsTOC"/>
    <w:rsid w:val="00AD4F13"/>
    <w:rPr>
      <w:i w:val="0"/>
      <w:color w:val="000000"/>
    </w:rPr>
  </w:style>
  <w:style w:type="paragraph" w:customStyle="1" w:styleId="P1withIndendation">
    <w:name w:val="P1_with_Indendation"/>
    <w:basedOn w:val="TableCaption"/>
    <w:uiPriority w:val="99"/>
    <w:qFormat/>
    <w:rsid w:val="00AD4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AD4F13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AD4F13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AD4F13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AD4F13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AD4F13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AD4F13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AD4F13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AD4F13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AD4F13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AD4F13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AD4F13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AD4F1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F13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Footer">
    <w:name w:val="footer"/>
    <w:basedOn w:val="Normal"/>
    <w:link w:val="FooterChar"/>
    <w:uiPriority w:val="99"/>
    <w:unhideWhenUsed/>
    <w:rsid w:val="00AD4F1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F13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F13"/>
    <w:rPr>
      <w:rFonts w:ascii="Tahoma" w:eastAsia="MS Mincho" w:hAnsi="Tahoma" w:cs="Tahoma"/>
      <w:sz w:val="16"/>
      <w:szCs w:val="16"/>
      <w:lang w:val="de-DE" w:eastAsia="ja-JP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AD4F13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AD4F13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AD4F13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uiPriority w:val="99"/>
    <w:qFormat/>
    <w:rsid w:val="00AD4F13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"/>
    <w:qFormat/>
    <w:rsid w:val="00AD4F13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AD4F13"/>
    <w:rPr>
      <w:lang w:val="en-US"/>
    </w:rPr>
  </w:style>
  <w:style w:type="character" w:styleId="Hyperlink">
    <w:name w:val="Hyperlink"/>
    <w:basedOn w:val="DefaultParagraphFont"/>
    <w:uiPriority w:val="99"/>
    <w:rsid w:val="00AD4F13"/>
    <w:rPr>
      <w:color w:val="0000FF"/>
      <w:u w:val="single"/>
    </w:rPr>
  </w:style>
  <w:style w:type="paragraph" w:customStyle="1" w:styleId="08ArticleText">
    <w:name w:val="08 Article Text"/>
    <w:uiPriority w:val="99"/>
    <w:rsid w:val="00AD4F13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Malgun Gothic" w:hAnsi="Times New Roman" w:cs="Times New Roman"/>
      <w:sz w:val="18"/>
      <w:szCs w:val="18"/>
      <w:lang w:val="en-GB" w:eastAsia="en-GB"/>
    </w:rPr>
  </w:style>
  <w:style w:type="character" w:styleId="Emphasis">
    <w:name w:val="Emphasis"/>
    <w:basedOn w:val="DefaultParagraphFont"/>
    <w:uiPriority w:val="20"/>
    <w:qFormat/>
    <w:rsid w:val="00AD4F13"/>
    <w:rPr>
      <w:i/>
      <w:iCs/>
    </w:rPr>
  </w:style>
  <w:style w:type="character" w:styleId="Strong">
    <w:name w:val="Strong"/>
    <w:basedOn w:val="DefaultParagraphFont"/>
    <w:uiPriority w:val="22"/>
    <w:qFormat/>
    <w:rsid w:val="00AD4F13"/>
    <w:rPr>
      <w:b/>
      <w:bCs/>
    </w:rPr>
  </w:style>
  <w:style w:type="paragraph" w:styleId="ListParagraph">
    <w:name w:val="List Paragraph"/>
    <w:basedOn w:val="Normal"/>
    <w:uiPriority w:val="34"/>
    <w:qFormat/>
    <w:rsid w:val="00AD4F13"/>
    <w:pPr>
      <w:ind w:left="720"/>
      <w:contextualSpacing/>
    </w:pPr>
  </w:style>
  <w:style w:type="paragraph" w:customStyle="1" w:styleId="N2Footnotes">
    <w:name w:val="N2 Footnotes"/>
    <w:uiPriority w:val="99"/>
    <w:rsid w:val="00AD4F13"/>
    <w:pPr>
      <w:tabs>
        <w:tab w:val="left" w:pos="142"/>
      </w:tabs>
      <w:spacing w:after="0" w:line="190" w:lineRule="exact"/>
      <w:jc w:val="both"/>
    </w:pPr>
    <w:rPr>
      <w:rFonts w:ascii="Times New Roman" w:eastAsia="Malgun Gothic" w:hAnsi="Times New Roman" w:cs="Times New Roman"/>
      <w:noProof/>
      <w:sz w:val="16"/>
      <w:szCs w:val="16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4F13"/>
    <w:rPr>
      <w:rFonts w:ascii="Times New Roman" w:eastAsia="Malgun Gothic" w:hAnsi="Times New Roman" w:cs="Times New Roman"/>
      <w:sz w:val="20"/>
      <w:szCs w:val="20"/>
      <w:lang w:val="en-GB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4F13"/>
    <w:rPr>
      <w:rFonts w:eastAsia="Malgun Gothic"/>
      <w:sz w:val="20"/>
      <w:szCs w:val="20"/>
      <w:lang w:val="en-GB" w:eastAsia="en-GB"/>
    </w:rPr>
  </w:style>
  <w:style w:type="paragraph" w:customStyle="1" w:styleId="G1bFigureCaption">
    <w:name w:val="G1b Figure Caption"/>
    <w:basedOn w:val="Normal"/>
    <w:next w:val="08ArticleText"/>
    <w:uiPriority w:val="99"/>
    <w:rsid w:val="00AD4F13"/>
    <w:pPr>
      <w:shd w:val="solid" w:color="FFFFFF" w:fill="FFFFFF"/>
      <w:spacing w:before="40" w:after="160" w:line="190" w:lineRule="exact"/>
      <w:jc w:val="center"/>
    </w:pPr>
    <w:rPr>
      <w:rFonts w:eastAsia="Malgun Gothic"/>
      <w:sz w:val="16"/>
      <w:szCs w:val="16"/>
      <w:lang w:val="en-GB" w:eastAsia="en-GB"/>
    </w:rPr>
  </w:style>
  <w:style w:type="paragraph" w:customStyle="1" w:styleId="04AHeading">
    <w:name w:val="04 A Heading"/>
    <w:next w:val="08ArticleText"/>
    <w:uiPriority w:val="99"/>
    <w:rsid w:val="00AD4F13"/>
    <w:pPr>
      <w:spacing w:before="240" w:after="120" w:line="240" w:lineRule="exact"/>
    </w:pPr>
    <w:rPr>
      <w:rFonts w:ascii="Times New Roman" w:eastAsia="Malgun Gothic" w:hAnsi="Times New Roman" w:cs="Times New Roman"/>
      <w:b/>
      <w:bCs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F1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F13"/>
    <w:rPr>
      <w:rFonts w:ascii="Times New Roman" w:eastAsia="MS Mincho" w:hAnsi="Times New Roman" w:cs="Times New Roman"/>
      <w:sz w:val="20"/>
      <w:szCs w:val="20"/>
      <w:lang w:val="de-DE" w:eastAsia="ja-JP"/>
    </w:rPr>
  </w:style>
  <w:style w:type="character" w:styleId="LineNumber">
    <w:name w:val="line number"/>
    <w:basedOn w:val="DefaultParagraphFont"/>
    <w:uiPriority w:val="99"/>
    <w:semiHidden/>
    <w:unhideWhenUsed/>
    <w:rsid w:val="00DD09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F1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Heading1">
    <w:name w:val="heading 1"/>
    <w:basedOn w:val="Normal"/>
    <w:link w:val="Heading1Char"/>
    <w:uiPriority w:val="9"/>
    <w:qFormat/>
    <w:rsid w:val="00980067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0067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customStyle="1" w:styleId="Title1">
    <w:name w:val="Title1"/>
    <w:basedOn w:val="Normal"/>
    <w:next w:val="Normal"/>
    <w:qFormat/>
    <w:rsid w:val="00AD4F13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AD4F13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AD4F13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uiPriority w:val="99"/>
    <w:qFormat/>
    <w:rsid w:val="00AD4F13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AD4F13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AD4F13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AD4F13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AD4F13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AD4F13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AD4F13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AD4F13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uiPriority w:val="99"/>
    <w:rsid w:val="00AD4F13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AD4F13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AD4F13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rsid w:val="00AD4F13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AD4F13"/>
  </w:style>
  <w:style w:type="paragraph" w:customStyle="1" w:styleId="TableFoot">
    <w:name w:val="TableFoot"/>
    <w:basedOn w:val="TableBody"/>
    <w:rsid w:val="00AD4F13"/>
    <w:pPr>
      <w:spacing w:before="60" w:after="60"/>
    </w:pPr>
  </w:style>
  <w:style w:type="paragraph" w:customStyle="1" w:styleId="Keywords">
    <w:name w:val="Keywords"/>
    <w:basedOn w:val="Normal"/>
    <w:qFormat/>
    <w:rsid w:val="00AD4F13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AD4F13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AD4F13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AD4F13"/>
    <w:rPr>
      <w:b/>
      <w:i w:val="0"/>
    </w:rPr>
  </w:style>
  <w:style w:type="paragraph" w:customStyle="1" w:styleId="TableOfContentText">
    <w:name w:val="TableOfContentText"/>
    <w:basedOn w:val="AuthorsTOC"/>
    <w:rsid w:val="00AD4F13"/>
    <w:rPr>
      <w:i w:val="0"/>
      <w:color w:val="000000"/>
    </w:rPr>
  </w:style>
  <w:style w:type="paragraph" w:customStyle="1" w:styleId="P1withIndendation">
    <w:name w:val="P1_with_Indendation"/>
    <w:basedOn w:val="TableCaption"/>
    <w:uiPriority w:val="99"/>
    <w:qFormat/>
    <w:rsid w:val="00AD4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AD4F13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AD4F13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AD4F13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AD4F13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AD4F13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AD4F13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AD4F13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AD4F13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AD4F13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AD4F13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AD4F13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AD4F1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F13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Footer">
    <w:name w:val="footer"/>
    <w:basedOn w:val="Normal"/>
    <w:link w:val="FooterChar"/>
    <w:uiPriority w:val="99"/>
    <w:unhideWhenUsed/>
    <w:rsid w:val="00AD4F1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F13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F13"/>
    <w:rPr>
      <w:rFonts w:ascii="Tahoma" w:eastAsia="MS Mincho" w:hAnsi="Tahoma" w:cs="Tahoma"/>
      <w:sz w:val="16"/>
      <w:szCs w:val="16"/>
      <w:lang w:val="de-DE" w:eastAsia="ja-JP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AD4F13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AD4F13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AD4F13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uiPriority w:val="99"/>
    <w:qFormat/>
    <w:rsid w:val="00AD4F13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"/>
    <w:qFormat/>
    <w:rsid w:val="00AD4F13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AD4F13"/>
    <w:rPr>
      <w:lang w:val="en-US"/>
    </w:rPr>
  </w:style>
  <w:style w:type="character" w:styleId="Hyperlink">
    <w:name w:val="Hyperlink"/>
    <w:basedOn w:val="DefaultParagraphFont"/>
    <w:uiPriority w:val="99"/>
    <w:rsid w:val="00AD4F13"/>
    <w:rPr>
      <w:color w:val="0000FF"/>
      <w:u w:val="single"/>
    </w:rPr>
  </w:style>
  <w:style w:type="paragraph" w:customStyle="1" w:styleId="08ArticleText">
    <w:name w:val="08 Article Text"/>
    <w:uiPriority w:val="99"/>
    <w:rsid w:val="00AD4F13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Malgun Gothic" w:hAnsi="Times New Roman" w:cs="Times New Roman"/>
      <w:sz w:val="18"/>
      <w:szCs w:val="18"/>
      <w:lang w:val="en-GB" w:eastAsia="en-GB"/>
    </w:rPr>
  </w:style>
  <w:style w:type="character" w:styleId="Emphasis">
    <w:name w:val="Emphasis"/>
    <w:basedOn w:val="DefaultParagraphFont"/>
    <w:uiPriority w:val="20"/>
    <w:qFormat/>
    <w:rsid w:val="00AD4F13"/>
    <w:rPr>
      <w:i/>
      <w:iCs/>
    </w:rPr>
  </w:style>
  <w:style w:type="character" w:styleId="Strong">
    <w:name w:val="Strong"/>
    <w:basedOn w:val="DefaultParagraphFont"/>
    <w:uiPriority w:val="22"/>
    <w:qFormat/>
    <w:rsid w:val="00AD4F13"/>
    <w:rPr>
      <w:b/>
      <w:bCs/>
    </w:rPr>
  </w:style>
  <w:style w:type="paragraph" w:styleId="ListParagraph">
    <w:name w:val="List Paragraph"/>
    <w:basedOn w:val="Normal"/>
    <w:uiPriority w:val="34"/>
    <w:qFormat/>
    <w:rsid w:val="00AD4F13"/>
    <w:pPr>
      <w:ind w:left="720"/>
      <w:contextualSpacing/>
    </w:pPr>
  </w:style>
  <w:style w:type="paragraph" w:customStyle="1" w:styleId="N2Footnotes">
    <w:name w:val="N2 Footnotes"/>
    <w:uiPriority w:val="99"/>
    <w:rsid w:val="00AD4F13"/>
    <w:pPr>
      <w:tabs>
        <w:tab w:val="left" w:pos="142"/>
      </w:tabs>
      <w:spacing w:after="0" w:line="190" w:lineRule="exact"/>
      <w:jc w:val="both"/>
    </w:pPr>
    <w:rPr>
      <w:rFonts w:ascii="Times New Roman" w:eastAsia="Malgun Gothic" w:hAnsi="Times New Roman" w:cs="Times New Roman"/>
      <w:noProof/>
      <w:sz w:val="16"/>
      <w:szCs w:val="16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4F13"/>
    <w:rPr>
      <w:rFonts w:ascii="Times New Roman" w:eastAsia="Malgun Gothic" w:hAnsi="Times New Roman" w:cs="Times New Roman"/>
      <w:sz w:val="20"/>
      <w:szCs w:val="20"/>
      <w:lang w:val="en-GB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4F13"/>
    <w:rPr>
      <w:rFonts w:eastAsia="Malgun Gothic"/>
      <w:sz w:val="20"/>
      <w:szCs w:val="20"/>
      <w:lang w:val="en-GB" w:eastAsia="en-GB"/>
    </w:rPr>
  </w:style>
  <w:style w:type="paragraph" w:customStyle="1" w:styleId="G1bFigureCaption">
    <w:name w:val="G1b Figure Caption"/>
    <w:basedOn w:val="Normal"/>
    <w:next w:val="08ArticleText"/>
    <w:uiPriority w:val="99"/>
    <w:rsid w:val="00AD4F13"/>
    <w:pPr>
      <w:shd w:val="solid" w:color="FFFFFF" w:fill="FFFFFF"/>
      <w:spacing w:before="40" w:after="160" w:line="190" w:lineRule="exact"/>
      <w:jc w:val="center"/>
    </w:pPr>
    <w:rPr>
      <w:rFonts w:eastAsia="Malgun Gothic"/>
      <w:sz w:val="16"/>
      <w:szCs w:val="16"/>
      <w:lang w:val="en-GB" w:eastAsia="en-GB"/>
    </w:rPr>
  </w:style>
  <w:style w:type="paragraph" w:customStyle="1" w:styleId="04AHeading">
    <w:name w:val="04 A Heading"/>
    <w:next w:val="08ArticleText"/>
    <w:uiPriority w:val="99"/>
    <w:rsid w:val="00AD4F13"/>
    <w:pPr>
      <w:spacing w:before="240" w:after="120" w:line="240" w:lineRule="exact"/>
    </w:pPr>
    <w:rPr>
      <w:rFonts w:ascii="Times New Roman" w:eastAsia="Malgun Gothic" w:hAnsi="Times New Roman" w:cs="Times New Roman"/>
      <w:b/>
      <w:bCs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F1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F13"/>
    <w:rPr>
      <w:rFonts w:ascii="Times New Roman" w:eastAsia="MS Mincho" w:hAnsi="Times New Roman" w:cs="Times New Roman"/>
      <w:sz w:val="20"/>
      <w:szCs w:val="20"/>
      <w:lang w:val="de-DE" w:eastAsia="ja-JP"/>
    </w:rPr>
  </w:style>
  <w:style w:type="character" w:styleId="LineNumber">
    <w:name w:val="line number"/>
    <w:basedOn w:val="DefaultParagraphFont"/>
    <w:uiPriority w:val="99"/>
    <w:semiHidden/>
    <w:unhideWhenUsed/>
    <w:rsid w:val="00DD09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9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68.jpeg"/><Relationship Id="rId21" Type="http://schemas.openxmlformats.org/officeDocument/2006/relationships/image" Target="media/image8.jpeg"/><Relationship Id="rId42" Type="http://schemas.openxmlformats.org/officeDocument/2006/relationships/image" Target="media/image22.emf"/><Relationship Id="rId47" Type="http://schemas.openxmlformats.org/officeDocument/2006/relationships/oleObject" Target="embeddings/oleObject13.bin"/><Relationship Id="rId63" Type="http://schemas.openxmlformats.org/officeDocument/2006/relationships/image" Target="media/image35.emf"/><Relationship Id="rId68" Type="http://schemas.openxmlformats.org/officeDocument/2006/relationships/image" Target="media/image38.jpeg"/><Relationship Id="rId84" Type="http://schemas.openxmlformats.org/officeDocument/2006/relationships/oleObject" Target="embeddings/oleObject28.bin"/><Relationship Id="rId89" Type="http://schemas.openxmlformats.org/officeDocument/2006/relationships/oleObject" Target="embeddings/oleObject30.bin"/><Relationship Id="rId112" Type="http://schemas.openxmlformats.org/officeDocument/2006/relationships/image" Target="media/image65.emf"/><Relationship Id="rId133" Type="http://schemas.openxmlformats.org/officeDocument/2006/relationships/image" Target="media/image78.emf"/><Relationship Id="rId138" Type="http://schemas.openxmlformats.org/officeDocument/2006/relationships/oleObject" Target="embeddings/oleObject48.bin"/><Relationship Id="rId154" Type="http://schemas.openxmlformats.org/officeDocument/2006/relationships/oleObject" Target="embeddings/oleObject54.bin"/><Relationship Id="rId159" Type="http://schemas.openxmlformats.org/officeDocument/2006/relationships/oleObject" Target="embeddings/oleObject56.bin"/><Relationship Id="rId170" Type="http://schemas.openxmlformats.org/officeDocument/2006/relationships/fontTable" Target="fontTable.xml"/><Relationship Id="rId16" Type="http://schemas.openxmlformats.org/officeDocument/2006/relationships/image" Target="media/image6.jpeg"/><Relationship Id="rId107" Type="http://schemas.openxmlformats.org/officeDocument/2006/relationships/image" Target="media/image62.emf"/><Relationship Id="rId11" Type="http://schemas.openxmlformats.org/officeDocument/2006/relationships/image" Target="media/image3.wmf"/><Relationship Id="rId32" Type="http://schemas.openxmlformats.org/officeDocument/2006/relationships/image" Target="media/image16.emf"/><Relationship Id="rId37" Type="http://schemas.openxmlformats.org/officeDocument/2006/relationships/oleObject" Target="embeddings/oleObject10.bin"/><Relationship Id="rId53" Type="http://schemas.openxmlformats.org/officeDocument/2006/relationships/image" Target="media/image29.emf"/><Relationship Id="rId58" Type="http://schemas.openxmlformats.org/officeDocument/2006/relationships/oleObject" Target="embeddings/oleObject18.bin"/><Relationship Id="rId74" Type="http://schemas.openxmlformats.org/officeDocument/2006/relationships/oleObject" Target="embeddings/oleObject24.bin"/><Relationship Id="rId79" Type="http://schemas.openxmlformats.org/officeDocument/2006/relationships/image" Target="media/image45.wmf"/><Relationship Id="rId102" Type="http://schemas.openxmlformats.org/officeDocument/2006/relationships/image" Target="media/image59.emf"/><Relationship Id="rId123" Type="http://schemas.openxmlformats.org/officeDocument/2006/relationships/image" Target="media/image72.emf"/><Relationship Id="rId128" Type="http://schemas.openxmlformats.org/officeDocument/2006/relationships/image" Target="media/image75.wmf"/><Relationship Id="rId144" Type="http://schemas.openxmlformats.org/officeDocument/2006/relationships/image" Target="media/image85.jpeg"/><Relationship Id="rId149" Type="http://schemas.openxmlformats.org/officeDocument/2006/relationships/oleObject" Target="embeddings/oleObject52.bin"/><Relationship Id="rId5" Type="http://schemas.openxmlformats.org/officeDocument/2006/relationships/webSettings" Target="webSettings.xml"/><Relationship Id="rId90" Type="http://schemas.openxmlformats.org/officeDocument/2006/relationships/image" Target="media/image51.emf"/><Relationship Id="rId95" Type="http://schemas.openxmlformats.org/officeDocument/2006/relationships/oleObject" Target="embeddings/oleObject32.bin"/><Relationship Id="rId160" Type="http://schemas.openxmlformats.org/officeDocument/2006/relationships/image" Target="media/image95.jpeg"/><Relationship Id="rId165" Type="http://schemas.openxmlformats.org/officeDocument/2006/relationships/oleObject" Target="embeddings/oleObject58.bin"/><Relationship Id="rId22" Type="http://schemas.openxmlformats.org/officeDocument/2006/relationships/image" Target="media/image9.wmf"/><Relationship Id="rId27" Type="http://schemas.openxmlformats.org/officeDocument/2006/relationships/image" Target="media/image12.emf"/><Relationship Id="rId43" Type="http://schemas.openxmlformats.org/officeDocument/2006/relationships/image" Target="media/image23.wmf"/><Relationship Id="rId48" Type="http://schemas.openxmlformats.org/officeDocument/2006/relationships/image" Target="media/image26.emf"/><Relationship Id="rId64" Type="http://schemas.openxmlformats.org/officeDocument/2006/relationships/image" Target="media/image36.wmf"/><Relationship Id="rId69" Type="http://schemas.openxmlformats.org/officeDocument/2006/relationships/oleObject" Target="embeddings/oleObject22.bin"/><Relationship Id="rId113" Type="http://schemas.openxmlformats.org/officeDocument/2006/relationships/image" Target="media/image66.wmf"/><Relationship Id="rId118" Type="http://schemas.openxmlformats.org/officeDocument/2006/relationships/image" Target="media/image69.emf"/><Relationship Id="rId134" Type="http://schemas.openxmlformats.org/officeDocument/2006/relationships/image" Target="media/image79.wmf"/><Relationship Id="rId139" Type="http://schemas.openxmlformats.org/officeDocument/2006/relationships/image" Target="media/image82.png"/><Relationship Id="rId80" Type="http://schemas.openxmlformats.org/officeDocument/2006/relationships/oleObject" Target="embeddings/oleObject26.bin"/><Relationship Id="rId85" Type="http://schemas.openxmlformats.org/officeDocument/2006/relationships/image" Target="media/image48.jpeg"/><Relationship Id="rId150" Type="http://schemas.openxmlformats.org/officeDocument/2006/relationships/image" Target="media/image89.emf"/><Relationship Id="rId155" Type="http://schemas.openxmlformats.org/officeDocument/2006/relationships/image" Target="media/image92.emf"/><Relationship Id="rId171" Type="http://schemas.openxmlformats.org/officeDocument/2006/relationships/theme" Target="theme/theme1.xml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8.bin"/><Relationship Id="rId38" Type="http://schemas.openxmlformats.org/officeDocument/2006/relationships/image" Target="media/image19.jpeg"/><Relationship Id="rId59" Type="http://schemas.openxmlformats.org/officeDocument/2006/relationships/image" Target="media/image32.jpeg"/><Relationship Id="rId103" Type="http://schemas.openxmlformats.org/officeDocument/2006/relationships/oleObject" Target="embeddings/oleObject35.bin"/><Relationship Id="rId108" Type="http://schemas.openxmlformats.org/officeDocument/2006/relationships/oleObject" Target="embeddings/oleObject37.bin"/><Relationship Id="rId124" Type="http://schemas.openxmlformats.org/officeDocument/2006/relationships/oleObject" Target="embeddings/oleObject43.bin"/><Relationship Id="rId129" Type="http://schemas.openxmlformats.org/officeDocument/2006/relationships/oleObject" Target="embeddings/oleObject45.bin"/><Relationship Id="rId54" Type="http://schemas.openxmlformats.org/officeDocument/2006/relationships/oleObject" Target="embeddings/oleObject16.bin"/><Relationship Id="rId70" Type="http://schemas.openxmlformats.org/officeDocument/2006/relationships/image" Target="media/image39.jpeg"/><Relationship Id="rId75" Type="http://schemas.openxmlformats.org/officeDocument/2006/relationships/image" Target="media/image42.emf"/><Relationship Id="rId91" Type="http://schemas.openxmlformats.org/officeDocument/2006/relationships/image" Target="media/image52.emf"/><Relationship Id="rId96" Type="http://schemas.openxmlformats.org/officeDocument/2006/relationships/image" Target="media/image55.emf"/><Relationship Id="rId140" Type="http://schemas.openxmlformats.org/officeDocument/2006/relationships/image" Target="media/image83.wmf"/><Relationship Id="rId145" Type="http://schemas.openxmlformats.org/officeDocument/2006/relationships/image" Target="media/image86.emf"/><Relationship Id="rId161" Type="http://schemas.openxmlformats.org/officeDocument/2006/relationships/oleObject" Target="embeddings/oleObject57.bin"/><Relationship Id="rId166" Type="http://schemas.openxmlformats.org/officeDocument/2006/relationships/image" Target="media/image9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7.bin"/><Relationship Id="rId106" Type="http://schemas.openxmlformats.org/officeDocument/2006/relationships/oleObject" Target="embeddings/oleObject36.bin"/><Relationship Id="rId114" Type="http://schemas.openxmlformats.org/officeDocument/2006/relationships/oleObject" Target="embeddings/oleObject39.bin"/><Relationship Id="rId119" Type="http://schemas.openxmlformats.org/officeDocument/2006/relationships/oleObject" Target="embeddings/oleObject41.bin"/><Relationship Id="rId127" Type="http://schemas.openxmlformats.org/officeDocument/2006/relationships/image" Target="media/image74.jpeg"/><Relationship Id="rId10" Type="http://schemas.openxmlformats.org/officeDocument/2006/relationships/image" Target="media/image2.emf"/><Relationship Id="rId31" Type="http://schemas.openxmlformats.org/officeDocument/2006/relationships/image" Target="media/image15.emf"/><Relationship Id="rId44" Type="http://schemas.openxmlformats.org/officeDocument/2006/relationships/oleObject" Target="embeddings/oleObject12.bin"/><Relationship Id="rId52" Type="http://schemas.openxmlformats.org/officeDocument/2006/relationships/image" Target="media/image28.jpeg"/><Relationship Id="rId60" Type="http://schemas.openxmlformats.org/officeDocument/2006/relationships/image" Target="media/image33.emf"/><Relationship Id="rId65" Type="http://schemas.openxmlformats.org/officeDocument/2006/relationships/oleObject" Target="embeddings/oleObject20.bin"/><Relationship Id="rId73" Type="http://schemas.openxmlformats.org/officeDocument/2006/relationships/image" Target="media/image41.emf"/><Relationship Id="rId78" Type="http://schemas.openxmlformats.org/officeDocument/2006/relationships/image" Target="media/image44.emf"/><Relationship Id="rId81" Type="http://schemas.openxmlformats.org/officeDocument/2006/relationships/image" Target="media/image46.emf"/><Relationship Id="rId86" Type="http://schemas.openxmlformats.org/officeDocument/2006/relationships/image" Target="media/image49.wmf"/><Relationship Id="rId94" Type="http://schemas.openxmlformats.org/officeDocument/2006/relationships/image" Target="media/image54.emf"/><Relationship Id="rId99" Type="http://schemas.openxmlformats.org/officeDocument/2006/relationships/image" Target="media/image57.emf"/><Relationship Id="rId101" Type="http://schemas.openxmlformats.org/officeDocument/2006/relationships/image" Target="media/image58.jpeg"/><Relationship Id="rId122" Type="http://schemas.openxmlformats.org/officeDocument/2006/relationships/oleObject" Target="embeddings/oleObject42.bin"/><Relationship Id="rId130" Type="http://schemas.openxmlformats.org/officeDocument/2006/relationships/image" Target="media/image76.emf"/><Relationship Id="rId135" Type="http://schemas.openxmlformats.org/officeDocument/2006/relationships/oleObject" Target="embeddings/oleObject47.bin"/><Relationship Id="rId143" Type="http://schemas.openxmlformats.org/officeDocument/2006/relationships/image" Target="media/image84.emf"/><Relationship Id="rId148" Type="http://schemas.openxmlformats.org/officeDocument/2006/relationships/image" Target="media/image88.wmf"/><Relationship Id="rId151" Type="http://schemas.openxmlformats.org/officeDocument/2006/relationships/oleObject" Target="embeddings/oleObject53.bin"/><Relationship Id="rId156" Type="http://schemas.openxmlformats.org/officeDocument/2006/relationships/image" Target="media/image93.emf"/><Relationship Id="rId164" Type="http://schemas.openxmlformats.org/officeDocument/2006/relationships/image" Target="media/image98.wmf"/><Relationship Id="rId16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72" Type="http://schemas.microsoft.com/office/2007/relationships/stylesWithEffects" Target="stylesWithEffects.xml"/><Relationship Id="rId13" Type="http://schemas.openxmlformats.org/officeDocument/2006/relationships/image" Target="media/image4.emf"/><Relationship Id="rId18" Type="http://schemas.microsoft.com/office/2007/relationships/hdphoto" Target="media/hdphoto1.wdp"/><Relationship Id="rId39" Type="http://schemas.openxmlformats.org/officeDocument/2006/relationships/image" Target="media/image20.emf"/><Relationship Id="rId109" Type="http://schemas.openxmlformats.org/officeDocument/2006/relationships/image" Target="media/image63.jpeg"/><Relationship Id="rId34" Type="http://schemas.openxmlformats.org/officeDocument/2006/relationships/image" Target="media/image17.emf"/><Relationship Id="rId50" Type="http://schemas.openxmlformats.org/officeDocument/2006/relationships/image" Target="media/image27.emf"/><Relationship Id="rId55" Type="http://schemas.openxmlformats.org/officeDocument/2006/relationships/image" Target="media/image30.png"/><Relationship Id="rId76" Type="http://schemas.openxmlformats.org/officeDocument/2006/relationships/image" Target="media/image43.emf"/><Relationship Id="rId97" Type="http://schemas.openxmlformats.org/officeDocument/2006/relationships/image" Target="media/image56.wmf"/><Relationship Id="rId104" Type="http://schemas.openxmlformats.org/officeDocument/2006/relationships/image" Target="media/image60.emf"/><Relationship Id="rId120" Type="http://schemas.openxmlformats.org/officeDocument/2006/relationships/image" Target="media/image70.emf"/><Relationship Id="rId125" Type="http://schemas.openxmlformats.org/officeDocument/2006/relationships/image" Target="media/image73.jpeg"/><Relationship Id="rId141" Type="http://schemas.openxmlformats.org/officeDocument/2006/relationships/oleObject" Target="embeddings/oleObject49.bin"/><Relationship Id="rId146" Type="http://schemas.openxmlformats.org/officeDocument/2006/relationships/oleObject" Target="embeddings/oleObject51.bin"/><Relationship Id="rId167" Type="http://schemas.openxmlformats.org/officeDocument/2006/relationships/image" Target="media/image100.emf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92" Type="http://schemas.openxmlformats.org/officeDocument/2006/relationships/image" Target="media/image53.emf"/><Relationship Id="rId162" Type="http://schemas.openxmlformats.org/officeDocument/2006/relationships/image" Target="media/image96.jpeg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10.emf"/><Relationship Id="rId40" Type="http://schemas.openxmlformats.org/officeDocument/2006/relationships/oleObject" Target="embeddings/oleObject11.bin"/><Relationship Id="rId45" Type="http://schemas.openxmlformats.org/officeDocument/2006/relationships/image" Target="media/image24.emf"/><Relationship Id="rId66" Type="http://schemas.openxmlformats.org/officeDocument/2006/relationships/image" Target="media/image37.emf"/><Relationship Id="rId87" Type="http://schemas.openxmlformats.org/officeDocument/2006/relationships/oleObject" Target="embeddings/oleObject29.bin"/><Relationship Id="rId110" Type="http://schemas.openxmlformats.org/officeDocument/2006/relationships/image" Target="media/image64.emf"/><Relationship Id="rId115" Type="http://schemas.openxmlformats.org/officeDocument/2006/relationships/image" Target="media/image67.emf"/><Relationship Id="rId131" Type="http://schemas.openxmlformats.org/officeDocument/2006/relationships/image" Target="media/image77.wmf"/><Relationship Id="rId136" Type="http://schemas.openxmlformats.org/officeDocument/2006/relationships/image" Target="media/image80.emf"/><Relationship Id="rId157" Type="http://schemas.openxmlformats.org/officeDocument/2006/relationships/oleObject" Target="embeddings/oleObject55.bin"/><Relationship Id="rId61" Type="http://schemas.openxmlformats.org/officeDocument/2006/relationships/image" Target="media/image34.emf"/><Relationship Id="rId82" Type="http://schemas.openxmlformats.org/officeDocument/2006/relationships/oleObject" Target="embeddings/oleObject27.bin"/><Relationship Id="rId152" Type="http://schemas.openxmlformats.org/officeDocument/2006/relationships/image" Target="media/image90.jpeg"/><Relationship Id="rId19" Type="http://schemas.openxmlformats.org/officeDocument/2006/relationships/image" Target="media/image7.emf"/><Relationship Id="rId14" Type="http://schemas.openxmlformats.org/officeDocument/2006/relationships/image" Target="media/image5.wmf"/><Relationship Id="rId30" Type="http://schemas.openxmlformats.org/officeDocument/2006/relationships/image" Target="media/image14.emf"/><Relationship Id="rId35" Type="http://schemas.openxmlformats.org/officeDocument/2006/relationships/image" Target="media/image18.wmf"/><Relationship Id="rId56" Type="http://schemas.openxmlformats.org/officeDocument/2006/relationships/image" Target="media/image31.wmf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4.bin"/><Relationship Id="rId105" Type="http://schemas.openxmlformats.org/officeDocument/2006/relationships/image" Target="media/image61.wmf"/><Relationship Id="rId126" Type="http://schemas.openxmlformats.org/officeDocument/2006/relationships/oleObject" Target="embeddings/oleObject44.bin"/><Relationship Id="rId147" Type="http://schemas.openxmlformats.org/officeDocument/2006/relationships/image" Target="media/image87.png"/><Relationship Id="rId168" Type="http://schemas.openxmlformats.org/officeDocument/2006/relationships/header" Target="header1.xml"/><Relationship Id="rId8" Type="http://schemas.openxmlformats.org/officeDocument/2006/relationships/image" Target="media/image1.wmf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31.bin"/><Relationship Id="rId98" Type="http://schemas.openxmlformats.org/officeDocument/2006/relationships/oleObject" Target="embeddings/oleObject33.bin"/><Relationship Id="rId121" Type="http://schemas.openxmlformats.org/officeDocument/2006/relationships/image" Target="media/image71.wmf"/><Relationship Id="rId142" Type="http://schemas.openxmlformats.org/officeDocument/2006/relationships/oleObject" Target="embeddings/oleObject50.bin"/><Relationship Id="rId163" Type="http://schemas.openxmlformats.org/officeDocument/2006/relationships/image" Target="media/image97.emf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image" Target="media/image25.wmf"/><Relationship Id="rId67" Type="http://schemas.openxmlformats.org/officeDocument/2006/relationships/oleObject" Target="embeddings/oleObject21.bin"/><Relationship Id="rId116" Type="http://schemas.openxmlformats.org/officeDocument/2006/relationships/oleObject" Target="embeddings/oleObject40.bin"/><Relationship Id="rId137" Type="http://schemas.openxmlformats.org/officeDocument/2006/relationships/image" Target="media/image81.emf"/><Relationship Id="rId158" Type="http://schemas.openxmlformats.org/officeDocument/2006/relationships/image" Target="media/image94.emf"/><Relationship Id="rId20" Type="http://schemas.openxmlformats.org/officeDocument/2006/relationships/oleObject" Target="embeddings/oleObject4.bin"/><Relationship Id="rId41" Type="http://schemas.openxmlformats.org/officeDocument/2006/relationships/image" Target="media/image21.emf"/><Relationship Id="rId62" Type="http://schemas.openxmlformats.org/officeDocument/2006/relationships/oleObject" Target="embeddings/oleObject19.bin"/><Relationship Id="rId83" Type="http://schemas.openxmlformats.org/officeDocument/2006/relationships/image" Target="media/image47.jpeg"/><Relationship Id="rId88" Type="http://schemas.openxmlformats.org/officeDocument/2006/relationships/image" Target="media/image50.wmf"/><Relationship Id="rId111" Type="http://schemas.openxmlformats.org/officeDocument/2006/relationships/oleObject" Target="embeddings/oleObject38.bin"/><Relationship Id="rId132" Type="http://schemas.openxmlformats.org/officeDocument/2006/relationships/oleObject" Target="embeddings/oleObject46.bin"/><Relationship Id="rId153" Type="http://schemas.openxmlformats.org/officeDocument/2006/relationships/image" Target="media/image91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2.emf"/><Relationship Id="rId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42CAD-F103-4C98-BBB3-358BFB4AB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Elakkiya.palanisamy</cp:lastModifiedBy>
  <cp:revision>2</cp:revision>
  <cp:lastPrinted>2018-07-30T13:05:00Z</cp:lastPrinted>
  <dcterms:created xsi:type="dcterms:W3CDTF">2020-05-18T15:52:00Z</dcterms:created>
  <dcterms:modified xsi:type="dcterms:W3CDTF">2020-05-18T15:52:00Z</dcterms:modified>
</cp:coreProperties>
</file>