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DACE" w14:textId="47692D7C" w:rsidR="00517960" w:rsidRPr="00725E1C" w:rsidRDefault="00517960" w:rsidP="00517960">
      <w:pPr>
        <w:rPr>
          <w:rFonts w:ascii="Times New Roman" w:hAnsi="Times New Roman" w:cs="Times New Roman"/>
          <w:b/>
          <w:sz w:val="36"/>
        </w:rPr>
      </w:pPr>
      <w:r w:rsidRPr="00725E1C">
        <w:rPr>
          <w:rFonts w:ascii="Times New Roman" w:hAnsi="Times New Roman" w:cs="Times New Roman" w:hint="eastAsia"/>
          <w:b/>
          <w:sz w:val="36"/>
        </w:rPr>
        <w:t>Supporting information</w:t>
      </w:r>
    </w:p>
    <w:p w14:paraId="589A0C18" w14:textId="4D7F3145" w:rsidR="00A61DBF" w:rsidRPr="00725E1C" w:rsidRDefault="00A61DBF" w:rsidP="00A61DBF">
      <w:pPr>
        <w:outlineLvl w:val="0"/>
        <w:rPr>
          <w:rFonts w:eastAsia="휴먼명조"/>
          <w:b/>
        </w:rPr>
      </w:pPr>
    </w:p>
    <w:p w14:paraId="28CEC6D8" w14:textId="77777777" w:rsidR="002C1370" w:rsidRPr="00725E1C" w:rsidRDefault="00DC34CB" w:rsidP="002C137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25E1C">
        <w:rPr>
          <w:rFonts w:ascii="Times New Roman" w:hAnsi="Times New Roman" w:cs="Times New Roman" w:hint="eastAsia"/>
          <w:b/>
          <w:sz w:val="28"/>
        </w:rPr>
        <w:t>Content</w:t>
      </w:r>
    </w:p>
    <w:p w14:paraId="1FAF02F2" w14:textId="12AD25C0" w:rsidR="00DF4B82" w:rsidRPr="00725E1C" w:rsidRDefault="00DF4B82" w:rsidP="00DF4B82">
      <w:pPr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</w:pPr>
      <w:r w:rsidRPr="00725E1C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t xml:space="preserve">Table S1. </w:t>
      </w:r>
      <w:r w:rsidR="00D14888" w:rsidRPr="00725E1C">
        <w:rPr>
          <w:rFonts w:ascii="Times New Roman" w:eastAsia="맑은 고딕" w:hAnsi="Times New Roman" w:cs="Times New Roman" w:hint="eastAsia"/>
          <w:color w:val="000000"/>
          <w:kern w:val="24"/>
          <w:sz w:val="24"/>
          <w:szCs w:val="24"/>
        </w:rPr>
        <w:t>A</w:t>
      </w:r>
      <w:r w:rsidR="00D14888" w:rsidRPr="00725E1C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t>nalytical conditions of GC/MS</w:t>
      </w:r>
      <w:r w:rsidR="00554605" w:rsidRPr="00725E1C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t>.</w:t>
      </w:r>
    </w:p>
    <w:p w14:paraId="1810B36A" w14:textId="411687E2" w:rsidR="00D14888" w:rsidRPr="00725E1C" w:rsidRDefault="00D14888" w:rsidP="0051116F">
      <w:pPr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</w:pPr>
      <w:r w:rsidRPr="00725E1C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t>Table</w:t>
      </w:r>
      <w:r w:rsidR="0051116F" w:rsidRPr="00725E1C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t xml:space="preserve"> S</w:t>
      </w:r>
      <w:r w:rsidRPr="00725E1C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t>2</w:t>
      </w:r>
      <w:r w:rsidR="0051116F" w:rsidRPr="00725E1C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t xml:space="preserve">. </w:t>
      </w:r>
      <w:r w:rsidRPr="00725E1C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t>Quantitative ions, qualitative ions, retention time, and toxic equivalent factors (TEFs) for eight polycyclic aromatic hydrocarbons (PAHs) and two isotopic PAHs.</w:t>
      </w:r>
    </w:p>
    <w:p w14:paraId="1867CA36" w14:textId="77777777" w:rsidR="00D14888" w:rsidRPr="00725E1C" w:rsidRDefault="00D14888">
      <w:pPr>
        <w:widowControl/>
        <w:wordWrap/>
        <w:autoSpaceDE/>
        <w:autoSpaceDN/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</w:pPr>
      <w:r w:rsidRPr="00725E1C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br w:type="page"/>
      </w:r>
    </w:p>
    <w:p w14:paraId="097F2A1E" w14:textId="523F3D8E" w:rsidR="00D14888" w:rsidRPr="00725E1C" w:rsidRDefault="00D14888" w:rsidP="0051116F">
      <w:pPr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</w:pPr>
      <w:r w:rsidRPr="00725E1C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lastRenderedPageBreak/>
        <w:t xml:space="preserve">Table S1. </w:t>
      </w:r>
      <w:r w:rsidRPr="00725E1C">
        <w:rPr>
          <w:rFonts w:ascii="Times New Roman" w:eastAsia="맑은 고딕" w:hAnsi="Times New Roman" w:cs="Times New Roman" w:hint="eastAsia"/>
          <w:color w:val="000000"/>
          <w:kern w:val="24"/>
          <w:sz w:val="24"/>
          <w:szCs w:val="24"/>
        </w:rPr>
        <w:t>A</w:t>
      </w:r>
      <w:r w:rsidRPr="00725E1C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t>nalytical conditions of GC/MS.</w:t>
      </w:r>
    </w:p>
    <w:tbl>
      <w:tblPr>
        <w:tblpPr w:leftFromText="142" w:rightFromText="142" w:vertAnchor="text" w:horzAnchor="margin" w:tblpY="250"/>
        <w:tblW w:w="77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98"/>
        <w:gridCol w:w="5720"/>
      </w:tblGrid>
      <w:tr w:rsidR="00085C60" w:rsidRPr="00725E1C" w14:paraId="15D52A6F" w14:textId="77777777" w:rsidTr="00085C60">
        <w:trPr>
          <w:trHeight w:hRule="exact" w:val="325"/>
        </w:trPr>
        <w:tc>
          <w:tcPr>
            <w:tcW w:w="77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0227AFE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 xml:space="preserve">GC (Agilent Technologies model 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7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890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B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)</w:t>
            </w:r>
          </w:p>
        </w:tc>
      </w:tr>
      <w:tr w:rsidR="00085C60" w:rsidRPr="00725E1C" w14:paraId="37DB2051" w14:textId="77777777" w:rsidTr="00085C60">
        <w:trPr>
          <w:trHeight w:hRule="exact" w:val="325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DC994BB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Column</w:t>
            </w:r>
          </w:p>
        </w:tc>
        <w:tc>
          <w:tcPr>
            <w:tcW w:w="572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295B8A73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 xml:space="preserve">HP-5MS UI (30 m x 250 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µ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 xml:space="preserve">m x 0.25 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µ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m)</w:t>
            </w:r>
          </w:p>
        </w:tc>
      </w:tr>
      <w:tr w:rsidR="00085C60" w:rsidRPr="00725E1C" w14:paraId="6E6D52C6" w14:textId="77777777" w:rsidTr="00085C60">
        <w:trPr>
          <w:trHeight w:hRule="exact" w:val="325"/>
        </w:trPr>
        <w:tc>
          <w:tcPr>
            <w:tcW w:w="199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6C73824A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Oven</w:t>
            </w:r>
          </w:p>
        </w:tc>
        <w:tc>
          <w:tcPr>
            <w:tcW w:w="57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265A39EF" w14:textId="38CBA9DC" w:rsidR="00085C60" w:rsidRPr="00725E1C" w:rsidRDefault="00085C60" w:rsidP="00085C6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/>
                <w:kern w:val="0"/>
              </w:rPr>
              <w:t xml:space="preserve">80 </w:t>
            </w:r>
            <w:r>
              <w:rPr>
                <w:rFonts w:ascii="Times New Roman" w:eastAsia="굴림" w:hAnsi="Times New Roman" w:cs="Times New Roman"/>
                <w:kern w:val="0"/>
              </w:rPr>
              <w:sym w:font="Symbol" w:char="F0B0"/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 xml:space="preserve">C (1 min) → 4 </w:t>
            </w:r>
            <w:r w:rsidRPr="00725E1C">
              <w:rPr>
                <w:rFonts w:ascii="Times New Roman" w:eastAsia="굴림" w:hAnsi="Times New Roman" w:cs="Times New Roman"/>
                <w:kern w:val="0"/>
                <w:vertAlign w:val="superscript"/>
              </w:rPr>
              <w:t>◦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 xml:space="preserve">C/min, 245 </w:t>
            </w:r>
            <w:r>
              <w:rPr>
                <w:rFonts w:ascii="Times New Roman" w:eastAsia="굴림" w:hAnsi="Times New Roman" w:cs="Times New Roman"/>
                <w:kern w:val="0"/>
              </w:rPr>
              <w:sym w:font="Symbol" w:char="F0B0"/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 xml:space="preserve">C → 30 </w:t>
            </w:r>
            <w:r w:rsidRPr="00725E1C">
              <w:rPr>
                <w:rFonts w:ascii="Times New Roman" w:eastAsia="굴림" w:hAnsi="Times New Roman" w:cs="Times New Roman"/>
                <w:kern w:val="0"/>
                <w:vertAlign w:val="superscript"/>
              </w:rPr>
              <w:t>◦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 xml:space="preserve">C/min, 270 </w:t>
            </w:r>
            <w:r>
              <w:rPr>
                <w:rFonts w:ascii="Times New Roman" w:eastAsia="굴림" w:hAnsi="Times New Roman" w:cs="Times New Roman"/>
                <w:kern w:val="0"/>
              </w:rPr>
              <w:sym w:font="Symbol" w:char="F0B0"/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C (10 min)</w:t>
            </w:r>
          </w:p>
        </w:tc>
      </w:tr>
      <w:tr w:rsidR="00085C60" w:rsidRPr="00725E1C" w14:paraId="0AEAC6DD" w14:textId="77777777" w:rsidTr="00085C60">
        <w:trPr>
          <w:trHeight w:hRule="exact" w:val="325"/>
        </w:trPr>
        <w:tc>
          <w:tcPr>
            <w:tcW w:w="199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14:paraId="730D64AC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P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ost-run</w:t>
            </w:r>
          </w:p>
        </w:tc>
        <w:tc>
          <w:tcPr>
            <w:tcW w:w="57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14:paraId="63DC064E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/>
                <w:kern w:val="0"/>
              </w:rPr>
              <w:t xml:space="preserve">310 </w:t>
            </w:r>
            <w:r>
              <w:rPr>
                <w:rFonts w:ascii="Times New Roman" w:eastAsia="굴림" w:hAnsi="Times New Roman" w:cs="Times New Roman"/>
                <w:kern w:val="0"/>
              </w:rPr>
              <w:sym w:font="Symbol" w:char="F0B0"/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C (10 min)</w:t>
            </w:r>
          </w:p>
        </w:tc>
      </w:tr>
      <w:tr w:rsidR="00085C60" w:rsidRPr="00725E1C" w14:paraId="5C2A644B" w14:textId="77777777" w:rsidTr="00085C60">
        <w:trPr>
          <w:trHeight w:hRule="exact" w:val="325"/>
        </w:trPr>
        <w:tc>
          <w:tcPr>
            <w:tcW w:w="199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BDBCEAB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Flow</w:t>
            </w:r>
          </w:p>
        </w:tc>
        <w:tc>
          <w:tcPr>
            <w:tcW w:w="57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6A9473C6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1.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5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 xml:space="preserve"> mL/min, helium</w:t>
            </w:r>
          </w:p>
        </w:tc>
      </w:tr>
      <w:tr w:rsidR="00085C60" w:rsidRPr="00725E1C" w14:paraId="3CF4031E" w14:textId="77777777" w:rsidTr="00085C60">
        <w:trPr>
          <w:trHeight w:hRule="exact" w:val="325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1568AA1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Injection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50112638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3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2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0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 xml:space="preserve"> </w:t>
            </w:r>
            <w:r w:rsidRPr="00725E1C">
              <w:rPr>
                <w:rFonts w:ascii="Times New Roman" w:eastAsia="굴림" w:hAnsi="Times New Roman" w:cs="Times New Roman"/>
                <w:kern w:val="0"/>
                <w:vertAlign w:val="superscript"/>
              </w:rPr>
              <w:t>◦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C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 xml:space="preserve">, </w:t>
            </w:r>
            <w:proofErr w:type="spellStart"/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splitless</w:t>
            </w:r>
            <w:proofErr w:type="spellEnd"/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 xml:space="preserve"> mode, 1 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µ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L</w:t>
            </w:r>
          </w:p>
        </w:tc>
      </w:tr>
      <w:tr w:rsidR="00085C60" w:rsidRPr="00725E1C" w14:paraId="4139C402" w14:textId="77777777" w:rsidTr="00085C60">
        <w:trPr>
          <w:trHeight w:hRule="exact" w:val="325"/>
        </w:trPr>
        <w:tc>
          <w:tcPr>
            <w:tcW w:w="771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8286864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MS (Agilent Technologies model 597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7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)</w:t>
            </w:r>
          </w:p>
        </w:tc>
      </w:tr>
      <w:tr w:rsidR="00085C60" w:rsidRPr="00725E1C" w14:paraId="02DA20D7" w14:textId="77777777" w:rsidTr="00085C60">
        <w:trPr>
          <w:trHeight w:hRule="exact" w:val="325"/>
        </w:trPr>
        <w:tc>
          <w:tcPr>
            <w:tcW w:w="1998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02147FB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Fragmentation mode</w:t>
            </w:r>
          </w:p>
        </w:tc>
        <w:tc>
          <w:tcPr>
            <w:tcW w:w="5720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7D35E6B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Electron impact at 70 eV</w:t>
            </w:r>
          </w:p>
        </w:tc>
      </w:tr>
      <w:tr w:rsidR="00085C60" w:rsidRPr="00725E1C" w14:paraId="0582F955" w14:textId="77777777" w:rsidTr="00085C60">
        <w:trPr>
          <w:trHeight w:hRule="exact" w:val="325"/>
        </w:trPr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52A963A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Detection mode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DD1D270" w14:textId="77777777" w:rsidR="00085C60" w:rsidRPr="00725E1C" w:rsidRDefault="00085C60" w:rsidP="00085C6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S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elected ion monitoring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 xml:space="preserve"> mode</w:t>
            </w:r>
          </w:p>
        </w:tc>
      </w:tr>
    </w:tbl>
    <w:p w14:paraId="28D46D3E" w14:textId="77777777" w:rsidR="00D14888" w:rsidRPr="00725E1C" w:rsidRDefault="00D14888">
      <w:pPr>
        <w:widowControl/>
        <w:wordWrap/>
        <w:autoSpaceDE/>
        <w:autoSpaceDN/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</w:pPr>
      <w:r w:rsidRPr="00725E1C">
        <w:rPr>
          <w:rFonts w:ascii="Times New Roman" w:eastAsia="맑은 고딕" w:hAnsi="Times New Roman" w:cs="Times New Roman"/>
          <w:color w:val="000000"/>
          <w:kern w:val="24"/>
          <w:sz w:val="24"/>
          <w:szCs w:val="24"/>
        </w:rPr>
        <w:br w:type="page"/>
      </w:r>
    </w:p>
    <w:p w14:paraId="796C54FB" w14:textId="77777777" w:rsidR="009C68A4" w:rsidRDefault="00D14888" w:rsidP="00D14888">
      <w:pPr>
        <w:jc w:val="left"/>
        <w:rPr>
          <w:rFonts w:ascii="Times New Roman" w:eastAsia="맑은 고딕" w:hAnsi="Times New Roman" w:cs="Times New Roman"/>
          <w:color w:val="C00000"/>
          <w:kern w:val="0"/>
          <w:sz w:val="22"/>
        </w:rPr>
      </w:pPr>
      <w:r w:rsidRPr="00725E1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lastRenderedPageBreak/>
        <w:t xml:space="preserve">Table </w:t>
      </w:r>
      <w:r w:rsidRPr="00725E1C"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S</w:t>
      </w:r>
      <w:r w:rsidRPr="00725E1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2. </w:t>
      </w:r>
      <w:r w:rsidR="009C68A4" w:rsidRPr="00972A19">
        <w:rPr>
          <w:rFonts w:ascii="Times New Roman" w:eastAsia="맑은 고딕" w:hAnsi="Times New Roman" w:cs="Times New Roman"/>
          <w:color w:val="C00000"/>
          <w:kern w:val="0"/>
          <w:sz w:val="22"/>
        </w:rPr>
        <w:t>Quantitative ions, qualitative ions, retention time, and toxic equivalent factors (TEFs) fo</w:t>
      </w:r>
      <w:r w:rsidR="009C68A4">
        <w:rPr>
          <w:rFonts w:ascii="Times New Roman" w:eastAsia="맑은 고딕" w:hAnsi="Times New Roman" w:cs="Times New Roman"/>
          <w:color w:val="C00000"/>
          <w:kern w:val="0"/>
          <w:sz w:val="22"/>
        </w:rPr>
        <w:t>r</w:t>
      </w:r>
      <w:r w:rsidR="009C68A4" w:rsidRPr="00972A19">
        <w:rPr>
          <w:rFonts w:ascii="Times New Roman" w:eastAsia="맑은 고딕" w:hAnsi="Times New Roman" w:cs="Times New Roman"/>
          <w:color w:val="C00000"/>
          <w:kern w:val="0"/>
          <w:sz w:val="22"/>
        </w:rPr>
        <w:t xml:space="preserve"> </w:t>
      </w:r>
    </w:p>
    <w:p w14:paraId="6E038EF6" w14:textId="60B1A1D2" w:rsidR="00D14888" w:rsidRDefault="009C68A4" w:rsidP="00D14888">
      <w:pPr>
        <w:jc w:val="left"/>
        <w:rPr>
          <w:rFonts w:ascii="Times New Roman" w:eastAsia="맑은 고딕" w:hAnsi="Times New Roman" w:cs="Times New Roman"/>
          <w:color w:val="C00000"/>
          <w:kern w:val="0"/>
          <w:sz w:val="24"/>
          <w:szCs w:val="24"/>
        </w:rPr>
      </w:pPr>
      <w:r w:rsidRPr="00972A19">
        <w:rPr>
          <w:rFonts w:ascii="Times New Roman" w:eastAsia="맑은 고딕" w:hAnsi="Times New Roman" w:cs="Times New Roman"/>
          <w:color w:val="C00000"/>
          <w:kern w:val="0"/>
          <w:sz w:val="22"/>
        </w:rPr>
        <w:t>PAH</w:t>
      </w:r>
      <w:r>
        <w:rPr>
          <w:rFonts w:ascii="Times New Roman" w:eastAsia="맑은 고딕" w:hAnsi="Times New Roman" w:cs="Times New Roman"/>
          <w:color w:val="C00000"/>
          <w:kern w:val="0"/>
          <w:sz w:val="22"/>
        </w:rPr>
        <w:t xml:space="preserve">8 </w:t>
      </w:r>
      <w:r w:rsidRPr="00972A19">
        <w:rPr>
          <w:rFonts w:ascii="Times New Roman" w:eastAsia="맑은 고딕" w:hAnsi="Times New Roman" w:cs="Times New Roman"/>
          <w:color w:val="C00000"/>
          <w:kern w:val="0"/>
          <w:sz w:val="22"/>
        </w:rPr>
        <w:t>and two isotopic PAHs.</w:t>
      </w:r>
      <w:r w:rsidRPr="0094558E">
        <w:rPr>
          <w:rFonts w:ascii="Times New Roman" w:eastAsia="맑은 고딕" w:hAnsi="Times New Roman" w:cs="Times New Roman"/>
          <w:color w:val="C00000"/>
          <w:kern w:val="0"/>
          <w:sz w:val="24"/>
          <w:szCs w:val="24"/>
        </w:rPr>
        <w:t xml:space="preserve"> </w:t>
      </w:r>
      <w:r w:rsidR="00EC7A30" w:rsidRPr="0094558E">
        <w:rPr>
          <w:rFonts w:ascii="Times New Roman" w:eastAsia="맑은 고딕" w:hAnsi="Times New Roman" w:cs="Times New Roman"/>
          <w:color w:val="C00000"/>
          <w:kern w:val="0"/>
          <w:sz w:val="24"/>
          <w:szCs w:val="24"/>
        </w:rPr>
        <w:t>(TEFs) foe eight PAHs and two isotopic PAHs.</w:t>
      </w:r>
    </w:p>
    <w:p w14:paraId="1999E323" w14:textId="77777777" w:rsidR="009C68A4" w:rsidRPr="00725E1C" w:rsidRDefault="009C68A4" w:rsidP="00D14888">
      <w:pPr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text" w:horzAnchor="margin" w:tblpY="-36"/>
        <w:tblOverlap w:val="never"/>
        <w:tblW w:w="88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6"/>
        <w:gridCol w:w="2211"/>
        <w:gridCol w:w="2054"/>
        <w:gridCol w:w="1242"/>
        <w:gridCol w:w="1898"/>
      </w:tblGrid>
      <w:tr w:rsidR="009C68A4" w:rsidRPr="00725E1C" w14:paraId="38E68C46" w14:textId="77777777" w:rsidTr="008450B9">
        <w:trPr>
          <w:cantSplit/>
          <w:trHeight w:hRule="exact" w:val="362"/>
        </w:trPr>
        <w:tc>
          <w:tcPr>
            <w:tcW w:w="1456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CAB562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Compounds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D4F29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Quantitative ions (m/z)</w:t>
            </w: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F2BA94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Qualitative ions (m/z)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C7BB5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RT (min)</w:t>
            </w: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14:paraId="0D52B496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T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EFs</w:t>
            </w:r>
          </w:p>
        </w:tc>
      </w:tr>
      <w:tr w:rsidR="009C68A4" w:rsidRPr="00725E1C" w14:paraId="7FEC0DED" w14:textId="77777777" w:rsidTr="008450B9">
        <w:trPr>
          <w:cantSplit/>
          <w:trHeight w:hRule="exact" w:val="362"/>
        </w:trPr>
        <w:tc>
          <w:tcPr>
            <w:tcW w:w="1456" w:type="dxa"/>
            <w:tcBorders>
              <w:top w:val="single" w:sz="6" w:space="0" w:color="000000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03297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B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[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a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]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1D0E7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228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78061D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229, 226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8F31FE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/>
                <w:kern w:val="0"/>
              </w:rPr>
              <w:t>40.71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8" w:space="0" w:color="FFFFFF"/>
              <w:bottom w:val="nil"/>
              <w:right w:val="single" w:sz="8" w:space="0" w:color="FFFFFF"/>
            </w:tcBorders>
          </w:tcPr>
          <w:p w14:paraId="7C7DC499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0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.1</w:t>
            </w:r>
          </w:p>
        </w:tc>
      </w:tr>
      <w:tr w:rsidR="009C68A4" w:rsidRPr="00725E1C" w14:paraId="6DB5191F" w14:textId="77777777" w:rsidTr="008450B9">
        <w:trPr>
          <w:cantSplit/>
          <w:trHeight w:hRule="exact" w:val="362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F301D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C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RY</w:t>
            </w:r>
          </w:p>
        </w:tc>
        <w:tc>
          <w:tcPr>
            <w:tcW w:w="221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459B7C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228</w:t>
            </w:r>
          </w:p>
        </w:tc>
        <w:tc>
          <w:tcPr>
            <w:tcW w:w="205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6A9A73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229, 226</w:t>
            </w:r>
          </w:p>
        </w:tc>
        <w:tc>
          <w:tcPr>
            <w:tcW w:w="124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3DC4F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4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0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.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93</w:t>
            </w:r>
          </w:p>
        </w:tc>
        <w:tc>
          <w:tcPr>
            <w:tcW w:w="189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521794D2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0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.01</w:t>
            </w:r>
          </w:p>
        </w:tc>
      </w:tr>
      <w:tr w:rsidR="009C68A4" w:rsidRPr="00725E1C" w14:paraId="1821B663" w14:textId="77777777" w:rsidTr="008450B9">
        <w:trPr>
          <w:cantSplit/>
          <w:trHeight w:hRule="exact" w:val="362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91BC7C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B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[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b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]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F</w:t>
            </w:r>
          </w:p>
        </w:tc>
        <w:tc>
          <w:tcPr>
            <w:tcW w:w="221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8D590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252</w:t>
            </w:r>
          </w:p>
        </w:tc>
        <w:tc>
          <w:tcPr>
            <w:tcW w:w="205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25BA19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253, 250</w:t>
            </w:r>
          </w:p>
        </w:tc>
        <w:tc>
          <w:tcPr>
            <w:tcW w:w="124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61212E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45.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32</w:t>
            </w:r>
          </w:p>
        </w:tc>
        <w:tc>
          <w:tcPr>
            <w:tcW w:w="189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2C42C238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0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.1</w:t>
            </w:r>
          </w:p>
        </w:tc>
      </w:tr>
      <w:tr w:rsidR="009C68A4" w:rsidRPr="00725E1C" w14:paraId="073D3122" w14:textId="77777777" w:rsidTr="008450B9">
        <w:trPr>
          <w:cantSplit/>
          <w:trHeight w:hRule="exact" w:val="362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5EB7D9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B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[k]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F</w:t>
            </w:r>
          </w:p>
        </w:tc>
        <w:tc>
          <w:tcPr>
            <w:tcW w:w="221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BFEF67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52</w:t>
            </w:r>
          </w:p>
        </w:tc>
        <w:tc>
          <w:tcPr>
            <w:tcW w:w="205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5007A7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53,250</w:t>
            </w:r>
          </w:p>
        </w:tc>
        <w:tc>
          <w:tcPr>
            <w:tcW w:w="124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26536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4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5.42</w:t>
            </w:r>
          </w:p>
        </w:tc>
        <w:tc>
          <w:tcPr>
            <w:tcW w:w="189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4D31B6C3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0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.1</w:t>
            </w:r>
          </w:p>
        </w:tc>
      </w:tr>
      <w:tr w:rsidR="009C68A4" w:rsidRPr="00725E1C" w14:paraId="49C97DF2" w14:textId="77777777" w:rsidTr="008450B9">
        <w:trPr>
          <w:cantSplit/>
          <w:trHeight w:hRule="exact" w:val="362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2941B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B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[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a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]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P</w:t>
            </w:r>
          </w:p>
        </w:tc>
        <w:tc>
          <w:tcPr>
            <w:tcW w:w="221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48B6D5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252</w:t>
            </w:r>
          </w:p>
        </w:tc>
        <w:tc>
          <w:tcPr>
            <w:tcW w:w="205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B0038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253, 250</w:t>
            </w:r>
          </w:p>
        </w:tc>
        <w:tc>
          <w:tcPr>
            <w:tcW w:w="124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641B1F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46.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51</w:t>
            </w:r>
          </w:p>
        </w:tc>
        <w:tc>
          <w:tcPr>
            <w:tcW w:w="189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77711F44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1</w:t>
            </w:r>
          </w:p>
        </w:tc>
      </w:tr>
      <w:tr w:rsidR="009C68A4" w:rsidRPr="00725E1C" w14:paraId="5B76B181" w14:textId="77777777" w:rsidTr="008450B9">
        <w:trPr>
          <w:cantSplit/>
          <w:trHeight w:hRule="exact" w:val="362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F18BB3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I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[</w:t>
            </w:r>
            <w:proofErr w:type="spellStart"/>
            <w:proofErr w:type="gramStart"/>
            <w:r w:rsidRPr="00725E1C">
              <w:rPr>
                <w:rFonts w:ascii="Times New Roman" w:eastAsia="굴림" w:hAnsi="Times New Roman" w:cs="Times New Roman"/>
                <w:kern w:val="0"/>
              </w:rPr>
              <w:t>c,d</w:t>
            </w:r>
            <w:proofErr w:type="spellEnd"/>
            <w:proofErr w:type="gramEnd"/>
            <w:r w:rsidRPr="00725E1C">
              <w:rPr>
                <w:rFonts w:ascii="Times New Roman" w:eastAsia="굴림" w:hAnsi="Times New Roman" w:cs="Times New Roman"/>
                <w:kern w:val="0"/>
              </w:rPr>
              <w:t>]P</w:t>
            </w:r>
          </w:p>
        </w:tc>
        <w:tc>
          <w:tcPr>
            <w:tcW w:w="221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892340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76</w:t>
            </w:r>
          </w:p>
        </w:tc>
        <w:tc>
          <w:tcPr>
            <w:tcW w:w="205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1A2432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77,274</w:t>
            </w:r>
          </w:p>
        </w:tc>
        <w:tc>
          <w:tcPr>
            <w:tcW w:w="124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EB52C1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5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2.87</w:t>
            </w:r>
          </w:p>
        </w:tc>
        <w:tc>
          <w:tcPr>
            <w:tcW w:w="189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39D27F9E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0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.1</w:t>
            </w:r>
          </w:p>
        </w:tc>
      </w:tr>
      <w:tr w:rsidR="009C68A4" w:rsidRPr="00725E1C" w14:paraId="3BE1A797" w14:textId="77777777" w:rsidTr="008450B9">
        <w:trPr>
          <w:cantSplit/>
          <w:trHeight w:hRule="exact" w:val="362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848B49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D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[</w:t>
            </w:r>
            <w:proofErr w:type="spellStart"/>
            <w:proofErr w:type="gramStart"/>
            <w:r w:rsidRPr="00725E1C">
              <w:rPr>
                <w:rFonts w:ascii="Times New Roman" w:eastAsia="굴림" w:hAnsi="Times New Roman" w:cs="Times New Roman"/>
                <w:kern w:val="0"/>
              </w:rPr>
              <w:t>a,h</w:t>
            </w:r>
            <w:proofErr w:type="spellEnd"/>
            <w:proofErr w:type="gramEnd"/>
            <w:r w:rsidRPr="00725E1C">
              <w:rPr>
                <w:rFonts w:ascii="Times New Roman" w:eastAsia="굴림" w:hAnsi="Times New Roman" w:cs="Times New Roman"/>
                <w:kern w:val="0"/>
              </w:rPr>
              <w:t>]A</w:t>
            </w:r>
          </w:p>
        </w:tc>
        <w:tc>
          <w:tcPr>
            <w:tcW w:w="221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E05F2A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78</w:t>
            </w:r>
          </w:p>
        </w:tc>
        <w:tc>
          <w:tcPr>
            <w:tcW w:w="205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AF9A9C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76,279</w:t>
            </w:r>
          </w:p>
        </w:tc>
        <w:tc>
          <w:tcPr>
            <w:tcW w:w="124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CB3009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5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3.26</w:t>
            </w:r>
          </w:p>
        </w:tc>
        <w:tc>
          <w:tcPr>
            <w:tcW w:w="189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2CFE892F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  <w:vertAlign w:val="superscript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5</w:t>
            </w:r>
            <w:r w:rsidRPr="00725E1C">
              <w:rPr>
                <w:rFonts w:ascii="Times New Roman" w:eastAsia="굴림" w:hAnsi="Times New Roman" w:cs="Times New Roman"/>
                <w:kern w:val="0"/>
                <w:vertAlign w:val="superscript"/>
              </w:rPr>
              <w:t>1)</w:t>
            </w:r>
          </w:p>
        </w:tc>
      </w:tr>
      <w:tr w:rsidR="009C68A4" w:rsidRPr="00725E1C" w14:paraId="2442C513" w14:textId="77777777" w:rsidTr="008450B9">
        <w:trPr>
          <w:cantSplit/>
          <w:trHeight w:hRule="exact" w:val="362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E72BB0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B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[</w:t>
            </w:r>
            <w:proofErr w:type="spellStart"/>
            <w:proofErr w:type="gramStart"/>
            <w:r w:rsidRPr="00725E1C">
              <w:rPr>
                <w:rFonts w:ascii="Times New Roman" w:eastAsia="굴림" w:hAnsi="Times New Roman" w:cs="Times New Roman"/>
                <w:kern w:val="0"/>
              </w:rPr>
              <w:t>g,h</w:t>
            </w:r>
            <w:proofErr w:type="gramEnd"/>
            <w:r w:rsidRPr="00725E1C">
              <w:rPr>
                <w:rFonts w:ascii="Times New Roman" w:eastAsia="굴림" w:hAnsi="Times New Roman" w:cs="Times New Roman"/>
                <w:kern w:val="0"/>
              </w:rPr>
              <w:t>,i</w:t>
            </w:r>
            <w:proofErr w:type="spellEnd"/>
            <w:r w:rsidRPr="00725E1C">
              <w:rPr>
                <w:rFonts w:ascii="Times New Roman" w:eastAsia="굴림" w:hAnsi="Times New Roman" w:cs="Times New Roman"/>
                <w:kern w:val="0"/>
              </w:rPr>
              <w:t>]P</w:t>
            </w:r>
          </w:p>
        </w:tc>
        <w:tc>
          <w:tcPr>
            <w:tcW w:w="221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3E4FD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76</w:t>
            </w:r>
          </w:p>
        </w:tc>
        <w:tc>
          <w:tcPr>
            <w:tcW w:w="205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F4A6E2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74,277</w:t>
            </w:r>
          </w:p>
        </w:tc>
        <w:tc>
          <w:tcPr>
            <w:tcW w:w="124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B31860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5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4.59</w:t>
            </w:r>
          </w:p>
        </w:tc>
        <w:tc>
          <w:tcPr>
            <w:tcW w:w="189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28BAE07C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0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.01</w:t>
            </w:r>
          </w:p>
        </w:tc>
      </w:tr>
      <w:tr w:rsidR="009C68A4" w:rsidRPr="00725E1C" w14:paraId="5108C212" w14:textId="77777777" w:rsidTr="008450B9">
        <w:trPr>
          <w:cantSplit/>
          <w:trHeight w:hRule="exact" w:val="362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F1D14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C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RY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-d12</w:t>
            </w:r>
          </w:p>
        </w:tc>
        <w:tc>
          <w:tcPr>
            <w:tcW w:w="221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B646D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240</w:t>
            </w:r>
          </w:p>
        </w:tc>
        <w:tc>
          <w:tcPr>
            <w:tcW w:w="205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289379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36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, 2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41</w:t>
            </w:r>
          </w:p>
        </w:tc>
        <w:tc>
          <w:tcPr>
            <w:tcW w:w="124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AE55C2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40.978</w:t>
            </w:r>
          </w:p>
        </w:tc>
        <w:tc>
          <w:tcPr>
            <w:tcW w:w="189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341CD449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-</w:t>
            </w:r>
          </w:p>
        </w:tc>
      </w:tr>
      <w:tr w:rsidR="009C68A4" w:rsidRPr="00725E1C" w14:paraId="69DAD5E6" w14:textId="77777777" w:rsidTr="008450B9">
        <w:trPr>
          <w:cantSplit/>
          <w:trHeight w:hRule="exact" w:val="362"/>
        </w:trPr>
        <w:tc>
          <w:tcPr>
            <w:tcW w:w="1456" w:type="dxa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A064D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BaP-12</w:t>
            </w:r>
          </w:p>
        </w:tc>
        <w:tc>
          <w:tcPr>
            <w:tcW w:w="2211" w:type="dxa"/>
            <w:tcBorders>
              <w:top w:val="nil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A0A90B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264</w:t>
            </w:r>
          </w:p>
        </w:tc>
        <w:tc>
          <w:tcPr>
            <w:tcW w:w="2054" w:type="dxa"/>
            <w:tcBorders>
              <w:top w:val="nil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81C225" w14:textId="77777777" w:rsidR="009C68A4" w:rsidRPr="00725E1C" w:rsidRDefault="009C68A4" w:rsidP="008450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/>
                <w:kern w:val="0"/>
              </w:rPr>
              <w:t>263</w:t>
            </w: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, 26</w:t>
            </w:r>
            <w:r w:rsidRPr="00725E1C">
              <w:rPr>
                <w:rFonts w:ascii="Times New Roman" w:eastAsia="굴림" w:hAnsi="Times New Roman" w:cs="Times New Roman"/>
                <w:kern w:val="0"/>
              </w:rPr>
              <w:t>5</w:t>
            </w:r>
          </w:p>
        </w:tc>
        <w:tc>
          <w:tcPr>
            <w:tcW w:w="1242" w:type="dxa"/>
            <w:tcBorders>
              <w:top w:val="nil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01D34B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46.716</w:t>
            </w:r>
          </w:p>
        </w:tc>
        <w:tc>
          <w:tcPr>
            <w:tcW w:w="1898" w:type="dxa"/>
            <w:tcBorders>
              <w:top w:val="nil"/>
              <w:left w:val="single" w:sz="8" w:space="0" w:color="FFFFFF"/>
              <w:bottom w:val="single" w:sz="12" w:space="0" w:color="auto"/>
              <w:right w:val="single" w:sz="8" w:space="0" w:color="FFFFFF"/>
            </w:tcBorders>
          </w:tcPr>
          <w:p w14:paraId="1713B386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kern w:val="0"/>
              </w:rPr>
            </w:pPr>
            <w:r w:rsidRPr="00725E1C">
              <w:rPr>
                <w:rFonts w:ascii="Times New Roman" w:eastAsia="굴림" w:hAnsi="Times New Roman" w:cs="Times New Roman" w:hint="eastAsia"/>
                <w:kern w:val="0"/>
              </w:rPr>
              <w:t>-</w:t>
            </w:r>
          </w:p>
        </w:tc>
      </w:tr>
      <w:tr w:rsidR="009C68A4" w:rsidRPr="00725E1C" w14:paraId="2016B9A2" w14:textId="77777777" w:rsidTr="008450B9">
        <w:trPr>
          <w:cantSplit/>
          <w:trHeight w:hRule="exact" w:val="362"/>
        </w:trPr>
        <w:tc>
          <w:tcPr>
            <w:tcW w:w="8861" w:type="dxa"/>
            <w:gridSpan w:val="5"/>
            <w:tcBorders>
              <w:top w:val="nil"/>
              <w:left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CB791" w14:textId="77777777" w:rsidR="009C68A4" w:rsidRPr="00725E1C" w:rsidRDefault="009C68A4" w:rsidP="008450B9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1C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725E1C">
              <w:rPr>
                <w:rFonts w:ascii="Times New Roman" w:hAnsi="Times New Roman" w:cs="Times New Roman"/>
                <w:vertAlign w:val="superscript"/>
              </w:rPr>
              <w:t>)</w:t>
            </w:r>
            <w:r w:rsidRPr="00725E1C">
              <w:rPr>
                <w:rFonts w:ascii="Times New Roman" w:hAnsi="Times New Roman" w:cs="Times New Roman"/>
              </w:rPr>
              <w:t xml:space="preserve"> For low levels of environmental exposures, 5 could be more applicable.</w:t>
            </w:r>
          </w:p>
          <w:p w14:paraId="192AF571" w14:textId="77777777" w:rsidR="009C68A4" w:rsidRPr="00725E1C" w:rsidRDefault="009C68A4" w:rsidP="008450B9">
            <w:pPr>
              <w:widowControl/>
              <w:autoSpaceDE/>
              <w:autoSpaceDN/>
              <w:spacing w:after="0" w:line="360" w:lineRule="auto"/>
              <w:jc w:val="left"/>
              <w:rPr>
                <w:rFonts w:ascii="Times New Roman" w:eastAsia="굴림" w:hAnsi="Times New Roman" w:cs="Times New Roman"/>
                <w:kern w:val="0"/>
              </w:rPr>
            </w:pPr>
          </w:p>
        </w:tc>
      </w:tr>
    </w:tbl>
    <w:p w14:paraId="5BC50D42" w14:textId="4DCE6776" w:rsidR="00FD43BA" w:rsidRPr="009C68A4" w:rsidRDefault="00FD43BA" w:rsidP="0000253E">
      <w:pPr>
        <w:rPr>
          <w:rFonts w:ascii="Times New Roman" w:eastAsia="맑은 고딕" w:hAnsi="Times New Roman" w:cs="Times New Roman" w:hint="eastAsia"/>
          <w:color w:val="000000"/>
          <w:kern w:val="24"/>
          <w:sz w:val="24"/>
          <w:szCs w:val="24"/>
        </w:rPr>
      </w:pPr>
    </w:p>
    <w:sectPr w:rsidR="00FD43BA" w:rsidRPr="009C68A4" w:rsidSect="0000253E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05299" w14:textId="77777777" w:rsidR="00047F38" w:rsidRDefault="00047F38" w:rsidP="00B30496">
      <w:pPr>
        <w:spacing w:after="0" w:line="240" w:lineRule="auto"/>
      </w:pPr>
      <w:r>
        <w:separator/>
      </w:r>
    </w:p>
  </w:endnote>
  <w:endnote w:type="continuationSeparator" w:id="0">
    <w:p w14:paraId="1AE1A6AB" w14:textId="77777777" w:rsidR="00047F38" w:rsidRDefault="00047F38" w:rsidP="00B3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494BD" w14:textId="77777777" w:rsidR="00047F38" w:rsidRDefault="00047F38" w:rsidP="00B30496">
      <w:pPr>
        <w:spacing w:after="0" w:line="240" w:lineRule="auto"/>
      </w:pPr>
      <w:r>
        <w:separator/>
      </w:r>
    </w:p>
  </w:footnote>
  <w:footnote w:type="continuationSeparator" w:id="0">
    <w:p w14:paraId="269E98E5" w14:textId="77777777" w:rsidR="00047F38" w:rsidRDefault="00047F38" w:rsidP="00B30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MzIyNDYGUiYmhko6SsGpxcWZ+XkgBSaWtQAbQwUxLQAAAA=="/>
    <w:docVar w:name="is_review_method" w:val="Incompatible"/>
  </w:docVars>
  <w:rsids>
    <w:rsidRoot w:val="00B9017A"/>
    <w:rsid w:val="0000253E"/>
    <w:rsid w:val="00025E1D"/>
    <w:rsid w:val="0002607E"/>
    <w:rsid w:val="0003399D"/>
    <w:rsid w:val="00036586"/>
    <w:rsid w:val="00045422"/>
    <w:rsid w:val="00047F38"/>
    <w:rsid w:val="00053C3B"/>
    <w:rsid w:val="00065915"/>
    <w:rsid w:val="00074FB1"/>
    <w:rsid w:val="00076FD1"/>
    <w:rsid w:val="00085C60"/>
    <w:rsid w:val="000A3293"/>
    <w:rsid w:val="000B733C"/>
    <w:rsid w:val="00112006"/>
    <w:rsid w:val="00125DCE"/>
    <w:rsid w:val="0014133E"/>
    <w:rsid w:val="00143A81"/>
    <w:rsid w:val="00176FDA"/>
    <w:rsid w:val="00182B94"/>
    <w:rsid w:val="0019662A"/>
    <w:rsid w:val="001A65B2"/>
    <w:rsid w:val="001C4002"/>
    <w:rsid w:val="001C65BC"/>
    <w:rsid w:val="001E0B9E"/>
    <w:rsid w:val="001F257F"/>
    <w:rsid w:val="001F7283"/>
    <w:rsid w:val="00201E14"/>
    <w:rsid w:val="00205195"/>
    <w:rsid w:val="00231F54"/>
    <w:rsid w:val="0023291B"/>
    <w:rsid w:val="00250351"/>
    <w:rsid w:val="00261120"/>
    <w:rsid w:val="002773A2"/>
    <w:rsid w:val="00282212"/>
    <w:rsid w:val="002A3000"/>
    <w:rsid w:val="002A5A22"/>
    <w:rsid w:val="002B3AF0"/>
    <w:rsid w:val="002C1370"/>
    <w:rsid w:val="002C4F71"/>
    <w:rsid w:val="002E5D61"/>
    <w:rsid w:val="002F3652"/>
    <w:rsid w:val="002F5FCF"/>
    <w:rsid w:val="00325115"/>
    <w:rsid w:val="00330D54"/>
    <w:rsid w:val="00344BEF"/>
    <w:rsid w:val="00390AF6"/>
    <w:rsid w:val="003B5A5D"/>
    <w:rsid w:val="003B7F0B"/>
    <w:rsid w:val="003C04DD"/>
    <w:rsid w:val="003C4D49"/>
    <w:rsid w:val="003C543F"/>
    <w:rsid w:val="003D1512"/>
    <w:rsid w:val="003F4056"/>
    <w:rsid w:val="004147B9"/>
    <w:rsid w:val="00471EF3"/>
    <w:rsid w:val="004913DE"/>
    <w:rsid w:val="004972C9"/>
    <w:rsid w:val="004E4CA0"/>
    <w:rsid w:val="004E6E42"/>
    <w:rsid w:val="004F0A72"/>
    <w:rsid w:val="00505B46"/>
    <w:rsid w:val="005107FD"/>
    <w:rsid w:val="0051116F"/>
    <w:rsid w:val="00516362"/>
    <w:rsid w:val="00517960"/>
    <w:rsid w:val="005203B7"/>
    <w:rsid w:val="005248D9"/>
    <w:rsid w:val="00554605"/>
    <w:rsid w:val="00565AC0"/>
    <w:rsid w:val="0057474D"/>
    <w:rsid w:val="00580A1A"/>
    <w:rsid w:val="005908F9"/>
    <w:rsid w:val="00590BDE"/>
    <w:rsid w:val="005B72C7"/>
    <w:rsid w:val="005E0558"/>
    <w:rsid w:val="00613E29"/>
    <w:rsid w:val="00626754"/>
    <w:rsid w:val="00635164"/>
    <w:rsid w:val="006605B1"/>
    <w:rsid w:val="00666BA3"/>
    <w:rsid w:val="00675376"/>
    <w:rsid w:val="006C7955"/>
    <w:rsid w:val="006F4140"/>
    <w:rsid w:val="00725E1C"/>
    <w:rsid w:val="00764BEE"/>
    <w:rsid w:val="00773875"/>
    <w:rsid w:val="007C1047"/>
    <w:rsid w:val="007C6352"/>
    <w:rsid w:val="008034AC"/>
    <w:rsid w:val="008034C1"/>
    <w:rsid w:val="0081614A"/>
    <w:rsid w:val="00816B5B"/>
    <w:rsid w:val="00834F9B"/>
    <w:rsid w:val="00857E25"/>
    <w:rsid w:val="00863B64"/>
    <w:rsid w:val="0086755C"/>
    <w:rsid w:val="008728A6"/>
    <w:rsid w:val="00880E63"/>
    <w:rsid w:val="008A4DB5"/>
    <w:rsid w:val="008B3E03"/>
    <w:rsid w:val="008B3F6A"/>
    <w:rsid w:val="008C33BC"/>
    <w:rsid w:val="008E4F20"/>
    <w:rsid w:val="0090248A"/>
    <w:rsid w:val="0090395A"/>
    <w:rsid w:val="00942614"/>
    <w:rsid w:val="00944FED"/>
    <w:rsid w:val="009574A8"/>
    <w:rsid w:val="00965C09"/>
    <w:rsid w:val="009726A1"/>
    <w:rsid w:val="00987888"/>
    <w:rsid w:val="009919E9"/>
    <w:rsid w:val="009930A7"/>
    <w:rsid w:val="009A4972"/>
    <w:rsid w:val="009C68A4"/>
    <w:rsid w:val="009D6B34"/>
    <w:rsid w:val="009F7211"/>
    <w:rsid w:val="00A1114A"/>
    <w:rsid w:val="00A23242"/>
    <w:rsid w:val="00A246D6"/>
    <w:rsid w:val="00A45D79"/>
    <w:rsid w:val="00A504E9"/>
    <w:rsid w:val="00A553D7"/>
    <w:rsid w:val="00A61DBF"/>
    <w:rsid w:val="00A75F3F"/>
    <w:rsid w:val="00A84601"/>
    <w:rsid w:val="00A9491B"/>
    <w:rsid w:val="00A97B62"/>
    <w:rsid w:val="00AA2D82"/>
    <w:rsid w:val="00AC44AF"/>
    <w:rsid w:val="00AD3D9B"/>
    <w:rsid w:val="00AF3DAF"/>
    <w:rsid w:val="00B30496"/>
    <w:rsid w:val="00B33799"/>
    <w:rsid w:val="00B5239F"/>
    <w:rsid w:val="00B86A2B"/>
    <w:rsid w:val="00B9017A"/>
    <w:rsid w:val="00B94A20"/>
    <w:rsid w:val="00BD5BAB"/>
    <w:rsid w:val="00BF1A63"/>
    <w:rsid w:val="00BF34F1"/>
    <w:rsid w:val="00BF4627"/>
    <w:rsid w:val="00C02848"/>
    <w:rsid w:val="00C21C18"/>
    <w:rsid w:val="00C25730"/>
    <w:rsid w:val="00C40CA1"/>
    <w:rsid w:val="00C44F6E"/>
    <w:rsid w:val="00C67EBD"/>
    <w:rsid w:val="00C81531"/>
    <w:rsid w:val="00C81B5F"/>
    <w:rsid w:val="00C958BA"/>
    <w:rsid w:val="00CC13E0"/>
    <w:rsid w:val="00CC47EC"/>
    <w:rsid w:val="00CD02F4"/>
    <w:rsid w:val="00CD7B32"/>
    <w:rsid w:val="00CE1722"/>
    <w:rsid w:val="00D14888"/>
    <w:rsid w:val="00D25E3F"/>
    <w:rsid w:val="00D45CE2"/>
    <w:rsid w:val="00D47678"/>
    <w:rsid w:val="00D7638C"/>
    <w:rsid w:val="00D84A27"/>
    <w:rsid w:val="00DB14CE"/>
    <w:rsid w:val="00DC34CB"/>
    <w:rsid w:val="00DC3B5F"/>
    <w:rsid w:val="00DD70AD"/>
    <w:rsid w:val="00DF4B82"/>
    <w:rsid w:val="00E10E8D"/>
    <w:rsid w:val="00E24749"/>
    <w:rsid w:val="00E33C60"/>
    <w:rsid w:val="00E44CE2"/>
    <w:rsid w:val="00E67CB7"/>
    <w:rsid w:val="00E84653"/>
    <w:rsid w:val="00EA0D68"/>
    <w:rsid w:val="00EC7A30"/>
    <w:rsid w:val="00ED61DE"/>
    <w:rsid w:val="00ED791D"/>
    <w:rsid w:val="00EE51D8"/>
    <w:rsid w:val="00EE70C8"/>
    <w:rsid w:val="00F20A3B"/>
    <w:rsid w:val="00F22F27"/>
    <w:rsid w:val="00F348A9"/>
    <w:rsid w:val="00F425DF"/>
    <w:rsid w:val="00F612E8"/>
    <w:rsid w:val="00F61965"/>
    <w:rsid w:val="00F81322"/>
    <w:rsid w:val="00F975EF"/>
    <w:rsid w:val="00FA3026"/>
    <w:rsid w:val="00FB4806"/>
    <w:rsid w:val="00FB67B8"/>
    <w:rsid w:val="00FD43BA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ADC5A"/>
  <w15:docId w15:val="{88AC2477-3903-44E0-8434-19077395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B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English">
    <w:name w:val="Normal-English"/>
    <w:rsid w:val="00B9017A"/>
    <w:pPr>
      <w:spacing w:after="0" w:line="480" w:lineRule="auto"/>
      <w:jc w:val="left"/>
    </w:pPr>
    <w:rPr>
      <w:rFonts w:ascii="Times New Roman" w:eastAsia="맑은 고딕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9017A"/>
    <w:pPr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paragraph" w:customStyle="1" w:styleId="MS">
    <w:name w:val="MS바탕글"/>
    <w:basedOn w:val="a"/>
    <w:rsid w:val="00B9017A"/>
    <w:pPr>
      <w:widowControl/>
      <w:wordWrap/>
      <w:spacing w:after="0" w:line="360" w:lineRule="auto"/>
      <w:textAlignment w:val="baseline"/>
    </w:pPr>
    <w:rPr>
      <w:rFonts w:ascii="Century" w:eastAsia="굴림" w:hAnsi="굴림" w:cs="굴림"/>
      <w:color w:val="000000"/>
      <w:kern w:val="0"/>
      <w:sz w:val="21"/>
      <w:szCs w:val="21"/>
    </w:rPr>
  </w:style>
  <w:style w:type="table" w:styleId="a4">
    <w:name w:val="Table Grid"/>
    <w:basedOn w:val="a1"/>
    <w:uiPriority w:val="39"/>
    <w:rsid w:val="00DC34CB"/>
    <w:pPr>
      <w:spacing w:after="0" w:line="240" w:lineRule="auto"/>
      <w:jc w:val="left"/>
    </w:pPr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semiHidden/>
    <w:unhideWhenUsed/>
    <w:qFormat/>
    <w:rsid w:val="003C4D49"/>
  </w:style>
  <w:style w:type="character" w:styleId="a6">
    <w:name w:val="Hyperlink"/>
    <w:basedOn w:val="a0"/>
    <w:uiPriority w:val="99"/>
    <w:unhideWhenUsed/>
    <w:rsid w:val="003C4D4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C4D49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2A5A2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2A5A2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2A5A2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2A5A2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2A5A2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2A5A2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2A5A22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2A5A22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2A5A2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36"/>
      <w:szCs w:val="36"/>
    </w:rPr>
  </w:style>
  <w:style w:type="paragraph" w:customStyle="1" w:styleId="xl69">
    <w:name w:val="xl69"/>
    <w:basedOn w:val="a"/>
    <w:rsid w:val="002A5A22"/>
    <w:pPr>
      <w:widowControl/>
      <w:pBdr>
        <w:bottom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2A5A22"/>
    <w:pPr>
      <w:widowControl/>
      <w:pBdr>
        <w:bottom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2A5A22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2A5A22"/>
    <w:pPr>
      <w:widowControl/>
      <w:pBdr>
        <w:top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2A5A22"/>
    <w:pPr>
      <w:widowControl/>
      <w:pBdr>
        <w:top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36"/>
      <w:szCs w:val="36"/>
    </w:rPr>
  </w:style>
  <w:style w:type="paragraph" w:customStyle="1" w:styleId="xl74">
    <w:name w:val="xl74"/>
    <w:basedOn w:val="a"/>
    <w:rsid w:val="002A5A22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36"/>
      <w:szCs w:val="36"/>
    </w:rPr>
  </w:style>
  <w:style w:type="paragraph" w:customStyle="1" w:styleId="xl75">
    <w:name w:val="xl75"/>
    <w:basedOn w:val="a"/>
    <w:rsid w:val="002A5A22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2A5A22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36"/>
      <w:szCs w:val="36"/>
    </w:rPr>
  </w:style>
  <w:style w:type="paragraph" w:customStyle="1" w:styleId="xl77">
    <w:name w:val="xl77"/>
    <w:basedOn w:val="a"/>
    <w:rsid w:val="002A5A22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2A5A22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2A5A22"/>
    <w:pPr>
      <w:widowControl/>
      <w:pBdr>
        <w:bottom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2A5A22"/>
    <w:pPr>
      <w:widowControl/>
      <w:pBdr>
        <w:top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2A5A22"/>
    <w:pPr>
      <w:widowControl/>
      <w:pBdr>
        <w:top w:val="single" w:sz="8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2A5A22"/>
    <w:pPr>
      <w:widowControl/>
      <w:pBdr>
        <w:bottom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rsid w:val="002A5A22"/>
    <w:pPr>
      <w:widowControl/>
      <w:pBdr>
        <w:top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2A5A22"/>
    <w:pPr>
      <w:widowControl/>
      <w:pBdr>
        <w:top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2A5A22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2A5A22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2A5A22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2A5A22"/>
    <w:pPr>
      <w:widowControl/>
      <w:pBdr>
        <w:bottom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B3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B30496"/>
  </w:style>
  <w:style w:type="paragraph" w:styleId="a8">
    <w:name w:val="footer"/>
    <w:basedOn w:val="a"/>
    <w:link w:val="Char0"/>
    <w:uiPriority w:val="99"/>
    <w:unhideWhenUsed/>
    <w:rsid w:val="00B3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B30496"/>
  </w:style>
  <w:style w:type="numbering" w:customStyle="1" w:styleId="1">
    <w:name w:val="목록 없음1"/>
    <w:next w:val="a2"/>
    <w:uiPriority w:val="99"/>
    <w:semiHidden/>
    <w:unhideWhenUsed/>
    <w:rsid w:val="004972C9"/>
  </w:style>
  <w:style w:type="paragraph" w:customStyle="1" w:styleId="oa1">
    <w:name w:val="oa1"/>
    <w:basedOn w:val="a"/>
    <w:rsid w:val="004972C9"/>
    <w:pPr>
      <w:widowControl/>
      <w:pBdr>
        <w:bottom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2">
    <w:name w:val="oa2"/>
    <w:basedOn w:val="a"/>
    <w:rsid w:val="004972C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3">
    <w:name w:val="oa3"/>
    <w:basedOn w:val="a"/>
    <w:rsid w:val="004972C9"/>
    <w:pPr>
      <w:widowControl/>
      <w:pBdr>
        <w:top w:val="single" w:sz="8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4">
    <w:name w:val="oa4"/>
    <w:basedOn w:val="a"/>
    <w:rsid w:val="004972C9"/>
    <w:pPr>
      <w:widowControl/>
      <w:pBdr>
        <w:top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5">
    <w:name w:val="oa5"/>
    <w:basedOn w:val="a"/>
    <w:rsid w:val="004972C9"/>
    <w:pPr>
      <w:widowControl/>
      <w:pBdr>
        <w:top w:val="single" w:sz="4" w:space="0" w:color="000000"/>
        <w:bottom w:val="single" w:sz="8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6">
    <w:name w:val="oa6"/>
    <w:basedOn w:val="a"/>
    <w:rsid w:val="004972C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7">
    <w:name w:val="oa7"/>
    <w:basedOn w:val="a"/>
    <w:rsid w:val="004972C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8">
    <w:name w:val="oa8"/>
    <w:basedOn w:val="a"/>
    <w:rsid w:val="004972C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9">
    <w:name w:val="oa9"/>
    <w:basedOn w:val="a"/>
    <w:rsid w:val="004972C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numbering" w:customStyle="1" w:styleId="2">
    <w:name w:val="목록 없음2"/>
    <w:next w:val="a2"/>
    <w:uiPriority w:val="99"/>
    <w:semiHidden/>
    <w:unhideWhenUsed/>
    <w:rsid w:val="004972C9"/>
  </w:style>
  <w:style w:type="numbering" w:customStyle="1" w:styleId="3">
    <w:name w:val="목록 없음3"/>
    <w:next w:val="a2"/>
    <w:uiPriority w:val="99"/>
    <w:semiHidden/>
    <w:unhideWhenUsed/>
    <w:rsid w:val="004972C9"/>
  </w:style>
  <w:style w:type="paragraph" w:styleId="a9">
    <w:name w:val="Balloon Text"/>
    <w:basedOn w:val="a"/>
    <w:link w:val="Char1"/>
    <w:uiPriority w:val="99"/>
    <w:semiHidden/>
    <w:unhideWhenUsed/>
    <w:rsid w:val="002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20519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5195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205195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205195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205195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20519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D8C2-6DC8-4B47-A818-0CDCCF9A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서경 최</dc:creator>
  <cp:keywords/>
  <dc:description/>
  <cp:lastModifiedBy>Lee Kwangwon</cp:lastModifiedBy>
  <cp:revision>3</cp:revision>
  <dcterms:created xsi:type="dcterms:W3CDTF">2020-05-03T03:47:00Z</dcterms:created>
  <dcterms:modified xsi:type="dcterms:W3CDTF">2020-05-03T05:53:00Z</dcterms:modified>
</cp:coreProperties>
</file>