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8579" w14:textId="77777777" w:rsidR="0009381C" w:rsidRPr="00764445" w:rsidRDefault="0009381C" w:rsidP="0009381C">
      <w:pPr>
        <w:jc w:val="center"/>
        <w:rPr>
          <w:sz w:val="36"/>
          <w:szCs w:val="36"/>
        </w:rPr>
      </w:pPr>
      <w:r w:rsidRPr="00764445">
        <w:rPr>
          <w:sz w:val="36"/>
          <w:szCs w:val="36"/>
        </w:rPr>
        <w:t>Impact of hydroxide ion-chloride ion concentration ratio on crack electrochemistry</w:t>
      </w:r>
    </w:p>
    <w:p w14:paraId="5C111BDE" w14:textId="77777777" w:rsidR="0009381C" w:rsidRPr="00C108BB" w:rsidRDefault="0009381C" w:rsidP="0009381C">
      <w:pPr>
        <w:jc w:val="center"/>
        <w:rPr>
          <w:vertAlign w:val="superscript"/>
        </w:rPr>
      </w:pPr>
      <w:r>
        <w:t>A. Turnbull</w:t>
      </w:r>
      <w:r w:rsidRPr="00046646">
        <w:t>*,</w:t>
      </w:r>
      <w:r>
        <w:t xml:space="preserve"> Edmund J.F. Dickinson</w:t>
      </w:r>
    </w:p>
    <w:p w14:paraId="1766F43C" w14:textId="77777777" w:rsidR="0009381C" w:rsidRDefault="0009381C" w:rsidP="0009381C">
      <w:pPr>
        <w:jc w:val="center"/>
        <w:rPr>
          <w:i/>
          <w:iCs/>
        </w:rPr>
      </w:pPr>
      <w:r w:rsidRPr="00764445">
        <w:rPr>
          <w:i/>
          <w:iCs/>
        </w:rPr>
        <w:t>National Physical Laboratory, Hampton Road, Teddington, TW11 0LW, United Kingdom</w:t>
      </w:r>
    </w:p>
    <w:p w14:paraId="63B45A71" w14:textId="77777777" w:rsidR="0009381C" w:rsidRDefault="0009381C" w:rsidP="0009381C">
      <w:pPr>
        <w:jc w:val="center"/>
      </w:pPr>
      <w:r>
        <w:rPr>
          <w:i/>
          <w:iCs/>
        </w:rPr>
        <w:t xml:space="preserve">*Corresponding author. </w:t>
      </w:r>
      <w:hyperlink r:id="rId7" w:history="1">
        <w:r w:rsidRPr="007548E2">
          <w:rPr>
            <w:rStyle w:val="Hyperlink"/>
          </w:rPr>
          <w:t>alan.turnbull@npl.co.uk</w:t>
        </w:r>
      </w:hyperlink>
    </w:p>
    <w:p w14:paraId="18FE872E" w14:textId="77777777" w:rsidR="0009381C" w:rsidRPr="0009381C" w:rsidRDefault="0009381C" w:rsidP="0009381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Supplementary Material – Model Specification</w:t>
      </w:r>
    </w:p>
    <w:p w14:paraId="7794B94A" w14:textId="77777777" w:rsidR="0009381C" w:rsidRPr="0009381C" w:rsidRDefault="0009381C" w:rsidP="0009381C">
      <w:pPr>
        <w:rPr>
          <w:b/>
        </w:rPr>
      </w:pPr>
      <w:r w:rsidRPr="0009381C">
        <w:rPr>
          <w:b/>
        </w:rPr>
        <w:t>Model equations (all notation is specified below):</w:t>
      </w:r>
    </w:p>
    <w:p w14:paraId="1F9533F6" w14:textId="77777777" w:rsidR="0009381C" w:rsidRPr="0009381C" w:rsidRDefault="0009381C" w:rsidP="0009381C">
      <w:pPr>
        <w:pStyle w:val="Body-NDA"/>
        <w:rPr>
          <w:rFonts w:asciiTheme="minorHAnsi" w:hAnsiTheme="minorHAnsi"/>
          <w:i/>
          <w:iCs/>
        </w:rPr>
      </w:pPr>
      <w:r w:rsidRPr="0009381C">
        <w:rPr>
          <w:rFonts w:asciiTheme="minorHAnsi" w:hAnsiTheme="minorHAnsi"/>
          <w:i/>
          <w:iCs/>
        </w:rPr>
        <w:t>Geometry</w:t>
      </w:r>
    </w:p>
    <w:p w14:paraId="39F72362" w14:textId="77777777" w:rsidR="0009381C" w:rsidRPr="0009381C" w:rsidRDefault="0009381C" w:rsidP="0009381C">
      <w:pPr>
        <w:rPr>
          <w:iCs/>
        </w:rPr>
      </w:pPr>
      <w:r w:rsidRPr="0009381C">
        <w:t xml:space="preserve">The 1D crack model is solved on a 1D geometry with extent 0 ≤ </w:t>
      </w:r>
      <w:r w:rsidRPr="0009381C">
        <w:rPr>
          <w:rFonts w:ascii="Times New Roman" w:hAnsi="Times New Roman"/>
          <w:i/>
        </w:rPr>
        <w:t>x</w:t>
      </w:r>
      <w:r w:rsidRPr="0009381C">
        <w:t xml:space="preserve"> ≤ </w:t>
      </w:r>
      <w:r w:rsidRPr="0009381C">
        <w:rPr>
          <w:rFonts w:ascii="Times New Roman" w:hAnsi="Times New Roman"/>
          <w:i/>
        </w:rPr>
        <w:t>l</w:t>
      </w:r>
      <w:r w:rsidRPr="0009381C">
        <w:rPr>
          <w:rFonts w:ascii="Times New Roman" w:hAnsi="Times New Roman"/>
          <w:vertAlign w:val="subscript"/>
        </w:rPr>
        <w:t>c</w:t>
      </w:r>
      <w:r w:rsidRPr="0009381C">
        <w:t xml:space="preserve">, corresponding to the crack length, with </w:t>
      </w:r>
      <w:r w:rsidRPr="0009381C">
        <w:rPr>
          <w:rFonts w:ascii="Times New Roman" w:hAnsi="Times New Roman"/>
          <w:i/>
        </w:rPr>
        <w:t>x</w:t>
      </w:r>
      <w:r w:rsidRPr="0009381C">
        <w:t xml:space="preserve"> = 0 corresponding to the crack tip, and </w:t>
      </w:r>
      <w:r w:rsidRPr="0009381C">
        <w:rPr>
          <w:rFonts w:ascii="Times New Roman" w:hAnsi="Times New Roman"/>
          <w:i/>
        </w:rPr>
        <w:t>x</w:t>
      </w:r>
      <w:r w:rsidRPr="0009381C">
        <w:t xml:space="preserve"> = </w:t>
      </w:r>
      <w:r w:rsidRPr="0009381C">
        <w:rPr>
          <w:rFonts w:ascii="Times New Roman" w:hAnsi="Times New Roman"/>
          <w:i/>
        </w:rPr>
        <w:t>l</w:t>
      </w:r>
      <w:r w:rsidRPr="0009381C">
        <w:rPr>
          <w:rFonts w:ascii="Times New Roman" w:hAnsi="Times New Roman"/>
          <w:vertAlign w:val="subscript"/>
        </w:rPr>
        <w:t>c</w:t>
      </w:r>
      <w:r w:rsidRPr="0009381C">
        <w:t xml:space="preserve"> corresponding to the crack mouth. The small-angle approximation is used </w:t>
      </w:r>
      <w:r w:rsidRPr="0009381C">
        <w:rPr>
          <w:iCs/>
        </w:rPr>
        <w:fldChar w:fldCharType="begin"/>
      </w:r>
      <w:r w:rsidRPr="0009381C">
        <w:rPr>
          <w:iCs/>
        </w:rPr>
        <w:instrText xml:space="preserve"> GOTOBUTTON ZEqnNum565047  \* MERGEFORMAT </w:instrText>
      </w:r>
      <w:r w:rsidRPr="0009381C">
        <w:rPr>
          <w:iCs/>
        </w:rPr>
        <w:fldChar w:fldCharType="begin"/>
      </w:r>
      <w:r w:rsidRPr="0009381C">
        <w:rPr>
          <w:iCs/>
        </w:rPr>
        <w:instrText xml:space="preserve"> REF ZEqnNum565047 \* Charformat \! \* MERGEFORMAT </w:instrText>
      </w:r>
      <w:r w:rsidRPr="0009381C">
        <w:rPr>
          <w:iCs/>
        </w:rPr>
        <w:fldChar w:fldCharType="separate"/>
      </w:r>
      <w:r w:rsidRPr="0009381C">
        <w:rPr>
          <w:iCs/>
        </w:rPr>
        <w:instrText>(2)</w:instrText>
      </w:r>
      <w:r w:rsidRPr="0009381C">
        <w:rPr>
          <w:iCs/>
        </w:rPr>
        <w:fldChar w:fldCharType="end"/>
      </w:r>
      <w:r w:rsidRPr="0009381C">
        <w:rPr>
          <w:iCs/>
        </w:rPr>
        <w:fldChar w:fldCharType="end"/>
      </w:r>
      <w:r w:rsidRPr="0009381C">
        <w:rPr>
          <w:iCs/>
        </w:rPr>
        <w:t xml:space="preserve"> and the crack shape is assumed to be a Mode I opening crack in the SENT geometry </w:t>
      </w:r>
      <w:r>
        <w:rPr>
          <w:iCs/>
        </w:rPr>
        <w:t>[A1]</w:t>
      </w:r>
      <w:r w:rsidRPr="0009381C">
        <w:rPr>
          <w:iCs/>
        </w:rPr>
        <w:t>.</w:t>
      </w:r>
    </w:p>
    <w:p w14:paraId="59153739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1180" w:dyaOrig="320" w14:anchorId="4F495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6.5pt" o:ole="">
            <v:imagedata r:id="rId8" o:title=""/>
          </v:shape>
          <o:OLEObject Type="Embed" ProgID="Equation.DSMT4" ShapeID="_x0000_i1025" DrawAspect="Content" ObjectID="_1651392067" r:id="rId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0" w:name="ZEqnNum274265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0"/>
      <w:r w:rsidRPr="0009381C">
        <w:rPr>
          <w:sz w:val="22"/>
          <w:szCs w:val="22"/>
        </w:rPr>
        <w:fldChar w:fldCharType="end"/>
      </w:r>
    </w:p>
    <w:p w14:paraId="1DF470A2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100" w:dyaOrig="639" w14:anchorId="4AD71A60">
          <v:shape id="_x0000_i1026" type="#_x0000_t75" style="width:55.5pt;height:31.5pt" o:ole="">
            <v:imagedata r:id="rId10" o:title=""/>
          </v:shape>
          <o:OLEObject Type="Embed" ProgID="Equation.DSMT4" ShapeID="_x0000_i1026" DrawAspect="Content" ObjectID="_1651392068" r:id="rId1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" w:name="ZEqnNum56504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"/>
      <w:r w:rsidRPr="0009381C">
        <w:rPr>
          <w:sz w:val="22"/>
          <w:szCs w:val="22"/>
        </w:rPr>
        <w:fldChar w:fldCharType="end"/>
      </w:r>
    </w:p>
    <w:p w14:paraId="4591B20B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520" w:dyaOrig="680" w14:anchorId="391BB575">
          <v:shape id="_x0000_i1027" type="#_x0000_t75" style="width:76.5pt;height:34.5pt" o:ole="">
            <v:imagedata r:id="rId12" o:title=""/>
          </v:shape>
          <o:OLEObject Type="Embed" ProgID="Equation.DSMT4" ShapeID="_x0000_i1027" DrawAspect="Content" ObjectID="_1651392069" r:id="rId1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" w:name="ZEqnNum534802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"/>
      <w:r w:rsidRPr="0009381C">
        <w:rPr>
          <w:sz w:val="22"/>
          <w:szCs w:val="22"/>
        </w:rPr>
        <w:fldChar w:fldCharType="end"/>
      </w:r>
    </w:p>
    <w:p w14:paraId="01683CDF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080" w:dyaOrig="680" w14:anchorId="770D2883">
          <v:shape id="_x0000_i1028" type="#_x0000_t75" style="width:54.75pt;height:34.5pt" o:ole="">
            <v:imagedata r:id="rId14" o:title=""/>
          </v:shape>
          <o:OLEObject Type="Embed" ProgID="Equation.DSMT4" ShapeID="_x0000_i1028" DrawAspect="Content" ObjectID="_1651392070" r:id="rId1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" w:name="ZEqnNum286102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"/>
      <w:r w:rsidRPr="0009381C">
        <w:rPr>
          <w:sz w:val="22"/>
          <w:szCs w:val="22"/>
        </w:rPr>
        <w:fldChar w:fldCharType="end"/>
      </w:r>
    </w:p>
    <w:p w14:paraId="16F3E791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4"/>
          <w:sz w:val="22"/>
          <w:szCs w:val="22"/>
        </w:rPr>
        <w:object w:dxaOrig="1020" w:dyaOrig="600" w14:anchorId="4ED80FB7">
          <v:shape id="_x0000_i1029" type="#_x0000_t75" style="width:51.75pt;height:30pt" o:ole="">
            <v:imagedata r:id="rId16" o:title=""/>
          </v:shape>
          <o:OLEObject Type="Embed" ProgID="Equation.DSMT4" ShapeID="_x0000_i1029" DrawAspect="Content" ObjectID="_1651392071" r:id="rId1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4" w:name="ZEqnNum99815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4"/>
      <w:r w:rsidRPr="0009381C">
        <w:rPr>
          <w:sz w:val="22"/>
          <w:szCs w:val="22"/>
        </w:rPr>
        <w:fldChar w:fldCharType="end"/>
      </w:r>
    </w:p>
    <w:p w14:paraId="26077421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62"/>
          <w:sz w:val="22"/>
          <w:szCs w:val="22"/>
        </w:rPr>
        <w:object w:dxaOrig="2820" w:dyaOrig="1340" w14:anchorId="51DFCF7F">
          <v:shape id="_x0000_i1030" type="#_x0000_t75" style="width:141pt;height:67.5pt" o:ole="">
            <v:imagedata r:id="rId18" o:title=""/>
          </v:shape>
          <o:OLEObject Type="Embed" ProgID="Equation.DSMT4" ShapeID="_x0000_i1030" DrawAspect="Content" ObjectID="_1651392072" r:id="rId1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5" w:name="ZEqnNum110509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6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5"/>
      <w:r w:rsidRPr="0009381C">
        <w:rPr>
          <w:sz w:val="22"/>
          <w:szCs w:val="22"/>
        </w:rPr>
        <w:fldChar w:fldCharType="end"/>
      </w:r>
    </w:p>
    <w:p w14:paraId="06FEDBCA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260" w:dyaOrig="680" w14:anchorId="12282A2F">
          <v:shape id="_x0000_i1031" type="#_x0000_t75" style="width:62.25pt;height:34.5pt" o:ole="">
            <v:imagedata r:id="rId20" o:title=""/>
          </v:shape>
          <o:OLEObject Type="Embed" ProgID="Equation.DSMT4" ShapeID="_x0000_i1031" DrawAspect="Content" ObjectID="_1651392073" r:id="rId2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6" w:name="ZEqnNum761049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7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6"/>
      <w:r w:rsidRPr="0009381C">
        <w:rPr>
          <w:sz w:val="22"/>
          <w:szCs w:val="22"/>
        </w:rPr>
        <w:fldChar w:fldCharType="end"/>
      </w:r>
    </w:p>
    <w:p w14:paraId="7A427C47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Steel composition</w:t>
      </w:r>
    </w:p>
    <w:p w14:paraId="63A6B893" w14:textId="77777777" w:rsidR="0009381C" w:rsidRPr="0009381C" w:rsidRDefault="0009381C" w:rsidP="0009381C">
      <w:r w:rsidRPr="0009381C">
        <w:rPr>
          <w:iCs/>
        </w:rPr>
        <w:t>The Ni content of the steel is about 2.7% by mass but since the hydrolysis constant of Ni</w:t>
      </w:r>
      <w:r w:rsidRPr="0009381C">
        <w:rPr>
          <w:iCs/>
          <w:vertAlign w:val="superscript"/>
        </w:rPr>
        <w:t>2+</w:t>
      </w:r>
      <w:r w:rsidRPr="0009381C">
        <w:rPr>
          <w:iCs/>
        </w:rPr>
        <w:t xml:space="preserve"> is relatively low, a pure Fe-Cr steel is assumed. The previous analysis </w:t>
      </w:r>
      <w:r>
        <w:rPr>
          <w:iCs/>
        </w:rPr>
        <w:t>[A2]</w:t>
      </w:r>
      <w:r w:rsidRPr="0009381C">
        <w:rPr>
          <w:iCs/>
        </w:rPr>
        <w:t xml:space="preserve"> incorrectly assumed 12% Cr by atom rather than 12% Cr by mass. Because of the similar of atomic masses of Fe and Cr, the difference is minor (≈ 1% error), but the present analysis is more exact.</w:t>
      </w:r>
    </w:p>
    <w:p w14:paraId="0E03BC8B" w14:textId="77777777" w:rsidR="0009381C" w:rsidRPr="0009381C" w:rsidRDefault="0009381C" w:rsidP="0009381C">
      <w:r w:rsidRPr="0009381C">
        <w:rPr>
          <w:i/>
          <w:iCs/>
        </w:rPr>
        <w:t>j</w:t>
      </w:r>
      <w:r w:rsidRPr="0009381C">
        <w:t xml:space="preserve"> = Fe, Cr, representing the solid-phase alloy components</w:t>
      </w:r>
    </w:p>
    <w:p w14:paraId="4064CB81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2"/>
          <w:sz w:val="22"/>
          <w:szCs w:val="22"/>
        </w:rPr>
        <w:object w:dxaOrig="1320" w:dyaOrig="680" w14:anchorId="29E707E5">
          <v:shape id="_x0000_i1032" type="#_x0000_t75" style="width:66.75pt;height:34.5pt" o:ole="">
            <v:imagedata r:id="rId22" o:title=""/>
          </v:shape>
          <o:OLEObject Type="Embed" ProgID="Equation.DSMT4" ShapeID="_x0000_i1032" DrawAspect="Content" ObjectID="_1651392074" r:id="rId2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7" w:name="ZEqnNum11616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8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7"/>
      <w:r w:rsidRPr="0009381C">
        <w:rPr>
          <w:sz w:val="22"/>
          <w:szCs w:val="22"/>
        </w:rPr>
        <w:fldChar w:fldCharType="end"/>
      </w:r>
    </w:p>
    <w:p w14:paraId="75DFF7BD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lastRenderedPageBreak/>
        <w:tab/>
      </w:r>
      <w:r w:rsidRPr="0009381C">
        <w:rPr>
          <w:position w:val="-34"/>
          <w:sz w:val="22"/>
          <w:szCs w:val="22"/>
        </w:rPr>
        <w:object w:dxaOrig="1800" w:dyaOrig="840" w14:anchorId="1F26A639">
          <v:shape id="_x0000_i1033" type="#_x0000_t75" style="width:89.25pt;height:42pt" o:ole="">
            <v:imagedata r:id="rId24" o:title=""/>
          </v:shape>
          <o:OLEObject Type="Embed" ProgID="Equation.DSMT4" ShapeID="_x0000_i1033" DrawAspect="Content" ObjectID="_1651392075" r:id="rId2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8" w:name="ZEqnNum415334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9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8"/>
      <w:r w:rsidRPr="0009381C">
        <w:rPr>
          <w:sz w:val="22"/>
          <w:szCs w:val="22"/>
        </w:rPr>
        <w:fldChar w:fldCharType="end"/>
      </w:r>
    </w:p>
    <w:p w14:paraId="2C3012B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2"/>
          <w:sz w:val="22"/>
          <w:szCs w:val="22"/>
        </w:rPr>
        <w:object w:dxaOrig="1380" w:dyaOrig="560" w14:anchorId="28C39DDE">
          <v:shape id="_x0000_i1034" type="#_x0000_t75" style="width:69pt;height:28.5pt" o:ole="">
            <v:imagedata r:id="rId26" o:title=""/>
          </v:shape>
          <o:OLEObject Type="Embed" ProgID="Equation.DSMT4" ShapeID="_x0000_i1034" DrawAspect="Content" ObjectID="_1651392076" r:id="rId2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9" w:name="ZEqnNum737576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10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9"/>
      <w:r w:rsidRPr="0009381C">
        <w:rPr>
          <w:sz w:val="22"/>
          <w:szCs w:val="22"/>
        </w:rPr>
        <w:fldChar w:fldCharType="end"/>
      </w:r>
    </w:p>
    <w:p w14:paraId="4B4B808D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Bulk chemical composition</w:t>
      </w:r>
    </w:p>
    <w:p w14:paraId="2A8F7B4A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620" w:dyaOrig="639" w14:anchorId="738C1A39">
          <v:shape id="_x0000_i1035" type="#_x0000_t75" style="width:81.75pt;height:31.5pt" o:ole="">
            <v:imagedata r:id="rId28" o:title=""/>
          </v:shape>
          <o:OLEObject Type="Embed" ProgID="Equation.DSMT4" ShapeID="_x0000_i1035" DrawAspect="Content" ObjectID="_1651392077" r:id="rId2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11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5D798618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3800" w:dyaOrig="460" w14:anchorId="60D6EEF9">
          <v:shape id="_x0000_i1036" type="#_x0000_t75" style="width:190.5pt;height:22.5pt" o:ole="">
            <v:imagedata r:id="rId30" o:title=""/>
          </v:shape>
          <o:OLEObject Type="Embed" ProgID="Equation.DSMT4" ShapeID="_x0000_i1036" DrawAspect="Content" ObjectID="_1651392078" r:id="rId3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0" w:name="ZEqnNum92810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12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0"/>
      <w:r w:rsidRPr="0009381C">
        <w:rPr>
          <w:sz w:val="22"/>
          <w:szCs w:val="22"/>
        </w:rPr>
        <w:fldChar w:fldCharType="end"/>
      </w:r>
    </w:p>
    <w:p w14:paraId="1A1A3A1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0"/>
          <w:sz w:val="22"/>
          <w:szCs w:val="22"/>
        </w:rPr>
        <w:object w:dxaOrig="3660" w:dyaOrig="800" w14:anchorId="309AA072">
          <v:shape id="_x0000_i1037" type="#_x0000_t75" style="width:183.75pt;height:40.5pt" o:ole="">
            <v:imagedata r:id="rId32" o:title=""/>
          </v:shape>
          <o:OLEObject Type="Embed" ProgID="Equation.DSMT4" ShapeID="_x0000_i1037" DrawAspect="Content" ObjectID="_1651392079" r:id="rId3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1" w:name="ZEqnNum55379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13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1"/>
      <w:r w:rsidRPr="0009381C">
        <w:rPr>
          <w:sz w:val="22"/>
          <w:szCs w:val="22"/>
        </w:rPr>
        <w:fldChar w:fldCharType="end"/>
      </w:r>
    </w:p>
    <w:p w14:paraId="7B341385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0"/>
          <w:sz w:val="22"/>
          <w:szCs w:val="22"/>
        </w:rPr>
        <w:object w:dxaOrig="1140" w:dyaOrig="660" w14:anchorId="370A1506">
          <v:shape id="_x0000_i1038" type="#_x0000_t75" style="width:57pt;height:32.25pt" o:ole="">
            <v:imagedata r:id="rId34" o:title=""/>
          </v:shape>
          <o:OLEObject Type="Embed" ProgID="Equation.DSMT4" ShapeID="_x0000_i1038" DrawAspect="Content" ObjectID="_1651392080" r:id="rId3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14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17DDBCDF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2340" w:dyaOrig="360" w14:anchorId="18D55854">
          <v:shape id="_x0000_i1039" type="#_x0000_t75" style="width:117pt;height:17.25pt" o:ole="">
            <v:imagedata r:id="rId36" o:title=""/>
          </v:shape>
          <o:OLEObject Type="Embed" ProgID="Equation.DSMT4" ShapeID="_x0000_i1039" DrawAspect="Content" ObjectID="_1651392081" r:id="rId3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15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30A36BB0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219" w:dyaOrig="360" w14:anchorId="4BAA5D7D">
          <v:shape id="_x0000_i1040" type="#_x0000_t75" style="width:61.5pt;height:17.25pt" o:ole="">
            <v:imagedata r:id="rId38" o:title=""/>
          </v:shape>
          <o:OLEObject Type="Embed" ProgID="Equation.DSMT4" ShapeID="_x0000_i1040" DrawAspect="Content" ObjectID="_1651392082" r:id="rId3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16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08670D04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740" w:dyaOrig="360" w14:anchorId="61D16F7B">
          <v:shape id="_x0000_i1041" type="#_x0000_t75" style="width:87pt;height:17.25pt" o:ole="">
            <v:imagedata r:id="rId40" o:title=""/>
          </v:shape>
          <o:OLEObject Type="Embed" ProgID="Equation.DSMT4" ShapeID="_x0000_i1041" DrawAspect="Content" ObjectID="_1651392083" r:id="rId4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2" w:name="ZEqnNum868012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17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2"/>
      <w:r w:rsidRPr="0009381C">
        <w:rPr>
          <w:sz w:val="22"/>
          <w:szCs w:val="22"/>
        </w:rPr>
        <w:fldChar w:fldCharType="end"/>
      </w:r>
    </w:p>
    <w:p w14:paraId="746B1044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Domain equations (crack model)</w:t>
      </w:r>
    </w:p>
    <w:p w14:paraId="4A5BFB49" w14:textId="77777777" w:rsidR="0009381C" w:rsidRPr="0009381C" w:rsidRDefault="0009381C" w:rsidP="0009381C">
      <w:r w:rsidRPr="0009381C">
        <w:rPr>
          <w:i/>
          <w:iCs/>
        </w:rPr>
        <w:t xml:space="preserve">i </w:t>
      </w:r>
      <w:r w:rsidRPr="0009381C">
        <w:t>= Na, Cl, H, OH, Fe, Fe(OH), Cr, Cr(OH), representing the solution-phase ionic species</w:t>
      </w:r>
    </w:p>
    <w:p w14:paraId="45C3FFA7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2"/>
          <w:sz w:val="22"/>
          <w:szCs w:val="22"/>
        </w:rPr>
        <w:object w:dxaOrig="1359" w:dyaOrig="580" w14:anchorId="3AAEB12D">
          <v:shape id="_x0000_i1042" type="#_x0000_t75" style="width:67.5pt;height:28.5pt" o:ole="">
            <v:imagedata r:id="rId42" o:title=""/>
          </v:shape>
          <o:OLEObject Type="Embed" ProgID="Equation.DSMT4" ShapeID="_x0000_i1042" DrawAspect="Content" ObjectID="_1651392084" r:id="rId4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3" w:name="ZEqnNum60994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18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3"/>
      <w:r w:rsidRPr="0009381C">
        <w:rPr>
          <w:sz w:val="22"/>
          <w:szCs w:val="22"/>
        </w:rPr>
        <w:fldChar w:fldCharType="end"/>
      </w:r>
    </w:p>
    <w:p w14:paraId="0B33853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2"/>
          <w:sz w:val="22"/>
          <w:szCs w:val="22"/>
        </w:rPr>
        <w:object w:dxaOrig="2640" w:dyaOrig="620" w14:anchorId="5ACFEFFA">
          <v:shape id="_x0000_i1043" type="#_x0000_t75" style="width:132pt;height:31.5pt" o:ole="">
            <v:imagedata r:id="rId44" o:title=""/>
          </v:shape>
          <o:OLEObject Type="Embed" ProgID="Equation.DSMT4" ShapeID="_x0000_i1043" DrawAspect="Content" ObjectID="_1651392085" r:id="rId4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4" w:name="ZEqnNum39799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19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4"/>
      <w:r w:rsidRPr="0009381C">
        <w:rPr>
          <w:sz w:val="22"/>
          <w:szCs w:val="22"/>
        </w:rPr>
        <w:fldChar w:fldCharType="end"/>
      </w:r>
    </w:p>
    <w:p w14:paraId="528B00E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980" w:dyaOrig="520" w14:anchorId="7636217C">
          <v:shape id="_x0000_i1044" type="#_x0000_t75" style="width:49.5pt;height:25.5pt" o:ole="">
            <v:imagedata r:id="rId46" o:title=""/>
          </v:shape>
          <o:OLEObject Type="Embed" ProgID="Equation.DSMT4" ShapeID="_x0000_i1044" DrawAspect="Content" ObjectID="_1651392086" r:id="rId4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5" w:name="ZEqnNum78554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20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5"/>
      <w:r w:rsidRPr="0009381C">
        <w:rPr>
          <w:sz w:val="22"/>
          <w:szCs w:val="22"/>
        </w:rPr>
        <w:fldChar w:fldCharType="end"/>
      </w:r>
    </w:p>
    <w:p w14:paraId="39AF4B6E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2439" w:dyaOrig="360" w14:anchorId="15AF7FD2">
          <v:shape id="_x0000_i1045" type="#_x0000_t75" style="width:121.5pt;height:17.25pt" o:ole="">
            <v:imagedata r:id="rId48" o:title=""/>
          </v:shape>
          <o:OLEObject Type="Embed" ProgID="Equation.DSMT4" ShapeID="_x0000_i1045" DrawAspect="Content" ObjectID="_1651392087" r:id="rId4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6" w:name="ZEqnNum28358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21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6"/>
      <w:r w:rsidRPr="0009381C">
        <w:rPr>
          <w:sz w:val="22"/>
          <w:szCs w:val="22"/>
        </w:rPr>
        <w:fldChar w:fldCharType="end"/>
      </w:r>
    </w:p>
    <w:p w14:paraId="14ED91CE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Electrochemical reaction rates (crack model)</w:t>
      </w:r>
    </w:p>
    <w:p w14:paraId="78FF5350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700" w:dyaOrig="639" w14:anchorId="08C752D1">
          <v:shape id="_x0000_i1046" type="#_x0000_t75" style="width:84.75pt;height:31.5pt" o:ole="">
            <v:imagedata r:id="rId50" o:title=""/>
          </v:shape>
          <o:OLEObject Type="Embed" ProgID="Equation.DSMT4" ShapeID="_x0000_i1046" DrawAspect="Content" ObjectID="_1651392088" r:id="rId5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>(</w:t>
      </w:r>
      <w:r w:rsidRPr="0009381C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Pr="0009381C">
        <w:rPr>
          <w:sz w:val="22"/>
          <w:szCs w:val="22"/>
        </w:rPr>
        <w:t xml:space="preserve"> = ano, PRR, WRR)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7" w:name="ZEqnNum10972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22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7"/>
      <w:r w:rsidRPr="0009381C">
        <w:rPr>
          <w:sz w:val="22"/>
          <w:szCs w:val="22"/>
        </w:rPr>
        <w:fldChar w:fldCharType="end"/>
      </w:r>
    </w:p>
    <w:p w14:paraId="762C2F34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920" w:dyaOrig="360" w14:anchorId="61C0BFE4">
          <v:shape id="_x0000_i1047" type="#_x0000_t75" style="width:46.5pt;height:17.25pt" o:ole="">
            <v:imagedata r:id="rId52" o:title=""/>
          </v:shape>
          <o:OLEObject Type="Embed" ProgID="Equation.DSMT4" ShapeID="_x0000_i1047" DrawAspect="Content" ObjectID="_1651392089" r:id="rId5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8" w:name="ZEqnNum41983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23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8"/>
      <w:r w:rsidRPr="0009381C">
        <w:rPr>
          <w:sz w:val="22"/>
          <w:szCs w:val="22"/>
        </w:rPr>
        <w:fldChar w:fldCharType="end"/>
      </w:r>
    </w:p>
    <w:p w14:paraId="181BC392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219" w:dyaOrig="360" w14:anchorId="3A8E6EDC">
          <v:shape id="_x0000_i1048" type="#_x0000_t75" style="width:61.5pt;height:17.25pt" o:ole="">
            <v:imagedata r:id="rId54" o:title=""/>
          </v:shape>
          <o:OLEObject Type="Embed" ProgID="Equation.DSMT4" ShapeID="_x0000_i1048" DrawAspect="Content" ObjectID="_1651392090" r:id="rId5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19" w:name="ZEqnNum390614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24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19"/>
      <w:r w:rsidRPr="0009381C">
        <w:rPr>
          <w:sz w:val="22"/>
          <w:szCs w:val="22"/>
        </w:rPr>
        <w:fldChar w:fldCharType="end"/>
      </w:r>
    </w:p>
    <w:p w14:paraId="7C2A7E3E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1040" w:dyaOrig="320" w14:anchorId="053FD062">
          <v:shape id="_x0000_i1049" type="#_x0000_t75" style="width:52.5pt;height:16.5pt" o:ole="">
            <v:imagedata r:id="rId56" o:title=""/>
          </v:shape>
          <o:OLEObject Type="Embed" ProgID="Equation.DSMT4" ShapeID="_x0000_i1049" DrawAspect="Content" ObjectID="_1651392091" r:id="rId5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0" w:name="ZEqnNum41585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25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0"/>
      <w:r w:rsidRPr="0009381C">
        <w:rPr>
          <w:sz w:val="22"/>
          <w:szCs w:val="22"/>
        </w:rPr>
        <w:fldChar w:fldCharType="end"/>
      </w:r>
    </w:p>
    <w:p w14:paraId="053A184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2"/>
          <w:sz w:val="22"/>
          <w:szCs w:val="22"/>
        </w:rPr>
        <w:object w:dxaOrig="3840" w:dyaOrig="800" w14:anchorId="7C29E6A3">
          <v:shape id="_x0000_i1050" type="#_x0000_t75" style="width:191.25pt;height:40.5pt" o:ole="">
            <v:imagedata r:id="rId58" o:title=""/>
          </v:shape>
          <o:OLEObject Type="Embed" ProgID="Equation.DSMT4" ShapeID="_x0000_i1050" DrawAspect="Content" ObjectID="_1651392092" r:id="rId5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1" w:name="ZEqnNum91399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26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1"/>
      <w:r w:rsidRPr="0009381C">
        <w:rPr>
          <w:sz w:val="22"/>
          <w:szCs w:val="22"/>
        </w:rPr>
        <w:fldChar w:fldCharType="end"/>
      </w:r>
    </w:p>
    <w:p w14:paraId="20C2D42F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lastRenderedPageBreak/>
        <w:tab/>
      </w:r>
      <w:r w:rsidRPr="0009381C">
        <w:rPr>
          <w:position w:val="-26"/>
          <w:sz w:val="22"/>
          <w:szCs w:val="22"/>
        </w:rPr>
        <w:object w:dxaOrig="3120" w:dyaOrig="639" w14:anchorId="6E81ED67">
          <v:shape id="_x0000_i1051" type="#_x0000_t75" style="width:156pt;height:31.5pt" o:ole="">
            <v:imagedata r:id="rId60" o:title=""/>
          </v:shape>
          <o:OLEObject Type="Embed" ProgID="Equation.DSMT4" ShapeID="_x0000_i1051" DrawAspect="Content" ObjectID="_1651392093" r:id="rId6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2" w:name="ZEqnNum718052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27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2"/>
      <w:r w:rsidRPr="0009381C">
        <w:rPr>
          <w:sz w:val="22"/>
          <w:szCs w:val="22"/>
        </w:rPr>
        <w:fldChar w:fldCharType="end"/>
      </w:r>
    </w:p>
    <w:p w14:paraId="6D52C7DE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1280" w:dyaOrig="320" w14:anchorId="097D81BB">
          <v:shape id="_x0000_i1052" type="#_x0000_t75" style="width:63.75pt;height:16.5pt" o:ole="">
            <v:imagedata r:id="rId62" o:title=""/>
          </v:shape>
          <o:OLEObject Type="Embed" ProgID="Equation.DSMT4" ShapeID="_x0000_i1052" DrawAspect="Content" ObjectID="_1651392094" r:id="rId6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3" w:name="ZEqnNum85362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28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3"/>
      <w:r w:rsidRPr="0009381C">
        <w:rPr>
          <w:sz w:val="22"/>
          <w:szCs w:val="22"/>
        </w:rPr>
        <w:fldChar w:fldCharType="end"/>
      </w:r>
    </w:p>
    <w:p w14:paraId="1BCA83B7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100" w:dyaOrig="360" w14:anchorId="2EE69968">
          <v:shape id="_x0000_i1053" type="#_x0000_t75" style="width:55.5pt;height:17.25pt" o:ole="">
            <v:imagedata r:id="rId64" o:title=""/>
          </v:shape>
          <o:OLEObject Type="Embed" ProgID="Equation.DSMT4" ShapeID="_x0000_i1053" DrawAspect="Content" ObjectID="_1651392095" r:id="rId6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4" w:name="ZEqnNum78854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29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4"/>
      <w:r w:rsidRPr="0009381C">
        <w:rPr>
          <w:sz w:val="22"/>
          <w:szCs w:val="22"/>
        </w:rPr>
        <w:fldChar w:fldCharType="end"/>
      </w:r>
    </w:p>
    <w:p w14:paraId="432BC4E5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120" w:dyaOrig="360" w14:anchorId="5F9806A4">
          <v:shape id="_x0000_i1054" type="#_x0000_t75" style="width:55.5pt;height:17.25pt" o:ole="">
            <v:imagedata r:id="rId66" o:title=""/>
          </v:shape>
          <o:OLEObject Type="Embed" ProgID="Equation.DSMT4" ShapeID="_x0000_i1054" DrawAspect="Content" ObjectID="_1651392096" r:id="rId6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5" w:name="ZEqnNum69559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30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5"/>
      <w:r w:rsidRPr="0009381C">
        <w:rPr>
          <w:sz w:val="22"/>
          <w:szCs w:val="22"/>
        </w:rPr>
        <w:fldChar w:fldCharType="end"/>
      </w:r>
    </w:p>
    <w:p w14:paraId="012D4EA0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1520" w:dyaOrig="320" w14:anchorId="6643B5F1">
          <v:shape id="_x0000_i1055" type="#_x0000_t75" style="width:76.5pt;height:16.5pt" o:ole="">
            <v:imagedata r:id="rId68" o:title=""/>
          </v:shape>
          <o:OLEObject Type="Embed" ProgID="Equation.DSMT4" ShapeID="_x0000_i1055" DrawAspect="Content" ObjectID="_1651392097" r:id="rId6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6" w:name="ZEqnNum708855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31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6"/>
      <w:r w:rsidRPr="0009381C">
        <w:rPr>
          <w:sz w:val="22"/>
          <w:szCs w:val="22"/>
        </w:rPr>
        <w:fldChar w:fldCharType="end"/>
      </w:r>
    </w:p>
    <w:p w14:paraId="422E03E7" w14:textId="77777777" w:rsidR="0009381C" w:rsidRPr="0009381C" w:rsidRDefault="0009381C" w:rsidP="0009381C">
      <w:pPr>
        <w:rPr>
          <w:bCs/>
        </w:rPr>
      </w:pPr>
      <w:r w:rsidRPr="0009381C">
        <w:rPr>
          <w:bCs/>
        </w:rPr>
        <w:t xml:space="preserve">All other </w:t>
      </w:r>
      <w:r w:rsidRPr="0009381C">
        <w:rPr>
          <w:rFonts w:ascii="Times New Roman" w:hAnsi="Times New Roman" w:cs="Times New Roman"/>
          <w:bCs/>
          <w:i/>
          <w:iCs/>
        </w:rPr>
        <w:t>v</w:t>
      </w:r>
      <w:r w:rsidRPr="0009381C">
        <w:rPr>
          <w:rFonts w:ascii="Times New Roman" w:hAnsi="Times New Roman" w:cs="Times New Roman"/>
          <w:bCs/>
          <w:i/>
          <w:iCs/>
          <w:vertAlign w:val="subscript"/>
        </w:rPr>
        <w:t>im</w:t>
      </w:r>
      <w:r w:rsidRPr="0009381C">
        <w:rPr>
          <w:bCs/>
        </w:rPr>
        <w:t xml:space="preserve"> = 0 if not stated otherwise.</w:t>
      </w:r>
    </w:p>
    <w:p w14:paraId="7A587C19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Precipitation reaction rates (crack model)</w:t>
      </w:r>
    </w:p>
    <w:p w14:paraId="2F9DC5D1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4"/>
          <w:sz w:val="22"/>
          <w:szCs w:val="22"/>
        </w:rPr>
        <w:object w:dxaOrig="5420" w:dyaOrig="800" w14:anchorId="4EA7BBC3">
          <v:shape id="_x0000_i1056" type="#_x0000_t75" style="width:271.5pt;height:40.5pt" o:ole="">
            <v:imagedata r:id="rId70" o:title=""/>
          </v:shape>
          <o:OLEObject Type="Embed" ProgID="Equation.DSMT4" ShapeID="_x0000_i1056" DrawAspect="Content" ObjectID="_1651392098" r:id="rId7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7" w:name="ZEqnNum54541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32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7"/>
      <w:r w:rsidRPr="0009381C">
        <w:rPr>
          <w:sz w:val="22"/>
          <w:szCs w:val="22"/>
        </w:rPr>
        <w:fldChar w:fldCharType="end"/>
      </w:r>
    </w:p>
    <w:p w14:paraId="52BAAAC8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2"/>
          <w:sz w:val="22"/>
          <w:szCs w:val="22"/>
        </w:rPr>
        <w:object w:dxaOrig="2720" w:dyaOrig="740" w14:anchorId="13DB002F">
          <v:shape id="_x0000_i1057" type="#_x0000_t75" style="width:135.75pt;height:37.5pt" o:ole="">
            <v:imagedata r:id="rId72" o:title=""/>
          </v:shape>
          <o:OLEObject Type="Embed" ProgID="Equation.DSMT4" ShapeID="_x0000_i1057" DrawAspect="Content" ObjectID="_1651392099" r:id="rId7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8" w:name="ZEqnNum523162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33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8"/>
      <w:r w:rsidRPr="0009381C">
        <w:rPr>
          <w:sz w:val="22"/>
          <w:szCs w:val="22"/>
        </w:rPr>
        <w:fldChar w:fldCharType="end"/>
      </w:r>
    </w:p>
    <w:p w14:paraId="5E369BE9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2740" w:dyaOrig="520" w14:anchorId="53A2C478">
          <v:shape id="_x0000_i1058" type="#_x0000_t75" style="width:137.25pt;height:25.5pt" o:ole="">
            <v:imagedata r:id="rId74" o:title=""/>
          </v:shape>
          <o:OLEObject Type="Embed" ProgID="Equation.DSMT4" ShapeID="_x0000_i1058" DrawAspect="Content" ObjectID="_1651392100" r:id="rId7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29" w:name="ZEqnNum999942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34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29"/>
      <w:r w:rsidRPr="0009381C">
        <w:rPr>
          <w:sz w:val="22"/>
          <w:szCs w:val="22"/>
        </w:rPr>
        <w:fldChar w:fldCharType="end"/>
      </w:r>
    </w:p>
    <w:p w14:paraId="70083101" w14:textId="77777777" w:rsidR="0009381C" w:rsidRPr="0009381C" w:rsidRDefault="0009381C" w:rsidP="0009381C">
      <w:r w:rsidRPr="0009381C">
        <w:t xml:space="preserve">All other </w:t>
      </w:r>
      <w:r w:rsidRPr="0009381C">
        <w:rPr>
          <w:i/>
          <w:iCs/>
        </w:rPr>
        <w:t>N</w:t>
      </w:r>
      <w:r w:rsidRPr="0009381C">
        <w:rPr>
          <w:vertAlign w:val="subscript"/>
        </w:rPr>
        <w:t>pr,</w:t>
      </w:r>
      <w:r w:rsidRPr="0009381C">
        <w:rPr>
          <w:i/>
          <w:iCs/>
          <w:vertAlign w:val="subscript"/>
        </w:rPr>
        <w:t>I</w:t>
      </w:r>
      <w:r w:rsidRPr="0009381C">
        <w:rPr>
          <w:vertAlign w:val="subscript"/>
        </w:rPr>
        <w:t xml:space="preserve"> </w:t>
      </w:r>
      <w:r w:rsidRPr="0009381C">
        <w:t>= 0 if not stated otherwise.</w:t>
      </w:r>
    </w:p>
    <w:p w14:paraId="054CDAC5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Equilibrium reaction rates (crack model)</w:t>
      </w:r>
    </w:p>
    <w:p w14:paraId="70715E27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2"/>
          <w:sz w:val="22"/>
          <w:szCs w:val="22"/>
        </w:rPr>
        <w:object w:dxaOrig="1840" w:dyaOrig="560" w14:anchorId="26580EAE">
          <v:shape id="_x0000_i1059" type="#_x0000_t75" style="width:91.5pt;height:28.5pt" o:ole="">
            <v:imagedata r:id="rId76" o:title=""/>
          </v:shape>
          <o:OLEObject Type="Embed" ProgID="Equation.DSMT4" ShapeID="_x0000_i1059" DrawAspect="Content" ObjectID="_1651392101" r:id="rId7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>(</w:t>
      </w:r>
      <w:r w:rsidRPr="0009381C">
        <w:rPr>
          <w:i/>
          <w:iCs/>
          <w:sz w:val="22"/>
          <w:szCs w:val="22"/>
        </w:rPr>
        <w:t>q</w:t>
      </w:r>
      <w:r w:rsidRPr="0009381C">
        <w:rPr>
          <w:sz w:val="22"/>
          <w:szCs w:val="22"/>
        </w:rPr>
        <w:t xml:space="preserve"> = H</w:t>
      </w:r>
      <w:r w:rsidRPr="0009381C">
        <w:rPr>
          <w:sz w:val="22"/>
          <w:szCs w:val="22"/>
          <w:vertAlign w:val="subscript"/>
        </w:rPr>
        <w:t>2</w:t>
      </w:r>
      <w:r w:rsidRPr="0009381C">
        <w:rPr>
          <w:sz w:val="22"/>
          <w:szCs w:val="22"/>
        </w:rPr>
        <w:t xml:space="preserve">O,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0" w:name="ZEqnNum671756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35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0"/>
      <w:r w:rsidRPr="0009381C">
        <w:rPr>
          <w:sz w:val="22"/>
          <w:szCs w:val="22"/>
        </w:rPr>
        <w:fldChar w:fldCharType="end"/>
      </w:r>
    </w:p>
    <w:p w14:paraId="4835ECE9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860" w:dyaOrig="360" w14:anchorId="1B37EFF2">
          <v:shape id="_x0000_i1060" type="#_x0000_t75" style="width:92.25pt;height:17.25pt" o:ole="">
            <v:imagedata r:id="rId78" o:title=""/>
          </v:shape>
          <o:OLEObject Type="Embed" ProgID="Equation.DSMT4" ShapeID="_x0000_i1060" DrawAspect="Content" ObjectID="_1651392102" r:id="rId7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1" w:name="ZEqnNum99976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36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1"/>
      <w:r w:rsidRPr="0009381C">
        <w:rPr>
          <w:sz w:val="22"/>
          <w:szCs w:val="22"/>
        </w:rPr>
        <w:fldChar w:fldCharType="end"/>
      </w:r>
    </w:p>
    <w:p w14:paraId="57CE9277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800" w:dyaOrig="360" w14:anchorId="4BFCDC5F">
          <v:shape id="_x0000_i1061" type="#_x0000_t75" style="width:89.25pt;height:17.25pt" o:ole="">
            <v:imagedata r:id="rId80" o:title=""/>
          </v:shape>
          <o:OLEObject Type="Embed" ProgID="Equation.DSMT4" ShapeID="_x0000_i1061" DrawAspect="Content" ObjectID="_1651392103" r:id="rId8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>(M =</w:t>
      </w:r>
      <w:r w:rsidRPr="0009381C">
        <w:rPr>
          <w:i/>
          <w:iCs/>
          <w:sz w:val="22"/>
          <w:szCs w:val="22"/>
        </w:rPr>
        <w:t xml:space="preserve"> </w:t>
      </w:r>
      <w:r w:rsidRPr="0009381C">
        <w:rPr>
          <w:sz w:val="22"/>
          <w:szCs w:val="22"/>
        </w:rPr>
        <w:t xml:space="preserve">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37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2AD5C7AF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980" w:dyaOrig="360" w14:anchorId="3E9F10F6">
          <v:shape id="_x0000_i1062" type="#_x0000_t75" style="width:49.5pt;height:17.25pt" o:ole="">
            <v:imagedata r:id="rId82" o:title=""/>
          </v:shape>
          <o:OLEObject Type="Embed" ProgID="Equation.DSMT4" ShapeID="_x0000_i1062" DrawAspect="Content" ObjectID="_1651392104" r:id="rId8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>(M =</w:t>
      </w:r>
      <w:r w:rsidRPr="0009381C">
        <w:rPr>
          <w:i/>
          <w:iCs/>
          <w:sz w:val="22"/>
          <w:szCs w:val="22"/>
        </w:rPr>
        <w:t xml:space="preserve"> </w:t>
      </w:r>
      <w:r w:rsidRPr="0009381C">
        <w:rPr>
          <w:sz w:val="22"/>
          <w:szCs w:val="22"/>
        </w:rPr>
        <w:t xml:space="preserve">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2" w:name="ZEqnNum93736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38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2"/>
      <w:r w:rsidRPr="0009381C">
        <w:rPr>
          <w:sz w:val="22"/>
          <w:szCs w:val="22"/>
        </w:rPr>
        <w:fldChar w:fldCharType="end"/>
      </w:r>
    </w:p>
    <w:p w14:paraId="665A3FFE" w14:textId="77777777" w:rsidR="0009381C" w:rsidRPr="0009381C" w:rsidRDefault="0009381C" w:rsidP="0009381C">
      <w:r w:rsidRPr="0009381C">
        <w:t xml:space="preserve">The </w:t>
      </w:r>
      <w:r w:rsidRPr="0009381C">
        <w:rPr>
          <w:i/>
          <w:iCs/>
        </w:rPr>
        <w:t>R</w:t>
      </w:r>
      <w:r w:rsidRPr="0009381C">
        <w:rPr>
          <w:vertAlign w:val="subscript"/>
        </w:rPr>
        <w:t>eqm,</w:t>
      </w:r>
      <w:r w:rsidRPr="0009381C">
        <w:rPr>
          <w:i/>
          <w:iCs/>
          <w:vertAlign w:val="subscript"/>
        </w:rPr>
        <w:t>q</w:t>
      </w:r>
      <w:r w:rsidRPr="0009381C">
        <w:t xml:space="preserve"> are determined numerically to satisfy the following constraints, at all locations </w:t>
      </w:r>
      <w:r w:rsidRPr="0009381C">
        <w:rPr>
          <w:rFonts w:ascii="Times New Roman" w:hAnsi="Times New Roman" w:cs="Times New Roman"/>
          <w:i/>
          <w:iCs/>
        </w:rPr>
        <w:t>x</w:t>
      </w:r>
      <w:r w:rsidRPr="0009381C">
        <w:t>.</w:t>
      </w:r>
    </w:p>
    <w:p w14:paraId="2F55CEB0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1480" w:dyaOrig="320" w14:anchorId="775A8F25">
          <v:shape id="_x0000_i1063" type="#_x0000_t75" style="width:73.5pt;height:16.5pt" o:ole="">
            <v:imagedata r:id="rId84" o:title=""/>
          </v:shape>
          <o:OLEObject Type="Embed" ProgID="Equation.DSMT4" ShapeID="_x0000_i1063" DrawAspect="Content" ObjectID="_1651392105" r:id="rId8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3" w:name="ZEqnNum299780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39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3"/>
      <w:r w:rsidRPr="0009381C">
        <w:rPr>
          <w:sz w:val="22"/>
          <w:szCs w:val="22"/>
        </w:rPr>
        <w:fldChar w:fldCharType="end"/>
      </w:r>
    </w:p>
    <w:p w14:paraId="09E7007F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600" w:dyaOrig="660" w14:anchorId="68328037">
          <v:shape id="_x0000_i1064" type="#_x0000_t75" style="width:80.25pt;height:32.25pt" o:ole="">
            <v:imagedata r:id="rId86" o:title=""/>
          </v:shape>
          <o:OLEObject Type="Embed" ProgID="Equation.DSMT4" ShapeID="_x0000_i1064" DrawAspect="Content" ObjectID="_1651392106" r:id="rId8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4" w:name="ZEqnNum95462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40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4"/>
      <w:r w:rsidRPr="0009381C">
        <w:rPr>
          <w:sz w:val="22"/>
          <w:szCs w:val="22"/>
        </w:rPr>
        <w:fldChar w:fldCharType="end"/>
      </w:r>
    </w:p>
    <w:p w14:paraId="7E0AB158" w14:textId="77777777" w:rsidR="0009381C" w:rsidRPr="0009381C" w:rsidRDefault="0009381C" w:rsidP="0009381C">
      <w:pPr>
        <w:rPr>
          <w:bCs/>
        </w:rPr>
      </w:pPr>
      <w:r w:rsidRPr="0009381C">
        <w:rPr>
          <w:bCs/>
        </w:rPr>
        <w:t xml:space="preserve">All other </w:t>
      </w:r>
      <w:r w:rsidRPr="0009381C">
        <w:rPr>
          <w:rFonts w:ascii="Times New Roman" w:hAnsi="Times New Roman" w:cs="Times New Roman"/>
          <w:bCs/>
          <w:i/>
          <w:iCs/>
        </w:rPr>
        <w:t>v</w:t>
      </w:r>
      <w:r w:rsidRPr="0009381C">
        <w:rPr>
          <w:rFonts w:ascii="Times New Roman" w:hAnsi="Times New Roman" w:cs="Times New Roman"/>
          <w:bCs/>
          <w:i/>
          <w:iCs/>
          <w:vertAlign w:val="subscript"/>
        </w:rPr>
        <w:t>iq</w:t>
      </w:r>
      <w:r w:rsidRPr="0009381C">
        <w:rPr>
          <w:bCs/>
        </w:rPr>
        <w:t xml:space="preserve"> = 0 if not stated otherwise.</w:t>
      </w:r>
    </w:p>
    <w:p w14:paraId="7B42796C" w14:textId="77777777" w:rsidR="0009381C" w:rsidRPr="0009381C" w:rsidRDefault="0009381C" w:rsidP="0009381C">
      <w:pPr>
        <w:rPr>
          <w:bCs/>
          <w:i/>
          <w:iCs/>
        </w:rPr>
      </w:pPr>
      <w:r w:rsidRPr="0009381C">
        <w:rPr>
          <w:bCs/>
          <w:i/>
          <w:iCs/>
        </w:rPr>
        <w:t>Boundary conditions (crack model)</w:t>
      </w:r>
    </w:p>
    <w:p w14:paraId="40391933" w14:textId="77777777" w:rsidR="0009381C" w:rsidRPr="0009381C" w:rsidRDefault="0009381C" w:rsidP="0009381C">
      <w:pPr>
        <w:rPr>
          <w:bCs/>
        </w:rPr>
      </w:pPr>
      <w:r w:rsidRPr="0009381C">
        <w:rPr>
          <w:bCs/>
        </w:rPr>
        <w:t>Crack mouth (</w:t>
      </w:r>
      <w:r w:rsidRPr="0009381C">
        <w:rPr>
          <w:bCs/>
          <w:i/>
          <w:iCs/>
        </w:rPr>
        <w:t>x</w:t>
      </w:r>
      <w:r w:rsidRPr="0009381C">
        <w:rPr>
          <w:bCs/>
        </w:rPr>
        <w:t xml:space="preserve"> = </w:t>
      </w:r>
      <w:r w:rsidRPr="0009381C">
        <w:rPr>
          <w:bCs/>
          <w:i/>
          <w:iCs/>
        </w:rPr>
        <w:t>l</w:t>
      </w:r>
      <w:r w:rsidRPr="0009381C">
        <w:rPr>
          <w:bCs/>
          <w:vertAlign w:val="subscript"/>
        </w:rPr>
        <w:t>c</w:t>
      </w:r>
      <w:r w:rsidRPr="0009381C">
        <w:rPr>
          <w:bCs/>
        </w:rPr>
        <w:t>):</w:t>
      </w:r>
    </w:p>
    <w:p w14:paraId="698881D5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720" w:dyaOrig="360" w14:anchorId="746DAEE5">
          <v:shape id="_x0000_i1065" type="#_x0000_t75" style="width:36pt;height:17.25pt" o:ole="">
            <v:imagedata r:id="rId88" o:title=""/>
          </v:shape>
          <o:OLEObject Type="Embed" ProgID="Equation.DSMT4" ShapeID="_x0000_i1065" DrawAspect="Content" ObjectID="_1651392107" r:id="rId8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41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34E9AD15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580" w:dyaOrig="320" w14:anchorId="2EDB7D21">
          <v:shape id="_x0000_i1066" type="#_x0000_t75" style="width:28.5pt;height:16.5pt" o:ole="">
            <v:imagedata r:id="rId90" o:title=""/>
          </v:shape>
          <o:OLEObject Type="Embed" ProgID="Equation.DSMT4" ShapeID="_x0000_i1066" DrawAspect="Content" ObjectID="_1651392108" r:id="rId9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42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03A1DD44" w14:textId="77777777" w:rsidR="0009381C" w:rsidRPr="0009381C" w:rsidRDefault="0009381C" w:rsidP="0009381C">
      <w:r w:rsidRPr="0009381C">
        <w:t>Crack tip (</w:t>
      </w:r>
      <w:r w:rsidRPr="0009381C">
        <w:rPr>
          <w:i/>
          <w:iCs/>
        </w:rPr>
        <w:t>x</w:t>
      </w:r>
      <w:r w:rsidRPr="0009381C">
        <w:t xml:space="preserve"> = 0):</w:t>
      </w:r>
    </w:p>
    <w:p w14:paraId="73B23CF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500" w:dyaOrig="660" w14:anchorId="355C313B">
          <v:shape id="_x0000_i1067" type="#_x0000_t75" style="width:75pt;height:32.25pt" o:ole="">
            <v:imagedata r:id="rId92" o:title=""/>
          </v:shape>
          <o:OLEObject Type="Embed" ProgID="Equation.DSMT4" ShapeID="_x0000_i1067" DrawAspect="Content" ObjectID="_1651392109" r:id="rId9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 xml:space="preserve">(M =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43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17DA9419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lastRenderedPageBreak/>
        <w:tab/>
      </w:r>
      <w:r w:rsidRPr="0009381C">
        <w:rPr>
          <w:position w:val="-10"/>
          <w:sz w:val="22"/>
          <w:szCs w:val="22"/>
        </w:rPr>
        <w:object w:dxaOrig="600" w:dyaOrig="320" w14:anchorId="2CD980E6">
          <v:shape id="_x0000_i1068" type="#_x0000_t75" style="width:30pt;height:16.5pt" o:ole="">
            <v:imagedata r:id="rId94" o:title=""/>
          </v:shape>
          <o:OLEObject Type="Embed" ProgID="Equation.DSMT4" ShapeID="_x0000_i1068" DrawAspect="Content" ObjectID="_1651392110" r:id="rId9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  <w:t>(</w:t>
      </w:r>
      <w:r w:rsidRPr="0009381C">
        <w:rPr>
          <w:i/>
          <w:iCs/>
          <w:sz w:val="22"/>
          <w:szCs w:val="22"/>
        </w:rPr>
        <w:t>i</w:t>
      </w:r>
      <w:r w:rsidRPr="0009381C">
        <w:rPr>
          <w:sz w:val="22"/>
          <w:szCs w:val="22"/>
        </w:rPr>
        <w:t xml:space="preserve"> ≠ Fe, Cr) </w: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44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377042FF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External potential model (Laplace equation)</w:t>
      </w:r>
    </w:p>
    <w:p w14:paraId="68C70827" w14:textId="77777777" w:rsidR="0009381C" w:rsidRPr="0009381C" w:rsidRDefault="0009381C" w:rsidP="0009381C">
      <w:pPr>
        <w:pStyle w:val="Body-NDA"/>
        <w:rPr>
          <w:rFonts w:asciiTheme="minorHAnsi" w:hAnsiTheme="minorHAnsi"/>
        </w:rPr>
      </w:pPr>
      <w:r w:rsidRPr="0009381C">
        <w:rPr>
          <w:rFonts w:asciiTheme="minorHAnsi" w:hAnsiTheme="minorHAnsi"/>
        </w:rPr>
        <w:t xml:space="preserve">The crack mouth potential </w:t>
      </w:r>
      <w:r w:rsidRPr="0009381C">
        <w:rPr>
          <w:rFonts w:ascii="Times New Roman" w:hAnsi="Times New Roman" w:cs="Times New Roman"/>
          <w:i/>
        </w:rPr>
        <w:t>E</w:t>
      </w:r>
      <w:r w:rsidRPr="0009381C">
        <w:rPr>
          <w:rFonts w:ascii="Times New Roman" w:hAnsi="Times New Roman" w:cs="Times New Roman"/>
          <w:vertAlign w:val="subscript"/>
        </w:rPr>
        <w:t>m</w:t>
      </w:r>
      <w:r w:rsidRPr="0009381C">
        <w:rPr>
          <w:rFonts w:asciiTheme="minorHAnsi" w:hAnsiTheme="minorHAnsi"/>
        </w:rPr>
        <w:t xml:space="preserve"> (appearing in the crack model through </w:t>
      </w:r>
      <w:r w:rsidRPr="0009381C">
        <w:rPr>
          <w:rFonts w:asciiTheme="minorHAnsi" w:hAnsiTheme="minorHAnsi"/>
          <w:iCs/>
        </w:rPr>
        <w:fldChar w:fldCharType="begin"/>
      </w:r>
      <w:r w:rsidRPr="0009381C">
        <w:rPr>
          <w:rFonts w:asciiTheme="minorHAnsi" w:hAnsiTheme="minorHAnsi"/>
          <w:iCs/>
        </w:rPr>
        <w:instrText xml:space="preserve"> GOTOBUTTON ZEqnNum853627  \* MERGEFORMAT </w:instrText>
      </w:r>
      <w:r w:rsidRPr="0009381C">
        <w:rPr>
          <w:rFonts w:asciiTheme="minorHAnsi" w:hAnsiTheme="minorHAnsi"/>
          <w:iCs/>
        </w:rPr>
        <w:fldChar w:fldCharType="begin"/>
      </w:r>
      <w:r w:rsidRPr="0009381C">
        <w:rPr>
          <w:rFonts w:asciiTheme="minorHAnsi" w:hAnsiTheme="minorHAnsi"/>
          <w:iCs/>
        </w:rPr>
        <w:instrText xml:space="preserve"> REF ZEqnNum853627 \* Charformat \! \* MERGEFORMAT </w:instrText>
      </w:r>
      <w:r w:rsidRPr="0009381C">
        <w:rPr>
          <w:rFonts w:asciiTheme="minorHAnsi" w:hAnsiTheme="minorHAnsi"/>
          <w:iCs/>
        </w:rPr>
        <w:fldChar w:fldCharType="separate"/>
      </w:r>
      <w:r w:rsidRPr="0009381C">
        <w:rPr>
          <w:rFonts w:asciiTheme="minorHAnsi" w:hAnsiTheme="minorHAnsi"/>
          <w:iCs/>
        </w:rPr>
        <w:instrText>(28)</w:instrText>
      </w:r>
      <w:r w:rsidRPr="0009381C">
        <w:rPr>
          <w:rFonts w:asciiTheme="minorHAnsi" w:hAnsiTheme="minorHAnsi"/>
          <w:iCs/>
        </w:rPr>
        <w:fldChar w:fldCharType="end"/>
      </w:r>
      <w:r w:rsidRPr="0009381C">
        <w:rPr>
          <w:rFonts w:asciiTheme="minorHAnsi" w:hAnsiTheme="minorHAnsi"/>
          <w:iCs/>
        </w:rPr>
        <w:fldChar w:fldCharType="end"/>
      </w:r>
      <w:r w:rsidRPr="0009381C">
        <w:rPr>
          <w:rFonts w:asciiTheme="minorHAnsi" w:hAnsiTheme="minorHAnsi"/>
        </w:rPr>
        <w:t xml:space="preserve">) is evaluated from the crack mouth current density according to equations specified on the plane 2D quadrant </w:t>
      </w:r>
      <w:r w:rsidRPr="0009381C">
        <w:rPr>
          <w:rFonts w:ascii="Times New Roman" w:hAnsi="Times New Roman" w:cs="Times New Roman"/>
          <w:i/>
        </w:rPr>
        <w:t>x</w:t>
      </w:r>
      <w:r w:rsidRPr="0009381C">
        <w:rPr>
          <w:rFonts w:ascii="Times New Roman" w:hAnsi="Times New Roman" w:cs="Times New Roman"/>
          <w:vertAlign w:val="subscript"/>
        </w:rPr>
        <w:t>2D</w:t>
      </w:r>
      <w:r w:rsidRPr="0009381C">
        <w:rPr>
          <w:rFonts w:ascii="Times New Roman" w:hAnsi="Times New Roman" w:cs="Times New Roman"/>
        </w:rPr>
        <w:t xml:space="preserve"> ≥ 0, </w:t>
      </w:r>
      <w:r w:rsidRPr="0009381C">
        <w:rPr>
          <w:rFonts w:ascii="Times New Roman" w:hAnsi="Times New Roman" w:cs="Times New Roman"/>
          <w:i/>
        </w:rPr>
        <w:t>y</w:t>
      </w:r>
      <w:r w:rsidRPr="0009381C">
        <w:rPr>
          <w:rFonts w:ascii="Times New Roman" w:hAnsi="Times New Roman" w:cs="Times New Roman"/>
          <w:vertAlign w:val="subscript"/>
        </w:rPr>
        <w:t>2D</w:t>
      </w:r>
      <w:r w:rsidRPr="0009381C">
        <w:rPr>
          <w:rFonts w:ascii="Times New Roman" w:hAnsi="Times New Roman" w:cs="Times New Roman"/>
        </w:rPr>
        <w:t xml:space="preserve"> ≥ 0</w:t>
      </w:r>
      <w:r w:rsidRPr="0009381C">
        <w:rPr>
          <w:rFonts w:asciiTheme="minorHAnsi" w:hAnsiTheme="minorHAnsi"/>
        </w:rPr>
        <w:t>. All equations below are solved numerically in a rectangular space (</w:t>
      </w:r>
      <w:r w:rsidRPr="0009381C">
        <w:rPr>
          <w:rFonts w:ascii="Times New Roman" w:hAnsi="Times New Roman" w:cs="Times New Roman"/>
        </w:rPr>
        <w:t xml:space="preserve">0 ≤ </w:t>
      </w:r>
      <w:r w:rsidRPr="0009381C">
        <w:rPr>
          <w:rFonts w:ascii="Times New Roman" w:hAnsi="Times New Roman" w:cs="Times New Roman"/>
          <w:i/>
        </w:rPr>
        <w:t>μ</w:t>
      </w:r>
      <w:r w:rsidRPr="0009381C">
        <w:rPr>
          <w:rFonts w:ascii="Times New Roman" w:hAnsi="Times New Roman" w:cs="Times New Roman"/>
        </w:rPr>
        <w:t xml:space="preserve"> ≤ </w:t>
      </w:r>
      <w:r w:rsidRPr="0009381C">
        <w:rPr>
          <w:rFonts w:ascii="Times New Roman" w:hAnsi="Times New Roman" w:cs="Times New Roman"/>
          <w:i/>
        </w:rPr>
        <w:t>μ</w:t>
      </w:r>
      <w:r w:rsidRPr="0009381C">
        <w:rPr>
          <w:rFonts w:ascii="Times New Roman" w:hAnsi="Times New Roman" w:cs="Times New Roman"/>
          <w:vertAlign w:val="subscript"/>
        </w:rPr>
        <w:t>max</w:t>
      </w:r>
      <w:r w:rsidRPr="0009381C">
        <w:rPr>
          <w:rFonts w:ascii="Times New Roman" w:hAnsi="Times New Roman" w:cs="Times New Roman"/>
        </w:rPr>
        <w:t>,</w:t>
      </w:r>
      <w:r w:rsidRPr="0009381C">
        <w:rPr>
          <w:rFonts w:ascii="Times New Roman" w:hAnsi="Times New Roman" w:cs="Times New Roman"/>
          <w:vertAlign w:val="subscript"/>
        </w:rPr>
        <w:t xml:space="preserve"> </w:t>
      </w:r>
      <w:r w:rsidRPr="0009381C">
        <w:rPr>
          <w:rFonts w:ascii="Times New Roman" w:hAnsi="Times New Roman" w:cs="Times New Roman"/>
        </w:rPr>
        <w:t xml:space="preserve">0 ≤ </w:t>
      </w:r>
      <w:r w:rsidRPr="0009381C">
        <w:rPr>
          <w:rFonts w:ascii="Times New Roman" w:hAnsi="Times New Roman" w:cs="Times New Roman"/>
          <w:i/>
        </w:rPr>
        <w:t>ν</w:t>
      </w:r>
      <w:r w:rsidRPr="0009381C">
        <w:rPr>
          <w:rFonts w:ascii="Times New Roman" w:hAnsi="Times New Roman" w:cs="Times New Roman"/>
        </w:rPr>
        <w:t xml:space="preserve"> ≤ </w:t>
      </w:r>
      <w:r w:rsidRPr="0009381C">
        <w:rPr>
          <w:rFonts w:ascii="Times New Roman" w:hAnsi="Times New Roman" w:cs="Times New Roman"/>
          <w:i/>
        </w:rPr>
        <w:t>π</w:t>
      </w:r>
      <w:r w:rsidRPr="0009381C">
        <w:rPr>
          <w:rFonts w:ascii="Times New Roman" w:hAnsi="Times New Roman" w:cs="Times New Roman"/>
        </w:rPr>
        <w:t>/2</w:t>
      </w:r>
      <w:r w:rsidRPr="0009381C">
        <w:rPr>
          <w:rFonts w:asciiTheme="minorHAnsi" w:hAnsiTheme="minorHAnsi"/>
        </w:rPr>
        <w:t>) defined by the following elliptic conformal map:</w:t>
      </w:r>
    </w:p>
    <w:p w14:paraId="3690A001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680" w:dyaOrig="639" w14:anchorId="2F32B094">
          <v:shape id="_x0000_i1069" type="#_x0000_t75" style="width:84pt;height:31.5pt" o:ole="">
            <v:imagedata r:id="rId96" o:title=""/>
          </v:shape>
          <o:OLEObject Type="Embed" ProgID="Equation.DSMT4" ShapeID="_x0000_i1069" DrawAspect="Content" ObjectID="_1651392111" r:id="rId9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5" w:name="ZEqnNum77265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45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5"/>
      <w:r w:rsidRPr="0009381C">
        <w:rPr>
          <w:sz w:val="22"/>
          <w:szCs w:val="22"/>
        </w:rPr>
        <w:fldChar w:fldCharType="end"/>
      </w:r>
    </w:p>
    <w:p w14:paraId="6557060D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620" w:dyaOrig="639" w14:anchorId="46ACDA02">
          <v:shape id="_x0000_i1070" type="#_x0000_t75" style="width:81.75pt;height:31.5pt" o:ole="">
            <v:imagedata r:id="rId98" o:title=""/>
          </v:shape>
          <o:OLEObject Type="Embed" ProgID="Equation.DSMT4" ShapeID="_x0000_i1070" DrawAspect="Content" ObjectID="_1651392112" r:id="rId9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6" w:name="ZEqnNum613081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46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6"/>
      <w:r w:rsidRPr="0009381C">
        <w:rPr>
          <w:sz w:val="22"/>
          <w:szCs w:val="22"/>
        </w:rPr>
        <w:fldChar w:fldCharType="end"/>
      </w:r>
    </w:p>
    <w:p w14:paraId="569009B2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820" w:dyaOrig="320" w14:anchorId="70345A10">
          <v:shape id="_x0000_i1071" type="#_x0000_t75" style="width:40.5pt;height:16.5pt" o:ole="">
            <v:imagedata r:id="rId100" o:title=""/>
          </v:shape>
          <o:OLEObject Type="Embed" ProgID="Equation.DSMT4" ShapeID="_x0000_i1071" DrawAspect="Content" ObjectID="_1651392113" r:id="rId10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7" w:name="ZEqnNum431274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47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7"/>
      <w:r w:rsidRPr="0009381C">
        <w:rPr>
          <w:sz w:val="22"/>
          <w:szCs w:val="22"/>
        </w:rPr>
        <w:fldChar w:fldCharType="end"/>
      </w:r>
    </w:p>
    <w:p w14:paraId="6ED0DDD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1579" w:dyaOrig="360" w14:anchorId="237001C3">
          <v:shape id="_x0000_i1072" type="#_x0000_t75" style="width:78.75pt;height:17.25pt" o:ole="">
            <v:imagedata r:id="rId102" o:title=""/>
          </v:shape>
          <o:OLEObject Type="Embed" ProgID="Equation.DSMT4" ShapeID="_x0000_i1072" DrawAspect="Content" ObjectID="_1651392114" r:id="rId10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8" w:name="ZEqnNum766284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48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8"/>
      <w:r w:rsidRPr="0009381C">
        <w:rPr>
          <w:sz w:val="22"/>
          <w:szCs w:val="22"/>
        </w:rPr>
        <w:fldChar w:fldCharType="end"/>
      </w:r>
    </w:p>
    <w:p w14:paraId="5DDC25D9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2060" w:dyaOrig="680" w14:anchorId="1B0069B0">
          <v:shape id="_x0000_i1073" type="#_x0000_t75" style="width:102.75pt;height:33pt" o:ole="">
            <v:imagedata r:id="rId104" o:title=""/>
          </v:shape>
          <o:OLEObject Type="Embed" ProgID="Equation.DSMT4" ShapeID="_x0000_i1073" DrawAspect="Content" ObjectID="_1651392115" r:id="rId10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39" w:name="ZEqnNum908194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49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39"/>
      <w:r w:rsidRPr="0009381C">
        <w:rPr>
          <w:sz w:val="22"/>
          <w:szCs w:val="22"/>
        </w:rPr>
        <w:fldChar w:fldCharType="end"/>
      </w:r>
    </w:p>
    <w:p w14:paraId="61A4E972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>Symmetry boundary (</w:t>
      </w:r>
      <w:r w:rsidRPr="0009381C">
        <w:rPr>
          <w:rFonts w:ascii="Times New Roman" w:hAnsi="Times New Roman"/>
          <w:i/>
          <w:sz w:val="22"/>
          <w:szCs w:val="22"/>
        </w:rPr>
        <w:t>x</w:t>
      </w:r>
      <w:r w:rsidRPr="0009381C">
        <w:rPr>
          <w:rFonts w:ascii="Times New Roman" w:hAnsi="Times New Roman"/>
          <w:sz w:val="22"/>
          <w:szCs w:val="22"/>
          <w:vertAlign w:val="subscript"/>
        </w:rPr>
        <w:t>2D</w:t>
      </w:r>
      <w:r w:rsidRPr="0009381C">
        <w:rPr>
          <w:sz w:val="22"/>
          <w:szCs w:val="22"/>
        </w:rPr>
        <w:t xml:space="preserve"> = 0):</w:t>
      </w:r>
    </w:p>
    <w:p w14:paraId="0E9C9EA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780" w:dyaOrig="320" w14:anchorId="79E3423A">
          <v:shape id="_x0000_i1074" type="#_x0000_t75" style="width:39.75pt;height:16.5pt" o:ole="">
            <v:imagedata r:id="rId106" o:title=""/>
          </v:shape>
          <o:OLEObject Type="Embed" ProgID="Equation.DSMT4" ShapeID="_x0000_i1074" DrawAspect="Content" ObjectID="_1651392116" r:id="rId10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50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297FE14F" w14:textId="77777777" w:rsidR="0009381C" w:rsidRPr="0009381C" w:rsidRDefault="0009381C" w:rsidP="0009381C">
      <w:r w:rsidRPr="0009381C">
        <w:t>Crack mouth (</w:t>
      </w:r>
      <w:r w:rsidRPr="0009381C">
        <w:rPr>
          <w:rFonts w:ascii="Times New Roman" w:hAnsi="Times New Roman"/>
          <w:i/>
        </w:rPr>
        <w:t>y</w:t>
      </w:r>
      <w:r w:rsidRPr="0009381C">
        <w:rPr>
          <w:rFonts w:ascii="Times New Roman" w:hAnsi="Times New Roman"/>
          <w:vertAlign w:val="subscript"/>
        </w:rPr>
        <w:t>2D</w:t>
      </w:r>
      <w:r w:rsidRPr="0009381C">
        <w:t xml:space="preserve"> = 0, 0 ≤ </w:t>
      </w:r>
      <w:r w:rsidRPr="0009381C">
        <w:rPr>
          <w:rFonts w:ascii="Times New Roman" w:hAnsi="Times New Roman"/>
          <w:i/>
        </w:rPr>
        <w:t>x</w:t>
      </w:r>
      <w:r w:rsidRPr="0009381C">
        <w:rPr>
          <w:rFonts w:ascii="Times New Roman" w:hAnsi="Times New Roman"/>
          <w:vertAlign w:val="subscript"/>
        </w:rPr>
        <w:t>2D</w:t>
      </w:r>
      <w:r w:rsidRPr="0009381C">
        <w:t xml:space="preserve"> ≤ </w:t>
      </w:r>
      <w:r w:rsidRPr="0009381C">
        <w:rPr>
          <w:rFonts w:ascii="Times New Roman" w:hAnsi="Times New Roman"/>
          <w:i/>
        </w:rPr>
        <w:t>h</w:t>
      </w:r>
      <w:r w:rsidRPr="0009381C">
        <w:rPr>
          <w:rFonts w:ascii="Times New Roman" w:hAnsi="Times New Roman"/>
          <w:i/>
          <w:vertAlign w:val="subscript"/>
        </w:rPr>
        <w:t>m</w:t>
      </w:r>
      <w:r w:rsidRPr="0009381C">
        <w:t>):</w:t>
      </w:r>
    </w:p>
    <w:p w14:paraId="29F36FB6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920" w:dyaOrig="360" w14:anchorId="1E709B3E">
          <v:shape id="_x0000_i1075" type="#_x0000_t75" style="width:46.5pt;height:17.25pt" o:ole="">
            <v:imagedata r:id="rId108" o:title=""/>
          </v:shape>
          <o:OLEObject Type="Embed" ProgID="Equation.DSMT4" ShapeID="_x0000_i1075" DrawAspect="Content" ObjectID="_1651392117" r:id="rId10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40" w:name="ZEqnNum202553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51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40"/>
      <w:r w:rsidRPr="0009381C">
        <w:rPr>
          <w:sz w:val="22"/>
          <w:szCs w:val="22"/>
        </w:rPr>
        <w:fldChar w:fldCharType="end"/>
      </w:r>
    </w:p>
    <w:p w14:paraId="7B11750D" w14:textId="77777777" w:rsidR="0009381C" w:rsidRPr="0009381C" w:rsidRDefault="0009381C" w:rsidP="0009381C">
      <w:r w:rsidRPr="0009381C">
        <w:rPr>
          <w:i/>
          <w:iCs/>
        </w:rPr>
        <w:t>φ</w:t>
      </w:r>
      <w:r w:rsidRPr="0009381C">
        <w:rPr>
          <w:vertAlign w:val="subscript"/>
        </w:rPr>
        <w:t>m</w:t>
      </w:r>
      <w:r w:rsidRPr="0009381C">
        <w:t xml:space="preserve"> is determined numerically to satisfy the following constraint:</w:t>
      </w:r>
    </w:p>
    <w:p w14:paraId="67C46F0D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8"/>
          <w:sz w:val="22"/>
          <w:szCs w:val="22"/>
        </w:rPr>
        <w:object w:dxaOrig="1960" w:dyaOrig="499" w14:anchorId="610049DA">
          <v:shape id="_x0000_i1076" type="#_x0000_t75" style="width:97.5pt;height:25.5pt" o:ole="">
            <v:imagedata r:id="rId110" o:title=""/>
          </v:shape>
          <o:OLEObject Type="Embed" ProgID="Equation.DSMT4" ShapeID="_x0000_i1076" DrawAspect="Content" ObjectID="_1651392118" r:id="rId11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41" w:name="ZEqnNum153058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52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41"/>
      <w:r w:rsidRPr="0009381C">
        <w:rPr>
          <w:sz w:val="22"/>
          <w:szCs w:val="22"/>
        </w:rPr>
        <w:fldChar w:fldCharType="end"/>
      </w:r>
    </w:p>
    <w:p w14:paraId="75E54553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860" w:dyaOrig="520" w14:anchorId="631E101A">
          <v:shape id="_x0000_i1077" type="#_x0000_t75" style="width:92.25pt;height:25.5pt" o:ole="">
            <v:imagedata r:id="rId112" o:title=""/>
          </v:shape>
          <o:OLEObject Type="Embed" ProgID="Equation.DSMT4" ShapeID="_x0000_i1077" DrawAspect="Content" ObjectID="_1651392119" r:id="rId11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42" w:name="ZEqnNum132145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53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42"/>
      <w:r w:rsidRPr="0009381C">
        <w:rPr>
          <w:sz w:val="22"/>
          <w:szCs w:val="22"/>
        </w:rPr>
        <w:fldChar w:fldCharType="end"/>
      </w:r>
    </w:p>
    <w:p w14:paraId="77A167CD" w14:textId="77777777" w:rsidR="0009381C" w:rsidRPr="0009381C" w:rsidRDefault="0009381C" w:rsidP="0009381C">
      <w:r w:rsidRPr="0009381C">
        <w:t>Passive steel surface (</w:t>
      </w:r>
      <w:r w:rsidRPr="0009381C">
        <w:rPr>
          <w:rFonts w:ascii="Times New Roman" w:hAnsi="Times New Roman"/>
          <w:i/>
        </w:rPr>
        <w:t>y</w:t>
      </w:r>
      <w:r w:rsidRPr="0009381C">
        <w:rPr>
          <w:rFonts w:ascii="Times New Roman" w:hAnsi="Times New Roman"/>
          <w:vertAlign w:val="subscript"/>
        </w:rPr>
        <w:t>2D</w:t>
      </w:r>
      <w:r w:rsidRPr="0009381C">
        <w:t xml:space="preserve"> = 0, </w:t>
      </w:r>
      <w:r w:rsidRPr="0009381C">
        <w:rPr>
          <w:rFonts w:ascii="Times New Roman" w:hAnsi="Times New Roman"/>
          <w:i/>
        </w:rPr>
        <w:t>x</w:t>
      </w:r>
      <w:r w:rsidRPr="0009381C">
        <w:rPr>
          <w:rFonts w:ascii="Times New Roman" w:hAnsi="Times New Roman"/>
          <w:vertAlign w:val="subscript"/>
        </w:rPr>
        <w:t>2D</w:t>
      </w:r>
      <w:r w:rsidRPr="0009381C">
        <w:t xml:space="preserve"> &gt; </w:t>
      </w:r>
      <w:r w:rsidRPr="0009381C">
        <w:rPr>
          <w:rFonts w:ascii="Times New Roman" w:hAnsi="Times New Roman"/>
          <w:i/>
        </w:rPr>
        <w:t>h</w:t>
      </w:r>
      <w:r w:rsidRPr="0009381C">
        <w:rPr>
          <w:rFonts w:ascii="Times New Roman" w:hAnsi="Times New Roman"/>
          <w:i/>
          <w:vertAlign w:val="subscript"/>
        </w:rPr>
        <w:t>m</w:t>
      </w:r>
      <w:r w:rsidRPr="0009381C">
        <w:t>):</w:t>
      </w:r>
    </w:p>
    <w:p w14:paraId="06181DFC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34"/>
          <w:sz w:val="22"/>
          <w:szCs w:val="22"/>
        </w:rPr>
        <w:object w:dxaOrig="3000" w:dyaOrig="800" w14:anchorId="135CA278">
          <v:shape id="_x0000_i1078" type="#_x0000_t75" style="width:150pt;height:40.5pt" o:ole="">
            <v:imagedata r:id="rId114" o:title=""/>
          </v:shape>
          <o:OLEObject Type="Embed" ProgID="Equation.DSMT4" ShapeID="_x0000_i1078" DrawAspect="Content" ObjectID="_1651392120" r:id="rId11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54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6642FF6C" w14:textId="77777777" w:rsidR="0009381C" w:rsidRPr="0009381C" w:rsidRDefault="0009381C" w:rsidP="0009381C">
      <w:pPr>
        <w:rPr>
          <w:rFonts w:ascii="Times New Roman" w:hAnsi="Times New Roman" w:cs="Times New Roman"/>
        </w:rPr>
      </w:pPr>
      <w:r w:rsidRPr="0009381C">
        <w:t>Bulk solution (</w:t>
      </w:r>
      <w:r w:rsidRPr="0009381C">
        <w:rPr>
          <w:rFonts w:ascii="Times New Roman" w:hAnsi="Times New Roman" w:cs="Times New Roman"/>
          <w:i/>
        </w:rPr>
        <w:t>x</w:t>
      </w:r>
      <w:r w:rsidRPr="0009381C">
        <w:rPr>
          <w:rFonts w:ascii="Times New Roman" w:hAnsi="Times New Roman" w:cs="Times New Roman"/>
          <w:vertAlign w:val="subscript"/>
        </w:rPr>
        <w:t>2D</w:t>
      </w:r>
      <w:r w:rsidRPr="0009381C">
        <w:rPr>
          <w:rFonts w:ascii="Times New Roman" w:hAnsi="Times New Roman" w:cs="Times New Roman"/>
        </w:rPr>
        <w:t xml:space="preserve">, </w:t>
      </w:r>
      <w:r w:rsidRPr="0009381C">
        <w:rPr>
          <w:rFonts w:ascii="Times New Roman" w:hAnsi="Times New Roman" w:cs="Times New Roman"/>
          <w:i/>
        </w:rPr>
        <w:t>y</w:t>
      </w:r>
      <w:r w:rsidRPr="0009381C">
        <w:rPr>
          <w:rFonts w:ascii="Times New Roman" w:hAnsi="Times New Roman" w:cs="Times New Roman"/>
          <w:vertAlign w:val="subscript"/>
        </w:rPr>
        <w:t>2D</w:t>
      </w:r>
      <w:r w:rsidRPr="0009381C">
        <w:rPr>
          <w:rFonts w:ascii="Times New Roman" w:hAnsi="Times New Roman" w:cs="Times New Roman"/>
        </w:rPr>
        <w:t xml:space="preserve"> </w:t>
      </w:r>
      <w:r w:rsidRPr="0009381C">
        <w:rPr>
          <w:rFonts w:ascii="Times New Roman" w:hAnsi="Times New Roman" w:cs="Times New Roman"/>
        </w:rPr>
        <w:sym w:font="Wingdings" w:char="F0E0"/>
      </w:r>
      <w:r w:rsidRPr="0009381C">
        <w:rPr>
          <w:rFonts w:ascii="Times New Roman" w:hAnsi="Times New Roman" w:cs="Times New Roman"/>
        </w:rPr>
        <w:t xml:space="preserve"> ∞)</w:t>
      </w:r>
    </w:p>
    <w:p w14:paraId="334DB8E3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4"/>
          <w:sz w:val="22"/>
          <w:szCs w:val="22"/>
        </w:rPr>
        <w:object w:dxaOrig="800" w:dyaOrig="360" w14:anchorId="63D19415">
          <v:shape id="_x0000_i1079" type="#_x0000_t75" style="width:40.5pt;height:17.25pt" o:ole="">
            <v:imagedata r:id="rId116" o:title=""/>
          </v:shape>
          <o:OLEObject Type="Embed" ProgID="Equation.DSMT4" ShapeID="_x0000_i1079" DrawAspect="Content" ObjectID="_1651392121" r:id="rId117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55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47BAB076" w14:textId="77777777" w:rsidR="0009381C" w:rsidRPr="0009381C" w:rsidRDefault="0009381C" w:rsidP="0009381C">
      <w:r w:rsidRPr="0009381C">
        <w:t>Output:</w:t>
      </w:r>
    </w:p>
    <w:p w14:paraId="60106A18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0"/>
          <w:sz w:val="22"/>
          <w:szCs w:val="22"/>
        </w:rPr>
        <w:object w:dxaOrig="1420" w:dyaOrig="320" w14:anchorId="7A2AD632">
          <v:shape id="_x0000_i1080" type="#_x0000_t75" style="width:70.5pt;height:16.5pt" o:ole="">
            <v:imagedata r:id="rId118" o:title=""/>
          </v:shape>
          <o:OLEObject Type="Embed" ProgID="Equation.DSMT4" ShapeID="_x0000_i1080" DrawAspect="Content" ObjectID="_1651392122" r:id="rId119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43" w:name="ZEqnNum857376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56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43"/>
      <w:r w:rsidRPr="0009381C">
        <w:rPr>
          <w:sz w:val="22"/>
          <w:szCs w:val="22"/>
        </w:rPr>
        <w:fldChar w:fldCharType="end"/>
      </w:r>
    </w:p>
    <w:p w14:paraId="70C302A4" w14:textId="77777777" w:rsidR="0009381C" w:rsidRPr="0009381C" w:rsidRDefault="0009381C" w:rsidP="0009381C">
      <w:pPr>
        <w:rPr>
          <w:i/>
          <w:iCs/>
        </w:rPr>
      </w:pPr>
      <w:r w:rsidRPr="0009381C">
        <w:rPr>
          <w:i/>
          <w:iCs/>
        </w:rPr>
        <w:t>Outputs (crack model)</w:t>
      </w:r>
    </w:p>
    <w:p w14:paraId="04494B50" w14:textId="77777777" w:rsidR="0009381C" w:rsidRPr="0009381C" w:rsidRDefault="0009381C" w:rsidP="0009381C">
      <w:r w:rsidRPr="0009381C">
        <w:t>Reported pH outputs are evaluated from proton concentration without considering activity corrections, based on the low proton concentrations considered.</w:t>
      </w:r>
    </w:p>
    <w:p w14:paraId="0ADAE7C0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12"/>
          <w:sz w:val="22"/>
          <w:szCs w:val="22"/>
        </w:rPr>
        <w:object w:dxaOrig="1980" w:dyaOrig="360" w14:anchorId="586843EF">
          <v:shape id="_x0000_i1081" type="#_x0000_t75" style="width:99pt;height:17.25pt" o:ole="">
            <v:imagedata r:id="rId120" o:title=""/>
          </v:shape>
          <o:OLEObject Type="Embed" ProgID="Equation.DSMT4" ShapeID="_x0000_i1081" DrawAspect="Content" ObjectID="_1651392123" r:id="rId121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57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0AF96042" w14:textId="77777777" w:rsidR="0009381C" w:rsidRPr="0009381C" w:rsidRDefault="0009381C" w:rsidP="0009381C">
      <w:r w:rsidRPr="0009381C">
        <w:t>Crack-tip potential is evaluated as:</w:t>
      </w:r>
    </w:p>
    <w:p w14:paraId="1BEE7D99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lastRenderedPageBreak/>
        <w:tab/>
      </w:r>
      <w:r w:rsidRPr="0009381C">
        <w:rPr>
          <w:position w:val="-14"/>
          <w:sz w:val="22"/>
          <w:szCs w:val="22"/>
        </w:rPr>
        <w:object w:dxaOrig="1560" w:dyaOrig="360" w14:anchorId="330306C2">
          <v:shape id="_x0000_i1082" type="#_x0000_t75" style="width:77.25pt;height:17.25pt" o:ole="">
            <v:imagedata r:id="rId122" o:title=""/>
          </v:shape>
          <o:OLEObject Type="Embed" ProgID="Equation.DSMT4" ShapeID="_x0000_i1082" DrawAspect="Content" ObjectID="_1651392124" r:id="rId123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bookmarkStart w:id="44" w:name="ZEqnNum567967"/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58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bookmarkEnd w:id="44"/>
      <w:r w:rsidRPr="0009381C">
        <w:rPr>
          <w:sz w:val="22"/>
          <w:szCs w:val="22"/>
        </w:rPr>
        <w:fldChar w:fldCharType="end"/>
      </w:r>
    </w:p>
    <w:p w14:paraId="27552436" w14:textId="77777777" w:rsidR="0009381C" w:rsidRPr="0009381C" w:rsidRDefault="0009381C" w:rsidP="0009381C">
      <w:r w:rsidRPr="0009381C">
        <w:t>Crack-tip chloride content is evaluated as:</w:t>
      </w:r>
    </w:p>
    <w:p w14:paraId="085AE5FD" w14:textId="77777777" w:rsidR="0009381C" w:rsidRPr="0009381C" w:rsidRDefault="0009381C" w:rsidP="0009381C">
      <w:pPr>
        <w:pStyle w:val="MTDisplayEquation"/>
        <w:rPr>
          <w:sz w:val="22"/>
          <w:szCs w:val="22"/>
        </w:rPr>
      </w:pPr>
      <w:r w:rsidRPr="0009381C">
        <w:rPr>
          <w:sz w:val="22"/>
          <w:szCs w:val="22"/>
        </w:rPr>
        <w:tab/>
      </w:r>
      <w:r w:rsidRPr="0009381C">
        <w:rPr>
          <w:position w:val="-28"/>
          <w:sz w:val="22"/>
          <w:szCs w:val="22"/>
        </w:rPr>
        <w:object w:dxaOrig="1780" w:dyaOrig="639" w14:anchorId="16271FA3">
          <v:shape id="_x0000_i1083" type="#_x0000_t75" style="width:88.5pt;height:31.5pt" o:ole="">
            <v:imagedata r:id="rId124" o:title=""/>
          </v:shape>
          <o:OLEObject Type="Embed" ProgID="Equation.DSMT4" ShapeID="_x0000_i1083" DrawAspect="Content" ObjectID="_1651392125" r:id="rId125"/>
        </w:object>
      </w:r>
      <w:r w:rsidRPr="0009381C">
        <w:rPr>
          <w:sz w:val="22"/>
          <w:szCs w:val="22"/>
        </w:rPr>
        <w:t xml:space="preserve"> </w:t>
      </w:r>
      <w:r w:rsidRPr="0009381C">
        <w:rPr>
          <w:sz w:val="22"/>
          <w:szCs w:val="22"/>
        </w:rPr>
        <w:tab/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MACROBUTTON MTPlaceRef \* MERGEFORMAT 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\h \* MERGEFORMAT 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(</w:instrText>
      </w:r>
      <w:r w:rsidRPr="0009381C">
        <w:rPr>
          <w:sz w:val="22"/>
          <w:szCs w:val="22"/>
        </w:rPr>
        <w:fldChar w:fldCharType="begin"/>
      </w:r>
      <w:r w:rsidRPr="0009381C">
        <w:rPr>
          <w:sz w:val="22"/>
          <w:szCs w:val="22"/>
        </w:rPr>
        <w:instrText xml:space="preserve"> SEQ MTEqn \c \* Arabic \* MERGEFORMAT </w:instrText>
      </w:r>
      <w:r w:rsidRPr="0009381C">
        <w:rPr>
          <w:sz w:val="22"/>
          <w:szCs w:val="22"/>
        </w:rPr>
        <w:fldChar w:fldCharType="separate"/>
      </w:r>
      <w:r w:rsidRPr="0009381C">
        <w:rPr>
          <w:noProof/>
          <w:sz w:val="22"/>
          <w:szCs w:val="22"/>
        </w:rPr>
        <w:instrText>59</w:instrText>
      </w:r>
      <w:r w:rsidRPr="0009381C">
        <w:rPr>
          <w:sz w:val="22"/>
          <w:szCs w:val="22"/>
        </w:rPr>
        <w:fldChar w:fldCharType="end"/>
      </w:r>
      <w:r w:rsidRPr="0009381C">
        <w:rPr>
          <w:sz w:val="22"/>
          <w:szCs w:val="22"/>
        </w:rPr>
        <w:instrText>)</w:instrText>
      </w:r>
      <w:r w:rsidRPr="0009381C">
        <w:rPr>
          <w:sz w:val="22"/>
          <w:szCs w:val="22"/>
        </w:rPr>
        <w:fldChar w:fldCharType="end"/>
      </w:r>
    </w:p>
    <w:p w14:paraId="2235E17F" w14:textId="77777777" w:rsidR="0009381C" w:rsidRPr="0009381C" w:rsidRDefault="0009381C" w:rsidP="0009381C">
      <w:r w:rsidRPr="0009381C">
        <w:rPr>
          <w:i/>
          <w:iCs/>
        </w:rPr>
        <w:t>Summary schematics</w:t>
      </w:r>
    </w:p>
    <w:p w14:paraId="08187CAA" w14:textId="77777777" w:rsidR="0009381C" w:rsidRPr="0009381C" w:rsidRDefault="0009381C" w:rsidP="0009381C">
      <w:pPr>
        <w:jc w:val="center"/>
      </w:pPr>
      <w:r w:rsidRPr="0009381C">
        <w:rPr>
          <w:noProof/>
        </w:rPr>
        <w:drawing>
          <wp:inline distT="0" distB="0" distL="0" distR="0" wp14:anchorId="75F57DEA" wp14:editId="65EC61B5">
            <wp:extent cx="3906000" cy="251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DA AGR 1D Schematic.png"/>
                    <pic:cNvPicPr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29BA" w14:textId="77777777" w:rsidR="0009381C" w:rsidRPr="0009381C" w:rsidRDefault="0009381C" w:rsidP="0009381C">
      <w:pPr>
        <w:jc w:val="center"/>
      </w:pPr>
      <w:r w:rsidRPr="0009381C">
        <w:rPr>
          <w:noProof/>
        </w:rPr>
        <w:drawing>
          <wp:inline distT="0" distB="0" distL="0" distR="0" wp14:anchorId="386D4594" wp14:editId="53131D06">
            <wp:extent cx="3740400" cy="2725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DA AGR 2D Schematic.png"/>
                    <pic:cNvPicPr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400" cy="27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47F3E" w14:textId="77777777" w:rsidR="0009381C" w:rsidRPr="0009381C" w:rsidRDefault="0009381C" w:rsidP="0009381C">
      <w:pPr>
        <w:jc w:val="both"/>
        <w:rPr>
          <w:b/>
        </w:rPr>
      </w:pPr>
      <w:r w:rsidRPr="0009381C">
        <w:rPr>
          <w:b/>
        </w:rPr>
        <w:t>Solution variables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39"/>
        <w:gridCol w:w="1466"/>
        <w:gridCol w:w="4830"/>
        <w:gridCol w:w="1674"/>
      </w:tblGrid>
      <w:tr w:rsidR="0009381C" w:rsidRPr="0009381C" w14:paraId="59F8FF35" w14:textId="77777777" w:rsidTr="0041106F">
        <w:tc>
          <w:tcPr>
            <w:tcW w:w="1239" w:type="dxa"/>
          </w:tcPr>
          <w:p w14:paraId="1462299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1466" w:type="dxa"/>
          </w:tcPr>
          <w:p w14:paraId="14E35FC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Unit</w:t>
            </w:r>
          </w:p>
        </w:tc>
        <w:tc>
          <w:tcPr>
            <w:tcW w:w="4830" w:type="dxa"/>
          </w:tcPr>
          <w:p w14:paraId="71DF074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Definition</w:t>
            </w:r>
          </w:p>
        </w:tc>
        <w:tc>
          <w:tcPr>
            <w:tcW w:w="1674" w:type="dxa"/>
          </w:tcPr>
          <w:p w14:paraId="1427E7E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Corresponding equation</w:t>
            </w:r>
          </w:p>
        </w:tc>
      </w:tr>
      <w:tr w:rsidR="0009381C" w:rsidRPr="0009381C" w14:paraId="74C38F40" w14:textId="77777777" w:rsidTr="0041106F">
        <w:tc>
          <w:tcPr>
            <w:tcW w:w="1239" w:type="dxa"/>
          </w:tcPr>
          <w:p w14:paraId="4063701E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c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66" w:type="dxa"/>
          </w:tcPr>
          <w:p w14:paraId="41D0FCE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4830" w:type="dxa"/>
          </w:tcPr>
          <w:p w14:paraId="0982E0C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Concentration,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14:paraId="7CF5978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ZEqnNum609948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ZEqnNum609948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(18)</w:instrText>
            </w:r>
            <w:r w:rsidRPr="0009381C">
              <w:fldChar w:fldCharType="end"/>
            </w:r>
            <w:r w:rsidRPr="0009381C">
              <w:fldChar w:fldCharType="end"/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ZEqnNum785548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ZEqnNum785548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(20)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25CDE640" w14:textId="77777777" w:rsidTr="0041106F">
        <w:tc>
          <w:tcPr>
            <w:tcW w:w="1239" w:type="dxa"/>
          </w:tcPr>
          <w:p w14:paraId="0D5B8FDA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c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  <w:r w:rsidRPr="0009381C">
              <w:rPr>
                <w:sz w:val="22"/>
                <w:szCs w:val="22"/>
                <w:vertAlign w:val="subscript"/>
              </w:rPr>
              <w:t>(OH),crit</w:t>
            </w:r>
          </w:p>
        </w:tc>
        <w:tc>
          <w:tcPr>
            <w:tcW w:w="1466" w:type="dxa"/>
          </w:tcPr>
          <w:p w14:paraId="0CAA4C9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4830" w:type="dxa"/>
          </w:tcPr>
          <w:p w14:paraId="7C488DF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Critical precipitation concentration of hydrolysed species </w:t>
            </w: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(OH)</w:t>
            </w:r>
          </w:p>
        </w:tc>
        <w:tc>
          <w:tcPr>
            <w:tcW w:w="1674" w:type="dxa"/>
          </w:tcPr>
          <w:p w14:paraId="067A885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ZEqnNum523162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ZEqnNum523162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(33)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22967A41" w14:textId="77777777" w:rsidTr="0041106F">
        <w:tc>
          <w:tcPr>
            <w:tcW w:w="1239" w:type="dxa"/>
          </w:tcPr>
          <w:p w14:paraId="6706DAE6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E</w:t>
            </w:r>
            <w:r w:rsidRPr="0009381C">
              <w:rPr>
                <w:sz w:val="22"/>
                <w:szCs w:val="22"/>
                <w:vertAlign w:val="subscript"/>
              </w:rPr>
              <w:t>act</w:t>
            </w:r>
          </w:p>
        </w:tc>
        <w:tc>
          <w:tcPr>
            <w:tcW w:w="1466" w:type="dxa"/>
          </w:tcPr>
          <w:p w14:paraId="0D08857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4830" w:type="dxa"/>
          </w:tcPr>
          <w:p w14:paraId="1AF607B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Local electrode potential vs. SCE</w:t>
            </w:r>
          </w:p>
        </w:tc>
        <w:tc>
          <w:tcPr>
            <w:tcW w:w="1674" w:type="dxa"/>
          </w:tcPr>
          <w:p w14:paraId="6B93DD1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ZEqnNum853627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ZEqnNum853627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(28)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65FB3994" w14:textId="77777777" w:rsidTr="0041106F">
        <w:tc>
          <w:tcPr>
            <w:tcW w:w="1239" w:type="dxa"/>
          </w:tcPr>
          <w:p w14:paraId="01DCC57E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E</w:t>
            </w:r>
            <w:r w:rsidRPr="0009381C">
              <w:rPr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466" w:type="dxa"/>
          </w:tcPr>
          <w:p w14:paraId="0D9116E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4830" w:type="dxa"/>
          </w:tcPr>
          <w:p w14:paraId="1227F17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Crack mouth potential vs. SCE</w:t>
            </w:r>
          </w:p>
        </w:tc>
        <w:tc>
          <w:tcPr>
            <w:tcW w:w="1674" w:type="dxa"/>
          </w:tcPr>
          <w:p w14:paraId="2166208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ZEqnNum857376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ZEqnNum857376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(56)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12583D8A" w14:textId="77777777" w:rsidTr="0041106F">
        <w:tc>
          <w:tcPr>
            <w:tcW w:w="1239" w:type="dxa"/>
          </w:tcPr>
          <w:p w14:paraId="71DCCEBC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E</w:t>
            </w:r>
            <w:r w:rsidRPr="0009381C">
              <w:rPr>
                <w:sz w:val="22"/>
                <w:szCs w:val="22"/>
                <w:vertAlign w:val="subscript"/>
              </w:rPr>
              <w:t>tip</w:t>
            </w:r>
          </w:p>
        </w:tc>
        <w:tc>
          <w:tcPr>
            <w:tcW w:w="1466" w:type="dxa"/>
          </w:tcPr>
          <w:p w14:paraId="3EF3F8A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4830" w:type="dxa"/>
          </w:tcPr>
          <w:p w14:paraId="30982B1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Crack tip potential vs. SCE</w:t>
            </w:r>
          </w:p>
        </w:tc>
        <w:tc>
          <w:tcPr>
            <w:tcW w:w="1674" w:type="dxa"/>
          </w:tcPr>
          <w:p w14:paraId="58BAD3B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ZEqnNum567967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ZEqnNum567967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(58)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4E987F26" w14:textId="77777777" w:rsidTr="0041106F">
        <w:tc>
          <w:tcPr>
            <w:tcW w:w="1239" w:type="dxa"/>
          </w:tcPr>
          <w:p w14:paraId="5E3DA3DC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b/>
                <w:sz w:val="22"/>
                <w:szCs w:val="22"/>
              </w:rPr>
              <w:t>i</w:t>
            </w:r>
            <w:r w:rsidRPr="0009381C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1466" w:type="dxa"/>
          </w:tcPr>
          <w:p w14:paraId="7DC408C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4830" w:type="dxa"/>
          </w:tcPr>
          <w:p w14:paraId="6490F28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Electrolyte current density, external model</w:t>
            </w:r>
          </w:p>
        </w:tc>
        <w:tc>
          <w:tcPr>
            <w:tcW w:w="1674" w:type="dxa"/>
          </w:tcPr>
          <w:p w14:paraId="27B4652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ZEqnNum431274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ZEqnNum431274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(47)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0CAD4F60" w14:textId="77777777" w:rsidTr="0041106F">
        <w:tc>
          <w:tcPr>
            <w:tcW w:w="1239" w:type="dxa"/>
          </w:tcPr>
          <w:p w14:paraId="4B52BEAE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lastRenderedPageBreak/>
              <w:t>I</w:t>
            </w:r>
            <w:r w:rsidRPr="0009381C">
              <w:rPr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466" w:type="dxa"/>
          </w:tcPr>
          <w:p w14:paraId="4069E5F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39A7020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Total outward current at crack mouth, per unit depth out-of-plane</w:t>
            </w:r>
          </w:p>
        </w:tc>
        <w:tc>
          <w:tcPr>
            <w:tcW w:w="1674" w:type="dxa"/>
          </w:tcPr>
          <w:p w14:paraId="5705983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ZEqnNum132145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ZEqnNum132145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(53)</w:instrText>
            </w:r>
            <w:r w:rsidRPr="0009381C">
              <w:fldChar w:fldCharType="end"/>
            </w:r>
            <w:r w:rsidRPr="0009381C">
              <w:fldChar w:fldCharType="end"/>
            </w:r>
          </w:p>
        </w:tc>
      </w:tr>
      <w:tr w:rsidR="0009381C" w:rsidRPr="0009381C" w14:paraId="2F09EADF" w14:textId="77777777" w:rsidTr="0041106F">
        <w:tc>
          <w:tcPr>
            <w:tcW w:w="1239" w:type="dxa"/>
          </w:tcPr>
          <w:p w14:paraId="6FCABDBC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i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466" w:type="dxa"/>
          </w:tcPr>
          <w:p w14:paraId="4FDDC76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4830" w:type="dxa"/>
          </w:tcPr>
          <w:p w14:paraId="0A37F99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Current density, faradaic reaction </w:t>
            </w:r>
            <w:r w:rsidRPr="0009381C">
              <w:rPr>
                <w:i/>
                <w:sz w:val="22"/>
                <w:szCs w:val="22"/>
              </w:rPr>
              <w:t>m</w:t>
            </w:r>
          </w:p>
        </w:tc>
        <w:tc>
          <w:tcPr>
            <w:tcW w:w="1674" w:type="dxa"/>
          </w:tcPr>
          <w:p w14:paraId="206DCAC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ZEqnNum419831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ZEqnNum419831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(23)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ZEqnNum913997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ZEqnNum913997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(26)</w:instrText>
            </w:r>
            <w:r w:rsidRPr="0009381C">
              <w:fldChar w:fldCharType="end"/>
            </w:r>
            <w:r w:rsidRPr="0009381C">
              <w:fldChar w:fldCharType="end"/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ZEqnNum718052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ZEqnNum718052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(27)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7508F4DA" w14:textId="77777777" w:rsidTr="0041106F">
        <w:tc>
          <w:tcPr>
            <w:tcW w:w="1239" w:type="dxa"/>
          </w:tcPr>
          <w:p w14:paraId="2A844308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J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66" w:type="dxa"/>
          </w:tcPr>
          <w:p w14:paraId="2F0C517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069E079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Molar flux along crack,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14:paraId="7796F38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ZEqnNum397991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ZEqnNum397991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(19)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006D5AF9" w14:textId="77777777" w:rsidTr="0041106F">
        <w:tc>
          <w:tcPr>
            <w:tcW w:w="1239" w:type="dxa"/>
          </w:tcPr>
          <w:p w14:paraId="73A65098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h</w:t>
            </w:r>
            <w:r w:rsidRPr="0009381C">
              <w:rPr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466" w:type="dxa"/>
          </w:tcPr>
          <w:p w14:paraId="4E6ECBB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830" w:type="dxa"/>
          </w:tcPr>
          <w:p w14:paraId="0B8AB02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Half-width, crack</w:t>
            </w:r>
          </w:p>
        </w:tc>
        <w:tc>
          <w:tcPr>
            <w:tcW w:w="1674" w:type="dxa"/>
          </w:tcPr>
          <w:p w14:paraId="6294C59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ZEqnNum274265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ZEqnNum274265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(1)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772520DC" w14:textId="77777777" w:rsidTr="0041106F">
        <w:tc>
          <w:tcPr>
            <w:tcW w:w="1239" w:type="dxa"/>
          </w:tcPr>
          <w:p w14:paraId="7E47B481" w14:textId="77777777" w:rsidR="0009381C" w:rsidRPr="0009381C" w:rsidRDefault="0009381C" w:rsidP="0041106F">
            <w:pPr>
              <w:jc w:val="center"/>
              <w:rPr>
                <w:b/>
                <w:sz w:val="22"/>
                <w:szCs w:val="22"/>
              </w:rPr>
            </w:pPr>
            <w:r w:rsidRPr="0009381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466" w:type="dxa"/>
          </w:tcPr>
          <w:p w14:paraId="1FE4C5F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30" w:type="dxa"/>
          </w:tcPr>
          <w:p w14:paraId="268B083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Normal unit vector to surface, outwards from electrolyte</w:t>
            </w:r>
          </w:p>
        </w:tc>
        <w:tc>
          <w:tcPr>
            <w:tcW w:w="1674" w:type="dxa"/>
          </w:tcPr>
          <w:p w14:paraId="3EC7195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9381C" w:rsidRPr="0009381C" w14:paraId="367338D4" w14:textId="77777777" w:rsidTr="0041106F">
        <w:tc>
          <w:tcPr>
            <w:tcW w:w="1239" w:type="dxa"/>
          </w:tcPr>
          <w:p w14:paraId="666A7F79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N</w:t>
            </w:r>
            <w:r w:rsidRPr="0009381C">
              <w:rPr>
                <w:sz w:val="22"/>
                <w:szCs w:val="22"/>
                <w:vertAlign w:val="subscript"/>
              </w:rPr>
              <w:t>ec,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66" w:type="dxa"/>
          </w:tcPr>
          <w:p w14:paraId="1EA91FF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593D47B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Surface reaction rate from faradaic reactions,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14:paraId="1EF4F54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ZEqnNum109721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ZEqnNum109721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(22)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33AA7345" w14:textId="77777777" w:rsidTr="0041106F">
        <w:tc>
          <w:tcPr>
            <w:tcW w:w="1239" w:type="dxa"/>
          </w:tcPr>
          <w:p w14:paraId="7D57FD25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R</w:t>
            </w:r>
            <w:r w:rsidRPr="0009381C">
              <w:rPr>
                <w:sz w:val="22"/>
                <w:szCs w:val="22"/>
                <w:vertAlign w:val="subscript"/>
              </w:rPr>
              <w:t>eqm,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66" w:type="dxa"/>
          </w:tcPr>
          <w:p w14:paraId="3397765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54A4CCC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Reaction rate from equilibrium reactions,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14:paraId="515136A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ZEqnNum671756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ZEqnNum671756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(35)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798B5776" w14:textId="77777777" w:rsidTr="0041106F">
        <w:tc>
          <w:tcPr>
            <w:tcW w:w="1239" w:type="dxa"/>
          </w:tcPr>
          <w:p w14:paraId="2D14E64C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R</w:t>
            </w:r>
            <w:r w:rsidRPr="0009381C">
              <w:rPr>
                <w:sz w:val="22"/>
                <w:szCs w:val="22"/>
                <w:vertAlign w:val="subscript"/>
              </w:rPr>
              <w:t>eqm,</w:t>
            </w:r>
            <w:r w:rsidRPr="0009381C">
              <w:rPr>
                <w:i/>
                <w:sz w:val="22"/>
                <w:szCs w:val="22"/>
                <w:vertAlign w:val="subscript"/>
              </w:rPr>
              <w:t>q</w:t>
            </w:r>
          </w:p>
        </w:tc>
        <w:tc>
          <w:tcPr>
            <w:tcW w:w="1466" w:type="dxa"/>
          </w:tcPr>
          <w:p w14:paraId="15D3CF5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79C645B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Effective volumetric reaction rate of equilibrium reaction </w:t>
            </w:r>
            <w:r w:rsidRPr="0009381C">
              <w:rPr>
                <w:i/>
                <w:sz w:val="22"/>
                <w:szCs w:val="22"/>
              </w:rPr>
              <w:t>q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, determined numerically</w:t>
            </w:r>
          </w:p>
        </w:tc>
        <w:tc>
          <w:tcPr>
            <w:tcW w:w="1674" w:type="dxa"/>
          </w:tcPr>
          <w:p w14:paraId="466DB37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ZEqnNum299780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ZEqnNum299780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(39)</w:instrText>
            </w:r>
            <w:r w:rsidRPr="0009381C">
              <w:fldChar w:fldCharType="end"/>
            </w:r>
            <w:r w:rsidRPr="0009381C">
              <w:fldChar w:fldCharType="end"/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ZEqnNum954627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ZEqnNum954627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(40)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2D6D1A09" w14:textId="77777777" w:rsidTr="0041106F">
        <w:tc>
          <w:tcPr>
            <w:tcW w:w="1239" w:type="dxa"/>
          </w:tcPr>
          <w:p w14:paraId="71A74BA4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N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66" w:type="dxa"/>
          </w:tcPr>
          <w:p w14:paraId="3A0DC37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3D11AEC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Integrated volumetric reaction rate, species</w:t>
            </w:r>
            <w:r w:rsidRPr="0009381C">
              <w:rPr>
                <w:sz w:val="22"/>
                <w:szCs w:val="22"/>
              </w:rPr>
              <w:t xml:space="preserve">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14:paraId="6A6B321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ZEqnNum283588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ZEqnNum283588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(21)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7B25A25E" w14:textId="77777777" w:rsidTr="0041106F">
        <w:tc>
          <w:tcPr>
            <w:tcW w:w="1239" w:type="dxa"/>
          </w:tcPr>
          <w:p w14:paraId="4D8C8CE8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iCs/>
                <w:sz w:val="22"/>
                <w:szCs w:val="22"/>
              </w:rPr>
              <w:t>N</w:t>
            </w:r>
            <w:r w:rsidRPr="0009381C">
              <w:rPr>
                <w:sz w:val="22"/>
                <w:szCs w:val="22"/>
                <w:vertAlign w:val="subscript"/>
              </w:rPr>
              <w:t>pr,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66" w:type="dxa"/>
          </w:tcPr>
          <w:p w14:paraId="24067E9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830" w:type="dxa"/>
          </w:tcPr>
          <w:p w14:paraId="2834412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Surface reaction rate from precipitation reactions,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674" w:type="dxa"/>
          </w:tcPr>
          <w:p w14:paraId="77B523A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ZEqnNum545417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ZEqnNum545417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(32)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ZEqnNum999942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ZEqnNum999942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(34)</w:instrText>
            </w:r>
            <w:r w:rsidRPr="0009381C">
              <w:fldChar w:fldCharType="end"/>
            </w:r>
            <w:r w:rsidRPr="0009381C">
              <w:fldChar w:fldCharType="end"/>
            </w:r>
          </w:p>
        </w:tc>
      </w:tr>
      <w:tr w:rsidR="0009381C" w:rsidRPr="0009381C" w14:paraId="6A475008" w14:textId="77777777" w:rsidTr="0041106F">
        <w:tc>
          <w:tcPr>
            <w:tcW w:w="1239" w:type="dxa"/>
          </w:tcPr>
          <w:p w14:paraId="6DD2F525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14:paraId="5113762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830" w:type="dxa"/>
          </w:tcPr>
          <w:p w14:paraId="72A90E7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Coordinate along crack length</w:t>
            </w:r>
          </w:p>
        </w:tc>
        <w:tc>
          <w:tcPr>
            <w:tcW w:w="1674" w:type="dxa"/>
          </w:tcPr>
          <w:p w14:paraId="5A9D941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9381C" w:rsidRPr="0009381C" w14:paraId="195D5795" w14:textId="77777777" w:rsidTr="0041106F">
        <w:tc>
          <w:tcPr>
            <w:tcW w:w="1239" w:type="dxa"/>
          </w:tcPr>
          <w:p w14:paraId="4CD631A6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x</w:t>
            </w:r>
            <w:r w:rsidRPr="0009381C">
              <w:rPr>
                <w:sz w:val="22"/>
                <w:szCs w:val="22"/>
                <w:vertAlign w:val="subscript"/>
              </w:rPr>
              <w:t>2D</w:t>
            </w:r>
          </w:p>
        </w:tc>
        <w:tc>
          <w:tcPr>
            <w:tcW w:w="1466" w:type="dxa"/>
          </w:tcPr>
          <w:p w14:paraId="503B98F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830" w:type="dxa"/>
          </w:tcPr>
          <w:p w14:paraId="1968895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External coordinate normal to crack</w:t>
            </w:r>
          </w:p>
        </w:tc>
        <w:tc>
          <w:tcPr>
            <w:tcW w:w="1674" w:type="dxa"/>
          </w:tcPr>
          <w:p w14:paraId="5A696BE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9381C" w:rsidRPr="0009381C" w14:paraId="3ABF7E86" w14:textId="77777777" w:rsidTr="0041106F">
        <w:tc>
          <w:tcPr>
            <w:tcW w:w="1239" w:type="dxa"/>
          </w:tcPr>
          <w:p w14:paraId="2CF5C0BA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y</w:t>
            </w:r>
            <w:r w:rsidRPr="0009381C">
              <w:rPr>
                <w:sz w:val="22"/>
                <w:szCs w:val="22"/>
                <w:vertAlign w:val="subscript"/>
              </w:rPr>
              <w:t>2D</w:t>
            </w:r>
          </w:p>
        </w:tc>
        <w:tc>
          <w:tcPr>
            <w:tcW w:w="1466" w:type="dxa"/>
          </w:tcPr>
          <w:p w14:paraId="6AEF71F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830" w:type="dxa"/>
          </w:tcPr>
          <w:p w14:paraId="7EF4EF9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External coordinate tangent to crack</w:t>
            </w:r>
          </w:p>
        </w:tc>
        <w:tc>
          <w:tcPr>
            <w:tcW w:w="1674" w:type="dxa"/>
          </w:tcPr>
          <w:p w14:paraId="1599723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9381C" w:rsidRPr="0009381C" w14:paraId="0125DC8A" w14:textId="77777777" w:rsidTr="0041106F">
        <w:tc>
          <w:tcPr>
            <w:tcW w:w="1239" w:type="dxa"/>
          </w:tcPr>
          <w:p w14:paraId="5F65ACA6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μ</w:t>
            </w:r>
          </w:p>
        </w:tc>
        <w:tc>
          <w:tcPr>
            <w:tcW w:w="1466" w:type="dxa"/>
          </w:tcPr>
          <w:p w14:paraId="5A9D519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30" w:type="dxa"/>
          </w:tcPr>
          <w:p w14:paraId="604F0BC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Coordinate, elliptic transform space</w:t>
            </w:r>
          </w:p>
        </w:tc>
        <w:tc>
          <w:tcPr>
            <w:tcW w:w="1674" w:type="dxa"/>
          </w:tcPr>
          <w:p w14:paraId="5383C4E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ZEqnNum772657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ZEqnNum772657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(45)</w:instrText>
            </w:r>
            <w:r w:rsidRPr="0009381C">
              <w:fldChar w:fldCharType="end"/>
            </w:r>
            <w:r w:rsidRPr="0009381C">
              <w:fldChar w:fldCharType="end"/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ZEqnNum613081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ZEqnNum613081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(46)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528081DA" w14:textId="77777777" w:rsidTr="0041106F">
        <w:tc>
          <w:tcPr>
            <w:tcW w:w="1239" w:type="dxa"/>
          </w:tcPr>
          <w:p w14:paraId="248A4EF6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ν</w:t>
            </w:r>
          </w:p>
        </w:tc>
        <w:tc>
          <w:tcPr>
            <w:tcW w:w="1466" w:type="dxa"/>
          </w:tcPr>
          <w:p w14:paraId="6903E90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30" w:type="dxa"/>
          </w:tcPr>
          <w:p w14:paraId="560F25E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Coordinate, elliptic transform space</w:t>
            </w:r>
          </w:p>
        </w:tc>
        <w:tc>
          <w:tcPr>
            <w:tcW w:w="1674" w:type="dxa"/>
          </w:tcPr>
          <w:p w14:paraId="1E2D7F7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ZEqnNum772657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ZEqnNum772657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(45)</w:instrText>
            </w:r>
            <w:r w:rsidRPr="0009381C">
              <w:fldChar w:fldCharType="end"/>
            </w:r>
            <w:r w:rsidRPr="0009381C">
              <w:fldChar w:fldCharType="end"/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ZEqnNum613081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ZEqnNum613081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(46)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6F53CA2D" w14:textId="77777777" w:rsidTr="0041106F">
        <w:tc>
          <w:tcPr>
            <w:tcW w:w="1239" w:type="dxa"/>
          </w:tcPr>
          <w:p w14:paraId="27025ED0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φ</w:t>
            </w:r>
            <w:r w:rsidRPr="0009381C">
              <w:rPr>
                <w:i/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1466" w:type="dxa"/>
          </w:tcPr>
          <w:p w14:paraId="20FC2A8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4830" w:type="dxa"/>
          </w:tcPr>
          <w:p w14:paraId="04F761A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Electrolyte potential</w:t>
            </w:r>
          </w:p>
        </w:tc>
        <w:tc>
          <w:tcPr>
            <w:tcW w:w="1674" w:type="dxa"/>
          </w:tcPr>
          <w:p w14:paraId="2169B50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ZEqnNum397991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ZEqnNum397991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(19)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4E47ECB8" w14:textId="77777777" w:rsidTr="0041106F">
        <w:tc>
          <w:tcPr>
            <w:tcW w:w="1239" w:type="dxa"/>
          </w:tcPr>
          <w:p w14:paraId="7C80165B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φ</w:t>
            </w:r>
            <w:r w:rsidRPr="0009381C">
              <w:rPr>
                <w:i/>
                <w:sz w:val="22"/>
                <w:szCs w:val="22"/>
                <w:vertAlign w:val="subscript"/>
              </w:rPr>
              <w:t>l,</w:t>
            </w:r>
            <w:r w:rsidRPr="0009381C">
              <w:rPr>
                <w:sz w:val="22"/>
                <w:szCs w:val="22"/>
                <w:vertAlign w:val="subscript"/>
              </w:rPr>
              <w:t>ext</w:t>
            </w:r>
          </w:p>
        </w:tc>
        <w:tc>
          <w:tcPr>
            <w:tcW w:w="1466" w:type="dxa"/>
          </w:tcPr>
          <w:p w14:paraId="58E6A48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4830" w:type="dxa"/>
          </w:tcPr>
          <w:p w14:paraId="2343D36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Electrolyte potential, external potential model</w:t>
            </w:r>
          </w:p>
        </w:tc>
        <w:tc>
          <w:tcPr>
            <w:tcW w:w="1674" w:type="dxa"/>
          </w:tcPr>
          <w:p w14:paraId="7C11B48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ZEqnNum766284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ZEqnNum766284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(48)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1E19BAF6" w14:textId="77777777" w:rsidTr="0041106F">
        <w:tc>
          <w:tcPr>
            <w:tcW w:w="1239" w:type="dxa"/>
          </w:tcPr>
          <w:p w14:paraId="38513FE9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φ</w:t>
            </w:r>
            <w:r w:rsidRPr="0009381C">
              <w:rPr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466" w:type="dxa"/>
          </w:tcPr>
          <w:p w14:paraId="200DAB2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4830" w:type="dxa"/>
          </w:tcPr>
          <w:p w14:paraId="476BEB6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Electrolyte potential difference between crack mouth and bulk</w:t>
            </w:r>
          </w:p>
        </w:tc>
        <w:tc>
          <w:tcPr>
            <w:tcW w:w="1674" w:type="dxa"/>
          </w:tcPr>
          <w:p w14:paraId="1231DDE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ZEqnNum153058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ZEqnNum153058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(52)</w:instrText>
            </w:r>
            <w:r w:rsidRPr="0009381C">
              <w:fldChar w:fldCharType="end"/>
            </w:r>
            <w:r w:rsidRPr="0009381C">
              <w:fldChar w:fldCharType="end"/>
            </w:r>
          </w:p>
        </w:tc>
      </w:tr>
    </w:tbl>
    <w:p w14:paraId="5C262803" w14:textId="77777777" w:rsidR="0009381C" w:rsidRPr="0009381C" w:rsidRDefault="0009381C" w:rsidP="0009381C">
      <w:pPr>
        <w:pStyle w:val="Caption"/>
        <w:rPr>
          <w:rFonts w:asciiTheme="minorHAnsi" w:hAnsiTheme="minorHAnsi"/>
          <w:szCs w:val="22"/>
        </w:rPr>
      </w:pPr>
      <w:bookmarkStart w:id="45" w:name="_Toc25765281"/>
    </w:p>
    <w:p w14:paraId="3ED9E138" w14:textId="77777777" w:rsidR="0009381C" w:rsidRPr="0009381C" w:rsidRDefault="0009381C" w:rsidP="0009381C">
      <w:pPr>
        <w:pStyle w:val="Caption"/>
        <w:rPr>
          <w:rFonts w:asciiTheme="minorHAnsi" w:hAnsiTheme="minorHAnsi"/>
          <w:szCs w:val="22"/>
        </w:rPr>
      </w:pPr>
      <w:r w:rsidRPr="0009381C">
        <w:rPr>
          <w:rFonts w:asciiTheme="minorHAnsi" w:hAnsiTheme="minorHAnsi"/>
          <w:szCs w:val="22"/>
        </w:rPr>
        <w:t>Global model input variables</w:t>
      </w:r>
      <w:bookmarkEnd w:id="45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38"/>
        <w:gridCol w:w="1445"/>
        <w:gridCol w:w="4721"/>
        <w:gridCol w:w="1805"/>
      </w:tblGrid>
      <w:tr w:rsidR="0009381C" w:rsidRPr="0009381C" w14:paraId="0EABBA00" w14:textId="77777777" w:rsidTr="0041106F">
        <w:tc>
          <w:tcPr>
            <w:tcW w:w="1238" w:type="dxa"/>
          </w:tcPr>
          <w:p w14:paraId="47A1EAE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1445" w:type="dxa"/>
          </w:tcPr>
          <w:p w14:paraId="29BE47D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Unit</w:t>
            </w:r>
          </w:p>
        </w:tc>
        <w:tc>
          <w:tcPr>
            <w:tcW w:w="4721" w:type="dxa"/>
          </w:tcPr>
          <w:p w14:paraId="03D5B58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Definition</w:t>
            </w:r>
          </w:p>
        </w:tc>
        <w:tc>
          <w:tcPr>
            <w:tcW w:w="1805" w:type="dxa"/>
          </w:tcPr>
          <w:p w14:paraId="38A0DF8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Corresponding equation</w:t>
            </w:r>
          </w:p>
        </w:tc>
      </w:tr>
      <w:tr w:rsidR="0009381C" w:rsidRPr="0009381C" w14:paraId="154E8F77" w14:textId="77777777" w:rsidTr="0041106F">
        <w:tc>
          <w:tcPr>
            <w:tcW w:w="1238" w:type="dxa"/>
          </w:tcPr>
          <w:p w14:paraId="6D0B4CD1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c</w:t>
            </w:r>
            <w:r w:rsidRPr="0009381C">
              <w:rPr>
                <w:sz w:val="22"/>
                <w:szCs w:val="22"/>
                <w:vertAlign w:val="subscript"/>
              </w:rPr>
              <w:t>addn,NaOH</w:t>
            </w:r>
          </w:p>
        </w:tc>
        <w:tc>
          <w:tcPr>
            <w:tcW w:w="1445" w:type="dxa"/>
          </w:tcPr>
          <w:p w14:paraId="658EDE5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4721" w:type="dxa"/>
          </w:tcPr>
          <w:p w14:paraId="34F3B4F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Added NaOH(aq) concentration at reference temperature </w:t>
            </w:r>
          </w:p>
        </w:tc>
        <w:tc>
          <w:tcPr>
            <w:tcW w:w="1805" w:type="dxa"/>
          </w:tcPr>
          <w:p w14:paraId="04719AD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ZEqnNum928108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ZEqnNum928108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(12)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1D347023" w14:textId="77777777" w:rsidTr="0041106F">
        <w:tc>
          <w:tcPr>
            <w:tcW w:w="1238" w:type="dxa"/>
          </w:tcPr>
          <w:p w14:paraId="01E27BC9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c</w:t>
            </w:r>
            <w:r w:rsidRPr="0009381C">
              <w:rPr>
                <w:sz w:val="22"/>
                <w:szCs w:val="22"/>
                <w:vertAlign w:val="subscript"/>
              </w:rPr>
              <w:t>0,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45" w:type="dxa"/>
          </w:tcPr>
          <w:p w14:paraId="68B3804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4721" w:type="dxa"/>
          </w:tcPr>
          <w:p w14:paraId="494DB8E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Bulk concentration,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805" w:type="dxa"/>
          </w:tcPr>
          <w:p w14:paraId="45BA755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ZEqnNum553798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ZEqnNum553798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(13)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>-</w: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ZEqnNum868012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ZEqnNum868012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(17)</w:instrText>
            </w:r>
            <w:r w:rsidRPr="0009381C">
              <w:fldChar w:fldCharType="end"/>
            </w:r>
            <w:r w:rsidRPr="0009381C">
              <w:fldChar w:fldCharType="end"/>
            </w:r>
          </w:p>
        </w:tc>
      </w:tr>
      <w:tr w:rsidR="0009381C" w:rsidRPr="0009381C" w14:paraId="24B3D9D7" w14:textId="77777777" w:rsidTr="0041106F">
        <w:tc>
          <w:tcPr>
            <w:tcW w:w="1238" w:type="dxa"/>
          </w:tcPr>
          <w:p w14:paraId="7FBEA6E8" w14:textId="77777777" w:rsidR="0009381C" w:rsidRPr="0009381C" w:rsidRDefault="0009381C" w:rsidP="0041106F">
            <w:pPr>
              <w:jc w:val="center"/>
              <w:rPr>
                <w:iCs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iCs/>
                <w:sz w:val="22"/>
                <w:szCs w:val="22"/>
                <w:vertAlign w:val="subscript"/>
              </w:rPr>
              <w:t>mul</w:t>
            </w:r>
          </w:p>
        </w:tc>
        <w:tc>
          <w:tcPr>
            <w:tcW w:w="1445" w:type="dxa"/>
          </w:tcPr>
          <w:p w14:paraId="50161B5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7B23218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Multiplier applied to all diffusion coefficients</w:t>
            </w:r>
          </w:p>
        </w:tc>
        <w:tc>
          <w:tcPr>
            <w:tcW w:w="1805" w:type="dxa"/>
          </w:tcPr>
          <w:p w14:paraId="0DCA4B3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>Defined input</w:t>
            </w:r>
          </w:p>
        </w:tc>
      </w:tr>
      <w:tr w:rsidR="0009381C" w:rsidRPr="0009381C" w14:paraId="62829D79" w14:textId="77777777" w:rsidTr="0041106F">
        <w:tc>
          <w:tcPr>
            <w:tcW w:w="1238" w:type="dxa"/>
          </w:tcPr>
          <w:p w14:paraId="22B8DFAE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sz w:val="22"/>
                <w:szCs w:val="22"/>
              </w:rPr>
              <w:t>pH</w:t>
            </w:r>
            <w:r w:rsidRPr="0009381C">
              <w:rPr>
                <w:sz w:val="22"/>
                <w:szCs w:val="22"/>
                <w:vertAlign w:val="subscript"/>
              </w:rPr>
              <w:t>298</w:t>
            </w:r>
          </w:p>
        </w:tc>
        <w:tc>
          <w:tcPr>
            <w:tcW w:w="1445" w:type="dxa"/>
          </w:tcPr>
          <w:p w14:paraId="2969D02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5B626B7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pH at </w:t>
            </w:r>
            <w:r w:rsidRPr="0009381C">
              <w:rPr>
                <w:i/>
                <w:sz w:val="22"/>
                <w:szCs w:val="22"/>
              </w:rPr>
              <w:t>T</w:t>
            </w:r>
            <w:r w:rsidRPr="0009381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05" w:type="dxa"/>
          </w:tcPr>
          <w:p w14:paraId="69C26AA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 input</w:t>
            </w:r>
          </w:p>
        </w:tc>
      </w:tr>
      <w:tr w:rsidR="0009381C" w:rsidRPr="0009381C" w14:paraId="59272E98" w14:textId="77777777" w:rsidTr="0041106F">
        <w:tc>
          <w:tcPr>
            <w:tcW w:w="1238" w:type="dxa"/>
          </w:tcPr>
          <w:p w14:paraId="47E0211E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w</w:t>
            </w:r>
            <w:r w:rsidRPr="0009381C">
              <w:rPr>
                <w:sz w:val="22"/>
                <w:szCs w:val="22"/>
                <w:vertAlign w:val="subscript"/>
              </w:rPr>
              <w:t>Cl</w:t>
            </w:r>
          </w:p>
        </w:tc>
        <w:tc>
          <w:tcPr>
            <w:tcW w:w="1445" w:type="dxa"/>
          </w:tcPr>
          <w:p w14:paraId="7C6366E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14:paraId="0C6F47B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content by mass, bulk</w:t>
            </w:r>
          </w:p>
        </w:tc>
        <w:tc>
          <w:tcPr>
            <w:tcW w:w="1805" w:type="dxa"/>
          </w:tcPr>
          <w:p w14:paraId="241F204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 input</w:t>
            </w:r>
          </w:p>
        </w:tc>
      </w:tr>
      <w:tr w:rsidR="0009381C" w:rsidRPr="0009381C" w14:paraId="70BE8F25" w14:textId="77777777" w:rsidTr="0041106F">
        <w:tc>
          <w:tcPr>
            <w:tcW w:w="1238" w:type="dxa"/>
          </w:tcPr>
          <w:p w14:paraId="4F336A63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σ</w:t>
            </w:r>
            <w:r w:rsidRPr="0009381C">
              <w:rPr>
                <w:sz w:val="22"/>
                <w:szCs w:val="22"/>
                <w:vertAlign w:val="subscript"/>
              </w:rPr>
              <w:t>cond</w:t>
            </w:r>
          </w:p>
        </w:tc>
        <w:tc>
          <w:tcPr>
            <w:tcW w:w="1445" w:type="dxa"/>
          </w:tcPr>
          <w:p w14:paraId="02854AC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721" w:type="dxa"/>
          </w:tcPr>
          <w:p w14:paraId="4E91B27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Bulk solution conductivity</w:t>
            </w:r>
          </w:p>
        </w:tc>
        <w:tc>
          <w:tcPr>
            <w:tcW w:w="1805" w:type="dxa"/>
          </w:tcPr>
          <w:p w14:paraId="46777B3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ZEqnNum908194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ZEqnNum908194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(49)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</w:tbl>
    <w:p w14:paraId="5986780C" w14:textId="77777777" w:rsidR="0009381C" w:rsidRPr="0009381C" w:rsidRDefault="0009381C" w:rsidP="0009381C">
      <w:pPr>
        <w:pStyle w:val="Caption"/>
        <w:rPr>
          <w:rFonts w:asciiTheme="minorHAnsi" w:hAnsiTheme="minorHAnsi"/>
          <w:szCs w:val="22"/>
        </w:rPr>
      </w:pPr>
    </w:p>
    <w:p w14:paraId="16B85D12" w14:textId="77777777" w:rsidR="0009381C" w:rsidRPr="0009381C" w:rsidRDefault="0009381C" w:rsidP="0009381C">
      <w:pPr>
        <w:pStyle w:val="Caption"/>
        <w:rPr>
          <w:rFonts w:asciiTheme="minorHAnsi" w:hAnsiTheme="minorHAnsi"/>
          <w:szCs w:val="22"/>
        </w:rPr>
      </w:pPr>
      <w:bookmarkStart w:id="46" w:name="_Toc25765282"/>
      <w:r w:rsidRPr="0009381C">
        <w:rPr>
          <w:rFonts w:asciiTheme="minorHAnsi" w:hAnsiTheme="minorHAnsi"/>
          <w:szCs w:val="22"/>
        </w:rPr>
        <w:t>Model input parameters</w:t>
      </w:r>
      <w:bookmarkEnd w:id="46"/>
    </w:p>
    <w:p w14:paraId="39D746EB" w14:textId="77777777" w:rsidR="0009381C" w:rsidRPr="0009381C" w:rsidRDefault="0009381C" w:rsidP="0009381C">
      <w:pPr>
        <w:pStyle w:val="Body-NDA"/>
        <w:rPr>
          <w:rFonts w:asciiTheme="minorHAnsi" w:hAnsiTheme="minorHAnsi"/>
        </w:rPr>
      </w:pPr>
      <w:r w:rsidRPr="0009381C">
        <w:rPr>
          <w:rFonts w:asciiTheme="minorHAnsi" w:hAnsiTheme="minorHAnsi"/>
        </w:rPr>
        <w:t>* Computed values are quoted to 3 significant figures except where otherwise stated. Values specified at input are quoted to the full specified precision.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347"/>
        <w:gridCol w:w="1823"/>
        <w:gridCol w:w="4480"/>
        <w:gridCol w:w="1736"/>
      </w:tblGrid>
      <w:tr w:rsidR="0009381C" w:rsidRPr="0009381C" w14:paraId="203ECADD" w14:textId="77777777" w:rsidTr="0041106F">
        <w:tc>
          <w:tcPr>
            <w:tcW w:w="1347" w:type="dxa"/>
          </w:tcPr>
          <w:p w14:paraId="12C874E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Parameter</w:t>
            </w:r>
          </w:p>
        </w:tc>
        <w:tc>
          <w:tcPr>
            <w:tcW w:w="1823" w:type="dxa"/>
          </w:tcPr>
          <w:p w14:paraId="2F385E2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Value*</w:t>
            </w:r>
          </w:p>
        </w:tc>
        <w:tc>
          <w:tcPr>
            <w:tcW w:w="4480" w:type="dxa"/>
          </w:tcPr>
          <w:p w14:paraId="2080375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Definition</w:t>
            </w:r>
          </w:p>
        </w:tc>
        <w:tc>
          <w:tcPr>
            <w:tcW w:w="1736" w:type="dxa"/>
          </w:tcPr>
          <w:p w14:paraId="71D8ABA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381C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09381C" w:rsidRPr="0009381C" w14:paraId="7D831FF4" w14:textId="77777777" w:rsidTr="0041106F">
        <w:tc>
          <w:tcPr>
            <w:tcW w:w="1347" w:type="dxa"/>
          </w:tcPr>
          <w:p w14:paraId="23F950FC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b</w:t>
            </w:r>
            <w:r w:rsidRPr="0009381C">
              <w:rPr>
                <w:sz w:val="22"/>
                <w:szCs w:val="22"/>
                <w:vertAlign w:val="subscript"/>
              </w:rPr>
              <w:t>SENT</w:t>
            </w:r>
          </w:p>
        </w:tc>
        <w:tc>
          <w:tcPr>
            <w:tcW w:w="1823" w:type="dxa"/>
          </w:tcPr>
          <w:p w14:paraId="2EA49F1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3.3 cm</w:t>
            </w:r>
          </w:p>
        </w:tc>
        <w:tc>
          <w:tcPr>
            <w:tcW w:w="4480" w:type="dxa"/>
          </w:tcPr>
          <w:p w14:paraId="7C77795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SENT specimen width</w:t>
            </w:r>
          </w:p>
        </w:tc>
        <w:tc>
          <w:tcPr>
            <w:tcW w:w="1736" w:type="dxa"/>
          </w:tcPr>
          <w:p w14:paraId="0E76C57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64680A84" w14:textId="77777777" w:rsidTr="0041106F">
        <w:tc>
          <w:tcPr>
            <w:tcW w:w="1347" w:type="dxa"/>
          </w:tcPr>
          <w:p w14:paraId="2A6DC1C9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c</w:t>
            </w:r>
            <w:r w:rsidRPr="0009381C">
              <w:rPr>
                <w:sz w:val="22"/>
                <w:szCs w:val="22"/>
                <w:vertAlign w:val="subscript"/>
              </w:rPr>
              <w:t>H,ref</w:t>
            </w:r>
          </w:p>
        </w:tc>
        <w:tc>
          <w:tcPr>
            <w:tcW w:w="1823" w:type="dxa"/>
          </w:tcPr>
          <w:p w14:paraId="4FB0167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 M</w:t>
            </w:r>
          </w:p>
        </w:tc>
        <w:tc>
          <w:tcPr>
            <w:tcW w:w="4480" w:type="dxa"/>
          </w:tcPr>
          <w:p w14:paraId="315A698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Reference proton concentration, PRR kinetics</w:t>
            </w:r>
          </w:p>
        </w:tc>
        <w:tc>
          <w:tcPr>
            <w:tcW w:w="1736" w:type="dxa"/>
          </w:tcPr>
          <w:p w14:paraId="749071B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</w:t>
            </w:r>
          </w:p>
        </w:tc>
      </w:tr>
      <w:tr w:rsidR="0009381C" w:rsidRPr="0009381C" w14:paraId="1EA0320A" w14:textId="77777777" w:rsidTr="0041106F">
        <w:tc>
          <w:tcPr>
            <w:tcW w:w="1347" w:type="dxa"/>
          </w:tcPr>
          <w:p w14:paraId="06686643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Cl</w:t>
            </w:r>
          </w:p>
        </w:tc>
        <w:tc>
          <w:tcPr>
            <w:tcW w:w="1823" w:type="dxa"/>
          </w:tcPr>
          <w:p w14:paraId="6E27D8E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7.1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-5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09B9EBF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chloride ion</w:t>
            </w:r>
          </w:p>
        </w:tc>
        <w:tc>
          <w:tcPr>
            <w:tcW w:w="1736" w:type="dxa"/>
          </w:tcPr>
          <w:p w14:paraId="3C9E43E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19BB99F1" w14:textId="77777777" w:rsidTr="0041106F">
        <w:tc>
          <w:tcPr>
            <w:tcW w:w="1347" w:type="dxa"/>
          </w:tcPr>
          <w:p w14:paraId="02AC6ECC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823" w:type="dxa"/>
          </w:tcPr>
          <w:p w14:paraId="2C232E5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-5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5CB4F20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Cr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1736" w:type="dxa"/>
          </w:tcPr>
          <w:p w14:paraId="24B6F40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0D475B1E" w14:textId="77777777" w:rsidTr="0041106F">
        <w:tc>
          <w:tcPr>
            <w:tcW w:w="1347" w:type="dxa"/>
          </w:tcPr>
          <w:p w14:paraId="4D0D6248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CrOH</w:t>
            </w:r>
          </w:p>
        </w:tc>
        <w:tc>
          <w:tcPr>
            <w:tcW w:w="1823" w:type="dxa"/>
          </w:tcPr>
          <w:p w14:paraId="158032A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-5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722524D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Cr(OH)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36" w:type="dxa"/>
          </w:tcPr>
          <w:p w14:paraId="1603079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48A8E423" w14:textId="77777777" w:rsidTr="0041106F">
        <w:tc>
          <w:tcPr>
            <w:tcW w:w="1347" w:type="dxa"/>
          </w:tcPr>
          <w:p w14:paraId="057F3BE9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1823" w:type="dxa"/>
          </w:tcPr>
          <w:p w14:paraId="7D29FAF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-5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4E8E8F3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Fe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36" w:type="dxa"/>
          </w:tcPr>
          <w:p w14:paraId="4E19A3A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6987D1B7" w14:textId="77777777" w:rsidTr="0041106F">
        <w:tc>
          <w:tcPr>
            <w:tcW w:w="1347" w:type="dxa"/>
          </w:tcPr>
          <w:p w14:paraId="1244E6B6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FeOH</w:t>
            </w:r>
          </w:p>
        </w:tc>
        <w:tc>
          <w:tcPr>
            <w:tcW w:w="1823" w:type="dxa"/>
          </w:tcPr>
          <w:p w14:paraId="78539F5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-5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3B14DAE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Fe(OH)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36" w:type="dxa"/>
          </w:tcPr>
          <w:p w14:paraId="2A1E5AA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46F09916" w14:textId="77777777" w:rsidTr="0041106F">
        <w:tc>
          <w:tcPr>
            <w:tcW w:w="1347" w:type="dxa"/>
          </w:tcPr>
          <w:p w14:paraId="1A8543A8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lastRenderedPageBreak/>
              <w:t>D</w:t>
            </w:r>
            <w:r w:rsidRPr="0009381C">
              <w:rPr>
                <w:sz w:val="22"/>
                <w:szCs w:val="22"/>
                <w:vertAlign w:val="subscript"/>
              </w:rPr>
              <w:t>H</w:t>
            </w:r>
          </w:p>
        </w:tc>
        <w:tc>
          <w:tcPr>
            <w:tcW w:w="1823" w:type="dxa"/>
          </w:tcPr>
          <w:p w14:paraId="0581464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3.2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-4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4B718E6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protons</w:t>
            </w:r>
          </w:p>
        </w:tc>
        <w:tc>
          <w:tcPr>
            <w:tcW w:w="1736" w:type="dxa"/>
          </w:tcPr>
          <w:p w14:paraId="5E71986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34D3335B" w14:textId="77777777" w:rsidTr="0041106F">
        <w:tc>
          <w:tcPr>
            <w:tcW w:w="1347" w:type="dxa"/>
          </w:tcPr>
          <w:p w14:paraId="172DA987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Na</w:t>
            </w:r>
          </w:p>
        </w:tc>
        <w:tc>
          <w:tcPr>
            <w:tcW w:w="1823" w:type="dxa"/>
          </w:tcPr>
          <w:p w14:paraId="4DCD4CE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4.7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-5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580CF25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sodium ion</w:t>
            </w:r>
          </w:p>
        </w:tc>
        <w:tc>
          <w:tcPr>
            <w:tcW w:w="1736" w:type="dxa"/>
          </w:tcPr>
          <w:p w14:paraId="03BAEAE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5EF284DC" w14:textId="77777777" w:rsidTr="0041106F">
        <w:tc>
          <w:tcPr>
            <w:tcW w:w="1347" w:type="dxa"/>
          </w:tcPr>
          <w:p w14:paraId="2565F8CF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D</w:t>
            </w:r>
            <w:r w:rsidRPr="0009381C">
              <w:rPr>
                <w:sz w:val="22"/>
                <w:szCs w:val="22"/>
                <w:vertAlign w:val="subscript"/>
              </w:rPr>
              <w:t>OH</w:t>
            </w:r>
          </w:p>
        </w:tc>
        <w:tc>
          <w:tcPr>
            <w:tcW w:w="1823" w:type="dxa"/>
          </w:tcPr>
          <w:p w14:paraId="5406F35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1.8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-4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29B332A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Diffusion coefficient, hydroxide ion</w:t>
            </w:r>
          </w:p>
        </w:tc>
        <w:tc>
          <w:tcPr>
            <w:tcW w:w="1736" w:type="dxa"/>
          </w:tcPr>
          <w:p w14:paraId="5AAAA11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9381C" w:rsidRPr="0009381C" w14:paraId="158E959F" w14:textId="77777777" w:rsidTr="0041106F">
        <w:tc>
          <w:tcPr>
            <w:tcW w:w="1347" w:type="dxa"/>
          </w:tcPr>
          <w:p w14:paraId="18DFCAC9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E</w:t>
            </w:r>
          </w:p>
        </w:tc>
        <w:tc>
          <w:tcPr>
            <w:tcW w:w="1823" w:type="dxa"/>
          </w:tcPr>
          <w:p w14:paraId="5C7332D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200 GPa</w:t>
            </w:r>
          </w:p>
        </w:tc>
        <w:tc>
          <w:tcPr>
            <w:tcW w:w="4480" w:type="dxa"/>
          </w:tcPr>
          <w:p w14:paraId="4A7280A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Young’s modulus, steel</w:t>
            </w:r>
          </w:p>
        </w:tc>
        <w:tc>
          <w:tcPr>
            <w:tcW w:w="1736" w:type="dxa"/>
          </w:tcPr>
          <w:p w14:paraId="25BE6DF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4FF530BE" w14:textId="77777777" w:rsidTr="0041106F">
        <w:tc>
          <w:tcPr>
            <w:tcW w:w="1347" w:type="dxa"/>
          </w:tcPr>
          <w:p w14:paraId="1A0EC144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E'</w:t>
            </w:r>
          </w:p>
        </w:tc>
        <w:tc>
          <w:tcPr>
            <w:tcW w:w="1823" w:type="dxa"/>
          </w:tcPr>
          <w:p w14:paraId="431912A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220 GPa</w:t>
            </w:r>
          </w:p>
        </w:tc>
        <w:tc>
          <w:tcPr>
            <w:tcW w:w="4480" w:type="dxa"/>
          </w:tcPr>
          <w:p w14:paraId="33ECD54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Reduced Young’s modulus, steel</w:t>
            </w:r>
          </w:p>
        </w:tc>
        <w:tc>
          <w:tcPr>
            <w:tcW w:w="1736" w:type="dxa"/>
          </w:tcPr>
          <w:p w14:paraId="1FBDD08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ZEqnNum998158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ZEqnNum998158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(5)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614E793F" w14:textId="77777777" w:rsidTr="0041106F">
        <w:tc>
          <w:tcPr>
            <w:tcW w:w="1347" w:type="dxa"/>
          </w:tcPr>
          <w:p w14:paraId="0C5BCC3B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E</w:t>
            </w:r>
            <w:r w:rsidRPr="0009381C">
              <w:rPr>
                <w:sz w:val="22"/>
                <w:szCs w:val="22"/>
                <w:vertAlign w:val="subscript"/>
              </w:rPr>
              <w:t>corr</w:t>
            </w:r>
          </w:p>
        </w:tc>
        <w:tc>
          <w:tcPr>
            <w:tcW w:w="1823" w:type="dxa"/>
          </w:tcPr>
          <w:p w14:paraId="38B6B9C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-0.15 V</w:t>
            </w:r>
          </w:p>
        </w:tc>
        <w:tc>
          <w:tcPr>
            <w:tcW w:w="4480" w:type="dxa"/>
          </w:tcPr>
          <w:p w14:paraId="550269B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Corrosion potential, bulk steel vs. SCE</w:t>
            </w:r>
          </w:p>
        </w:tc>
        <w:tc>
          <w:tcPr>
            <w:tcW w:w="1736" w:type="dxa"/>
          </w:tcPr>
          <w:p w14:paraId="589EDB4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6F318A02" w14:textId="77777777" w:rsidTr="0041106F">
        <w:tc>
          <w:tcPr>
            <w:tcW w:w="1347" w:type="dxa"/>
          </w:tcPr>
          <w:p w14:paraId="1A8E52E9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</w:p>
        </w:tc>
        <w:tc>
          <w:tcPr>
            <w:tcW w:w="1823" w:type="dxa"/>
          </w:tcPr>
          <w:p w14:paraId="610F732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96485 C mol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28C0CBE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Faraday constant</w:t>
            </w:r>
          </w:p>
        </w:tc>
        <w:tc>
          <w:tcPr>
            <w:tcW w:w="1736" w:type="dxa"/>
          </w:tcPr>
          <w:p w14:paraId="075BFE2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Fixed by SI</w:t>
            </w:r>
          </w:p>
        </w:tc>
      </w:tr>
      <w:tr w:rsidR="0009381C" w:rsidRPr="0009381C" w14:paraId="704CFC9B" w14:textId="77777777" w:rsidTr="0041106F">
        <w:tc>
          <w:tcPr>
            <w:tcW w:w="1347" w:type="dxa"/>
          </w:tcPr>
          <w:p w14:paraId="5A88743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  <w:r w:rsidRPr="000938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823" w:type="dxa"/>
          </w:tcPr>
          <w:p w14:paraId="3FE0891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1.12</w:t>
            </w:r>
          </w:p>
        </w:tc>
        <w:tc>
          <w:tcPr>
            <w:tcW w:w="4480" w:type="dxa"/>
          </w:tcPr>
          <w:p w14:paraId="23F879B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</w:t>
            </w:r>
          </w:p>
        </w:tc>
        <w:tc>
          <w:tcPr>
            <w:tcW w:w="1736" w:type="dxa"/>
          </w:tcPr>
          <w:p w14:paraId="0E62686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ZEqnNum761049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ZEqnNum761049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(7)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7F4FA070" w14:textId="77777777" w:rsidTr="0041106F">
        <w:tc>
          <w:tcPr>
            <w:tcW w:w="1347" w:type="dxa"/>
          </w:tcPr>
          <w:p w14:paraId="5483AC6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  <w:r w:rsidRPr="0009381C">
              <w:rPr>
                <w:sz w:val="22"/>
                <w:szCs w:val="22"/>
              </w:rPr>
              <w:softHyphen/>
            </w:r>
            <w:r w:rsidRPr="0009381C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823" w:type="dxa"/>
          </w:tcPr>
          <w:p w14:paraId="5A7B0E5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1.122</w:t>
            </w:r>
          </w:p>
        </w:tc>
        <w:tc>
          <w:tcPr>
            <w:tcW w:w="4480" w:type="dxa"/>
          </w:tcPr>
          <w:p w14:paraId="3DE20EA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 coefficient</w:t>
            </w:r>
          </w:p>
        </w:tc>
        <w:tc>
          <w:tcPr>
            <w:tcW w:w="1736" w:type="dxa"/>
          </w:tcPr>
          <w:p w14:paraId="2458D77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[A1]</w:t>
            </w:r>
          </w:p>
        </w:tc>
      </w:tr>
      <w:tr w:rsidR="0009381C" w:rsidRPr="0009381C" w14:paraId="221A0AF1" w14:textId="77777777" w:rsidTr="0041106F">
        <w:tc>
          <w:tcPr>
            <w:tcW w:w="1347" w:type="dxa"/>
          </w:tcPr>
          <w:p w14:paraId="2CCAD436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  <w:r w:rsidRPr="0009381C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823" w:type="dxa"/>
          </w:tcPr>
          <w:p w14:paraId="7C3BE84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-0.231</w:t>
            </w:r>
          </w:p>
        </w:tc>
        <w:tc>
          <w:tcPr>
            <w:tcW w:w="4480" w:type="dxa"/>
          </w:tcPr>
          <w:p w14:paraId="214A71F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 coefficient</w:t>
            </w:r>
          </w:p>
        </w:tc>
        <w:tc>
          <w:tcPr>
            <w:tcW w:w="1736" w:type="dxa"/>
          </w:tcPr>
          <w:p w14:paraId="4001DA2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[A1]</w:t>
            </w:r>
          </w:p>
        </w:tc>
      </w:tr>
      <w:tr w:rsidR="0009381C" w:rsidRPr="0009381C" w14:paraId="5DD35EE5" w14:textId="77777777" w:rsidTr="0041106F">
        <w:tc>
          <w:tcPr>
            <w:tcW w:w="1347" w:type="dxa"/>
          </w:tcPr>
          <w:p w14:paraId="5C22890E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  <w:r w:rsidRPr="0009381C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823" w:type="dxa"/>
          </w:tcPr>
          <w:p w14:paraId="33F0BF3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10.55</w:t>
            </w:r>
          </w:p>
        </w:tc>
        <w:tc>
          <w:tcPr>
            <w:tcW w:w="4480" w:type="dxa"/>
          </w:tcPr>
          <w:p w14:paraId="35E3A43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 coefficient</w:t>
            </w:r>
          </w:p>
        </w:tc>
        <w:tc>
          <w:tcPr>
            <w:tcW w:w="1736" w:type="dxa"/>
          </w:tcPr>
          <w:p w14:paraId="79200E5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[A1]</w:t>
            </w:r>
          </w:p>
        </w:tc>
      </w:tr>
      <w:tr w:rsidR="0009381C" w:rsidRPr="0009381C" w14:paraId="19D7523C" w14:textId="77777777" w:rsidTr="0041106F">
        <w:tc>
          <w:tcPr>
            <w:tcW w:w="1347" w:type="dxa"/>
          </w:tcPr>
          <w:p w14:paraId="10EC6D0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  <w:r w:rsidRPr="0009381C">
              <w:rPr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823" w:type="dxa"/>
          </w:tcPr>
          <w:p w14:paraId="5920813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-21.71</w:t>
            </w:r>
          </w:p>
        </w:tc>
        <w:tc>
          <w:tcPr>
            <w:tcW w:w="4480" w:type="dxa"/>
          </w:tcPr>
          <w:p w14:paraId="4F09C74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 coefficient</w:t>
            </w:r>
          </w:p>
        </w:tc>
        <w:tc>
          <w:tcPr>
            <w:tcW w:w="1736" w:type="dxa"/>
          </w:tcPr>
          <w:p w14:paraId="452E3C9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[A1]</w:t>
            </w:r>
          </w:p>
        </w:tc>
      </w:tr>
      <w:tr w:rsidR="0009381C" w:rsidRPr="0009381C" w14:paraId="1C59C947" w14:textId="77777777" w:rsidTr="0041106F">
        <w:tc>
          <w:tcPr>
            <w:tcW w:w="1347" w:type="dxa"/>
          </w:tcPr>
          <w:p w14:paraId="747A986B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F</w:t>
            </w:r>
            <w:r w:rsidRPr="0009381C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823" w:type="dxa"/>
          </w:tcPr>
          <w:p w14:paraId="1E362BC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30.382</w:t>
            </w:r>
          </w:p>
        </w:tc>
        <w:tc>
          <w:tcPr>
            <w:tcW w:w="4480" w:type="dxa"/>
          </w:tcPr>
          <w:p w14:paraId="1F3AEC6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 coefficient</w:t>
            </w:r>
          </w:p>
        </w:tc>
        <w:tc>
          <w:tcPr>
            <w:tcW w:w="1736" w:type="dxa"/>
          </w:tcPr>
          <w:p w14:paraId="328B12B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[A1]</w:t>
            </w:r>
          </w:p>
        </w:tc>
      </w:tr>
      <w:tr w:rsidR="0009381C" w:rsidRPr="0009381C" w14:paraId="65B33774" w14:textId="77777777" w:rsidTr="0041106F">
        <w:tc>
          <w:tcPr>
            <w:tcW w:w="1347" w:type="dxa"/>
          </w:tcPr>
          <w:p w14:paraId="3B8B779E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h</w:t>
            </w:r>
            <w:r w:rsidRPr="0009381C">
              <w:rPr>
                <w:i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823" w:type="dxa"/>
          </w:tcPr>
          <w:p w14:paraId="7078C58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1.34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μ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480" w:type="dxa"/>
          </w:tcPr>
          <w:p w14:paraId="643EEA2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Half-width, crack mouth</w:t>
            </w:r>
          </w:p>
        </w:tc>
        <w:tc>
          <w:tcPr>
            <w:tcW w:w="1736" w:type="dxa"/>
          </w:tcPr>
          <w:p w14:paraId="5CA94B1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ZEqnNum534802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ZEqnNum534802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(3)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1E36645A" w14:textId="77777777" w:rsidTr="0041106F">
        <w:tc>
          <w:tcPr>
            <w:tcW w:w="1347" w:type="dxa"/>
          </w:tcPr>
          <w:p w14:paraId="27634584" w14:textId="77777777" w:rsidR="0009381C" w:rsidRPr="0009381C" w:rsidRDefault="0009381C" w:rsidP="0041106F">
            <w:pPr>
              <w:jc w:val="center"/>
              <w:rPr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h</w:t>
            </w:r>
            <w:r w:rsidRPr="0009381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23" w:type="dxa"/>
          </w:tcPr>
          <w:p w14:paraId="266EB3C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0.649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μ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480" w:type="dxa"/>
          </w:tcPr>
          <w:p w14:paraId="7FF345B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Half-width, crack tip</w:t>
            </w:r>
          </w:p>
        </w:tc>
        <w:tc>
          <w:tcPr>
            <w:tcW w:w="1736" w:type="dxa"/>
          </w:tcPr>
          <w:p w14:paraId="32C72DD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ZEqnNum286102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ZEqnNum286102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(4)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0B9BAF48" w14:textId="77777777" w:rsidTr="0041106F">
        <w:tc>
          <w:tcPr>
            <w:tcW w:w="1347" w:type="dxa"/>
          </w:tcPr>
          <w:p w14:paraId="27B4A2F8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sz w:val="22"/>
                <w:szCs w:val="22"/>
                <w:vertAlign w:val="subscript"/>
              </w:rPr>
              <w:t>pass</w:t>
            </w:r>
          </w:p>
        </w:tc>
        <w:tc>
          <w:tcPr>
            <w:tcW w:w="1823" w:type="dxa"/>
          </w:tcPr>
          <w:p w14:paraId="57DCC88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7.6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-7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A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4480" w:type="dxa"/>
          </w:tcPr>
          <w:p w14:paraId="4C04D07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Passive corrosion current density</w:t>
            </w:r>
          </w:p>
        </w:tc>
        <w:tc>
          <w:tcPr>
            <w:tcW w:w="1736" w:type="dxa"/>
          </w:tcPr>
          <w:p w14:paraId="6FBEF3C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5650C812" w14:textId="77777777" w:rsidTr="0041106F">
        <w:tc>
          <w:tcPr>
            <w:tcW w:w="1347" w:type="dxa"/>
          </w:tcPr>
          <w:p w14:paraId="6EA00C6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sz w:val="22"/>
                <w:szCs w:val="22"/>
                <w:vertAlign w:val="subscript"/>
              </w:rPr>
              <w:t>0,PRR</w:t>
            </w:r>
          </w:p>
        </w:tc>
        <w:tc>
          <w:tcPr>
            <w:tcW w:w="1823" w:type="dxa"/>
          </w:tcPr>
          <w:p w14:paraId="0D09EFC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4.2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-8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A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4480" w:type="dxa"/>
          </w:tcPr>
          <w:p w14:paraId="51400C5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Reference current density, proton reduction reaction</w:t>
            </w:r>
          </w:p>
        </w:tc>
        <w:tc>
          <w:tcPr>
            <w:tcW w:w="1736" w:type="dxa"/>
          </w:tcPr>
          <w:p w14:paraId="2126532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2AEDACE5" w14:textId="77777777" w:rsidTr="0041106F">
        <w:tc>
          <w:tcPr>
            <w:tcW w:w="1347" w:type="dxa"/>
          </w:tcPr>
          <w:p w14:paraId="741850A0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sz w:val="22"/>
                <w:szCs w:val="22"/>
                <w:vertAlign w:val="subscript"/>
              </w:rPr>
              <w:t>0,WRR</w:t>
            </w:r>
          </w:p>
        </w:tc>
        <w:tc>
          <w:tcPr>
            <w:tcW w:w="1823" w:type="dxa"/>
          </w:tcPr>
          <w:p w14:paraId="63D9EE2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-11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A cm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4480" w:type="dxa"/>
          </w:tcPr>
          <w:p w14:paraId="3A923AE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Reference current density, water reduction reaction</w:t>
            </w:r>
          </w:p>
        </w:tc>
        <w:tc>
          <w:tcPr>
            <w:tcW w:w="1736" w:type="dxa"/>
          </w:tcPr>
          <w:p w14:paraId="16EA05D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66FD95F4" w14:textId="77777777" w:rsidTr="0041106F">
        <w:tc>
          <w:tcPr>
            <w:tcW w:w="1347" w:type="dxa"/>
          </w:tcPr>
          <w:p w14:paraId="7B0E86BC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</w:p>
        </w:tc>
        <w:tc>
          <w:tcPr>
            <w:tcW w:w="1823" w:type="dxa"/>
          </w:tcPr>
          <w:p w14:paraId="7753C75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20 MPa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4480" w:type="dxa"/>
          </w:tcPr>
          <w:p w14:paraId="6412535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Stress intensity factor</w:t>
            </w:r>
          </w:p>
        </w:tc>
        <w:tc>
          <w:tcPr>
            <w:tcW w:w="1736" w:type="dxa"/>
          </w:tcPr>
          <w:p w14:paraId="2E14975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 input</w:t>
            </w:r>
          </w:p>
        </w:tc>
      </w:tr>
      <w:tr w:rsidR="0009381C" w:rsidRPr="0009381C" w14:paraId="19E1CFC3" w14:textId="77777777" w:rsidTr="0041106F">
        <w:tc>
          <w:tcPr>
            <w:tcW w:w="1347" w:type="dxa"/>
          </w:tcPr>
          <w:p w14:paraId="296E8CD4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a,Cr</w:t>
            </w:r>
          </w:p>
        </w:tc>
        <w:tc>
          <w:tcPr>
            <w:tcW w:w="1823" w:type="dxa"/>
          </w:tcPr>
          <w:p w14:paraId="111D7D0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-2.23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M</w:t>
            </w:r>
          </w:p>
        </w:tc>
        <w:tc>
          <w:tcPr>
            <w:tcW w:w="4480" w:type="dxa"/>
          </w:tcPr>
          <w:p w14:paraId="3352517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Acidity constant, first hydrolysis, Cr</w:t>
            </w:r>
          </w:p>
        </w:tc>
        <w:tc>
          <w:tcPr>
            <w:tcW w:w="1736" w:type="dxa"/>
          </w:tcPr>
          <w:p w14:paraId="780CB0A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[A3]</w:t>
            </w:r>
          </w:p>
        </w:tc>
      </w:tr>
      <w:tr w:rsidR="0009381C" w:rsidRPr="0009381C" w14:paraId="1587AFAB" w14:textId="77777777" w:rsidTr="0041106F">
        <w:tc>
          <w:tcPr>
            <w:tcW w:w="1347" w:type="dxa"/>
          </w:tcPr>
          <w:p w14:paraId="06EC1E45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a,Fe</w:t>
            </w:r>
          </w:p>
        </w:tc>
        <w:tc>
          <w:tcPr>
            <w:tcW w:w="1823" w:type="dxa"/>
          </w:tcPr>
          <w:p w14:paraId="2B51F9E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-7.61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M</w:t>
            </w:r>
          </w:p>
        </w:tc>
        <w:tc>
          <w:tcPr>
            <w:tcW w:w="4480" w:type="dxa"/>
          </w:tcPr>
          <w:p w14:paraId="02ED260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Acidity constant, first hydrolysis, Fe</w:t>
            </w:r>
          </w:p>
        </w:tc>
        <w:tc>
          <w:tcPr>
            <w:tcW w:w="1736" w:type="dxa"/>
          </w:tcPr>
          <w:p w14:paraId="5ED7BD5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[A3]</w:t>
            </w:r>
          </w:p>
        </w:tc>
      </w:tr>
      <w:tr w:rsidR="0009381C" w:rsidRPr="0009381C" w14:paraId="1D19CEDB" w14:textId="77777777" w:rsidTr="0041106F">
        <w:tc>
          <w:tcPr>
            <w:tcW w:w="1347" w:type="dxa"/>
          </w:tcPr>
          <w:p w14:paraId="116ADD4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pr,Fe</w:t>
            </w:r>
          </w:p>
        </w:tc>
        <w:tc>
          <w:tcPr>
            <w:tcW w:w="1823" w:type="dxa"/>
          </w:tcPr>
          <w:p w14:paraId="4BB8DD4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 mol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-2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0E0E459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Numerical precipitation rate</w:t>
            </w:r>
          </w:p>
        </w:tc>
        <w:tc>
          <w:tcPr>
            <w:tcW w:w="1736" w:type="dxa"/>
          </w:tcPr>
          <w:p w14:paraId="548F6B7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Numerical quantity</w:t>
            </w:r>
          </w:p>
        </w:tc>
      </w:tr>
      <w:tr w:rsidR="0009381C" w:rsidRPr="0009381C" w14:paraId="398A32BB" w14:textId="77777777" w:rsidTr="0041106F">
        <w:tc>
          <w:tcPr>
            <w:tcW w:w="1347" w:type="dxa"/>
          </w:tcPr>
          <w:p w14:paraId="02216441" w14:textId="77777777" w:rsidR="0009381C" w:rsidRPr="0009381C" w:rsidRDefault="0009381C" w:rsidP="0041106F">
            <w:pPr>
              <w:jc w:val="center"/>
              <w:rPr>
                <w:iCs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iCs/>
                <w:sz w:val="22"/>
                <w:szCs w:val="22"/>
                <w:vertAlign w:val="subscript"/>
              </w:rPr>
              <w:t>pr,Cr</w:t>
            </w:r>
          </w:p>
        </w:tc>
        <w:tc>
          <w:tcPr>
            <w:tcW w:w="1823" w:type="dxa"/>
          </w:tcPr>
          <w:p w14:paraId="560FCA09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9381C">
              <w:rPr>
                <w:sz w:val="22"/>
                <w:szCs w:val="22"/>
              </w:rPr>
              <w:t>0.01 mol m</w:t>
            </w:r>
            <w:r w:rsidRPr="0009381C">
              <w:rPr>
                <w:sz w:val="22"/>
                <w:szCs w:val="22"/>
                <w:vertAlign w:val="superscript"/>
              </w:rPr>
              <w:t>-2</w:t>
            </w:r>
            <w:r w:rsidRPr="0009381C">
              <w:rPr>
                <w:sz w:val="22"/>
                <w:szCs w:val="22"/>
              </w:rPr>
              <w:t xml:space="preserve"> s</w:t>
            </w:r>
            <w:r w:rsidRPr="0009381C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36C68C7F" w14:textId="77777777" w:rsidR="0009381C" w:rsidRPr="0009381C" w:rsidRDefault="0009381C" w:rsidP="0041106F">
            <w:pPr>
              <w:jc w:val="center"/>
              <w:rPr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Numerical precipitation rate</w:t>
            </w:r>
          </w:p>
        </w:tc>
        <w:tc>
          <w:tcPr>
            <w:tcW w:w="1736" w:type="dxa"/>
          </w:tcPr>
          <w:p w14:paraId="7A08AAB7" w14:textId="77777777" w:rsidR="0009381C" w:rsidRPr="0009381C" w:rsidRDefault="0009381C" w:rsidP="0041106F">
            <w:pPr>
              <w:jc w:val="center"/>
              <w:rPr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Numerical quantity</w:t>
            </w:r>
          </w:p>
        </w:tc>
      </w:tr>
      <w:tr w:rsidR="0009381C" w:rsidRPr="0009381C" w14:paraId="12B6A556" w14:textId="77777777" w:rsidTr="0041106F">
        <w:tc>
          <w:tcPr>
            <w:tcW w:w="1347" w:type="dxa"/>
          </w:tcPr>
          <w:p w14:paraId="05C8FA57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sp,Cr(OH)3</w:t>
            </w:r>
          </w:p>
        </w:tc>
        <w:tc>
          <w:tcPr>
            <w:tcW w:w="1823" w:type="dxa"/>
          </w:tcPr>
          <w:p w14:paraId="0A389D3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4.43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-30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480" w:type="dxa"/>
          </w:tcPr>
          <w:p w14:paraId="38F531D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Solubility product, chromium hydroxide</w:t>
            </w:r>
          </w:p>
        </w:tc>
        <w:tc>
          <w:tcPr>
            <w:tcW w:w="1736" w:type="dxa"/>
          </w:tcPr>
          <w:p w14:paraId="318692B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[A3]</w:t>
            </w:r>
          </w:p>
        </w:tc>
      </w:tr>
      <w:tr w:rsidR="0009381C" w:rsidRPr="0009381C" w14:paraId="5A39206B" w14:textId="77777777" w:rsidTr="0041106F">
        <w:tc>
          <w:tcPr>
            <w:tcW w:w="1347" w:type="dxa"/>
          </w:tcPr>
          <w:p w14:paraId="03F19296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sp,Fe(OH)2</w:t>
            </w:r>
          </w:p>
        </w:tc>
        <w:tc>
          <w:tcPr>
            <w:tcW w:w="1823" w:type="dxa"/>
          </w:tcPr>
          <w:p w14:paraId="65913CC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-13.88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80" w:type="dxa"/>
          </w:tcPr>
          <w:p w14:paraId="0FD4EE7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Solubility product, ferrous hydroxide</w:t>
            </w:r>
          </w:p>
        </w:tc>
        <w:tc>
          <w:tcPr>
            <w:tcW w:w="1736" w:type="dxa"/>
          </w:tcPr>
          <w:p w14:paraId="76CE0F9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[A3]</w:t>
            </w:r>
          </w:p>
        </w:tc>
      </w:tr>
      <w:tr w:rsidR="0009381C" w:rsidRPr="0009381C" w14:paraId="6A09AA74" w14:textId="77777777" w:rsidTr="0041106F">
        <w:tc>
          <w:tcPr>
            <w:tcW w:w="1347" w:type="dxa"/>
          </w:tcPr>
          <w:p w14:paraId="5C9D9FC8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1823" w:type="dxa"/>
          </w:tcPr>
          <w:p w14:paraId="26079F9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(3.1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-7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M)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80" w:type="dxa"/>
          </w:tcPr>
          <w:p w14:paraId="0D83095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Self-ionisation constant, water (at temperature </w:t>
            </w:r>
            <w:r w:rsidRPr="0009381C">
              <w:rPr>
                <w:i/>
                <w:sz w:val="22"/>
                <w:szCs w:val="22"/>
              </w:rPr>
              <w:t>T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36" w:type="dxa"/>
          </w:tcPr>
          <w:p w14:paraId="770A87D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78B7F75E" w14:textId="77777777" w:rsidTr="0041106F">
        <w:tc>
          <w:tcPr>
            <w:tcW w:w="1347" w:type="dxa"/>
          </w:tcPr>
          <w:p w14:paraId="0FDD0746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381C">
              <w:rPr>
                <w:rFonts w:ascii="Times New Roman" w:hAnsi="Times New Roman" w:cs="Times New Roman"/>
                <w:i/>
                <w:sz w:val="22"/>
                <w:szCs w:val="22"/>
              </w:rPr>
              <w:t>l</w:t>
            </w:r>
            <w:r w:rsidRPr="0009381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1823" w:type="dxa"/>
          </w:tcPr>
          <w:p w14:paraId="2D6CC7D2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0.1 mm / 0.3 mm</w:t>
            </w:r>
          </w:p>
        </w:tc>
        <w:tc>
          <w:tcPr>
            <w:tcW w:w="4480" w:type="dxa"/>
          </w:tcPr>
          <w:p w14:paraId="413A906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Crack length</w:t>
            </w:r>
          </w:p>
        </w:tc>
        <w:tc>
          <w:tcPr>
            <w:tcW w:w="1736" w:type="dxa"/>
          </w:tcPr>
          <w:p w14:paraId="7EC222A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 input</w:t>
            </w:r>
          </w:p>
        </w:tc>
      </w:tr>
      <w:tr w:rsidR="0009381C" w:rsidRPr="0009381C" w14:paraId="554092C2" w14:textId="77777777" w:rsidTr="0041106F">
        <w:tc>
          <w:tcPr>
            <w:tcW w:w="1347" w:type="dxa"/>
          </w:tcPr>
          <w:p w14:paraId="4499D2D9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381C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09381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823" w:type="dxa"/>
          </w:tcPr>
          <w:p w14:paraId="5C3AB8DB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52 g mol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53D2843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Atomic mass, Cr</w:t>
            </w:r>
          </w:p>
        </w:tc>
        <w:tc>
          <w:tcPr>
            <w:tcW w:w="1736" w:type="dxa"/>
          </w:tcPr>
          <w:p w14:paraId="4E27504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</w:t>
            </w:r>
          </w:p>
        </w:tc>
      </w:tr>
      <w:tr w:rsidR="0009381C" w:rsidRPr="0009381C" w14:paraId="736DDCED" w14:textId="77777777" w:rsidTr="0041106F">
        <w:tc>
          <w:tcPr>
            <w:tcW w:w="1347" w:type="dxa"/>
          </w:tcPr>
          <w:p w14:paraId="294AEED3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381C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09381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1823" w:type="dxa"/>
          </w:tcPr>
          <w:p w14:paraId="3AB8E008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55.845 g mol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6177626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Atomic mass, Fe</w:t>
            </w:r>
          </w:p>
        </w:tc>
        <w:tc>
          <w:tcPr>
            <w:tcW w:w="1736" w:type="dxa"/>
          </w:tcPr>
          <w:p w14:paraId="3C06FEE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</w:t>
            </w:r>
          </w:p>
        </w:tc>
      </w:tr>
      <w:tr w:rsidR="0009381C" w:rsidRPr="0009381C" w14:paraId="39F07317" w14:textId="77777777" w:rsidTr="0041106F">
        <w:tc>
          <w:tcPr>
            <w:tcW w:w="1347" w:type="dxa"/>
          </w:tcPr>
          <w:p w14:paraId="58C15759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381C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09381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Cl</w:t>
            </w:r>
          </w:p>
        </w:tc>
        <w:tc>
          <w:tcPr>
            <w:tcW w:w="1823" w:type="dxa"/>
          </w:tcPr>
          <w:p w14:paraId="0C40D6DD" w14:textId="77777777" w:rsidR="0009381C" w:rsidRPr="0009381C" w:rsidRDefault="0009381C" w:rsidP="0041106F">
            <w:pPr>
              <w:pStyle w:val="Body-NDA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35.5 g mol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2E7F947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Atomic mass, Cl</w:t>
            </w:r>
          </w:p>
        </w:tc>
        <w:tc>
          <w:tcPr>
            <w:tcW w:w="1736" w:type="dxa"/>
          </w:tcPr>
          <w:p w14:paraId="6F70155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</w:t>
            </w:r>
          </w:p>
        </w:tc>
      </w:tr>
      <w:tr w:rsidR="0009381C" w:rsidRPr="0009381C" w14:paraId="1D1FB38F" w14:textId="77777777" w:rsidTr="0041106F">
        <w:tc>
          <w:tcPr>
            <w:tcW w:w="1347" w:type="dxa"/>
          </w:tcPr>
          <w:p w14:paraId="587C1F2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M</w:t>
            </w:r>
            <w:r w:rsidRPr="0009381C">
              <w:rPr>
                <w:sz w:val="22"/>
                <w:szCs w:val="22"/>
                <w:vertAlign w:val="subscript"/>
              </w:rPr>
              <w:t>steel</w:t>
            </w:r>
          </w:p>
        </w:tc>
        <w:tc>
          <w:tcPr>
            <w:tcW w:w="1823" w:type="dxa"/>
          </w:tcPr>
          <w:p w14:paraId="2CC5222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55.4 g mol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21BBB7A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Relative molar mass, steel</w:t>
            </w:r>
          </w:p>
        </w:tc>
        <w:tc>
          <w:tcPr>
            <w:tcW w:w="1736" w:type="dxa"/>
          </w:tcPr>
          <w:p w14:paraId="3980CC0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ZEqnNum415334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ZEqnNum415334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(9)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521F303B" w14:textId="77777777" w:rsidTr="0041106F">
        <w:tc>
          <w:tcPr>
            <w:tcW w:w="1347" w:type="dxa"/>
          </w:tcPr>
          <w:p w14:paraId="64384353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n</w:t>
            </w:r>
            <w:r w:rsidRPr="0009381C">
              <w:rPr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823" w:type="dxa"/>
          </w:tcPr>
          <w:p w14:paraId="5D7BA0D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480" w:type="dxa"/>
          </w:tcPr>
          <w:p w14:paraId="6AD6423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Number of electrons passed for anodic dissolution, Cr</w:t>
            </w:r>
          </w:p>
        </w:tc>
        <w:tc>
          <w:tcPr>
            <w:tcW w:w="1736" w:type="dxa"/>
          </w:tcPr>
          <w:p w14:paraId="38B6A68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</w:t>
            </w:r>
          </w:p>
        </w:tc>
      </w:tr>
      <w:tr w:rsidR="0009381C" w:rsidRPr="0009381C" w14:paraId="5A9BCB7A" w14:textId="77777777" w:rsidTr="0041106F">
        <w:tc>
          <w:tcPr>
            <w:tcW w:w="1347" w:type="dxa"/>
          </w:tcPr>
          <w:p w14:paraId="118A2133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n</w:t>
            </w:r>
            <w:r w:rsidRPr="0009381C">
              <w:rPr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1823" w:type="dxa"/>
          </w:tcPr>
          <w:p w14:paraId="7B286C3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80" w:type="dxa"/>
          </w:tcPr>
          <w:p w14:paraId="58CCF0F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Number of electrons passed for anodic dissolution, Fe</w:t>
            </w:r>
          </w:p>
        </w:tc>
        <w:tc>
          <w:tcPr>
            <w:tcW w:w="1736" w:type="dxa"/>
          </w:tcPr>
          <w:p w14:paraId="494441C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</w:t>
            </w:r>
          </w:p>
        </w:tc>
      </w:tr>
      <w:tr w:rsidR="0009381C" w:rsidRPr="0009381C" w14:paraId="16F85788" w14:textId="77777777" w:rsidTr="0041106F">
        <w:tc>
          <w:tcPr>
            <w:tcW w:w="1347" w:type="dxa"/>
          </w:tcPr>
          <w:p w14:paraId="25D9E7E8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n</w:t>
            </w:r>
            <w:r w:rsidRPr="0009381C">
              <w:rPr>
                <w:sz w:val="22"/>
                <w:szCs w:val="22"/>
                <w:vertAlign w:val="subscript"/>
              </w:rPr>
              <w:t>steel</w:t>
            </w:r>
          </w:p>
        </w:tc>
        <w:tc>
          <w:tcPr>
            <w:tcW w:w="1823" w:type="dxa"/>
          </w:tcPr>
          <w:p w14:paraId="33A267E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4480" w:type="dxa"/>
          </w:tcPr>
          <w:p w14:paraId="7879D53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Number of electrons passed for anodic dissolution per atom equivalent of steel</w:t>
            </w:r>
          </w:p>
        </w:tc>
        <w:tc>
          <w:tcPr>
            <w:tcW w:w="1736" w:type="dxa"/>
          </w:tcPr>
          <w:p w14:paraId="74F5DBA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ZEqnNum737576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ZEqnNum737576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(10)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6667DDAA" w14:textId="77777777" w:rsidTr="0041106F">
        <w:tc>
          <w:tcPr>
            <w:tcW w:w="1347" w:type="dxa"/>
          </w:tcPr>
          <w:p w14:paraId="5042C95B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n</w:t>
            </w:r>
            <w:r w:rsidRPr="0009381C">
              <w:rPr>
                <w:i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823" w:type="dxa"/>
          </w:tcPr>
          <w:p w14:paraId="2D3396C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various</w:t>
            </w:r>
          </w:p>
        </w:tc>
        <w:tc>
          <w:tcPr>
            <w:tcW w:w="4480" w:type="dxa"/>
          </w:tcPr>
          <w:p w14:paraId="2F2D222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Number of electrons transferred in faradaic reaction </w:t>
            </w:r>
            <w:r w:rsidRPr="0009381C">
              <w:rPr>
                <w:i/>
                <w:sz w:val="22"/>
                <w:szCs w:val="22"/>
              </w:rPr>
              <w:t>m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, reductive direction</w:t>
            </w:r>
          </w:p>
        </w:tc>
        <w:tc>
          <w:tcPr>
            <w:tcW w:w="1736" w:type="dxa"/>
          </w:tcPr>
          <w:p w14:paraId="7183BFF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ZEqnNum415858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ZEqnNum415858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(25)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ZEqnNum708855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ZEqnNum708855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(31)</w:instrText>
            </w:r>
            <w:r w:rsidRPr="0009381C">
              <w:fldChar w:fldCharType="end"/>
            </w:r>
            <w:r w:rsidRPr="0009381C">
              <w:fldChar w:fldCharType="end"/>
            </w:r>
          </w:p>
        </w:tc>
      </w:tr>
      <w:tr w:rsidR="0009381C" w:rsidRPr="0009381C" w14:paraId="67DECF09" w14:textId="77777777" w:rsidTr="0041106F">
        <w:tc>
          <w:tcPr>
            <w:tcW w:w="1347" w:type="dxa"/>
          </w:tcPr>
          <w:p w14:paraId="39AF9D7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sz w:val="22"/>
                <w:szCs w:val="22"/>
              </w:rPr>
              <w:t>p</w:t>
            </w:r>
            <w:r w:rsidRPr="0009381C">
              <w:rPr>
                <w:i/>
                <w:sz w:val="22"/>
                <w:szCs w:val="22"/>
              </w:rPr>
              <w:t>K</w:t>
            </w:r>
            <w:r w:rsidRPr="0009381C">
              <w:rPr>
                <w:sz w:val="22"/>
                <w:szCs w:val="22"/>
                <w:vertAlign w:val="subscript"/>
              </w:rPr>
              <w:t>w,298</w:t>
            </w:r>
          </w:p>
        </w:tc>
        <w:tc>
          <w:tcPr>
            <w:tcW w:w="1823" w:type="dxa"/>
          </w:tcPr>
          <w:p w14:paraId="2139E9B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480" w:type="dxa"/>
          </w:tcPr>
          <w:p w14:paraId="45C76CB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Log scale self-ionisation of water</w:t>
            </w:r>
          </w:p>
        </w:tc>
        <w:tc>
          <w:tcPr>
            <w:tcW w:w="1736" w:type="dxa"/>
          </w:tcPr>
          <w:p w14:paraId="0EA1950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</w:t>
            </w:r>
          </w:p>
        </w:tc>
      </w:tr>
      <w:tr w:rsidR="0009381C" w:rsidRPr="0009381C" w14:paraId="0A793917" w14:textId="77777777" w:rsidTr="0041106F">
        <w:tc>
          <w:tcPr>
            <w:tcW w:w="1347" w:type="dxa"/>
          </w:tcPr>
          <w:p w14:paraId="69B96D86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R</w:t>
            </w:r>
          </w:p>
        </w:tc>
        <w:tc>
          <w:tcPr>
            <w:tcW w:w="1823" w:type="dxa"/>
          </w:tcPr>
          <w:p w14:paraId="09ABA50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8.314 J K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mol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18E7580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Gas constant</w:t>
            </w:r>
          </w:p>
        </w:tc>
        <w:tc>
          <w:tcPr>
            <w:tcW w:w="1736" w:type="dxa"/>
          </w:tcPr>
          <w:p w14:paraId="7E291E3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Fixed by SI</w:t>
            </w:r>
          </w:p>
        </w:tc>
      </w:tr>
      <w:tr w:rsidR="0009381C" w:rsidRPr="0009381C" w14:paraId="01BB9228" w14:textId="77777777" w:rsidTr="0041106F">
        <w:tc>
          <w:tcPr>
            <w:tcW w:w="1347" w:type="dxa"/>
          </w:tcPr>
          <w:p w14:paraId="678FECD0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823" w:type="dxa"/>
          </w:tcPr>
          <w:p w14:paraId="177CD00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90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°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480" w:type="dxa"/>
          </w:tcPr>
          <w:p w14:paraId="2A44E4D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Local temperature</w:t>
            </w:r>
          </w:p>
        </w:tc>
        <w:tc>
          <w:tcPr>
            <w:tcW w:w="1736" w:type="dxa"/>
          </w:tcPr>
          <w:p w14:paraId="300D1A6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</w:t>
            </w:r>
          </w:p>
        </w:tc>
      </w:tr>
      <w:tr w:rsidR="0009381C" w:rsidRPr="0009381C" w14:paraId="79B53514" w14:textId="77777777" w:rsidTr="0041106F">
        <w:tc>
          <w:tcPr>
            <w:tcW w:w="1347" w:type="dxa"/>
          </w:tcPr>
          <w:p w14:paraId="13E2B1B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T</w:t>
            </w:r>
            <w:r w:rsidRPr="0009381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23" w:type="dxa"/>
          </w:tcPr>
          <w:p w14:paraId="7AC99C1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25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°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480" w:type="dxa"/>
          </w:tcPr>
          <w:p w14:paraId="2377106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Reference temperature, pH definition</w:t>
            </w:r>
          </w:p>
        </w:tc>
        <w:tc>
          <w:tcPr>
            <w:tcW w:w="1736" w:type="dxa"/>
          </w:tcPr>
          <w:p w14:paraId="29BE043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</w:t>
            </w:r>
          </w:p>
        </w:tc>
      </w:tr>
      <w:tr w:rsidR="0009381C" w:rsidRPr="0009381C" w14:paraId="5C985458" w14:textId="77777777" w:rsidTr="0041106F">
        <w:tc>
          <w:tcPr>
            <w:tcW w:w="1347" w:type="dxa"/>
          </w:tcPr>
          <w:p w14:paraId="37C244D1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V</w:t>
            </w:r>
            <w:r w:rsidRPr="000938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823" w:type="dxa"/>
          </w:tcPr>
          <w:p w14:paraId="32D6C5D7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1.46</w:t>
            </w:r>
          </w:p>
        </w:tc>
        <w:tc>
          <w:tcPr>
            <w:tcW w:w="4480" w:type="dxa"/>
          </w:tcPr>
          <w:p w14:paraId="7470A09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Tada SENT function</w:t>
            </w:r>
          </w:p>
        </w:tc>
        <w:tc>
          <w:tcPr>
            <w:tcW w:w="1736" w:type="dxa"/>
          </w:tcPr>
          <w:p w14:paraId="1FCED39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ZEqnNum110509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ZEqnNum110509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(6)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15F68B8D" w14:textId="77777777" w:rsidTr="0041106F">
        <w:tc>
          <w:tcPr>
            <w:tcW w:w="1347" w:type="dxa"/>
          </w:tcPr>
          <w:p w14:paraId="5AE8A3E9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lastRenderedPageBreak/>
              <w:t>v</w:t>
            </w:r>
            <w:r w:rsidRPr="0009381C">
              <w:rPr>
                <w:i/>
                <w:sz w:val="22"/>
                <w:szCs w:val="22"/>
                <w:vertAlign w:val="subscript"/>
              </w:rPr>
              <w:t>im</w:t>
            </w:r>
          </w:p>
        </w:tc>
        <w:tc>
          <w:tcPr>
            <w:tcW w:w="1823" w:type="dxa"/>
          </w:tcPr>
          <w:p w14:paraId="29E509B9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various</w:t>
            </w:r>
          </w:p>
        </w:tc>
        <w:tc>
          <w:tcPr>
            <w:tcW w:w="4480" w:type="dxa"/>
          </w:tcPr>
          <w:p w14:paraId="52B2BD25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Stoichiometric coefficient, species </w:t>
            </w: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in faradaic reaction </w:t>
            </w:r>
            <w:r w:rsidRPr="0009381C">
              <w:rPr>
                <w:i/>
                <w:sz w:val="22"/>
                <w:szCs w:val="22"/>
              </w:rPr>
              <w:t>m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, reductive direction</w:t>
            </w:r>
          </w:p>
        </w:tc>
        <w:tc>
          <w:tcPr>
            <w:tcW w:w="1736" w:type="dxa"/>
          </w:tcPr>
          <w:p w14:paraId="2E0F247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ZEqnNum390614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ZEqnNum390614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(24)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ZEqnNum788541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ZEqnNum788541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(29)</w:instrText>
            </w:r>
            <w:r w:rsidRPr="0009381C">
              <w:fldChar w:fldCharType="end"/>
            </w:r>
            <w:r w:rsidRPr="0009381C">
              <w:fldChar w:fldCharType="end"/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ZEqnNum695591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ZEqnNum695591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(30)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024EFADF" w14:textId="77777777" w:rsidTr="0041106F">
        <w:tc>
          <w:tcPr>
            <w:tcW w:w="1347" w:type="dxa"/>
          </w:tcPr>
          <w:p w14:paraId="2E545B0B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v</w:t>
            </w:r>
            <w:r w:rsidRPr="0009381C">
              <w:rPr>
                <w:i/>
                <w:sz w:val="22"/>
                <w:szCs w:val="22"/>
                <w:vertAlign w:val="subscript"/>
              </w:rPr>
              <w:t>iq</w:t>
            </w:r>
          </w:p>
        </w:tc>
        <w:tc>
          <w:tcPr>
            <w:tcW w:w="1823" w:type="dxa"/>
          </w:tcPr>
          <w:p w14:paraId="75357F06" w14:textId="77777777" w:rsidR="0009381C" w:rsidRPr="0009381C" w:rsidRDefault="0009381C" w:rsidP="0041106F">
            <w:pPr>
              <w:jc w:val="center"/>
              <w:rPr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various</w:t>
            </w:r>
          </w:p>
        </w:tc>
        <w:tc>
          <w:tcPr>
            <w:tcW w:w="4480" w:type="dxa"/>
          </w:tcPr>
          <w:p w14:paraId="2056F4B4" w14:textId="77777777" w:rsidR="0009381C" w:rsidRPr="0009381C" w:rsidRDefault="0009381C" w:rsidP="0041106F">
            <w:pPr>
              <w:jc w:val="center"/>
              <w:rPr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Stoichiometric coefficient, species </w:t>
            </w:r>
            <w:r w:rsidRPr="0009381C">
              <w:rPr>
                <w:i/>
                <w:sz w:val="22"/>
                <w:szCs w:val="22"/>
              </w:rPr>
              <w:t>i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in equilibrium reaction </w:t>
            </w:r>
            <w:r w:rsidRPr="0009381C">
              <w:rPr>
                <w:i/>
                <w:iCs/>
                <w:sz w:val="22"/>
                <w:szCs w:val="22"/>
              </w:rPr>
              <w:t>q</w:t>
            </w:r>
          </w:p>
        </w:tc>
        <w:tc>
          <w:tcPr>
            <w:tcW w:w="1736" w:type="dxa"/>
          </w:tcPr>
          <w:p w14:paraId="42F66A0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ZEqnNum999768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ZEqnNum999768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(36)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t>-</w: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GOTOBUTTON ZEqnNum937367  \* MERGEFORMAT </w:instrText>
            </w:r>
            <w:r w:rsidRPr="0009381C">
              <w:fldChar w:fldCharType="begin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 xml:space="preserve"> REF ZEqnNum937367 \* Charformat \! \* MERGEFORMAT </w:instrText>
            </w:r>
            <w:r w:rsidRPr="0009381C">
              <w:fldChar w:fldCharType="separate"/>
            </w:r>
            <w:r w:rsidRPr="0009381C">
              <w:rPr>
                <w:rFonts w:asciiTheme="minorHAnsi" w:hAnsiTheme="minorHAnsi"/>
                <w:sz w:val="22"/>
                <w:szCs w:val="22"/>
              </w:rPr>
              <w:instrText>(38)</w:instrText>
            </w:r>
            <w:r w:rsidRPr="0009381C">
              <w:fldChar w:fldCharType="end"/>
            </w:r>
            <w:r w:rsidRPr="0009381C">
              <w:fldChar w:fldCharType="end"/>
            </w:r>
          </w:p>
        </w:tc>
      </w:tr>
      <w:tr w:rsidR="0009381C" w:rsidRPr="0009381C" w14:paraId="0C9E3E13" w14:textId="77777777" w:rsidTr="0041106F">
        <w:tc>
          <w:tcPr>
            <w:tcW w:w="1347" w:type="dxa"/>
          </w:tcPr>
          <w:p w14:paraId="2AFAEC71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w</w:t>
            </w:r>
            <w:r w:rsidRPr="0009381C">
              <w:rPr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823" w:type="dxa"/>
          </w:tcPr>
          <w:p w14:paraId="774D841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0.12</w:t>
            </w:r>
          </w:p>
        </w:tc>
        <w:tc>
          <w:tcPr>
            <w:tcW w:w="4480" w:type="dxa"/>
          </w:tcPr>
          <w:p w14:paraId="73D068EC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Mass fraction of Cr, steel</w:t>
            </w:r>
          </w:p>
        </w:tc>
        <w:tc>
          <w:tcPr>
            <w:tcW w:w="1736" w:type="dxa"/>
          </w:tcPr>
          <w:p w14:paraId="1D56238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 for 12Cr steel</w:t>
            </w:r>
          </w:p>
        </w:tc>
      </w:tr>
      <w:tr w:rsidR="0009381C" w:rsidRPr="0009381C" w14:paraId="638DFAA5" w14:textId="77777777" w:rsidTr="0041106F">
        <w:tc>
          <w:tcPr>
            <w:tcW w:w="1347" w:type="dxa"/>
          </w:tcPr>
          <w:p w14:paraId="2DC029AF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w</w:t>
            </w:r>
            <w:r w:rsidRPr="0009381C">
              <w:rPr>
                <w:sz w:val="22"/>
                <w:szCs w:val="22"/>
                <w:vertAlign w:val="subscript"/>
              </w:rPr>
              <w:t>Fe</w:t>
            </w:r>
          </w:p>
        </w:tc>
        <w:tc>
          <w:tcPr>
            <w:tcW w:w="1823" w:type="dxa"/>
          </w:tcPr>
          <w:p w14:paraId="400BDCB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0.18</w:t>
            </w:r>
          </w:p>
        </w:tc>
        <w:tc>
          <w:tcPr>
            <w:tcW w:w="4480" w:type="dxa"/>
          </w:tcPr>
          <w:p w14:paraId="221E3C0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Mass fraction of Fe, steel</w:t>
            </w:r>
          </w:p>
        </w:tc>
        <w:tc>
          <w:tcPr>
            <w:tcW w:w="1736" w:type="dxa"/>
          </w:tcPr>
          <w:p w14:paraId="7CF1CE8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Defined for 12Cr steel</w:t>
            </w:r>
          </w:p>
        </w:tc>
      </w:tr>
      <w:tr w:rsidR="0009381C" w:rsidRPr="0009381C" w14:paraId="5902FCA1" w14:textId="77777777" w:rsidTr="0041106F">
        <w:tc>
          <w:tcPr>
            <w:tcW w:w="1347" w:type="dxa"/>
          </w:tcPr>
          <w:p w14:paraId="58D57CDB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x</w:t>
            </w:r>
            <w:r w:rsidRPr="0009381C">
              <w:rPr>
                <w:i/>
                <w:sz w:val="22"/>
                <w:szCs w:val="22"/>
                <w:vertAlign w:val="subscript"/>
              </w:rPr>
              <w:t>j</w:t>
            </w:r>
          </w:p>
        </w:tc>
        <w:tc>
          <w:tcPr>
            <w:tcW w:w="1823" w:type="dxa"/>
          </w:tcPr>
          <w:p w14:paraId="1123D38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various</w:t>
            </w:r>
          </w:p>
        </w:tc>
        <w:tc>
          <w:tcPr>
            <w:tcW w:w="4480" w:type="dxa"/>
          </w:tcPr>
          <w:p w14:paraId="2675853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Mole fraction of species </w:t>
            </w:r>
            <w:r w:rsidRPr="0009381C">
              <w:rPr>
                <w:i/>
                <w:sz w:val="22"/>
                <w:szCs w:val="22"/>
              </w:rPr>
              <w:t>j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>, steel</w:t>
            </w:r>
          </w:p>
        </w:tc>
        <w:tc>
          <w:tcPr>
            <w:tcW w:w="1736" w:type="dxa"/>
          </w:tcPr>
          <w:p w14:paraId="0584F6F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ZEqnNum116161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ZEqnNum116161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(8)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24C9C9C3" w14:textId="77777777" w:rsidTr="0041106F">
        <w:tc>
          <w:tcPr>
            <w:tcW w:w="1347" w:type="dxa"/>
          </w:tcPr>
          <w:p w14:paraId="62A28E58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z</w:t>
            </w:r>
            <w:r w:rsidRPr="0009381C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823" w:type="dxa"/>
          </w:tcPr>
          <w:p w14:paraId="113BA85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as species superscript (= ionic charge) </w:t>
            </w:r>
          </w:p>
        </w:tc>
        <w:tc>
          <w:tcPr>
            <w:tcW w:w="4480" w:type="dxa"/>
          </w:tcPr>
          <w:p w14:paraId="38B64B2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Charge number, species </w:t>
            </w:r>
            <w:r w:rsidRPr="0009381C">
              <w:rPr>
                <w:i/>
                <w:sz w:val="22"/>
                <w:szCs w:val="22"/>
              </w:rPr>
              <w:t>i</w:t>
            </w:r>
          </w:p>
        </w:tc>
        <w:tc>
          <w:tcPr>
            <w:tcW w:w="1736" w:type="dxa"/>
          </w:tcPr>
          <w:p w14:paraId="446D00F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Standard values</w:t>
            </w:r>
          </w:p>
        </w:tc>
      </w:tr>
      <w:tr w:rsidR="0009381C" w:rsidRPr="0009381C" w14:paraId="0CB64290" w14:textId="77777777" w:rsidTr="0041106F">
        <w:tc>
          <w:tcPr>
            <w:tcW w:w="1347" w:type="dxa"/>
          </w:tcPr>
          <w:p w14:paraId="6C4DF7C2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α</w:t>
            </w:r>
            <w:r w:rsidRPr="0009381C">
              <w:rPr>
                <w:sz w:val="22"/>
                <w:szCs w:val="22"/>
                <w:vertAlign w:val="subscript"/>
              </w:rPr>
              <w:t>ORR</w:t>
            </w:r>
          </w:p>
        </w:tc>
        <w:tc>
          <w:tcPr>
            <w:tcW w:w="1823" w:type="dxa"/>
          </w:tcPr>
          <w:p w14:paraId="0626B6F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0.5</w:t>
            </w:r>
          </w:p>
        </w:tc>
        <w:tc>
          <w:tcPr>
            <w:tcW w:w="4480" w:type="dxa"/>
          </w:tcPr>
          <w:p w14:paraId="1646651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Transfer coefficient, oxygen reduction reaction</w:t>
            </w:r>
          </w:p>
        </w:tc>
        <w:tc>
          <w:tcPr>
            <w:tcW w:w="1736" w:type="dxa"/>
          </w:tcPr>
          <w:p w14:paraId="25A02B9F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</w:tr>
      <w:tr w:rsidR="0009381C" w:rsidRPr="0009381C" w14:paraId="4786F21D" w14:textId="77777777" w:rsidTr="0041106F">
        <w:tc>
          <w:tcPr>
            <w:tcW w:w="1347" w:type="dxa"/>
          </w:tcPr>
          <w:p w14:paraId="472452F2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α</w:t>
            </w:r>
            <w:r w:rsidRPr="0009381C">
              <w:rPr>
                <w:sz w:val="22"/>
                <w:szCs w:val="22"/>
                <w:vertAlign w:val="subscript"/>
              </w:rPr>
              <w:t>PRR</w:t>
            </w:r>
          </w:p>
        </w:tc>
        <w:tc>
          <w:tcPr>
            <w:tcW w:w="1823" w:type="dxa"/>
          </w:tcPr>
          <w:p w14:paraId="578EF67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4480" w:type="dxa"/>
          </w:tcPr>
          <w:p w14:paraId="22910F7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Transfer coefficient, proton reduction reaction</w:t>
            </w:r>
          </w:p>
        </w:tc>
        <w:tc>
          <w:tcPr>
            <w:tcW w:w="1736" w:type="dxa"/>
          </w:tcPr>
          <w:p w14:paraId="320A12F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2AAE4D2E" w14:textId="77777777" w:rsidTr="0041106F">
        <w:tc>
          <w:tcPr>
            <w:tcW w:w="1347" w:type="dxa"/>
          </w:tcPr>
          <w:p w14:paraId="1F030E97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α</w:t>
            </w:r>
            <w:r w:rsidRPr="0009381C">
              <w:rPr>
                <w:sz w:val="22"/>
                <w:szCs w:val="22"/>
                <w:vertAlign w:val="subscript"/>
              </w:rPr>
              <w:t>WRR</w:t>
            </w:r>
          </w:p>
        </w:tc>
        <w:tc>
          <w:tcPr>
            <w:tcW w:w="1823" w:type="dxa"/>
          </w:tcPr>
          <w:p w14:paraId="5353785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0.54</w:t>
            </w:r>
          </w:p>
        </w:tc>
        <w:tc>
          <w:tcPr>
            <w:tcW w:w="4480" w:type="dxa"/>
          </w:tcPr>
          <w:p w14:paraId="443C985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Transfer coefficient, water reduction reaction</w:t>
            </w:r>
          </w:p>
        </w:tc>
        <w:tc>
          <w:tcPr>
            <w:tcW w:w="1736" w:type="dxa"/>
          </w:tcPr>
          <w:p w14:paraId="63AE242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33E7AD82" w14:textId="77777777" w:rsidTr="0041106F">
        <w:tc>
          <w:tcPr>
            <w:tcW w:w="1347" w:type="dxa"/>
          </w:tcPr>
          <w:p w14:paraId="7BD3A317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θ</w:t>
            </w:r>
          </w:p>
        </w:tc>
        <w:tc>
          <w:tcPr>
            <w:tcW w:w="1823" w:type="dxa"/>
          </w:tcPr>
          <w:p w14:paraId="0124B13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 xml:space="preserve">6.88 </w:t>
            </w:r>
            <w:r w:rsidRPr="0009381C">
              <w:rPr>
                <w:rFonts w:asciiTheme="minorHAnsi" w:hAnsiTheme="minorHAnsi" w:cs="Arial"/>
                <w:sz w:val="22"/>
                <w:szCs w:val="22"/>
              </w:rPr>
              <w:t>×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-3</w:t>
            </w:r>
            <w:r w:rsidRPr="0009381C">
              <w:rPr>
                <w:rFonts w:asciiTheme="minorHAnsi" w:hAnsiTheme="minorHAnsi"/>
                <w:sz w:val="22"/>
                <w:szCs w:val="22"/>
              </w:rPr>
              <w:t xml:space="preserve"> rad</w:t>
            </w:r>
          </w:p>
        </w:tc>
        <w:tc>
          <w:tcPr>
            <w:tcW w:w="4480" w:type="dxa"/>
          </w:tcPr>
          <w:p w14:paraId="77AED78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Crack angle</w:t>
            </w:r>
          </w:p>
        </w:tc>
        <w:tc>
          <w:tcPr>
            <w:tcW w:w="1736" w:type="dxa"/>
          </w:tcPr>
          <w:p w14:paraId="098E51E0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GOTOBUTTON ZEqnNum565047  \* MERGEFORMAT </w:instrText>
            </w:r>
            <w:r w:rsidRPr="0009381C">
              <w:rPr>
                <w:iCs/>
              </w:rPr>
              <w:fldChar w:fldCharType="begin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 xml:space="preserve"> REF ZEqnNum565047 \* Charformat \! \* MERGEFORMAT </w:instrText>
            </w:r>
            <w:r w:rsidRPr="0009381C">
              <w:rPr>
                <w:iCs/>
              </w:rPr>
              <w:fldChar w:fldCharType="separate"/>
            </w:r>
            <w:r w:rsidRPr="0009381C">
              <w:rPr>
                <w:rFonts w:asciiTheme="minorHAnsi" w:hAnsiTheme="minorHAnsi"/>
                <w:iCs/>
                <w:sz w:val="22"/>
                <w:szCs w:val="22"/>
              </w:rPr>
              <w:instrText>(2)</w:instrText>
            </w:r>
            <w:r w:rsidRPr="0009381C">
              <w:rPr>
                <w:iCs/>
              </w:rPr>
              <w:fldChar w:fldCharType="end"/>
            </w:r>
            <w:r w:rsidRPr="0009381C">
              <w:rPr>
                <w:iCs/>
              </w:rPr>
              <w:fldChar w:fldCharType="end"/>
            </w:r>
          </w:p>
        </w:tc>
      </w:tr>
      <w:tr w:rsidR="0009381C" w:rsidRPr="0009381C" w14:paraId="66788B53" w14:textId="77777777" w:rsidTr="0041106F">
        <w:tc>
          <w:tcPr>
            <w:tcW w:w="1347" w:type="dxa"/>
          </w:tcPr>
          <w:p w14:paraId="59F8115E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μ</w:t>
            </w:r>
            <w:r w:rsidRPr="0009381C">
              <w:rPr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823" w:type="dxa"/>
          </w:tcPr>
          <w:p w14:paraId="1CBF2562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480" w:type="dxa"/>
          </w:tcPr>
          <w:p w14:paraId="6C09D91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Maximum extent, elliptic transform space</w:t>
            </w:r>
          </w:p>
        </w:tc>
        <w:tc>
          <w:tcPr>
            <w:tcW w:w="1736" w:type="dxa"/>
          </w:tcPr>
          <w:p w14:paraId="50DA6C46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Numerical value established by convergence study</w:t>
            </w:r>
          </w:p>
        </w:tc>
      </w:tr>
      <w:tr w:rsidR="0009381C" w:rsidRPr="0009381C" w14:paraId="6AB143CC" w14:textId="77777777" w:rsidTr="0041106F">
        <w:tc>
          <w:tcPr>
            <w:tcW w:w="1347" w:type="dxa"/>
          </w:tcPr>
          <w:p w14:paraId="3985DD73" w14:textId="77777777" w:rsidR="0009381C" w:rsidRPr="0009381C" w:rsidRDefault="0009381C" w:rsidP="0041106F">
            <w:pPr>
              <w:jc w:val="center"/>
              <w:rPr>
                <w:i/>
                <w:sz w:val="22"/>
                <w:szCs w:val="22"/>
              </w:rPr>
            </w:pPr>
            <w:r w:rsidRPr="0009381C">
              <w:rPr>
                <w:i/>
                <w:sz w:val="22"/>
                <w:szCs w:val="22"/>
              </w:rPr>
              <w:t>ν</w:t>
            </w:r>
          </w:p>
        </w:tc>
        <w:tc>
          <w:tcPr>
            <w:tcW w:w="1823" w:type="dxa"/>
          </w:tcPr>
          <w:p w14:paraId="5F8D46A3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0.3</w:t>
            </w:r>
          </w:p>
        </w:tc>
        <w:tc>
          <w:tcPr>
            <w:tcW w:w="4480" w:type="dxa"/>
          </w:tcPr>
          <w:p w14:paraId="49DBCE74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Poisson’s ratio, steel</w:t>
            </w:r>
          </w:p>
        </w:tc>
        <w:tc>
          <w:tcPr>
            <w:tcW w:w="1736" w:type="dxa"/>
          </w:tcPr>
          <w:p w14:paraId="108C1FEB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  <w:tr w:rsidR="0009381C" w:rsidRPr="0009381C" w14:paraId="6097567C" w14:textId="77777777" w:rsidTr="0041106F">
        <w:tc>
          <w:tcPr>
            <w:tcW w:w="1347" w:type="dxa"/>
          </w:tcPr>
          <w:p w14:paraId="2D82E99D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ρ</w:t>
            </w:r>
            <w:r w:rsidRPr="0009381C">
              <w:rPr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1823" w:type="dxa"/>
          </w:tcPr>
          <w:p w14:paraId="1248F338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1 kg L</w:t>
            </w:r>
            <w:r w:rsidRPr="0009381C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4480" w:type="dxa"/>
          </w:tcPr>
          <w:p w14:paraId="13A77441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Density, brine</w:t>
            </w:r>
          </w:p>
        </w:tc>
        <w:tc>
          <w:tcPr>
            <w:tcW w:w="1736" w:type="dxa"/>
          </w:tcPr>
          <w:p w14:paraId="1A238AF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Assumed</w:t>
            </w:r>
          </w:p>
        </w:tc>
      </w:tr>
      <w:tr w:rsidR="0009381C" w:rsidRPr="0009381C" w14:paraId="0370F2A5" w14:textId="77777777" w:rsidTr="0041106F">
        <w:tc>
          <w:tcPr>
            <w:tcW w:w="1347" w:type="dxa"/>
          </w:tcPr>
          <w:p w14:paraId="28DDBFB2" w14:textId="77777777" w:rsidR="0009381C" w:rsidRPr="0009381C" w:rsidRDefault="0009381C" w:rsidP="0041106F">
            <w:pPr>
              <w:jc w:val="center"/>
              <w:rPr>
                <w:sz w:val="22"/>
                <w:szCs w:val="22"/>
                <w:vertAlign w:val="subscript"/>
              </w:rPr>
            </w:pPr>
            <w:r w:rsidRPr="0009381C">
              <w:rPr>
                <w:i/>
                <w:sz w:val="22"/>
                <w:szCs w:val="22"/>
              </w:rPr>
              <w:t>σ</w:t>
            </w:r>
            <w:r w:rsidRPr="0009381C">
              <w:rPr>
                <w:sz w:val="22"/>
                <w:szCs w:val="22"/>
                <w:vertAlign w:val="subscript"/>
              </w:rPr>
              <w:t>0.2</w:t>
            </w:r>
          </w:p>
        </w:tc>
        <w:tc>
          <w:tcPr>
            <w:tcW w:w="1823" w:type="dxa"/>
          </w:tcPr>
          <w:p w14:paraId="5E0FD1AD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841 MPa</w:t>
            </w:r>
          </w:p>
        </w:tc>
        <w:tc>
          <w:tcPr>
            <w:tcW w:w="4480" w:type="dxa"/>
          </w:tcPr>
          <w:p w14:paraId="1FEBB4AA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381C">
              <w:rPr>
                <w:rFonts w:asciiTheme="minorHAnsi" w:hAnsiTheme="minorHAnsi"/>
                <w:sz w:val="22"/>
                <w:szCs w:val="22"/>
              </w:rPr>
              <w:t>0.2% yield stress, steel</w:t>
            </w:r>
          </w:p>
        </w:tc>
        <w:tc>
          <w:tcPr>
            <w:tcW w:w="1736" w:type="dxa"/>
          </w:tcPr>
          <w:p w14:paraId="307E96EE" w14:textId="77777777" w:rsidR="0009381C" w:rsidRPr="0009381C" w:rsidRDefault="0009381C" w:rsidP="0041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[A2]</w:t>
            </w:r>
          </w:p>
        </w:tc>
      </w:tr>
    </w:tbl>
    <w:p w14:paraId="1F1950AD" w14:textId="77777777" w:rsidR="0009381C" w:rsidRPr="0009381C" w:rsidRDefault="0009381C" w:rsidP="0009381C">
      <w:pPr>
        <w:autoSpaceDE w:val="0"/>
        <w:autoSpaceDN w:val="0"/>
        <w:adjustRightInd w:val="0"/>
        <w:rPr>
          <w:bCs/>
          <w:color w:val="FF0000"/>
        </w:rPr>
      </w:pPr>
    </w:p>
    <w:p w14:paraId="2938C12F" w14:textId="77777777" w:rsidR="0009381C" w:rsidRPr="0009381C" w:rsidRDefault="0009381C" w:rsidP="0009381C">
      <w:pPr>
        <w:autoSpaceDE w:val="0"/>
        <w:autoSpaceDN w:val="0"/>
        <w:adjustRightInd w:val="0"/>
      </w:pPr>
      <w:r w:rsidRPr="0009381C">
        <w:t xml:space="preserve">* Diffusion coefficients at </w:t>
      </w:r>
      <w:r w:rsidRPr="0009381C">
        <w:rPr>
          <w:rFonts w:ascii="Times New Roman" w:hAnsi="Times New Roman" w:cs="Times New Roman"/>
          <w:i/>
          <w:iCs/>
        </w:rPr>
        <w:t>T</w:t>
      </w:r>
      <w:r w:rsidRPr="0009381C">
        <w:rPr>
          <w:i/>
          <w:iCs/>
        </w:rPr>
        <w:t xml:space="preserve"> </w:t>
      </w:r>
      <w:r w:rsidRPr="0009381C">
        <w:rPr>
          <w:iCs/>
        </w:rPr>
        <w:t xml:space="preserve">= 90 °C follow the values used previously. These </w:t>
      </w:r>
      <w:r w:rsidRPr="0009381C">
        <w:t xml:space="preserve">were calculated based on known values at </w:t>
      </w:r>
      <w:r w:rsidRPr="0009381C">
        <w:rPr>
          <w:i/>
          <w:iCs/>
        </w:rPr>
        <w:t xml:space="preserve">T </w:t>
      </w:r>
      <w:r w:rsidRPr="0009381C">
        <w:rPr>
          <w:iCs/>
        </w:rPr>
        <w:t xml:space="preserve">= </w:t>
      </w:r>
      <w:r w:rsidRPr="0009381C">
        <w:t xml:space="preserve">25 °C with adjustment for temperature and viscosity, </w:t>
      </w:r>
      <w:r w:rsidRPr="0009381C">
        <w:rPr>
          <w:i/>
          <w:iCs/>
        </w:rPr>
        <w:sym w:font="Symbol" w:char="F068"/>
      </w:r>
      <w:r w:rsidRPr="0009381C">
        <w:t xml:space="preserve">, with the assumption that </w:t>
      </w:r>
      <w:r w:rsidRPr="0009381C">
        <w:rPr>
          <w:rFonts w:ascii="Times New Roman" w:hAnsi="Times New Roman" w:cs="Times New Roman"/>
          <w:i/>
          <w:iCs/>
        </w:rPr>
        <w:t>D</w:t>
      </w:r>
      <w:r w:rsidRPr="0009381C">
        <w:rPr>
          <w:rFonts w:ascii="Times New Roman" w:hAnsi="Times New Roman" w:cs="Times New Roman"/>
          <w:i/>
          <w:iCs/>
        </w:rPr>
        <w:sym w:font="Symbol" w:char="F068"/>
      </w:r>
      <w:r w:rsidRPr="0009381C">
        <w:t>/</w:t>
      </w:r>
      <w:r w:rsidRPr="0009381C">
        <w:rPr>
          <w:rFonts w:ascii="Times New Roman" w:hAnsi="Times New Roman" w:cs="Times New Roman"/>
          <w:i/>
          <w:iCs/>
        </w:rPr>
        <w:t>T</w:t>
      </w:r>
      <w:r w:rsidRPr="0009381C">
        <w:t xml:space="preserve"> is a constant [</w:t>
      </w:r>
      <w:r>
        <w:t>A4</w:t>
      </w:r>
      <w:r w:rsidRPr="0009381C">
        <w:t>].</w:t>
      </w:r>
    </w:p>
    <w:p w14:paraId="0157F4BB" w14:textId="77777777" w:rsidR="0009381C" w:rsidRPr="0009381C" w:rsidRDefault="0009381C" w:rsidP="0009381C">
      <w:pPr>
        <w:jc w:val="both"/>
      </w:pPr>
      <w:r w:rsidRPr="0009381C">
        <w:rPr>
          <w:iCs/>
        </w:rPr>
        <w:t>** The</w:t>
      </w:r>
      <w:r w:rsidRPr="0009381C">
        <w:rPr>
          <w:i/>
        </w:rPr>
        <w:t xml:space="preserve"> </w:t>
      </w:r>
      <w:r w:rsidRPr="0009381C">
        <w:rPr>
          <w:rFonts w:ascii="Times New Roman" w:hAnsi="Times New Roman" w:cs="Times New Roman"/>
          <w:i/>
        </w:rPr>
        <w:t>k</w:t>
      </w:r>
      <w:r w:rsidRPr="0009381C">
        <w:rPr>
          <w:rFonts w:ascii="Times New Roman" w:hAnsi="Times New Roman" w:cs="Times New Roman"/>
          <w:iCs/>
          <w:vertAlign w:val="subscript"/>
        </w:rPr>
        <w:t>pr,M</w:t>
      </w:r>
      <w:r w:rsidRPr="0009381C">
        <w:t xml:space="preserve"> values were chosen for numerical stability while ensuring that the value is still sufficiently large to eliminate observable supersaturation under precipitating conditions, as assessed </w:t>
      </w:r>
      <w:r w:rsidRPr="0009381C">
        <w:rPr>
          <w:i/>
          <w:iCs/>
        </w:rPr>
        <w:t>a posteriori</w:t>
      </w:r>
      <w:r w:rsidRPr="0009381C">
        <w:t xml:space="preserve"> from examination of the predicted concentration profiles.</w:t>
      </w:r>
    </w:p>
    <w:p w14:paraId="26545671" w14:textId="77777777" w:rsidR="0009381C" w:rsidRPr="0009381C" w:rsidRDefault="0009381C" w:rsidP="0009381C">
      <w:pPr>
        <w:tabs>
          <w:tab w:val="left" w:pos="-720"/>
        </w:tabs>
        <w:suppressAutoHyphens/>
        <w:jc w:val="both"/>
      </w:pPr>
      <w:r w:rsidRPr="0009381C">
        <w:t xml:space="preserve">*** For oxygen reduction external to the crack, the transfer coefficient </w:t>
      </w:r>
      <w:r w:rsidRPr="0009381C">
        <w:rPr>
          <w:i/>
          <w:iCs/>
        </w:rPr>
        <w:sym w:font="Symbol" w:char="F061"/>
      </w:r>
      <w:r w:rsidRPr="0009381C">
        <w:rPr>
          <w:vertAlign w:val="subscript"/>
        </w:rPr>
        <w:t>ORR</w:t>
      </w:r>
      <w:r w:rsidRPr="0009381C">
        <w:t xml:space="preserve"> was taken to be 0.5 as in the previous study </w:t>
      </w:r>
      <w:r>
        <w:t>[A2]</w:t>
      </w:r>
      <w:r w:rsidRPr="0009381C">
        <w:t>, in the absence of other reliable data. This is an important parameter in determining the magnitude of the potential drop external to the crack and may vary in real applications.</w:t>
      </w:r>
    </w:p>
    <w:p w14:paraId="0C8502D9" w14:textId="77777777" w:rsidR="0009381C" w:rsidRPr="0009381C" w:rsidRDefault="0009381C" w:rsidP="0009381C">
      <w:pPr>
        <w:jc w:val="both"/>
        <w:rPr>
          <w:b/>
        </w:rPr>
      </w:pPr>
      <w:r w:rsidRPr="0009381C">
        <w:rPr>
          <w:b/>
        </w:rPr>
        <w:t>Numerical settings</w:t>
      </w:r>
    </w:p>
    <w:p w14:paraId="65CAFCFC" w14:textId="77777777" w:rsidR="00AE5EC3" w:rsidRDefault="0009381C" w:rsidP="0009381C">
      <w:pPr>
        <w:jc w:val="both"/>
      </w:pPr>
      <w:r w:rsidRPr="0009381C">
        <w:t xml:space="preserve">Equations were implemented in COMSOL Multiphysics 5.5 </w:t>
      </w:r>
      <w:r>
        <w:t xml:space="preserve">[A5] </w:t>
      </w:r>
      <w:r w:rsidRPr="0009381C">
        <w:t xml:space="preserve">using the </w:t>
      </w:r>
      <w:r w:rsidRPr="0009381C">
        <w:rPr>
          <w:b/>
        </w:rPr>
        <w:t>Tertiary Current Distribution, Nernst-Planck</w:t>
      </w:r>
      <w:r w:rsidRPr="0009381C">
        <w:t xml:space="preserve"> and </w:t>
      </w:r>
      <w:r w:rsidRPr="0009381C">
        <w:rPr>
          <w:b/>
        </w:rPr>
        <w:t xml:space="preserve">Coefficient Form PDE </w:t>
      </w:r>
      <w:r w:rsidRPr="0009381C">
        <w:t xml:space="preserve">physics, with user-defined modifications as required to represent the mathematical equations. The 1D mesh was defined with a maximum mesh size at </w:t>
      </w:r>
      <w:r w:rsidRPr="0009381C">
        <w:rPr>
          <w:rFonts w:ascii="Times New Roman" w:hAnsi="Times New Roman" w:cs="Times New Roman"/>
          <w:i/>
          <w:iCs/>
        </w:rPr>
        <w:t>x</w:t>
      </w:r>
      <w:r w:rsidRPr="0009381C">
        <w:t xml:space="preserve"> = 0, </w:t>
      </w:r>
      <w:r w:rsidRPr="0009381C">
        <w:rPr>
          <w:rFonts w:ascii="Times New Roman" w:hAnsi="Times New Roman" w:cs="Times New Roman"/>
          <w:i/>
          <w:iCs/>
        </w:rPr>
        <w:t>l</w:t>
      </w:r>
      <w:r w:rsidRPr="0009381C">
        <w:rPr>
          <w:rFonts w:ascii="Times New Roman" w:hAnsi="Times New Roman" w:cs="Times New Roman"/>
          <w:vertAlign w:val="subscript"/>
        </w:rPr>
        <w:t>c</w:t>
      </w:r>
      <w:r w:rsidRPr="0009381C">
        <w:t xml:space="preserve"> of </w:t>
      </w:r>
      <w:r w:rsidRPr="0009381C">
        <w:rPr>
          <w:rFonts w:ascii="Times New Roman" w:hAnsi="Times New Roman" w:cs="Times New Roman"/>
          <w:i/>
          <w:iCs/>
        </w:rPr>
        <w:t>l</w:t>
      </w:r>
      <w:r w:rsidRPr="0009381C">
        <w:rPr>
          <w:rFonts w:ascii="Times New Roman" w:hAnsi="Times New Roman" w:cs="Times New Roman"/>
          <w:vertAlign w:val="subscript"/>
        </w:rPr>
        <w:t>c</w:t>
      </w:r>
      <w:r w:rsidRPr="0009381C">
        <w:t>/10</w:t>
      </w:r>
      <w:r w:rsidRPr="0009381C">
        <w:rPr>
          <w:vertAlign w:val="superscript"/>
        </w:rPr>
        <w:t>5</w:t>
      </w:r>
      <w:r w:rsidRPr="0009381C">
        <w:t xml:space="preserve">, a maximum overall mesh size of </w:t>
      </w:r>
      <w:r w:rsidRPr="0009381C">
        <w:rPr>
          <w:rFonts w:ascii="Times New Roman" w:hAnsi="Times New Roman" w:cs="Times New Roman"/>
          <w:i/>
          <w:iCs/>
        </w:rPr>
        <w:t>l</w:t>
      </w:r>
      <w:r w:rsidRPr="0009381C">
        <w:rPr>
          <w:rFonts w:ascii="Times New Roman" w:hAnsi="Times New Roman" w:cs="Times New Roman"/>
          <w:vertAlign w:val="subscript"/>
        </w:rPr>
        <w:t>c</w:t>
      </w:r>
      <w:r w:rsidRPr="0009381C">
        <w:t>/10</w:t>
      </w:r>
      <w:r w:rsidRPr="0009381C">
        <w:rPr>
          <w:vertAlign w:val="superscript"/>
        </w:rPr>
        <w:t>3</w:t>
      </w:r>
      <w:r w:rsidRPr="0009381C">
        <w:t>, and maximum element growth rate of 1.05. The 2D mesh was defined with a maximum overall mesh size of 0.1 units in the elliptic transform space.</w:t>
      </w:r>
    </w:p>
    <w:p w14:paraId="37582FF1" w14:textId="77777777" w:rsidR="0009381C" w:rsidRDefault="0009381C" w:rsidP="0009381C">
      <w:pPr>
        <w:jc w:val="both"/>
        <w:rPr>
          <w:b/>
          <w:bCs/>
        </w:rPr>
      </w:pPr>
      <w:r>
        <w:rPr>
          <w:b/>
          <w:bCs/>
        </w:rPr>
        <w:t>References For Supplementary Material</w:t>
      </w:r>
    </w:p>
    <w:p w14:paraId="4D34115C" w14:textId="77777777" w:rsidR="0009381C" w:rsidRDefault="0009381C" w:rsidP="0009381C">
      <w:pPr>
        <w:jc w:val="both"/>
      </w:pPr>
      <w:r>
        <w:rPr>
          <w:noProof/>
        </w:rPr>
        <w:t>[A1]</w:t>
      </w:r>
      <w:r w:rsidRPr="00C35D47">
        <w:rPr>
          <w:noProof/>
        </w:rPr>
        <w:t xml:space="preserve"> </w:t>
      </w:r>
      <w:r w:rsidRPr="00C35D47">
        <w:t>H. Tada, P. Paris and G. Irwin, The stress analysis of cracks handbook, Del Research Corp., 1973.</w:t>
      </w:r>
    </w:p>
    <w:p w14:paraId="618AC3F9" w14:textId="77777777" w:rsidR="0009381C" w:rsidRDefault="0009381C" w:rsidP="0009381C">
      <w:pPr>
        <w:jc w:val="both"/>
      </w:pPr>
      <w:r>
        <w:lastRenderedPageBreak/>
        <w:t xml:space="preserve">[A2] </w:t>
      </w:r>
      <w:r w:rsidRPr="00C35D47">
        <w:t xml:space="preserve">A. Turnbull, L. Wright, </w:t>
      </w:r>
      <w:r w:rsidRPr="00C35D47">
        <w:rPr>
          <w:bCs/>
          <w:spacing w:val="-2"/>
        </w:rPr>
        <w:t xml:space="preserve">Modelling of the electrochemical crack size effect on stress corrosion crack growth rate, Corros. Sci., </w:t>
      </w:r>
      <w:r w:rsidRPr="00C35D47">
        <w:t>126C (2017) 69-77</w:t>
      </w:r>
      <w:r w:rsidRPr="00C35D47">
        <w:rPr>
          <w:bCs/>
          <w:spacing w:val="-2"/>
        </w:rPr>
        <w:t>.</w:t>
      </w:r>
    </w:p>
    <w:p w14:paraId="238D0139" w14:textId="77777777" w:rsidR="0009381C" w:rsidRDefault="0009381C" w:rsidP="0009381C">
      <w:pPr>
        <w:jc w:val="both"/>
        <w:rPr>
          <w:rFonts w:cs="Arial"/>
        </w:rPr>
      </w:pPr>
      <w:r>
        <w:rPr>
          <w:rFonts w:cs="Arial"/>
        </w:rPr>
        <w:t xml:space="preserve">[A3] </w:t>
      </w:r>
      <w:r w:rsidRPr="00511F06">
        <w:rPr>
          <w:rFonts w:cs="Arial"/>
        </w:rPr>
        <w:t>MTDATA, Hampton Thermodynamics Ltd, 2019.</w:t>
      </w:r>
    </w:p>
    <w:p w14:paraId="7374B268" w14:textId="77777777" w:rsidR="0009381C" w:rsidRDefault="0009381C" w:rsidP="0009381C">
      <w:pPr>
        <w:tabs>
          <w:tab w:val="left" w:pos="0"/>
        </w:tabs>
        <w:suppressAutoHyphens/>
        <w:jc w:val="both"/>
      </w:pPr>
      <w:r>
        <w:t>[A4]</w:t>
      </w:r>
      <w:r w:rsidRPr="00C35D47">
        <w:t xml:space="preserve"> J. Newman, Mass transport and potential distribution in the geometries of localised corrosion, in: R.W. Staehle, B.F. Brown, J. Kruger, A. Agrawal</w:t>
      </w:r>
      <w:r>
        <w:t>, eds.</w:t>
      </w:r>
      <w:r w:rsidRPr="00C35D47">
        <w:t xml:space="preserve">, Localised Corrosion, NACE Int., Houston, 1974, </w:t>
      </w:r>
      <w:r>
        <w:t xml:space="preserve">pp. </w:t>
      </w:r>
      <w:r w:rsidRPr="00C35D47">
        <w:t>45—61.</w:t>
      </w:r>
    </w:p>
    <w:p w14:paraId="5EED43A7" w14:textId="77777777" w:rsidR="0009381C" w:rsidRPr="0009381C" w:rsidRDefault="0009381C" w:rsidP="0009381C">
      <w:pPr>
        <w:jc w:val="both"/>
      </w:pPr>
      <w:r>
        <w:t xml:space="preserve">[A5] COMSOL AB, </w:t>
      </w:r>
      <w:hyperlink r:id="rId128" w:history="1">
        <w:r w:rsidRPr="00004212">
          <w:rPr>
            <w:rStyle w:val="Hyperlink"/>
          </w:rPr>
          <w:t>www.comsol.com</w:t>
        </w:r>
      </w:hyperlink>
      <w:r>
        <w:t>.</w:t>
      </w:r>
    </w:p>
    <w:sectPr w:rsidR="0009381C" w:rsidRPr="0009381C">
      <w:headerReference w:type="even" r:id="rId129"/>
      <w:headerReference w:type="default" r:id="rId130"/>
      <w:footerReference w:type="even" r:id="rId131"/>
      <w:footerReference w:type="default" r:id="rId132"/>
      <w:headerReference w:type="first" r:id="rId133"/>
      <w:footerReference w:type="first" r:id="rId1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E0FF" w14:textId="77777777" w:rsidR="00F85D7B" w:rsidRDefault="00F85D7B" w:rsidP="0009381C">
      <w:pPr>
        <w:spacing w:after="0" w:line="240" w:lineRule="auto"/>
      </w:pPr>
      <w:r>
        <w:separator/>
      </w:r>
    </w:p>
  </w:endnote>
  <w:endnote w:type="continuationSeparator" w:id="0">
    <w:p w14:paraId="2C8E71E4" w14:textId="77777777" w:rsidR="00F85D7B" w:rsidRDefault="00F85D7B" w:rsidP="000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7414" w14:textId="77777777" w:rsidR="0009381C" w:rsidRDefault="0009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F2F8" w14:textId="77777777" w:rsidR="0009381C" w:rsidRDefault="00093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3330" w14:textId="77777777" w:rsidR="0009381C" w:rsidRDefault="0009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56F5" w14:textId="77777777" w:rsidR="00F85D7B" w:rsidRDefault="00F85D7B" w:rsidP="0009381C">
      <w:pPr>
        <w:spacing w:after="0" w:line="240" w:lineRule="auto"/>
      </w:pPr>
      <w:r>
        <w:separator/>
      </w:r>
    </w:p>
  </w:footnote>
  <w:footnote w:type="continuationSeparator" w:id="0">
    <w:p w14:paraId="1432EE8E" w14:textId="77777777" w:rsidR="00F85D7B" w:rsidRDefault="00F85D7B" w:rsidP="000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C364" w14:textId="77777777" w:rsidR="0009381C" w:rsidRDefault="00093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C749" w14:textId="77777777" w:rsidR="0009381C" w:rsidRDefault="00093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7F60" w14:textId="77777777" w:rsidR="0009381C" w:rsidRDefault="00093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4ADC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1236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B8E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278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C419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618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F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7E04D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318E4"/>
    <w:multiLevelType w:val="multilevel"/>
    <w:tmpl w:val="4E1A9CBC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b w:val="0"/>
        <w:i w:val="0"/>
        <w:color w:val="auto"/>
        <w:sz w:val="48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7371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9" w15:restartNumberingAfterBreak="0">
    <w:nsid w:val="05BA5E58"/>
    <w:multiLevelType w:val="hybridMultilevel"/>
    <w:tmpl w:val="1C6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C7EBF"/>
    <w:multiLevelType w:val="hybridMultilevel"/>
    <w:tmpl w:val="8600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93EE1"/>
    <w:multiLevelType w:val="hybridMultilevel"/>
    <w:tmpl w:val="1816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A7BE4"/>
    <w:multiLevelType w:val="hybridMultilevel"/>
    <w:tmpl w:val="4814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51C35"/>
    <w:multiLevelType w:val="hybridMultilevel"/>
    <w:tmpl w:val="8C922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510CD"/>
    <w:multiLevelType w:val="multilevel"/>
    <w:tmpl w:val="C6EC058E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b/>
      </w:rPr>
    </w:lvl>
    <w:lvl w:ilvl="2">
      <w:start w:val="1"/>
      <w:numFmt w:val="decimal"/>
      <w:pStyle w:val="Levelthreeheading-NDA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</w:lvl>
  </w:abstractNum>
  <w:abstractNum w:abstractNumId="15" w15:restartNumberingAfterBreak="0">
    <w:nsid w:val="165438D5"/>
    <w:multiLevelType w:val="hybridMultilevel"/>
    <w:tmpl w:val="2ABA930E"/>
    <w:lvl w:ilvl="0" w:tplc="9F96AEE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4E67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A4C0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32660"/>
    <w:multiLevelType w:val="hybridMultilevel"/>
    <w:tmpl w:val="6B5C3F96"/>
    <w:lvl w:ilvl="0" w:tplc="A9BAA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957A13"/>
    <w:multiLevelType w:val="hybridMultilevel"/>
    <w:tmpl w:val="0DCCB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F133BE"/>
    <w:multiLevelType w:val="hybridMultilevel"/>
    <w:tmpl w:val="432EB50C"/>
    <w:lvl w:ilvl="0" w:tplc="2736AE5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50B"/>
    <w:multiLevelType w:val="hybridMultilevel"/>
    <w:tmpl w:val="D50E2B6C"/>
    <w:lvl w:ilvl="0" w:tplc="962810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F522D"/>
    <w:multiLevelType w:val="multilevel"/>
    <w:tmpl w:val="A3441046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4E83"/>
    <w:multiLevelType w:val="hybridMultilevel"/>
    <w:tmpl w:val="1660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30300"/>
    <w:multiLevelType w:val="hybridMultilevel"/>
    <w:tmpl w:val="909E761E"/>
    <w:lvl w:ilvl="0" w:tplc="1534B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1E77"/>
    <w:multiLevelType w:val="hybridMultilevel"/>
    <w:tmpl w:val="F296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CF1"/>
    <w:multiLevelType w:val="hybridMultilevel"/>
    <w:tmpl w:val="E1BC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F1219"/>
    <w:multiLevelType w:val="hybridMultilevel"/>
    <w:tmpl w:val="E16C8A8E"/>
    <w:lvl w:ilvl="0" w:tplc="1534B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A0DE6"/>
    <w:multiLevelType w:val="multilevel"/>
    <w:tmpl w:val="485EC734"/>
    <w:lvl w:ilvl="0">
      <w:start w:val="1"/>
      <w:numFmt w:val="lowerRoman"/>
      <w:pStyle w:val="ListNumeral-NDA"/>
      <w:lvlText w:val="%1)"/>
      <w:lvlJc w:val="left"/>
      <w:pPr>
        <w:ind w:left="737" w:hanging="453"/>
      </w:pPr>
      <w:rPr>
        <w:rFonts w:hint="default"/>
        <w:sz w:val="22"/>
      </w:rPr>
    </w:lvl>
    <w:lvl w:ilvl="1">
      <w:start w:val="1"/>
      <w:numFmt w:val="none"/>
      <w:lvlText w:val="%2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9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5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2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9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5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3" w:hanging="73"/>
      </w:pPr>
      <w:rPr>
        <w:rFonts w:hint="default"/>
      </w:rPr>
    </w:lvl>
  </w:abstractNum>
  <w:abstractNum w:abstractNumId="27" w15:restartNumberingAfterBreak="0">
    <w:nsid w:val="537914EF"/>
    <w:multiLevelType w:val="hybridMultilevel"/>
    <w:tmpl w:val="91F4AD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91187"/>
    <w:multiLevelType w:val="multilevel"/>
    <w:tmpl w:val="4B3E00E0"/>
    <w:lvl w:ilvl="0">
      <w:start w:val="1"/>
      <w:numFmt w:val="upperLetter"/>
      <w:pStyle w:val="Heading6"/>
      <w:suff w:val="space"/>
      <w:lvlText w:val="Appendix %1."/>
      <w:lvlJc w:val="left"/>
      <w:pPr>
        <w:ind w:left="1134" w:hanging="1134"/>
      </w:pPr>
      <w:rPr>
        <w:rFonts w:ascii="Arial" w:hAnsi="Arial" w:hint="default"/>
        <w:b w:val="0"/>
        <w:i w:val="0"/>
        <w:color w:val="auto"/>
        <w:sz w:val="48"/>
      </w:rPr>
    </w:lvl>
    <w:lvl w:ilvl="1">
      <w:start w:val="1"/>
      <w:numFmt w:val="decimal"/>
      <w:pStyle w:val="Heading7"/>
      <w:lvlText w:val="%1.%2.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8"/>
      <w:lvlText w:val="%1.%2.%3.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9" w15:restartNumberingAfterBreak="0">
    <w:nsid w:val="69441287"/>
    <w:multiLevelType w:val="hybridMultilevel"/>
    <w:tmpl w:val="D73A63D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A1C01"/>
    <w:multiLevelType w:val="multilevel"/>
    <w:tmpl w:val="8EDABB72"/>
    <w:lvl w:ilvl="0">
      <w:start w:val="1"/>
      <w:numFmt w:val="decimal"/>
      <w:pStyle w:val="ListNumber"/>
      <w:lvlText w:val="%1)"/>
      <w:lvlJc w:val="left"/>
      <w:pPr>
        <w:ind w:left="1609" w:hanging="453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796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3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0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4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31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8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5" w:hanging="73"/>
      </w:pPr>
      <w:rPr>
        <w:rFonts w:hint="default"/>
      </w:rPr>
    </w:lvl>
  </w:abstractNum>
  <w:abstractNum w:abstractNumId="31" w15:restartNumberingAfterBreak="0">
    <w:nsid w:val="719B2882"/>
    <w:multiLevelType w:val="hybridMultilevel"/>
    <w:tmpl w:val="9CFE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C0B5E"/>
    <w:multiLevelType w:val="multilevel"/>
    <w:tmpl w:val="A112D960"/>
    <w:lvl w:ilvl="0">
      <w:start w:val="1"/>
      <w:numFmt w:val="bullet"/>
      <w:lvlText w:val=""/>
      <w:lvlJc w:val="left"/>
      <w:pPr>
        <w:ind w:left="737" w:hanging="45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o"/>
      <w:lvlJc w:val="left"/>
      <w:pPr>
        <w:ind w:left="1304" w:hanging="453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149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5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2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9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5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3" w:hanging="73"/>
      </w:pPr>
      <w:rPr>
        <w:rFonts w:hint="default"/>
      </w:rPr>
    </w:lvl>
  </w:abstractNum>
  <w:abstractNum w:abstractNumId="33" w15:restartNumberingAfterBreak="0">
    <w:nsid w:val="7CA9429F"/>
    <w:multiLevelType w:val="hybridMultilevel"/>
    <w:tmpl w:val="109EBB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7"/>
  </w:num>
  <w:num w:numId="5">
    <w:abstractNumId w:val="8"/>
  </w:num>
  <w:num w:numId="6">
    <w:abstractNumId w:val="20"/>
  </w:num>
  <w:num w:numId="7">
    <w:abstractNumId w:val="30"/>
  </w:num>
  <w:num w:numId="8">
    <w:abstractNumId w:val="32"/>
  </w:num>
  <w:num w:numId="9">
    <w:abstractNumId w:val="26"/>
  </w:num>
  <w:num w:numId="10">
    <w:abstractNumId w:val="14"/>
  </w:num>
  <w:num w:numId="11">
    <w:abstractNumId w:val="10"/>
  </w:num>
  <w:num w:numId="12">
    <w:abstractNumId w:val="17"/>
  </w:num>
  <w:num w:numId="13">
    <w:abstractNumId w:val="28"/>
  </w:num>
  <w:num w:numId="14">
    <w:abstractNumId w:val="28"/>
    <w:lvlOverride w:ilvl="0">
      <w:lvl w:ilvl="0">
        <w:start w:val="1"/>
        <w:numFmt w:val="upperLetter"/>
        <w:pStyle w:val="Heading6"/>
        <w:suff w:val="space"/>
        <w:lvlText w:val="Appendix %1."/>
        <w:lvlJc w:val="left"/>
        <w:pPr>
          <w:ind w:left="1134" w:hanging="1134"/>
        </w:pPr>
        <w:rPr>
          <w:rFonts w:ascii="Arial" w:hAnsi="Arial" w:hint="default"/>
          <w:b w:val="0"/>
          <w:i w:val="0"/>
          <w:color w:val="auto"/>
          <w:sz w:val="48"/>
        </w:rPr>
      </w:lvl>
    </w:lvlOverride>
    <w:lvlOverride w:ilvl="1">
      <w:lvl w:ilvl="1">
        <w:start w:val="1"/>
        <w:numFmt w:val="decimal"/>
        <w:pStyle w:val="Heading7"/>
        <w:lvlText w:val="%1.%2."/>
        <w:lvlJc w:val="left"/>
        <w:pPr>
          <w:ind w:left="1134" w:hanging="1134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Heading8"/>
        <w:lvlText w:val="%1.%2.%3."/>
        <w:lvlJc w:val="left"/>
        <w:pPr>
          <w:ind w:left="1134" w:hanging="1134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34" w:hanging="1134"/>
        </w:pPr>
        <w:rPr>
          <w:rFonts w:ascii="Arial" w:hAnsi="Arial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134" w:hanging="1134"/>
        </w:pPr>
        <w:rPr>
          <w:rFonts w:ascii="Arial Bold" w:hAnsi="Arial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021" w:hanging="1021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021" w:hanging="1021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021" w:hanging="1021"/>
        </w:pPr>
        <w:rPr>
          <w:rFonts w:hint="default"/>
        </w:rPr>
      </w:lvl>
    </w:lvlOverride>
  </w:num>
  <w:num w:numId="15">
    <w:abstractNumId w:val="33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21"/>
  </w:num>
  <w:num w:numId="25">
    <w:abstractNumId w:val="31"/>
  </w:num>
  <w:num w:numId="26">
    <w:abstractNumId w:val="24"/>
  </w:num>
  <w:num w:numId="27">
    <w:abstractNumId w:val="13"/>
  </w:num>
  <w:num w:numId="28">
    <w:abstractNumId w:val="11"/>
  </w:num>
  <w:num w:numId="29">
    <w:abstractNumId w:val="9"/>
  </w:num>
  <w:num w:numId="30">
    <w:abstractNumId w:val="27"/>
  </w:num>
  <w:num w:numId="31">
    <w:abstractNumId w:val="15"/>
  </w:num>
  <w:num w:numId="32">
    <w:abstractNumId w:val="19"/>
  </w:num>
  <w:num w:numId="33">
    <w:abstractNumId w:val="29"/>
  </w:num>
  <w:num w:numId="34">
    <w:abstractNumId w:val="16"/>
  </w:num>
  <w:num w:numId="35">
    <w:abstractNumId w:val="8"/>
    <w:lvlOverride w:ilvl="0"/>
    <w:lvlOverride w:ilvl="1">
      <w:startOverride w:val="1"/>
    </w:lvlOverride>
  </w:num>
  <w:num w:numId="36">
    <w:abstractNumId w:val="8"/>
    <w:lvlOverride w:ilvl="0"/>
    <w:lvlOverride w:ilvl="1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1C"/>
    <w:rsid w:val="000678AD"/>
    <w:rsid w:val="0009381C"/>
    <w:rsid w:val="001262FE"/>
    <w:rsid w:val="002163FF"/>
    <w:rsid w:val="00253BE0"/>
    <w:rsid w:val="002F0DD2"/>
    <w:rsid w:val="00346588"/>
    <w:rsid w:val="00445697"/>
    <w:rsid w:val="005670B7"/>
    <w:rsid w:val="007F2B86"/>
    <w:rsid w:val="009A1EF9"/>
    <w:rsid w:val="00AE5EC3"/>
    <w:rsid w:val="00C7776C"/>
    <w:rsid w:val="00DC1DD5"/>
    <w:rsid w:val="00DE4A1A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2F51"/>
  <w15:chartTrackingRefBased/>
  <w15:docId w15:val="{819FA213-048A-4C9B-8FA6-FF5C820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NDA"/>
    <w:basedOn w:val="Normal"/>
    <w:next w:val="Body-NDA"/>
    <w:link w:val="Heading1Char"/>
    <w:uiPriority w:val="5"/>
    <w:qFormat/>
    <w:rsid w:val="0009381C"/>
    <w:pPr>
      <w:keepNext/>
      <w:keepLines/>
      <w:pageBreakBefore/>
      <w:tabs>
        <w:tab w:val="left" w:pos="0"/>
      </w:tabs>
      <w:spacing w:before="120" w:after="240" w:line="240" w:lineRule="auto"/>
      <w:ind w:left="1134" w:hanging="1134"/>
      <w:outlineLvl w:val="0"/>
    </w:pPr>
    <w:rPr>
      <w:rFonts w:ascii="Arial" w:eastAsia="Times New Roman" w:hAnsi="Arial" w:cs="Times New Roman"/>
      <w:sz w:val="48"/>
      <w:szCs w:val="24"/>
    </w:rPr>
  </w:style>
  <w:style w:type="paragraph" w:styleId="Heading2">
    <w:name w:val="heading 2"/>
    <w:aliases w:val="Heading 2 - NDA"/>
    <w:basedOn w:val="Normal"/>
    <w:next w:val="Normal"/>
    <w:link w:val="Heading2Char"/>
    <w:uiPriority w:val="6"/>
    <w:unhideWhenUsed/>
    <w:qFormat/>
    <w:rsid w:val="005670B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Heading 3 - NDA"/>
    <w:basedOn w:val="Normal"/>
    <w:next w:val="Normal"/>
    <w:link w:val="Heading3Char"/>
    <w:uiPriority w:val="7"/>
    <w:qFormat/>
    <w:rsid w:val="0009381C"/>
    <w:pPr>
      <w:tabs>
        <w:tab w:val="left" w:pos="0"/>
      </w:tabs>
      <w:spacing w:before="120" w:after="120" w:line="240" w:lineRule="auto"/>
      <w:ind w:left="1134" w:hanging="1134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styleId="Heading4">
    <w:name w:val="heading 4"/>
    <w:aliases w:val="Heading 4 - NDA"/>
    <w:basedOn w:val="Normal"/>
    <w:next w:val="Normal"/>
    <w:link w:val="Heading4Char"/>
    <w:uiPriority w:val="8"/>
    <w:qFormat/>
    <w:rsid w:val="0009381C"/>
    <w:pPr>
      <w:tabs>
        <w:tab w:val="left" w:pos="0"/>
      </w:tabs>
      <w:spacing w:before="120" w:after="120" w:line="240" w:lineRule="auto"/>
      <w:ind w:left="1134" w:hanging="1134"/>
      <w:outlineLvl w:val="3"/>
    </w:pPr>
    <w:rPr>
      <w:rFonts w:ascii="Arial" w:eastAsia="Times New Roman" w:hAnsi="Arial" w:cs="Times New Roman"/>
      <w:b/>
      <w:szCs w:val="24"/>
    </w:rPr>
  </w:style>
  <w:style w:type="paragraph" w:styleId="Heading5">
    <w:name w:val="heading 5"/>
    <w:aliases w:val="Heading 5 - NDA"/>
    <w:basedOn w:val="Normal"/>
    <w:next w:val="Normal"/>
    <w:link w:val="Heading5Char"/>
    <w:uiPriority w:val="9"/>
    <w:unhideWhenUsed/>
    <w:rsid w:val="0009381C"/>
    <w:pPr>
      <w:tabs>
        <w:tab w:val="left" w:pos="0"/>
      </w:tabs>
      <w:spacing w:before="120" w:after="120" w:line="240" w:lineRule="auto"/>
      <w:ind w:left="1134" w:hanging="1134"/>
      <w:outlineLvl w:val="4"/>
    </w:pPr>
    <w:rPr>
      <w:rFonts w:ascii="Arial Bold" w:eastAsia="Times New Roman" w:hAnsi="Arial Bold" w:cs="Times New Roman"/>
      <w:b/>
      <w:szCs w:val="2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09381C"/>
    <w:pPr>
      <w:numPr>
        <w:numId w:val="1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09381C"/>
    <w:pPr>
      <w:keepNext/>
      <w:keepLines/>
      <w:numPr>
        <w:ilvl w:val="1"/>
        <w:numId w:val="13"/>
      </w:numPr>
      <w:tabs>
        <w:tab w:val="left" w:pos="0"/>
      </w:tabs>
      <w:spacing w:before="240" w:after="0" w:line="240" w:lineRule="auto"/>
      <w:outlineLvl w:val="6"/>
    </w:pPr>
    <w:rPr>
      <w:rFonts w:ascii="Arial" w:eastAsiaTheme="majorEastAsia" w:hAnsi="Arial" w:cstheme="majorBidi"/>
      <w:b/>
      <w:iCs/>
      <w:sz w:val="24"/>
      <w:szCs w:val="24"/>
    </w:rPr>
  </w:style>
  <w:style w:type="paragraph" w:styleId="Heading8">
    <w:name w:val="heading 8"/>
    <w:basedOn w:val="Heading2"/>
    <w:next w:val="Normal"/>
    <w:link w:val="Heading8Char"/>
    <w:uiPriority w:val="99"/>
    <w:unhideWhenUsed/>
    <w:qFormat/>
    <w:rsid w:val="0009381C"/>
    <w:pPr>
      <w:keepLines w:val="0"/>
      <w:numPr>
        <w:ilvl w:val="2"/>
        <w:numId w:val="13"/>
      </w:numPr>
      <w:tabs>
        <w:tab w:val="left" w:pos="0"/>
      </w:tabs>
      <w:spacing w:before="120" w:after="120" w:line="240" w:lineRule="auto"/>
      <w:outlineLvl w:val="7"/>
    </w:pPr>
    <w:rPr>
      <w:rFonts w:ascii="Arial" w:eastAsia="Times New Roman" w:hAnsi="Arial" w:cs="Arial"/>
      <w:bCs/>
      <w:iCs/>
      <w:color w:val="000000" w:themeColor="text1"/>
      <w:sz w:val="28"/>
      <w:szCs w:val="28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09381C"/>
    <w:pPr>
      <w:keepNext/>
      <w:keepLines/>
      <w:tabs>
        <w:tab w:val="left" w:pos="0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46588"/>
    <w:pPr>
      <w:tabs>
        <w:tab w:val="center" w:pos="4540"/>
        <w:tab w:val="right" w:pos="9080"/>
      </w:tabs>
      <w:spacing w:before="120" w:after="80" w:line="240" w:lineRule="auto"/>
      <w:jc w:val="both"/>
    </w:pPr>
    <w:rPr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346588"/>
    <w:rPr>
      <w:sz w:val="24"/>
      <w:szCs w:val="24"/>
      <w:lang w:val="en-US"/>
    </w:rPr>
  </w:style>
  <w:style w:type="paragraph" w:customStyle="1" w:styleId="TechnicalNote">
    <w:name w:val="Technical Note"/>
    <w:basedOn w:val="Normal"/>
    <w:qFormat/>
    <w:rsid w:val="002F0DD2"/>
    <w:pPr>
      <w:spacing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aliases w:val="Heading 2 - NDA Char"/>
    <w:basedOn w:val="DefaultParagraphFont"/>
    <w:link w:val="Heading2"/>
    <w:uiPriority w:val="6"/>
    <w:rsid w:val="005670B7"/>
    <w:rPr>
      <w:rFonts w:eastAsiaTheme="majorEastAsia" w:cstheme="majorBidi"/>
      <w:b/>
      <w:sz w:val="26"/>
      <w:szCs w:val="26"/>
    </w:rPr>
  </w:style>
  <w:style w:type="character" w:customStyle="1" w:styleId="Heading1Char">
    <w:name w:val="Heading 1 Char"/>
    <w:aliases w:val="Heading 1 - NDA Char"/>
    <w:basedOn w:val="DefaultParagraphFont"/>
    <w:link w:val="Heading1"/>
    <w:uiPriority w:val="5"/>
    <w:rsid w:val="0009381C"/>
    <w:rPr>
      <w:rFonts w:ascii="Arial" w:eastAsia="Times New Roman" w:hAnsi="Arial" w:cs="Times New Roman"/>
      <w:sz w:val="48"/>
      <w:szCs w:val="24"/>
    </w:rPr>
  </w:style>
  <w:style w:type="character" w:customStyle="1" w:styleId="Heading3Char">
    <w:name w:val="Heading 3 Char"/>
    <w:aliases w:val="Heading 3 - NDA Char"/>
    <w:basedOn w:val="DefaultParagraphFont"/>
    <w:link w:val="Heading3"/>
    <w:uiPriority w:val="7"/>
    <w:rsid w:val="0009381C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aliases w:val="Heading 4 - NDA Char"/>
    <w:basedOn w:val="DefaultParagraphFont"/>
    <w:link w:val="Heading4"/>
    <w:uiPriority w:val="8"/>
    <w:rsid w:val="0009381C"/>
    <w:rPr>
      <w:rFonts w:ascii="Arial" w:eastAsia="Times New Roman" w:hAnsi="Arial" w:cs="Times New Roman"/>
      <w:b/>
      <w:szCs w:val="24"/>
    </w:rPr>
  </w:style>
  <w:style w:type="character" w:customStyle="1" w:styleId="Heading5Char">
    <w:name w:val="Heading 5 Char"/>
    <w:aliases w:val="Heading 5 - NDA Char"/>
    <w:basedOn w:val="DefaultParagraphFont"/>
    <w:link w:val="Heading5"/>
    <w:uiPriority w:val="9"/>
    <w:rsid w:val="0009381C"/>
    <w:rPr>
      <w:rFonts w:ascii="Arial Bold" w:eastAsia="Times New Roman" w:hAnsi="Arial Bold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9381C"/>
    <w:rPr>
      <w:rFonts w:ascii="Arial" w:eastAsia="Times New Roman" w:hAnsi="Arial" w:cs="Times New Roman"/>
      <w:sz w:val="4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9381C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9381C"/>
    <w:rPr>
      <w:rFonts w:ascii="Arial" w:eastAsia="Times New Roman" w:hAnsi="Arial" w:cs="Arial"/>
      <w:b/>
      <w:bCs/>
      <w:iCs/>
      <w:color w:val="000000" w:themeColor="text1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93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C"/>
  </w:style>
  <w:style w:type="paragraph" w:styleId="Footer">
    <w:name w:val="footer"/>
    <w:basedOn w:val="Normal"/>
    <w:link w:val="FooterChar"/>
    <w:uiPriority w:val="99"/>
    <w:unhideWhenUsed/>
    <w:rsid w:val="0009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1C"/>
  </w:style>
  <w:style w:type="paragraph" w:styleId="BalloonText">
    <w:name w:val="Balloon Text"/>
    <w:basedOn w:val="Normal"/>
    <w:link w:val="BalloonTextChar"/>
    <w:uiPriority w:val="99"/>
    <w:unhideWhenUsed/>
    <w:rsid w:val="000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381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938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81C"/>
    <w:rPr>
      <w:rFonts w:ascii="Arial" w:eastAsia="Times New Roman" w:hAnsi="Arial" w:cs="Times New Roman"/>
      <w:sz w:val="20"/>
      <w:szCs w:val="20"/>
      <w:lang w:eastAsia="zh-CN"/>
    </w:rPr>
  </w:style>
  <w:style w:type="character" w:styleId="CommentReference">
    <w:name w:val="annotation reference"/>
    <w:uiPriority w:val="99"/>
    <w:unhideWhenUsed/>
    <w:rsid w:val="0009381C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9381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81C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09381C"/>
    <w:rPr>
      <w:vertAlign w:val="superscript"/>
    </w:rPr>
  </w:style>
  <w:style w:type="table" w:styleId="TableGrid">
    <w:name w:val="Table Grid"/>
    <w:basedOn w:val="TableNormal"/>
    <w:uiPriority w:val="39"/>
    <w:rsid w:val="000938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381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09381C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81C"/>
    <w:rPr>
      <w:rFonts w:ascii="Times New Roman" w:eastAsia="SimSu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1C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1C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customStyle="1" w:styleId="Body-NDA">
    <w:name w:val="Body - NDA"/>
    <w:basedOn w:val="Normal"/>
    <w:link w:val="Body-NDAChar"/>
    <w:qFormat/>
    <w:rsid w:val="0009381C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</w:rPr>
  </w:style>
  <w:style w:type="character" w:customStyle="1" w:styleId="Body-NDAChar">
    <w:name w:val="Body - NDA Char"/>
    <w:basedOn w:val="DefaultParagraphFont"/>
    <w:link w:val="Body-NDA"/>
    <w:rsid w:val="0009381C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9381C"/>
    <w:pPr>
      <w:spacing w:after="0" w:line="240" w:lineRule="auto"/>
    </w:pPr>
  </w:style>
  <w:style w:type="character" w:customStyle="1" w:styleId="MTEquationSection">
    <w:name w:val="MTEquationSection"/>
    <w:basedOn w:val="DefaultParagraphFont"/>
    <w:rsid w:val="0009381C"/>
    <w:rPr>
      <w:vanish/>
      <w:color w:val="FF0000"/>
    </w:rPr>
  </w:style>
  <w:style w:type="paragraph" w:styleId="ListParagraph">
    <w:name w:val="List Paragraph"/>
    <w:basedOn w:val="Normal"/>
    <w:link w:val="ListParagraphChar"/>
    <w:uiPriority w:val="34"/>
    <w:qFormat/>
    <w:rsid w:val="0009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1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rsid w:val="0009381C"/>
  </w:style>
  <w:style w:type="paragraph" w:customStyle="1" w:styleId="PROTECTIVEMARKING">
    <w:name w:val="PROTECTIVE MARKING"/>
    <w:basedOn w:val="Header"/>
    <w:uiPriority w:val="99"/>
    <w:rsid w:val="0009381C"/>
    <w:pPr>
      <w:tabs>
        <w:tab w:val="clear" w:pos="4513"/>
        <w:tab w:val="clear" w:pos="9026"/>
        <w:tab w:val="left" w:pos="0"/>
        <w:tab w:val="center" w:pos="4153"/>
        <w:tab w:val="right" w:pos="8306"/>
      </w:tabs>
      <w:spacing w:before="360"/>
      <w:jc w:val="center"/>
    </w:pPr>
    <w:rPr>
      <w:rFonts w:ascii="Arial" w:eastAsia="Times New Roman" w:hAnsi="Arial" w:cs="Times New Roman"/>
      <w:b/>
      <w:i/>
      <w:caps/>
      <w:sz w:val="16"/>
      <w:szCs w:val="24"/>
    </w:rPr>
  </w:style>
  <w:style w:type="paragraph" w:styleId="TOC1">
    <w:name w:val="toc 1"/>
    <w:aliases w:val="TOC 1 - NDA"/>
    <w:next w:val="Normal"/>
    <w:autoRedefine/>
    <w:uiPriority w:val="39"/>
    <w:rsid w:val="0009381C"/>
    <w:pPr>
      <w:tabs>
        <w:tab w:val="right" w:leader="dot" w:pos="9015"/>
      </w:tabs>
      <w:spacing w:before="120" w:after="60" w:line="240" w:lineRule="auto"/>
      <w:ind w:left="454" w:hanging="454"/>
    </w:pPr>
    <w:rPr>
      <w:rFonts w:ascii="Arial" w:eastAsia="Times New Roman" w:hAnsi="Arial" w:cs="Times New Roman"/>
      <w:b/>
      <w:noProof/>
      <w:color w:val="000000" w:themeColor="text1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81C"/>
    <w:rPr>
      <w:color w:val="808080"/>
    </w:rPr>
  </w:style>
  <w:style w:type="paragraph" w:styleId="TOC2">
    <w:name w:val="toc 2"/>
    <w:aliases w:val="TOC 2 - NDA"/>
    <w:next w:val="Normal"/>
    <w:autoRedefine/>
    <w:uiPriority w:val="39"/>
    <w:rsid w:val="0009381C"/>
    <w:pPr>
      <w:tabs>
        <w:tab w:val="right" w:leader="dot" w:pos="9017"/>
      </w:tabs>
      <w:spacing w:before="60" w:after="60" w:line="240" w:lineRule="auto"/>
      <w:ind w:left="794" w:right="57" w:hanging="652"/>
    </w:pPr>
    <w:rPr>
      <w:rFonts w:ascii="Arial" w:eastAsia="Times New Roman" w:hAnsi="Arial" w:cs="Times New Roman"/>
      <w:szCs w:val="24"/>
    </w:rPr>
  </w:style>
  <w:style w:type="paragraph" w:styleId="TOC3">
    <w:name w:val="toc 3"/>
    <w:aliases w:val="TOC 3 - NDA"/>
    <w:basedOn w:val="Normal"/>
    <w:next w:val="Normal"/>
    <w:autoRedefine/>
    <w:uiPriority w:val="39"/>
    <w:rsid w:val="0009381C"/>
    <w:pPr>
      <w:tabs>
        <w:tab w:val="right" w:leader="dot" w:pos="9017"/>
      </w:tabs>
      <w:spacing w:before="60" w:after="0" w:line="240" w:lineRule="auto"/>
      <w:ind w:left="1021" w:hanging="737"/>
    </w:pPr>
    <w:rPr>
      <w:rFonts w:ascii="Arial" w:eastAsia="Times New Roman" w:hAnsi="Arial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99"/>
    <w:unhideWhenUsed/>
    <w:rsid w:val="0009381C"/>
    <w:pPr>
      <w:spacing w:after="100"/>
      <w:ind w:left="1320"/>
    </w:pPr>
    <w:rPr>
      <w:rFonts w:eastAsiaTheme="minorEastAsia"/>
      <w:lang w:eastAsia="en-GB"/>
    </w:rPr>
  </w:style>
  <w:style w:type="paragraph" w:styleId="ListBullet2">
    <w:name w:val="List Bullet 2"/>
    <w:aliases w:val="List Bullet 2 - NDA"/>
    <w:basedOn w:val="Normal"/>
    <w:uiPriority w:val="12"/>
    <w:qFormat/>
    <w:rsid w:val="0009381C"/>
    <w:pPr>
      <w:numPr>
        <w:ilvl w:val="1"/>
        <w:numId w:val="8"/>
      </w:numPr>
      <w:tabs>
        <w:tab w:val="left" w:pos="0"/>
      </w:tabs>
      <w:spacing w:after="60" w:line="240" w:lineRule="auto"/>
      <w:ind w:left="1305" w:hanging="454"/>
    </w:pPr>
    <w:rPr>
      <w:rFonts w:ascii="Arial" w:eastAsia="Times New Roman" w:hAnsi="Arial" w:cs="Times New Roman"/>
      <w:szCs w:val="24"/>
    </w:rPr>
  </w:style>
  <w:style w:type="paragraph" w:customStyle="1" w:styleId="Un-numberedHeading1-NDA">
    <w:name w:val="Un-numbered Heading 1 - NDA"/>
    <w:basedOn w:val="Normal"/>
    <w:next w:val="Normal"/>
    <w:link w:val="Un-numberedHeading1-NDAChar"/>
    <w:uiPriority w:val="4"/>
    <w:qFormat/>
    <w:rsid w:val="0009381C"/>
    <w:pPr>
      <w:keepNext/>
      <w:pageBreakBefore/>
      <w:tabs>
        <w:tab w:val="center" w:pos="4153"/>
        <w:tab w:val="right" w:pos="8306"/>
      </w:tabs>
      <w:spacing w:before="120" w:after="240" w:line="240" w:lineRule="auto"/>
    </w:pPr>
    <w:rPr>
      <w:rFonts w:ascii="Arial" w:eastAsia="Times New Roman" w:hAnsi="Arial" w:cs="Times New Roman"/>
      <w:sz w:val="48"/>
      <w:szCs w:val="24"/>
      <w:lang w:eastAsia="en-GB"/>
    </w:rPr>
  </w:style>
  <w:style w:type="character" w:customStyle="1" w:styleId="Un-numberedHeading1-NDAChar">
    <w:name w:val="Un-numbered Heading 1 - NDA Char"/>
    <w:basedOn w:val="DefaultParagraphFont"/>
    <w:link w:val="Un-numberedHeading1-NDA"/>
    <w:uiPriority w:val="4"/>
    <w:rsid w:val="0009381C"/>
    <w:rPr>
      <w:rFonts w:ascii="Arial" w:eastAsia="Times New Roman" w:hAnsi="Arial" w:cs="Times New Roman"/>
      <w:sz w:val="48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381C"/>
  </w:style>
  <w:style w:type="paragraph" w:styleId="TOC4">
    <w:name w:val="toc 4"/>
    <w:aliases w:val="TOC 4 - NDA"/>
    <w:basedOn w:val="Normal"/>
    <w:next w:val="Normal"/>
    <w:autoRedefine/>
    <w:uiPriority w:val="39"/>
    <w:unhideWhenUsed/>
    <w:rsid w:val="0009381C"/>
    <w:pPr>
      <w:tabs>
        <w:tab w:val="right" w:leader="dot" w:pos="9015"/>
      </w:tabs>
      <w:spacing w:before="60" w:after="0" w:line="240" w:lineRule="auto"/>
      <w:ind w:left="1304" w:hanging="879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aliases w:val="TOC 5 - NDA"/>
    <w:basedOn w:val="Normal"/>
    <w:next w:val="Normal"/>
    <w:autoRedefine/>
    <w:uiPriority w:val="39"/>
    <w:unhideWhenUsed/>
    <w:rsid w:val="0009381C"/>
    <w:pPr>
      <w:tabs>
        <w:tab w:val="right" w:leader="dot" w:pos="9015"/>
      </w:tabs>
      <w:spacing w:before="60" w:after="0" w:line="240" w:lineRule="auto"/>
      <w:ind w:left="1588" w:hanging="1021"/>
    </w:pPr>
    <w:rPr>
      <w:rFonts w:ascii="Arial" w:eastAsia="Times New Roman" w:hAnsi="Arial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99"/>
    <w:unhideWhenUsed/>
    <w:rsid w:val="0009381C"/>
    <w:pPr>
      <w:spacing w:after="100" w:line="240" w:lineRule="auto"/>
      <w:ind w:left="1200"/>
    </w:pPr>
    <w:rPr>
      <w:rFonts w:ascii="Arial" w:eastAsia="Times New Roman" w:hAnsi="Arial" w:cs="Times New Roman"/>
      <w:sz w:val="24"/>
      <w:szCs w:val="24"/>
    </w:rPr>
  </w:style>
  <w:style w:type="paragraph" w:styleId="Title">
    <w:name w:val="Title"/>
    <w:aliases w:val="Title - NDA"/>
    <w:basedOn w:val="Un-numberedHeading1-NDA"/>
    <w:next w:val="Normal"/>
    <w:link w:val="TitleChar"/>
    <w:uiPriority w:val="2"/>
    <w:qFormat/>
    <w:rsid w:val="0009381C"/>
    <w:pPr>
      <w:tabs>
        <w:tab w:val="left" w:pos="709"/>
      </w:tabs>
      <w:spacing w:before="6000"/>
      <w:ind w:left="709"/>
    </w:pPr>
  </w:style>
  <w:style w:type="character" w:customStyle="1" w:styleId="TitleChar">
    <w:name w:val="Title Char"/>
    <w:aliases w:val="Title - NDA Char"/>
    <w:basedOn w:val="DefaultParagraphFont"/>
    <w:link w:val="Title"/>
    <w:uiPriority w:val="2"/>
    <w:rsid w:val="0009381C"/>
    <w:rPr>
      <w:rFonts w:ascii="Arial" w:eastAsia="Times New Roman" w:hAnsi="Arial" w:cs="Times New Roman"/>
      <w:sz w:val="48"/>
      <w:szCs w:val="24"/>
      <w:lang w:eastAsia="en-GB"/>
    </w:rPr>
  </w:style>
  <w:style w:type="character" w:styleId="Strong">
    <w:name w:val="Strong"/>
    <w:basedOn w:val="DefaultParagraphFont"/>
    <w:uiPriority w:val="99"/>
    <w:rsid w:val="0009381C"/>
    <w:rPr>
      <w:b/>
      <w:bCs/>
    </w:rPr>
  </w:style>
  <w:style w:type="paragraph" w:customStyle="1" w:styleId="ReportDetails-NDA">
    <w:name w:val="ReportDetails - NDA"/>
    <w:basedOn w:val="Normal"/>
    <w:link w:val="ReportDetails-NDAChar"/>
    <w:uiPriority w:val="3"/>
    <w:qFormat/>
    <w:rsid w:val="0009381C"/>
    <w:pPr>
      <w:tabs>
        <w:tab w:val="left" w:pos="2835"/>
      </w:tabs>
      <w:spacing w:after="120" w:line="240" w:lineRule="auto"/>
      <w:ind w:left="709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rsid w:val="0009381C"/>
    <w:rPr>
      <w:i/>
      <w:iCs/>
    </w:rPr>
  </w:style>
  <w:style w:type="character" w:customStyle="1" w:styleId="ReportDetails-NDAChar">
    <w:name w:val="ReportDetails - NDA Char"/>
    <w:basedOn w:val="DefaultParagraphFont"/>
    <w:link w:val="ReportDetails-NDA"/>
    <w:uiPriority w:val="3"/>
    <w:rsid w:val="0009381C"/>
    <w:rPr>
      <w:rFonts w:ascii="Arial" w:eastAsia="Times New Roman" w:hAnsi="Arial" w:cs="Times New Roman"/>
      <w:sz w:val="24"/>
      <w:szCs w:val="24"/>
      <w:lang w:eastAsia="en-GB"/>
    </w:rPr>
  </w:style>
  <w:style w:type="paragraph" w:styleId="Caption">
    <w:name w:val="caption"/>
    <w:aliases w:val="Figure Caption - NDA"/>
    <w:basedOn w:val="Normal"/>
    <w:next w:val="Normal"/>
    <w:link w:val="CaptionChar"/>
    <w:uiPriority w:val="10"/>
    <w:qFormat/>
    <w:rsid w:val="0009381C"/>
    <w:pPr>
      <w:keepLines/>
      <w:spacing w:after="200" w:line="240" w:lineRule="auto"/>
      <w:ind w:left="1418" w:hanging="1418"/>
    </w:pPr>
    <w:rPr>
      <w:rFonts w:ascii="Arial" w:eastAsia="Times New Roman" w:hAnsi="Arial" w:cs="Times New Roman"/>
      <w:b/>
      <w:iCs/>
      <w:szCs w:val="18"/>
    </w:rPr>
  </w:style>
  <w:style w:type="paragraph" w:styleId="ListBullet">
    <w:name w:val="List Bullet"/>
    <w:aliases w:val="List Bullet - NDA"/>
    <w:basedOn w:val="Normal"/>
    <w:uiPriority w:val="11"/>
    <w:qFormat/>
    <w:rsid w:val="0009381C"/>
    <w:pPr>
      <w:numPr>
        <w:numId w:val="4"/>
      </w:numPr>
      <w:tabs>
        <w:tab w:val="left" w:pos="0"/>
      </w:tabs>
      <w:spacing w:before="120" w:after="120" w:line="240" w:lineRule="auto"/>
      <w:ind w:left="738" w:hanging="454"/>
    </w:pPr>
    <w:rPr>
      <w:rFonts w:ascii="Arial" w:eastAsia="Times New Roman" w:hAnsi="Arial" w:cs="Times New Roman"/>
      <w:szCs w:val="24"/>
    </w:rPr>
  </w:style>
  <w:style w:type="paragraph" w:styleId="ListNumber">
    <w:name w:val="List Number"/>
    <w:aliases w:val="List Number - NDA"/>
    <w:basedOn w:val="Body-NDA"/>
    <w:uiPriority w:val="13"/>
    <w:qFormat/>
    <w:rsid w:val="0009381C"/>
    <w:pPr>
      <w:numPr>
        <w:numId w:val="7"/>
      </w:numPr>
      <w:ind w:left="738" w:hanging="454"/>
    </w:pPr>
  </w:style>
  <w:style w:type="table" w:customStyle="1" w:styleId="PlainTable21">
    <w:name w:val="Plain Table 21"/>
    <w:basedOn w:val="TableNormal"/>
    <w:uiPriority w:val="42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0938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/>
      </w:pPr>
    </w:tblStylePr>
  </w:style>
  <w:style w:type="paragraph" w:styleId="TableofFigures">
    <w:name w:val="table of figures"/>
    <w:basedOn w:val="Normal"/>
    <w:next w:val="Normal"/>
    <w:uiPriority w:val="99"/>
    <w:unhideWhenUsed/>
    <w:rsid w:val="0009381C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unhideWhenUsed/>
    <w:rsid w:val="0009381C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99"/>
    <w:unhideWhenUsed/>
    <w:rsid w:val="0009381C"/>
    <w:pPr>
      <w:spacing w:after="100"/>
      <w:ind w:left="1760"/>
    </w:pPr>
    <w:rPr>
      <w:rFonts w:eastAsiaTheme="minorEastAsia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81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938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9381C"/>
    <w:pPr>
      <w:numPr>
        <w:numId w:val="6"/>
      </w:numPr>
    </w:pPr>
  </w:style>
  <w:style w:type="paragraph" w:customStyle="1" w:styleId="ListNumeral-NDA">
    <w:name w:val="List Numeral - NDA"/>
    <w:basedOn w:val="Body-NDA"/>
    <w:uiPriority w:val="14"/>
    <w:qFormat/>
    <w:rsid w:val="0009381C"/>
    <w:pPr>
      <w:numPr>
        <w:numId w:val="9"/>
      </w:numPr>
      <w:ind w:left="738" w:hanging="454"/>
    </w:pPr>
  </w:style>
  <w:style w:type="paragraph" w:customStyle="1" w:styleId="NoSpace-NDA">
    <w:name w:val="NoSpace - NDA"/>
    <w:basedOn w:val="Normal"/>
    <w:link w:val="NoSpace-NDAChar"/>
    <w:uiPriority w:val="1"/>
    <w:qFormat/>
    <w:rsid w:val="00093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NoSpace-NDAChar">
    <w:name w:val="NoSpace - NDA Char"/>
    <w:link w:val="NoSpace-NDA"/>
    <w:uiPriority w:val="1"/>
    <w:rsid w:val="0009381C"/>
    <w:rPr>
      <w:rFonts w:ascii="Arial" w:eastAsia="Times New Roman" w:hAnsi="Arial" w:cs="Arial"/>
      <w:lang w:eastAsia="en-GB"/>
    </w:rPr>
  </w:style>
  <w:style w:type="paragraph" w:customStyle="1" w:styleId="Default">
    <w:name w:val="Default"/>
    <w:semiHidden/>
    <w:rsid w:val="00093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CaptionChar">
    <w:name w:val="Caption Char"/>
    <w:aliases w:val="Figure Caption - NDA Char"/>
    <w:basedOn w:val="DefaultParagraphFont"/>
    <w:link w:val="Caption"/>
    <w:uiPriority w:val="10"/>
    <w:rsid w:val="0009381C"/>
    <w:rPr>
      <w:rFonts w:ascii="Arial" w:eastAsia="Times New Roman" w:hAnsi="Arial" w:cs="Times New Roman"/>
      <w:b/>
      <w:iCs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381C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99"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evelthreeheading-NDA">
    <w:name w:val="Level three heading - NDA"/>
    <w:basedOn w:val="Normal"/>
    <w:next w:val="Normal"/>
    <w:link w:val="Levelthreeheading-NDAChar"/>
    <w:rsid w:val="0009381C"/>
    <w:pPr>
      <w:numPr>
        <w:ilvl w:val="2"/>
        <w:numId w:val="10"/>
      </w:num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b/>
      <w:color w:val="0083A9"/>
      <w:szCs w:val="24"/>
      <w:lang w:eastAsia="en-GB"/>
    </w:rPr>
  </w:style>
  <w:style w:type="table" w:customStyle="1" w:styleId="LightShading1">
    <w:name w:val="Light Shading1"/>
    <w:basedOn w:val="TableNormal"/>
    <w:uiPriority w:val="60"/>
    <w:rsid w:val="000938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ocumentheaderallPagesChar">
    <w:name w:val="Document header (all Pages) Char"/>
    <w:link w:val="DocumentheaderallPages"/>
    <w:rsid w:val="0009381C"/>
    <w:rPr>
      <w:rFonts w:ascii="Arial" w:hAnsi="Arial"/>
      <w:b/>
      <w:color w:val="0083A9"/>
      <w:sz w:val="28"/>
      <w:szCs w:val="24"/>
    </w:rPr>
  </w:style>
  <w:style w:type="paragraph" w:customStyle="1" w:styleId="DocumentheaderallPages">
    <w:name w:val="Document header (all Pages)"/>
    <w:basedOn w:val="Normal"/>
    <w:link w:val="DocumentheaderallPagesChar"/>
    <w:rsid w:val="0009381C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b/>
      <w:color w:val="0083A9"/>
      <w:sz w:val="28"/>
      <w:szCs w:val="24"/>
    </w:rPr>
  </w:style>
  <w:style w:type="paragraph" w:customStyle="1" w:styleId="Bodytext-NDA">
    <w:name w:val="Body text - NDA"/>
    <w:basedOn w:val="Normal"/>
    <w:link w:val="Bodytext-NDAChar"/>
    <w:qFormat/>
    <w:rsid w:val="00093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Bodytext-NDAChar">
    <w:name w:val="Body text - NDA Char"/>
    <w:link w:val="Bodytext-NDA"/>
    <w:rsid w:val="0009381C"/>
    <w:rPr>
      <w:rFonts w:ascii="Arial" w:eastAsia="Times New Roman" w:hAnsi="Arial" w:cs="Arial"/>
      <w:lang w:eastAsia="en-GB"/>
    </w:rPr>
  </w:style>
  <w:style w:type="paragraph" w:customStyle="1" w:styleId="Leveloneheading-NDA">
    <w:name w:val="Level one heading - NDA"/>
    <w:basedOn w:val="DocumentheaderallPages"/>
    <w:next w:val="Bodytext-NDA"/>
    <w:link w:val="Leveloneheading-NDAChar"/>
    <w:rsid w:val="0009381C"/>
    <w:pPr>
      <w:tabs>
        <w:tab w:val="num" w:pos="432"/>
      </w:tabs>
      <w:jc w:val="both"/>
    </w:pPr>
  </w:style>
  <w:style w:type="paragraph" w:customStyle="1" w:styleId="Leveltwoheading-NDA">
    <w:name w:val="Level two heading - NDA"/>
    <w:basedOn w:val="DocumentheaderallPages"/>
    <w:next w:val="Bodytext-NDA"/>
    <w:link w:val="Leveltwoheading-NDAChar"/>
    <w:rsid w:val="0009381C"/>
    <w:pPr>
      <w:tabs>
        <w:tab w:val="num" w:pos="576"/>
      </w:tabs>
      <w:ind w:left="576" w:hanging="576"/>
      <w:jc w:val="both"/>
    </w:pPr>
    <w:rPr>
      <w:sz w:val="24"/>
    </w:rPr>
  </w:style>
  <w:style w:type="character" w:customStyle="1" w:styleId="Leveloneheading-NDAChar">
    <w:name w:val="Level one heading - NDA Char"/>
    <w:basedOn w:val="DocumentheaderallPagesChar"/>
    <w:link w:val="Leveloneheading-NDA"/>
    <w:rsid w:val="0009381C"/>
    <w:rPr>
      <w:rFonts w:ascii="Arial" w:hAnsi="Arial"/>
      <w:b/>
      <w:color w:val="0083A9"/>
      <w:sz w:val="28"/>
      <w:szCs w:val="24"/>
    </w:rPr>
  </w:style>
  <w:style w:type="character" w:customStyle="1" w:styleId="Leveltwoheading-NDAChar">
    <w:name w:val="Level two heading - NDA Char"/>
    <w:link w:val="Leveltwoheading-NDA"/>
    <w:rsid w:val="0009381C"/>
    <w:rPr>
      <w:rFonts w:ascii="Arial" w:hAnsi="Arial"/>
      <w:b/>
      <w:color w:val="0083A9"/>
      <w:sz w:val="24"/>
      <w:szCs w:val="24"/>
    </w:rPr>
  </w:style>
  <w:style w:type="character" w:customStyle="1" w:styleId="Levelthreeheading-NDAChar">
    <w:name w:val="Level three heading - NDA Char"/>
    <w:link w:val="Levelthreeheading-NDA"/>
    <w:rsid w:val="0009381C"/>
    <w:rPr>
      <w:rFonts w:ascii="Arial" w:eastAsia="Times New Roman" w:hAnsi="Arial" w:cs="Times New Roman"/>
      <w:b/>
      <w:color w:val="0083A9"/>
      <w:szCs w:val="24"/>
      <w:lang w:eastAsia="en-GB"/>
    </w:rPr>
  </w:style>
  <w:style w:type="table" w:customStyle="1" w:styleId="LightShading-Accent11">
    <w:name w:val="Light Shading - Accent 11"/>
    <w:basedOn w:val="TableNormal"/>
    <w:uiPriority w:val="60"/>
    <w:rsid w:val="000938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Shading2">
    <w:name w:val="Light Shading2"/>
    <w:basedOn w:val="TableNormal"/>
    <w:uiPriority w:val="60"/>
    <w:rsid w:val="000938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cantSplit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-Accent51">
    <w:name w:val="Grid Table 4 - Accent 51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Caption-NDA">
    <w:name w:val="Table Caption - NDA"/>
    <w:basedOn w:val="Caption"/>
    <w:uiPriority w:val="1"/>
    <w:qFormat/>
    <w:rsid w:val="0009381C"/>
    <w:pPr>
      <w:keepNext/>
      <w:spacing w:before="200" w:after="0"/>
    </w:pPr>
  </w:style>
  <w:style w:type="table" w:customStyle="1" w:styleId="GridTable21">
    <w:name w:val="Grid Table 21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irectResearchPortfolio-titlepage-NDA">
    <w:name w:val="Direct Research Portfolio - title page - NDA"/>
    <w:basedOn w:val="Normal"/>
    <w:link w:val="DirectResearchPortfolio-titlepage-NDAChar"/>
    <w:qFormat/>
    <w:rsid w:val="0009381C"/>
    <w:pPr>
      <w:spacing w:before="120" w:after="0" w:line="240" w:lineRule="auto"/>
    </w:pPr>
    <w:rPr>
      <w:rFonts w:ascii="Arial" w:eastAsia="Times New Roman" w:hAnsi="Arial" w:cs="Times New Roman"/>
      <w:color w:val="0083A9"/>
      <w:sz w:val="52"/>
      <w:szCs w:val="24"/>
      <w:lang w:eastAsia="en-GB"/>
    </w:rPr>
  </w:style>
  <w:style w:type="character" w:customStyle="1" w:styleId="DirectResearchPortfolio-titlepage-NDAChar">
    <w:name w:val="Direct Research Portfolio - title page - NDA Char"/>
    <w:basedOn w:val="DefaultParagraphFont"/>
    <w:link w:val="DirectResearchPortfolio-titlepage-NDA"/>
    <w:rsid w:val="0009381C"/>
    <w:rPr>
      <w:rFonts w:ascii="Arial" w:eastAsia="Times New Roman" w:hAnsi="Arial" w:cs="Times New Roman"/>
      <w:color w:val="0083A9"/>
      <w:sz w:val="52"/>
      <w:szCs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09381C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tabs>
        <w:tab w:val="left" w:pos="0"/>
      </w:tabs>
      <w:spacing w:after="0" w:line="240" w:lineRule="auto"/>
      <w:ind w:left="1152" w:right="1152"/>
    </w:pPr>
    <w:rPr>
      <w:rFonts w:eastAsiaTheme="minorEastAsia"/>
      <w:i/>
      <w:iCs/>
      <w:color w:val="4472C4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381C"/>
    <w:pPr>
      <w:tabs>
        <w:tab w:val="left" w:pos="0"/>
      </w:tabs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381C"/>
    <w:pPr>
      <w:tabs>
        <w:tab w:val="left" w:pos="0"/>
      </w:tabs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381C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381C"/>
    <w:pPr>
      <w:tabs>
        <w:tab w:val="left" w:pos="0"/>
      </w:tabs>
      <w:ind w:firstLine="360"/>
      <w:jc w:val="left"/>
    </w:pPr>
    <w:rPr>
      <w:rFonts w:ascii="Arial" w:eastAsia="Times New Roman" w:hAnsi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381C"/>
    <w:pPr>
      <w:tabs>
        <w:tab w:val="left" w:pos="0"/>
      </w:tabs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38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381C"/>
    <w:pPr>
      <w:tabs>
        <w:tab w:val="left" w:pos="0"/>
      </w:tabs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381C"/>
    <w:pPr>
      <w:tabs>
        <w:tab w:val="left" w:pos="0"/>
      </w:tabs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381C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9381C"/>
    <w:pPr>
      <w:tabs>
        <w:tab w:val="left" w:pos="0"/>
      </w:tabs>
      <w:spacing w:after="0" w:line="240" w:lineRule="auto"/>
      <w:ind w:left="4252"/>
    </w:pPr>
    <w:rPr>
      <w:rFonts w:ascii="Arial" w:eastAsia="Times New Roman" w:hAnsi="Arial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381C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9381C"/>
    <w:pPr>
      <w:framePr w:w="7920" w:h="1980" w:hRule="exact" w:hSpace="180" w:wrap="auto" w:hAnchor="page" w:xAlign="center" w:yAlign="bottom"/>
      <w:tabs>
        <w:tab w:val="left" w:pos="0"/>
      </w:tabs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81C"/>
    <w:rPr>
      <w:rFonts w:ascii="Arial" w:eastAsia="Times New Roman" w:hAnsi="Arial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381C"/>
    <w:rPr>
      <w:rFonts w:ascii="Arial" w:eastAsia="Times New Roman" w:hAnsi="Arial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81C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480" w:hanging="240"/>
    </w:pPr>
    <w:rPr>
      <w:rFonts w:ascii="Arial" w:eastAsia="Times New Roman" w:hAnsi="Arial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720" w:hanging="240"/>
    </w:pPr>
    <w:rPr>
      <w:rFonts w:ascii="Arial" w:eastAsia="Times New Roman" w:hAnsi="Arial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960" w:hanging="240"/>
    </w:pPr>
    <w:rPr>
      <w:rFonts w:ascii="Arial" w:eastAsia="Times New Roman" w:hAnsi="Arial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1200" w:hanging="240"/>
    </w:pPr>
    <w:rPr>
      <w:rFonts w:ascii="Arial" w:eastAsia="Times New Roman" w:hAnsi="Arial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1440" w:hanging="240"/>
    </w:pPr>
    <w:rPr>
      <w:rFonts w:ascii="Arial" w:eastAsia="Times New Roman" w:hAnsi="Arial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1680" w:hanging="240"/>
    </w:pPr>
    <w:rPr>
      <w:rFonts w:ascii="Arial" w:eastAsia="Times New Roman" w:hAnsi="Arial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1920" w:hanging="240"/>
    </w:pPr>
    <w:rPr>
      <w:rFonts w:ascii="Arial" w:eastAsia="Times New Roman" w:hAnsi="Arial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9381C"/>
    <w:pPr>
      <w:spacing w:after="0" w:line="240" w:lineRule="auto"/>
      <w:ind w:left="2160" w:hanging="240"/>
    </w:pPr>
    <w:rPr>
      <w:rFonts w:ascii="Arial" w:eastAsia="Times New Roman" w:hAnsi="Arial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9381C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0"/>
      </w:tabs>
      <w:spacing w:before="360" w:after="360" w:line="240" w:lineRule="auto"/>
      <w:ind w:left="864" w:right="864"/>
      <w:jc w:val="center"/>
    </w:pPr>
    <w:rPr>
      <w:rFonts w:ascii="Arial" w:eastAsia="Times New Roman" w:hAnsi="Arial" w:cs="Times New Roman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81C"/>
    <w:rPr>
      <w:rFonts w:ascii="Arial" w:eastAsia="Times New Roman" w:hAnsi="Arial" w:cs="Times New Roman"/>
      <w:i/>
      <w:iCs/>
      <w:color w:val="4472C4" w:themeColor="accent1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  <w:ind w:left="566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  <w:ind w:left="1132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  <w:ind w:left="1415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09381C"/>
    <w:pPr>
      <w:numPr>
        <w:numId w:val="16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09381C"/>
    <w:pPr>
      <w:numPr>
        <w:numId w:val="17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09381C"/>
    <w:pPr>
      <w:numPr>
        <w:numId w:val="18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09381C"/>
    <w:pPr>
      <w:tabs>
        <w:tab w:val="left" w:pos="0"/>
      </w:tabs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09381C"/>
    <w:pPr>
      <w:tabs>
        <w:tab w:val="left" w:pos="0"/>
      </w:tabs>
      <w:spacing w:after="120" w:line="240" w:lineRule="auto"/>
      <w:ind w:left="566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Continue3">
    <w:name w:val="List Continue 3"/>
    <w:basedOn w:val="Normal"/>
    <w:uiPriority w:val="99"/>
    <w:rsid w:val="0009381C"/>
    <w:pPr>
      <w:tabs>
        <w:tab w:val="left" w:pos="0"/>
      </w:tabs>
      <w:spacing w:after="120" w:line="240" w:lineRule="auto"/>
      <w:ind w:left="849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Continue4">
    <w:name w:val="List Continue 4"/>
    <w:basedOn w:val="Normal"/>
    <w:uiPriority w:val="99"/>
    <w:rsid w:val="0009381C"/>
    <w:pPr>
      <w:tabs>
        <w:tab w:val="left" w:pos="0"/>
      </w:tabs>
      <w:spacing w:after="120" w:line="240" w:lineRule="auto"/>
      <w:ind w:left="1132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Continue5">
    <w:name w:val="List Continue 5"/>
    <w:basedOn w:val="Normal"/>
    <w:uiPriority w:val="99"/>
    <w:rsid w:val="0009381C"/>
    <w:pPr>
      <w:tabs>
        <w:tab w:val="left" w:pos="0"/>
      </w:tabs>
      <w:spacing w:after="120" w:line="240" w:lineRule="auto"/>
      <w:ind w:left="1415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09381C"/>
    <w:pPr>
      <w:numPr>
        <w:numId w:val="19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09381C"/>
    <w:pPr>
      <w:numPr>
        <w:numId w:val="20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09381C"/>
    <w:pPr>
      <w:numPr>
        <w:numId w:val="21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09381C"/>
    <w:pPr>
      <w:numPr>
        <w:numId w:val="22"/>
      </w:numPr>
      <w:tabs>
        <w:tab w:val="left" w:pos="0"/>
      </w:tabs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table" w:styleId="ListTable1Light">
    <w:name w:val="List Table 1 Light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381C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381C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381C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38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381C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3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0"/>
      </w:tabs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38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381C"/>
    <w:pPr>
      <w:tabs>
        <w:tab w:val="left" w:pos="0"/>
      </w:tabs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81C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09381C"/>
    <w:pPr>
      <w:tabs>
        <w:tab w:val="left" w:pos="0"/>
      </w:tabs>
      <w:spacing w:before="200" w:line="240" w:lineRule="auto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381C"/>
    <w:rPr>
      <w:rFonts w:ascii="Arial" w:eastAsia="Times New Roman" w:hAnsi="Arial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381C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381C"/>
    <w:pPr>
      <w:tabs>
        <w:tab w:val="left" w:pos="0"/>
      </w:tabs>
      <w:spacing w:after="0" w:line="240" w:lineRule="auto"/>
      <w:ind w:left="4252"/>
    </w:pPr>
    <w:rPr>
      <w:rFonts w:ascii="Arial" w:eastAsia="Times New Roman" w:hAnsi="Arial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381C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rsid w:val="0009381C"/>
    <w:pPr>
      <w:numPr>
        <w:ilvl w:val="1"/>
      </w:numPr>
      <w:tabs>
        <w:tab w:val="left" w:pos="0"/>
      </w:tabs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09381C"/>
    <w:rPr>
      <w:rFonts w:eastAsiaTheme="minorEastAsia"/>
      <w:color w:val="5A5A5A" w:themeColor="text1" w:themeTint="A5"/>
      <w:spacing w:val="15"/>
    </w:rPr>
  </w:style>
  <w:style w:type="table" w:styleId="Table3Deffects1">
    <w:name w:val="Table 3D effects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381C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381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381C"/>
    <w:pPr>
      <w:tabs>
        <w:tab w:val="left" w:pos="0"/>
      </w:tabs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81C"/>
    <w:pPr>
      <w:pageBreakBefore w:val="0"/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header" Target="head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hyperlink" Target="http://www.comsol.com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26" Type="http://schemas.openxmlformats.org/officeDocument/2006/relationships/image" Target="media/image60.png"/><Relationship Id="rId134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1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header" Target="header2.xm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hyperlink" Target="mailto:alan.turnbull@npl.co.uk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footer" Target="footer1.xml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Dickinson</dc:creator>
  <cp:keywords/>
  <dc:description/>
  <cp:lastModifiedBy>Suriya Kumar D.</cp:lastModifiedBy>
  <cp:revision>3</cp:revision>
  <dcterms:created xsi:type="dcterms:W3CDTF">2020-05-19T05:43:00Z</dcterms:created>
  <dcterms:modified xsi:type="dcterms:W3CDTF">2020-05-19T05:43:00Z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SercoClassification">
    <vt:lpwstr>NPL Official</vt:lpwstr>
  </property>
  <property fmtid="{D5CDD505-2E9C-101B-9397-08002B2CF9AE}" pid="4" name="aliashDocumentMarking">
    <vt:lpwstr/>
  </property>
</Properties>
</file>